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1C97" w14:textId="77777777" w:rsidR="006F1241" w:rsidRDefault="006F1241" w:rsidP="00B9506A">
      <w:pPr>
        <w:pStyle w:val="Heading1"/>
      </w:pPr>
      <w:bookmarkStart w:id="0" w:name="_Toc64280470"/>
    </w:p>
    <w:p w14:paraId="5C6D36E6" w14:textId="645F7BE5" w:rsidR="00B9506A" w:rsidRDefault="00B9506A" w:rsidP="00B9506A">
      <w:pPr>
        <w:pStyle w:val="Heading1"/>
      </w:pPr>
      <w:r>
        <w:t>IH</w:t>
      </w:r>
      <w:r w:rsidR="00105675">
        <w:t>AC</w:t>
      </w:r>
      <w:r>
        <w:t>PA FOI Application Form</w:t>
      </w:r>
      <w:bookmarkEnd w:id="0"/>
    </w:p>
    <w:p w14:paraId="64DFF23D" w14:textId="10898171" w:rsidR="00B9506A" w:rsidRPr="00A20138" w:rsidRDefault="00B9506A" w:rsidP="00A20138">
      <w:pPr>
        <w:rPr>
          <w:b/>
          <w:sz w:val="24"/>
        </w:rPr>
      </w:pPr>
      <w:r w:rsidRPr="00A20138">
        <w:rPr>
          <w:b/>
          <w:sz w:val="24"/>
        </w:rPr>
        <w:t xml:space="preserve">Request for Access to </w:t>
      </w:r>
      <w:r w:rsidR="00B72D0F">
        <w:rPr>
          <w:b/>
          <w:sz w:val="24"/>
        </w:rPr>
        <w:t>d</w:t>
      </w:r>
      <w:r w:rsidR="00B72D0F" w:rsidRPr="00A20138">
        <w:rPr>
          <w:b/>
          <w:sz w:val="24"/>
        </w:rPr>
        <w:t xml:space="preserve">ocuments </w:t>
      </w:r>
      <w:r w:rsidRPr="00A20138">
        <w:rPr>
          <w:b/>
          <w:sz w:val="24"/>
        </w:rPr>
        <w:t xml:space="preserve">under the </w:t>
      </w:r>
      <w:r w:rsidRPr="00D1445C">
        <w:rPr>
          <w:b/>
          <w:i/>
          <w:sz w:val="24"/>
        </w:rPr>
        <w:t>Freedom of Information Act 1982</w:t>
      </w:r>
    </w:p>
    <w:p w14:paraId="7E5D0272" w14:textId="77777777" w:rsidR="00B9506A" w:rsidRDefault="00B9506A" w:rsidP="00B9506A">
      <w:pPr>
        <w:rPr>
          <w:b/>
        </w:rPr>
      </w:pPr>
      <w:r w:rsidRPr="00B9506A">
        <w:rPr>
          <w:b/>
        </w:rPr>
        <w:t>Applicant’s Details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629"/>
      </w:tblGrid>
      <w:tr w:rsidR="00B9506A" w:rsidRPr="00B9506A" w14:paraId="277B3B0D" w14:textId="77777777" w:rsidTr="00B9506A">
        <w:trPr>
          <w:cantSplit/>
        </w:trPr>
        <w:tc>
          <w:tcPr>
            <w:tcW w:w="2268" w:type="dxa"/>
            <w:shd w:val="clear" w:color="auto" w:fill="F3F3F3"/>
            <w:vAlign w:val="center"/>
          </w:tcPr>
          <w:p w14:paraId="5133CC05" w14:textId="77777777" w:rsidR="00B9506A" w:rsidRPr="00B9506A" w:rsidRDefault="00B9506A" w:rsidP="00B9506A">
            <w:pPr>
              <w:spacing w:before="120"/>
            </w:pPr>
            <w:r w:rsidRPr="00B9506A">
              <w:t>Title</w:t>
            </w:r>
          </w:p>
        </w:tc>
        <w:tc>
          <w:tcPr>
            <w:tcW w:w="6629" w:type="dxa"/>
          </w:tcPr>
          <w:p w14:paraId="4B26B85A" w14:textId="77777777" w:rsidR="00B9506A" w:rsidRPr="00B9506A" w:rsidRDefault="00B9506A" w:rsidP="00B9506A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506A" w:rsidRPr="00B9506A" w14:paraId="45A37E23" w14:textId="77777777" w:rsidTr="00B9506A">
        <w:trPr>
          <w:cantSplit/>
        </w:trPr>
        <w:tc>
          <w:tcPr>
            <w:tcW w:w="2268" w:type="dxa"/>
            <w:shd w:val="clear" w:color="auto" w:fill="F3F3F3"/>
            <w:vAlign w:val="center"/>
          </w:tcPr>
          <w:p w14:paraId="3D9519D8" w14:textId="77777777" w:rsidR="00B9506A" w:rsidRPr="00B9506A" w:rsidRDefault="00B9506A" w:rsidP="00B9506A">
            <w:pPr>
              <w:spacing w:before="120"/>
            </w:pPr>
            <w:r w:rsidRPr="00B9506A">
              <w:t>Surname</w:t>
            </w:r>
          </w:p>
        </w:tc>
        <w:tc>
          <w:tcPr>
            <w:tcW w:w="6629" w:type="dxa"/>
          </w:tcPr>
          <w:p w14:paraId="1C0D4F2F" w14:textId="77777777" w:rsidR="00B9506A" w:rsidRPr="00B9506A" w:rsidRDefault="00B9506A" w:rsidP="00B9506A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506A" w:rsidRPr="00B9506A" w14:paraId="40603D6B" w14:textId="77777777" w:rsidTr="00B9506A">
        <w:trPr>
          <w:cantSplit/>
        </w:trPr>
        <w:tc>
          <w:tcPr>
            <w:tcW w:w="2268" w:type="dxa"/>
            <w:shd w:val="clear" w:color="auto" w:fill="F3F3F3"/>
            <w:vAlign w:val="center"/>
          </w:tcPr>
          <w:p w14:paraId="2C2AEA2B" w14:textId="77777777" w:rsidR="00B9506A" w:rsidRPr="00B9506A" w:rsidRDefault="00B9506A" w:rsidP="00B9506A">
            <w:pPr>
              <w:spacing w:before="120"/>
            </w:pPr>
            <w:r w:rsidRPr="00B9506A">
              <w:t>Given name</w:t>
            </w:r>
          </w:p>
        </w:tc>
        <w:tc>
          <w:tcPr>
            <w:tcW w:w="6629" w:type="dxa"/>
          </w:tcPr>
          <w:p w14:paraId="05664B37" w14:textId="77777777" w:rsidR="00B9506A" w:rsidRPr="00B9506A" w:rsidRDefault="00B9506A" w:rsidP="00B9506A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506A" w:rsidRPr="00B9506A" w14:paraId="64EAC8F6" w14:textId="77777777" w:rsidTr="00B9506A">
        <w:trPr>
          <w:cantSplit/>
        </w:trPr>
        <w:tc>
          <w:tcPr>
            <w:tcW w:w="2268" w:type="dxa"/>
            <w:shd w:val="clear" w:color="auto" w:fill="F3F3F3"/>
            <w:vAlign w:val="center"/>
          </w:tcPr>
          <w:p w14:paraId="472113CD" w14:textId="77777777" w:rsidR="00B9506A" w:rsidRPr="00B9506A" w:rsidRDefault="00B9506A" w:rsidP="00B9506A">
            <w:pPr>
              <w:spacing w:before="120"/>
            </w:pPr>
            <w:r w:rsidRPr="00B9506A">
              <w:t xml:space="preserve">Company </w:t>
            </w:r>
            <w:r w:rsidR="00E11F3A">
              <w:t xml:space="preserve">                </w:t>
            </w:r>
            <w:r w:rsidRPr="00B9506A">
              <w:t>(if applicable)</w:t>
            </w:r>
          </w:p>
        </w:tc>
        <w:tc>
          <w:tcPr>
            <w:tcW w:w="6629" w:type="dxa"/>
          </w:tcPr>
          <w:p w14:paraId="5B0188D2" w14:textId="77777777" w:rsidR="00B9506A" w:rsidRPr="00B9506A" w:rsidRDefault="00B9506A" w:rsidP="00B9506A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506A" w:rsidRPr="00B9506A" w14:paraId="3265AE65" w14:textId="77777777" w:rsidTr="00B9506A">
        <w:trPr>
          <w:cantSplit/>
        </w:trPr>
        <w:tc>
          <w:tcPr>
            <w:tcW w:w="2268" w:type="dxa"/>
            <w:shd w:val="clear" w:color="auto" w:fill="F3F3F3"/>
            <w:vAlign w:val="center"/>
          </w:tcPr>
          <w:p w14:paraId="1E2C7C0E" w14:textId="735A35E2" w:rsidR="00B9506A" w:rsidRPr="00B9506A" w:rsidRDefault="00B9506A" w:rsidP="007E71B7">
            <w:pPr>
              <w:spacing w:before="120"/>
            </w:pPr>
            <w:r w:rsidRPr="00B9506A">
              <w:t xml:space="preserve">Postal </w:t>
            </w:r>
            <w:r w:rsidR="007E71B7">
              <w:t>or email address for us to contact you</w:t>
            </w:r>
          </w:p>
        </w:tc>
        <w:tc>
          <w:tcPr>
            <w:tcW w:w="6629" w:type="dxa"/>
          </w:tcPr>
          <w:p w14:paraId="2B9FF423" w14:textId="77777777" w:rsidR="00B9506A" w:rsidRPr="00B9506A" w:rsidRDefault="00B9506A" w:rsidP="00B9506A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506A" w:rsidRPr="00B9506A" w14:paraId="3EDDD14D" w14:textId="77777777" w:rsidTr="00B9506A">
        <w:trPr>
          <w:cantSplit/>
        </w:trPr>
        <w:tc>
          <w:tcPr>
            <w:tcW w:w="2268" w:type="dxa"/>
            <w:shd w:val="clear" w:color="auto" w:fill="F3F3F3"/>
            <w:vAlign w:val="center"/>
          </w:tcPr>
          <w:p w14:paraId="784176E3" w14:textId="5A22EE7A" w:rsidR="00B9506A" w:rsidRPr="00B9506A" w:rsidRDefault="00B9506A" w:rsidP="00B9506A">
            <w:pPr>
              <w:spacing w:before="120"/>
            </w:pPr>
            <w:r w:rsidRPr="00B9506A">
              <w:t>Telephone</w:t>
            </w:r>
            <w:r w:rsidR="007E71B7">
              <w:t xml:space="preserve"> (optional)</w:t>
            </w:r>
          </w:p>
        </w:tc>
        <w:tc>
          <w:tcPr>
            <w:tcW w:w="6629" w:type="dxa"/>
          </w:tcPr>
          <w:p w14:paraId="027ADF86" w14:textId="77777777" w:rsidR="00B9506A" w:rsidRPr="00B9506A" w:rsidRDefault="00B9506A" w:rsidP="00B9506A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EB34499" w14:textId="77777777" w:rsidR="00B9506A" w:rsidRPr="00B9506A" w:rsidRDefault="00B9506A" w:rsidP="003B55EF">
      <w:pPr>
        <w:spacing w:before="240"/>
        <w:rPr>
          <w:b/>
        </w:rPr>
      </w:pPr>
      <w:r w:rsidRPr="00B9506A">
        <w:rPr>
          <w:b/>
        </w:rPr>
        <w:t>Legal Representative/ Consultant’s Details</w:t>
      </w:r>
    </w:p>
    <w:p w14:paraId="1E5B9952" w14:textId="77777777" w:rsidR="00B9506A" w:rsidRPr="00B9506A" w:rsidRDefault="00B9506A" w:rsidP="002D4D40">
      <w:pPr>
        <w:spacing w:after="60"/>
      </w:pPr>
      <w:r w:rsidRPr="00B9506A">
        <w:t>If you are lodging a Freedom of Information (FOI) request on behalf of a client, you must provide evidence to show that your client has authorised you to:</w:t>
      </w:r>
    </w:p>
    <w:p w14:paraId="3B159C4E" w14:textId="77777777" w:rsidR="00B9506A" w:rsidRPr="00B9506A" w:rsidRDefault="008557E7" w:rsidP="00165513">
      <w:pPr>
        <w:pStyle w:val="ListBullet"/>
        <w:numPr>
          <w:ilvl w:val="0"/>
          <w:numId w:val="43"/>
        </w:numPr>
      </w:pPr>
      <w:r>
        <w:t>m</w:t>
      </w:r>
      <w:r w:rsidR="00B9506A" w:rsidRPr="00B9506A">
        <w:t xml:space="preserve">ake an FOI request on their behalf; </w:t>
      </w:r>
    </w:p>
    <w:p w14:paraId="471A3B0C" w14:textId="7F2C246A" w:rsidR="00B9506A" w:rsidRPr="00B9506A" w:rsidRDefault="008557E7" w:rsidP="00165513">
      <w:pPr>
        <w:pStyle w:val="ListBullet"/>
        <w:numPr>
          <w:ilvl w:val="0"/>
          <w:numId w:val="43"/>
        </w:numPr>
      </w:pPr>
      <w:r>
        <w:t>c</w:t>
      </w:r>
      <w:r w:rsidR="00B9506A" w:rsidRPr="00B9506A">
        <w:t xml:space="preserve">ommunicate with the Independent </w:t>
      </w:r>
      <w:r w:rsidR="00105675">
        <w:t>Health and Aged Care</w:t>
      </w:r>
      <w:r w:rsidR="00B9506A" w:rsidRPr="00B9506A">
        <w:t xml:space="preserve"> Pricing Authority</w:t>
      </w:r>
      <w:r w:rsidR="00F32212">
        <w:t xml:space="preserve"> </w:t>
      </w:r>
      <w:r w:rsidR="00B9506A" w:rsidRPr="00B9506A">
        <w:t>(IH</w:t>
      </w:r>
      <w:r w:rsidR="00105675">
        <w:t>AC</w:t>
      </w:r>
      <w:r w:rsidR="00B9506A" w:rsidRPr="00B9506A">
        <w:t>PA) in relation to the FOI request; and</w:t>
      </w:r>
    </w:p>
    <w:p w14:paraId="5458059D" w14:textId="07D393DF" w:rsidR="00B9506A" w:rsidRPr="00B9506A" w:rsidRDefault="00DF08B2" w:rsidP="00165513">
      <w:pPr>
        <w:pStyle w:val="ListBullet"/>
        <w:numPr>
          <w:ilvl w:val="0"/>
          <w:numId w:val="43"/>
        </w:numPr>
      </w:pPr>
      <w:r>
        <w:t>r</w:t>
      </w:r>
      <w:r w:rsidR="00B9506A" w:rsidRPr="00B9506A">
        <w:t>eceive copies of documents that may be released to the applicant by IH</w:t>
      </w:r>
      <w:r w:rsidR="00105675">
        <w:t>AC</w:t>
      </w:r>
      <w:r w:rsidR="00B9506A" w:rsidRPr="00B9506A">
        <w:t xml:space="preserve">PA. </w:t>
      </w:r>
    </w:p>
    <w:p w14:paraId="4FDC3219" w14:textId="77777777" w:rsidR="00B9506A" w:rsidRDefault="00B9506A" w:rsidP="00B9506A">
      <w:r w:rsidRPr="00B9506A">
        <w:t>Authorisations may be in the form of a letter (e.g. on company letter head), signed by the client, confirming the above.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662"/>
      </w:tblGrid>
      <w:tr w:rsidR="00B9506A" w:rsidRPr="00B9506A" w14:paraId="11F62596" w14:textId="77777777" w:rsidTr="00B9506A">
        <w:trPr>
          <w:cantSplit/>
        </w:trPr>
        <w:tc>
          <w:tcPr>
            <w:tcW w:w="2235" w:type="dxa"/>
            <w:shd w:val="clear" w:color="auto" w:fill="F3F3F3"/>
            <w:vAlign w:val="center"/>
          </w:tcPr>
          <w:p w14:paraId="4D7ACFA9" w14:textId="77777777" w:rsidR="00B9506A" w:rsidRPr="00B9506A" w:rsidRDefault="00B9506A" w:rsidP="00B9506A">
            <w:pPr>
              <w:spacing w:before="120"/>
            </w:pPr>
            <w:r w:rsidRPr="00B9506A">
              <w:t>Title</w:t>
            </w:r>
          </w:p>
        </w:tc>
        <w:tc>
          <w:tcPr>
            <w:tcW w:w="6662" w:type="dxa"/>
          </w:tcPr>
          <w:p w14:paraId="7B7D536B" w14:textId="77777777" w:rsidR="00B9506A" w:rsidRPr="00B9506A" w:rsidRDefault="00B9506A" w:rsidP="00B9506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06A" w:rsidRPr="00B9506A" w14:paraId="29BE917A" w14:textId="77777777" w:rsidTr="00B9506A">
        <w:trPr>
          <w:cantSplit/>
        </w:trPr>
        <w:tc>
          <w:tcPr>
            <w:tcW w:w="2235" w:type="dxa"/>
            <w:shd w:val="clear" w:color="auto" w:fill="F3F3F3"/>
            <w:vAlign w:val="center"/>
          </w:tcPr>
          <w:p w14:paraId="2B0CACC2" w14:textId="77777777" w:rsidR="00B9506A" w:rsidRPr="00B9506A" w:rsidRDefault="00B9506A" w:rsidP="00B9506A">
            <w:pPr>
              <w:spacing w:before="120"/>
            </w:pPr>
            <w:r w:rsidRPr="00B9506A">
              <w:t>Surname</w:t>
            </w:r>
          </w:p>
        </w:tc>
        <w:tc>
          <w:tcPr>
            <w:tcW w:w="6662" w:type="dxa"/>
          </w:tcPr>
          <w:p w14:paraId="204C49F9" w14:textId="77777777" w:rsidR="00B9506A" w:rsidRPr="00B9506A" w:rsidRDefault="00B9506A" w:rsidP="00B9506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06A" w:rsidRPr="00B9506A" w14:paraId="0AD95763" w14:textId="77777777" w:rsidTr="00B9506A">
        <w:trPr>
          <w:cantSplit/>
        </w:trPr>
        <w:tc>
          <w:tcPr>
            <w:tcW w:w="2235" w:type="dxa"/>
            <w:shd w:val="clear" w:color="auto" w:fill="F3F3F3"/>
            <w:vAlign w:val="center"/>
          </w:tcPr>
          <w:p w14:paraId="0EDFBBC2" w14:textId="77777777" w:rsidR="00B9506A" w:rsidRPr="00B9506A" w:rsidRDefault="00B9506A" w:rsidP="00B9506A">
            <w:pPr>
              <w:spacing w:before="120"/>
            </w:pPr>
            <w:r w:rsidRPr="00B9506A">
              <w:t>Given name</w:t>
            </w:r>
          </w:p>
        </w:tc>
        <w:tc>
          <w:tcPr>
            <w:tcW w:w="6662" w:type="dxa"/>
          </w:tcPr>
          <w:p w14:paraId="3832AB10" w14:textId="77777777" w:rsidR="00B9506A" w:rsidRPr="00B9506A" w:rsidRDefault="00B9506A" w:rsidP="00B9506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06A" w:rsidRPr="00B9506A" w14:paraId="76192931" w14:textId="77777777" w:rsidTr="00B9506A">
        <w:trPr>
          <w:cantSplit/>
        </w:trPr>
        <w:tc>
          <w:tcPr>
            <w:tcW w:w="2235" w:type="dxa"/>
            <w:shd w:val="clear" w:color="auto" w:fill="F3F3F3"/>
            <w:vAlign w:val="center"/>
          </w:tcPr>
          <w:p w14:paraId="4EFA2AE2" w14:textId="77777777" w:rsidR="00B9506A" w:rsidRPr="00B9506A" w:rsidRDefault="00B9506A" w:rsidP="00B9506A">
            <w:pPr>
              <w:spacing w:before="120"/>
            </w:pPr>
            <w:r w:rsidRPr="00B9506A">
              <w:t>Company/ Firm</w:t>
            </w:r>
          </w:p>
        </w:tc>
        <w:tc>
          <w:tcPr>
            <w:tcW w:w="6662" w:type="dxa"/>
          </w:tcPr>
          <w:p w14:paraId="6E4C0999" w14:textId="77777777" w:rsidR="00B9506A" w:rsidRPr="00B9506A" w:rsidRDefault="00B9506A" w:rsidP="00B9506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06A" w:rsidRPr="00B9506A" w14:paraId="64247155" w14:textId="77777777" w:rsidTr="00B9506A">
        <w:trPr>
          <w:cantSplit/>
        </w:trPr>
        <w:tc>
          <w:tcPr>
            <w:tcW w:w="2235" w:type="dxa"/>
            <w:shd w:val="clear" w:color="auto" w:fill="F3F3F3"/>
            <w:vAlign w:val="center"/>
          </w:tcPr>
          <w:p w14:paraId="3E4E2B52" w14:textId="77777777" w:rsidR="00B9506A" w:rsidRPr="00B9506A" w:rsidRDefault="00B9506A" w:rsidP="00B9506A">
            <w:pPr>
              <w:spacing w:before="120"/>
            </w:pPr>
            <w:r w:rsidRPr="00B9506A">
              <w:t>Company/</w:t>
            </w:r>
            <w:r w:rsidR="00E11F3A">
              <w:t xml:space="preserve"> </w:t>
            </w:r>
            <w:r w:rsidRPr="00B9506A">
              <w:t>Firm Address</w:t>
            </w:r>
          </w:p>
        </w:tc>
        <w:tc>
          <w:tcPr>
            <w:tcW w:w="6662" w:type="dxa"/>
          </w:tcPr>
          <w:p w14:paraId="57E0BFA1" w14:textId="77777777" w:rsidR="00B9506A" w:rsidRPr="00B9506A" w:rsidRDefault="00B9506A" w:rsidP="00B9506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06A" w:rsidRPr="00B9506A" w14:paraId="00A05462" w14:textId="77777777" w:rsidTr="00B9506A">
        <w:trPr>
          <w:cantSplit/>
        </w:trPr>
        <w:tc>
          <w:tcPr>
            <w:tcW w:w="2235" w:type="dxa"/>
            <w:shd w:val="clear" w:color="auto" w:fill="F3F3F3"/>
            <w:vAlign w:val="center"/>
          </w:tcPr>
          <w:p w14:paraId="651CAEA8" w14:textId="77777777" w:rsidR="00B9506A" w:rsidRPr="00B9506A" w:rsidRDefault="00B9506A" w:rsidP="00B9506A">
            <w:pPr>
              <w:spacing w:before="120"/>
            </w:pPr>
            <w:r w:rsidRPr="00B9506A">
              <w:t>Client authorisation attached</w:t>
            </w:r>
          </w:p>
        </w:tc>
        <w:tc>
          <w:tcPr>
            <w:tcW w:w="6662" w:type="dxa"/>
          </w:tcPr>
          <w:p w14:paraId="186548A3" w14:textId="77777777" w:rsidR="00B9506A" w:rsidRPr="00B9506A" w:rsidRDefault="00B9506A" w:rsidP="00B9506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9506A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6D1FCD" wp14:editId="2869D4B7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255715</wp:posOffset>
                      </wp:positionV>
                      <wp:extent cx="118745" cy="114300"/>
                      <wp:effectExtent l="0" t="0" r="14605" b="19050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4EC0" id="Rectangle 10" o:spid="_x0000_s1026" style="position:absolute;margin-left:76.45pt;margin-top:20.15pt;width:9.3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"/>
                  </w:pict>
                </mc:Fallback>
              </mc:AlternateContent>
            </w:r>
            <w:r w:rsidRPr="00B9506A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1230C4" wp14:editId="77E5C98F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252095</wp:posOffset>
                      </wp:positionV>
                      <wp:extent cx="118745" cy="114300"/>
                      <wp:effectExtent l="0" t="0" r="14605" b="1905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C2103" id="Rectangle 9" o:spid="_x0000_s1026" style="position:absolute;margin-left:18.9pt;margin-top:19.85pt;width:9.3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0U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9506A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B9506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9506A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</w:tr>
    </w:tbl>
    <w:p w14:paraId="21D1EBCD" w14:textId="77777777" w:rsidR="00B9506A" w:rsidRDefault="00B9506A" w:rsidP="00B9506A"/>
    <w:p w14:paraId="0D4FD3CB" w14:textId="77777777" w:rsidR="00B9506A" w:rsidRDefault="00B9506A">
      <w:pPr>
        <w:spacing w:after="200" w:line="276" w:lineRule="auto"/>
      </w:pPr>
      <w:r>
        <w:br w:type="page"/>
      </w:r>
    </w:p>
    <w:p w14:paraId="4A7CDA31" w14:textId="77777777" w:rsidR="00B9506A" w:rsidRPr="00B9506A" w:rsidRDefault="00B9506A" w:rsidP="00B9506A">
      <w:pPr>
        <w:rPr>
          <w:b/>
        </w:rPr>
      </w:pPr>
      <w:r w:rsidRPr="00B9506A">
        <w:rPr>
          <w:b/>
        </w:rPr>
        <w:lastRenderedPageBreak/>
        <w:t xml:space="preserve">Documents requested by the applicant </w:t>
      </w:r>
    </w:p>
    <w:p w14:paraId="32CB57EA" w14:textId="77777777" w:rsidR="00B9506A" w:rsidRDefault="00B9506A" w:rsidP="00B9506A">
      <w:r>
        <w:t xml:space="preserve">The applicant requests access to the following documents: </w:t>
      </w:r>
    </w:p>
    <w:p w14:paraId="3DF88087" w14:textId="77777777" w:rsidR="00B9506A" w:rsidRDefault="00B9506A" w:rsidP="00B9506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2649E" wp14:editId="1F8C2EFF">
                <wp:simplePos x="0" y="0"/>
                <wp:positionH relativeFrom="column">
                  <wp:posOffset>95250</wp:posOffset>
                </wp:positionH>
                <wp:positionV relativeFrom="paragraph">
                  <wp:posOffset>194310</wp:posOffset>
                </wp:positionV>
                <wp:extent cx="5273749" cy="2495550"/>
                <wp:effectExtent l="0" t="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4228" w14:textId="77777777" w:rsidR="004616B7" w:rsidRDefault="004616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26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5.3pt;width:415.25pt;height:1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">
                <v:textbox>
                  <w:txbxContent>
                    <w:p w14:paraId="22484228" w14:textId="77777777" w:rsidR="004616B7" w:rsidRDefault="004616B7"/>
                  </w:txbxContent>
                </v:textbox>
              </v:shape>
            </w:pict>
          </mc:Fallback>
        </mc:AlternateContent>
      </w:r>
      <w:r>
        <w:t>(Please describe the documents you want access to as clearly as possible)</w:t>
      </w:r>
    </w:p>
    <w:p w14:paraId="016790B1" w14:textId="77777777" w:rsidR="00B9506A" w:rsidRDefault="00B9506A" w:rsidP="00B9506A"/>
    <w:p w14:paraId="7D267B03" w14:textId="77777777" w:rsidR="00B9506A" w:rsidRDefault="00B9506A" w:rsidP="00B9506A"/>
    <w:p w14:paraId="484A2271" w14:textId="77777777" w:rsidR="00B9506A" w:rsidRDefault="00B9506A" w:rsidP="00B9506A"/>
    <w:p w14:paraId="5F183446" w14:textId="77777777" w:rsidR="00B9506A" w:rsidRDefault="00B9506A" w:rsidP="00B9506A"/>
    <w:p w14:paraId="3E9A387F" w14:textId="77777777" w:rsidR="00B9506A" w:rsidRDefault="00B9506A" w:rsidP="00B9506A"/>
    <w:p w14:paraId="3D763C86" w14:textId="77777777" w:rsidR="00B9506A" w:rsidRDefault="00B9506A" w:rsidP="00B9506A"/>
    <w:p w14:paraId="7BFCB917" w14:textId="77777777" w:rsidR="00B9506A" w:rsidRDefault="00B9506A" w:rsidP="00B9506A"/>
    <w:p w14:paraId="2955B472" w14:textId="77777777" w:rsidR="00F46D45" w:rsidRDefault="00F46D45" w:rsidP="00B9506A"/>
    <w:p w14:paraId="57F85473" w14:textId="77777777" w:rsidR="00F46D45" w:rsidRDefault="00F46D45" w:rsidP="00B9506A"/>
    <w:p w14:paraId="6CCCB437" w14:textId="77777777" w:rsidR="00F46D45" w:rsidRDefault="00F46D45" w:rsidP="00B9506A"/>
    <w:p w14:paraId="6E69A730" w14:textId="77777777" w:rsidR="00F46D45" w:rsidRDefault="00F46D45" w:rsidP="00B9506A"/>
    <w:p w14:paraId="663FC389" w14:textId="5980F801" w:rsidR="00F46D45" w:rsidRPr="00F46D45" w:rsidRDefault="00F46D45" w:rsidP="00F46D45">
      <w:r w:rsidRPr="00F46D45">
        <w:t>If there is any additional information that would assist IH</w:t>
      </w:r>
      <w:r w:rsidR="00105675">
        <w:t>AC</w:t>
      </w:r>
      <w:r w:rsidRPr="00F46D45">
        <w:t>PA to process your request, please attach it to this form.</w:t>
      </w:r>
    </w:p>
    <w:p w14:paraId="373D5C93" w14:textId="77777777" w:rsidR="00F46D45" w:rsidRPr="00F46D45" w:rsidRDefault="00F46D45" w:rsidP="00F46D45">
      <w:r w:rsidRPr="00F46D45">
        <w:t xml:space="preserve">The applicant’s preferred means of accessing the documents identified above is: </w:t>
      </w:r>
    </w:p>
    <w:p w14:paraId="48154C44" w14:textId="3D251B04" w:rsidR="00F46D45" w:rsidRPr="00F46D45" w:rsidRDefault="00F46D45" w:rsidP="00165513">
      <w:pPr>
        <w:pStyle w:val="ListBullet2"/>
        <w:numPr>
          <w:ilvl w:val="0"/>
          <w:numId w:val="43"/>
        </w:numPr>
      </w:pPr>
      <w:r w:rsidRPr="00F46D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46293" wp14:editId="46F695EA">
                <wp:simplePos x="0" y="0"/>
                <wp:positionH relativeFrom="column">
                  <wp:posOffset>4133215</wp:posOffset>
                </wp:positionH>
                <wp:positionV relativeFrom="paragraph">
                  <wp:posOffset>51435</wp:posOffset>
                </wp:positionV>
                <wp:extent cx="118745" cy="114300"/>
                <wp:effectExtent l="8890" t="13335" r="5715" b="571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229FB" id="Rectangle 11" o:spid="_x0000_s1026" style="position:absolute;margin-left:325.45pt;margin-top:4.05pt;width:9.3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/hIQIAAD0EAAAOAAAAZHJzL2Uyb0RvYy54bWysU8GO0zAQvSPxD5bvNElp2W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"/>
            </w:pict>
          </mc:Fallback>
        </mc:AlternateContent>
      </w:r>
      <w:r w:rsidRPr="00F46D45">
        <w:t>To receive a copy</w:t>
      </w:r>
    </w:p>
    <w:p w14:paraId="664397F9" w14:textId="61CF3892" w:rsidR="00F46D45" w:rsidRPr="00F46D45" w:rsidRDefault="00F46D45" w:rsidP="00165513">
      <w:pPr>
        <w:pStyle w:val="ListBullet2"/>
        <w:numPr>
          <w:ilvl w:val="0"/>
          <w:numId w:val="43"/>
        </w:numPr>
      </w:pPr>
      <w:r w:rsidRPr="00F46D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60609" wp14:editId="76323475">
                <wp:simplePos x="0" y="0"/>
                <wp:positionH relativeFrom="column">
                  <wp:posOffset>4133215</wp:posOffset>
                </wp:positionH>
                <wp:positionV relativeFrom="paragraph">
                  <wp:posOffset>47945</wp:posOffset>
                </wp:positionV>
                <wp:extent cx="118745" cy="114300"/>
                <wp:effectExtent l="8890" t="9525" r="5715" b="952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A6B8" id="Rectangle 13" o:spid="_x0000_s1026" style="position:absolute;margin-left:325.45pt;margin-top:3.8pt;width:9.3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v8Ig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"/>
            </w:pict>
          </mc:Fallback>
        </mc:AlternateContent>
      </w:r>
      <w:r w:rsidRPr="00F46D45">
        <w:t>To inspect the documents at the office of IH</w:t>
      </w:r>
      <w:r w:rsidR="00105675">
        <w:t>AC</w:t>
      </w:r>
      <w:r w:rsidRPr="00F46D45">
        <w:t>PA</w:t>
      </w:r>
      <w:r w:rsidRPr="00F46D45">
        <w:tab/>
      </w:r>
    </w:p>
    <w:p w14:paraId="4A2A1B2D" w14:textId="77777777" w:rsidR="00F46D45" w:rsidRPr="00F46D45" w:rsidRDefault="00F46D45" w:rsidP="003B55EF">
      <w:pPr>
        <w:spacing w:before="240"/>
        <w:rPr>
          <w:b/>
        </w:rPr>
      </w:pPr>
      <w:r w:rsidRPr="00F46D45">
        <w:rPr>
          <w:b/>
        </w:rPr>
        <w:t>Consultation with third parties</w:t>
      </w:r>
    </w:p>
    <w:p w14:paraId="4C616085" w14:textId="30479E55" w:rsidR="00F46D45" w:rsidRDefault="00F46D45" w:rsidP="00F46D45">
      <w:r>
        <w:t>If the documents identified above relate to an individual/organisation (other than the applicant) it may be necessary for IH</w:t>
      </w:r>
      <w:r w:rsidR="00105675">
        <w:t>AC</w:t>
      </w:r>
      <w:r>
        <w:t>PA to consult that individual/organisation in order to obtain their views about the p</w:t>
      </w:r>
      <w:r w:rsidR="008557E7">
        <w:t>otential release of documents.</w:t>
      </w:r>
    </w:p>
    <w:p w14:paraId="4EC0999E" w14:textId="6699730B" w:rsidR="00F46D45" w:rsidRDefault="00F46D45" w:rsidP="00F46D45">
      <w:r>
        <w:t>In the event that third party consultation is necessary in relation to this request, can IH</w:t>
      </w:r>
      <w:r w:rsidR="00105675">
        <w:t>AC</w:t>
      </w:r>
      <w:r>
        <w:t>PA reveal the applicant’s identity to third parties who are consulted?  (This can often expedite the consultation and decision-making process).</w:t>
      </w:r>
    </w:p>
    <w:p w14:paraId="4DD2314B" w14:textId="32314502" w:rsidR="00F46D45" w:rsidRDefault="00F46D45" w:rsidP="00F46D45">
      <w:r>
        <w:t>The applicant consents to the disclosure of their identity for the purposes of third party consultation.</w:t>
      </w:r>
    </w:p>
    <w:p w14:paraId="13B9DD7F" w14:textId="77777777" w:rsidR="00F46D45" w:rsidRDefault="00F46D45" w:rsidP="00F46D45">
      <w:r w:rsidRPr="00F46D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44B40" wp14:editId="45178B99">
                <wp:simplePos x="0" y="0"/>
                <wp:positionH relativeFrom="column">
                  <wp:posOffset>1316990</wp:posOffset>
                </wp:positionH>
                <wp:positionV relativeFrom="paragraph">
                  <wp:posOffset>27305</wp:posOffset>
                </wp:positionV>
                <wp:extent cx="118745" cy="114300"/>
                <wp:effectExtent l="0" t="0" r="14605" b="190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3025" id="Rectangle 15" o:spid="_x0000_s1026" style="position:absolute;margin-left:103.7pt;margin-top:2.15pt;width:9.3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bz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"/>
            </w:pict>
          </mc:Fallback>
        </mc:AlternateContent>
      </w:r>
      <w:r w:rsidRPr="00F46D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35303" wp14:editId="1EA4592F">
                <wp:simplePos x="0" y="0"/>
                <wp:positionH relativeFrom="column">
                  <wp:posOffset>472440</wp:posOffset>
                </wp:positionH>
                <wp:positionV relativeFrom="paragraph">
                  <wp:posOffset>33655</wp:posOffset>
                </wp:positionV>
                <wp:extent cx="118745" cy="114300"/>
                <wp:effectExtent l="0" t="0" r="14605" b="1905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2295" id="Rectangle 14" o:spid="_x0000_s1026" style="position:absolute;margin-left:37.2pt;margin-top:2.65pt;width:9.3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"/>
            </w:pict>
          </mc:Fallback>
        </mc:AlternateContent>
      </w:r>
      <w:r>
        <w:t>Yes</w:t>
      </w:r>
      <w:r>
        <w:tab/>
      </w:r>
      <w:r>
        <w:tab/>
        <w:t>No</w:t>
      </w:r>
      <w:r>
        <w:tab/>
      </w:r>
    </w:p>
    <w:p w14:paraId="5C72FD0B" w14:textId="77777777" w:rsidR="00F46D45" w:rsidRPr="00F46D45" w:rsidRDefault="00F46D45" w:rsidP="003B55EF">
      <w:pPr>
        <w:spacing w:before="240"/>
        <w:rPr>
          <w:b/>
        </w:rPr>
      </w:pPr>
      <w:r w:rsidRPr="00F46D45">
        <w:rPr>
          <w:b/>
        </w:rPr>
        <w:t>FOI Charges</w:t>
      </w:r>
    </w:p>
    <w:p w14:paraId="6455B675" w14:textId="77777777" w:rsidR="00F32212" w:rsidRDefault="00F46D45" w:rsidP="00F46D45">
      <w:r>
        <w:t xml:space="preserve">The charges applicable for processing an FOI request are fixed in accordance with regulations made under the </w:t>
      </w:r>
      <w:r w:rsidRPr="00F46D45">
        <w:rPr>
          <w:i/>
        </w:rPr>
        <w:t>Freedom of Information Act 1982</w:t>
      </w:r>
      <w:r>
        <w:t xml:space="preserve">. </w:t>
      </w:r>
      <w:r w:rsidR="00A75672" w:rsidRPr="00A75672">
        <w:t>You will be notified of any charges in relation to your request before we process any requested documents or impose a final charge</w:t>
      </w:r>
      <w:r w:rsidR="00A75672">
        <w:t>.</w:t>
      </w:r>
    </w:p>
    <w:p w14:paraId="724B5C31" w14:textId="77777777" w:rsidR="00F32212" w:rsidRPr="00D1445C" w:rsidRDefault="00F32212" w:rsidP="00D1445C">
      <w:pPr>
        <w:spacing w:before="240"/>
        <w:rPr>
          <w:b/>
        </w:rPr>
      </w:pPr>
      <w:r w:rsidRPr="00D1445C">
        <w:rPr>
          <w:b/>
        </w:rPr>
        <w:t>Duplicates and email chains</w:t>
      </w:r>
    </w:p>
    <w:p w14:paraId="304AAF8B" w14:textId="461B63F3" w:rsidR="00B72E9B" w:rsidRDefault="00B72E9B" w:rsidP="00D1445C">
      <w:pPr>
        <w:spacing w:before="240"/>
      </w:pPr>
      <w:r>
        <w:t xml:space="preserve">The applicant agrees to exclude from the scope of the request: </w:t>
      </w:r>
    </w:p>
    <w:p w14:paraId="089D1BAE" w14:textId="477F247E" w:rsidR="00B72E9B" w:rsidRDefault="00B72E9B" w:rsidP="00D1445C">
      <w:pPr>
        <w:pStyle w:val="ListParagraph"/>
        <w:numPr>
          <w:ilvl w:val="0"/>
          <w:numId w:val="42"/>
        </w:numPr>
        <w:spacing w:before="120"/>
      </w:pPr>
      <w:r w:rsidRPr="00F46D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4FEB4" wp14:editId="06E036B4">
                <wp:simplePos x="0" y="0"/>
                <wp:positionH relativeFrom="column">
                  <wp:posOffset>5384165</wp:posOffset>
                </wp:positionH>
                <wp:positionV relativeFrom="paragraph">
                  <wp:posOffset>5080</wp:posOffset>
                </wp:positionV>
                <wp:extent cx="118745" cy="114300"/>
                <wp:effectExtent l="0" t="0" r="14605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BDDE" id="Rectangle 15" o:spid="_x0000_s1026" style="position:absolute;margin-left:423.95pt;margin-top:.4pt;width:9.3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osIQ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"/>
            </w:pict>
          </mc:Fallback>
        </mc:AlternateContent>
      </w:r>
      <w:r w:rsidRPr="00F46D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28E83" wp14:editId="1159D695">
                <wp:simplePos x="0" y="0"/>
                <wp:positionH relativeFrom="column">
                  <wp:posOffset>4577715</wp:posOffset>
                </wp:positionH>
                <wp:positionV relativeFrom="paragraph">
                  <wp:posOffset>11430</wp:posOffset>
                </wp:positionV>
                <wp:extent cx="118745" cy="114300"/>
                <wp:effectExtent l="0" t="0" r="14605" b="1905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ED79" id="Rectangle 14" o:spid="_x0000_s1026" style="position:absolute;margin-left:360.45pt;margin-top:.9pt;width:9.3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JCIQ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"/>
            </w:pict>
          </mc:Fallback>
        </mc:AlternateContent>
      </w:r>
      <w:r>
        <w:t>Duplicate copies of the same document</w:t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1CAB6C7A" w14:textId="73A7C93E" w:rsidR="00B72E9B" w:rsidRDefault="00B72E9B" w:rsidP="00D1445C">
      <w:pPr>
        <w:pStyle w:val="ListParagraph"/>
        <w:numPr>
          <w:ilvl w:val="0"/>
          <w:numId w:val="42"/>
        </w:numPr>
        <w:spacing w:before="120"/>
      </w:pPr>
      <w:r w:rsidRPr="00F46D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DE7935" wp14:editId="7DF8DB1D">
                <wp:simplePos x="0" y="0"/>
                <wp:positionH relativeFrom="column">
                  <wp:posOffset>5400675</wp:posOffset>
                </wp:positionH>
                <wp:positionV relativeFrom="paragraph">
                  <wp:posOffset>10795</wp:posOffset>
                </wp:positionV>
                <wp:extent cx="118745" cy="114300"/>
                <wp:effectExtent l="0" t="0" r="14605" b="1905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7441" id="Rectangle 15" o:spid="_x0000_s1026" style="position:absolute;margin-left:425.25pt;margin-top:.85pt;width:9.3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/EIg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"/>
            </w:pict>
          </mc:Fallback>
        </mc:AlternateContent>
      </w:r>
      <w:r w:rsidRPr="00F46D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1F7FE" wp14:editId="36DCB54F">
                <wp:simplePos x="0" y="0"/>
                <wp:positionH relativeFrom="column">
                  <wp:posOffset>4591050</wp:posOffset>
                </wp:positionH>
                <wp:positionV relativeFrom="paragraph">
                  <wp:posOffset>10795</wp:posOffset>
                </wp:positionV>
                <wp:extent cx="118745" cy="114300"/>
                <wp:effectExtent l="0" t="0" r="14605" b="1905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93A8" id="Rectangle 14" o:spid="_x0000_s1026" style="position:absolute;margin-left:361.5pt;margin-top:.85pt;width:9.3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TqIQ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"/>
            </w:pict>
          </mc:Fallback>
        </mc:AlternateContent>
      </w:r>
      <w:r>
        <w:t>Earlier emails in a chain wholly contained in the final email</w:t>
      </w:r>
      <w:r>
        <w:tab/>
        <w:t>Yes</w:t>
      </w:r>
      <w:r>
        <w:tab/>
      </w:r>
      <w:r>
        <w:tab/>
        <w:t>No</w:t>
      </w:r>
    </w:p>
    <w:p w14:paraId="21CD9E83" w14:textId="77777777" w:rsidR="00B72E9B" w:rsidRDefault="00B72E9B" w:rsidP="00F46D45"/>
    <w:p w14:paraId="5C525630" w14:textId="28D0735E" w:rsidR="00F46D45" w:rsidRPr="00F46D45" w:rsidRDefault="00F46D45" w:rsidP="00F46D45">
      <w:pPr>
        <w:rPr>
          <w:b/>
        </w:rPr>
      </w:pPr>
      <w:r w:rsidRPr="00F46D45">
        <w:rPr>
          <w:b/>
        </w:rPr>
        <w:lastRenderedPageBreak/>
        <w:t>Lodging an FOI request</w:t>
      </w:r>
    </w:p>
    <w:p w14:paraId="5DC1459B" w14:textId="7E217104" w:rsidR="00F46D45" w:rsidRDefault="00F46D45" w:rsidP="00F46D45">
      <w:r>
        <w:t>Lodge your FOI request to IH</w:t>
      </w:r>
      <w:r w:rsidR="00105675">
        <w:t>AC</w:t>
      </w:r>
      <w:r>
        <w:t>PA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6974"/>
      </w:tblGrid>
      <w:tr w:rsidR="00F46D45" w:rsidRPr="00F46D45" w14:paraId="441CC80D" w14:textId="0492A63B" w:rsidTr="00A20138">
        <w:tc>
          <w:tcPr>
            <w:tcW w:w="1548" w:type="dxa"/>
            <w:shd w:val="clear" w:color="auto" w:fill="F3F3F3"/>
          </w:tcPr>
          <w:p w14:paraId="5A9820CD" w14:textId="2BB17703" w:rsidR="00F46D45" w:rsidRPr="008557E7" w:rsidRDefault="00F46D45" w:rsidP="00F46D45">
            <w:pPr>
              <w:spacing w:before="12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8557E7">
              <w:rPr>
                <w:rFonts w:ascii="Arial" w:eastAsia="Times New Roman" w:hAnsi="Arial" w:cs="Arial"/>
                <w:color w:val="000000"/>
                <w:szCs w:val="20"/>
              </w:rPr>
              <w:t>Post</w:t>
            </w:r>
          </w:p>
        </w:tc>
        <w:tc>
          <w:tcPr>
            <w:tcW w:w="6974" w:type="dxa"/>
          </w:tcPr>
          <w:p w14:paraId="192F3BFB" w14:textId="1E25D107" w:rsidR="00F46D45" w:rsidRPr="009B5A76" w:rsidRDefault="00F32212" w:rsidP="00F32212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Freedom of Information Officer</w:t>
            </w:r>
            <w:r>
              <w:rPr>
                <w:rFonts w:ascii="Arial" w:eastAsia="Times New Roman" w:hAnsi="Arial" w:cs="Arial"/>
                <w:color w:val="000000"/>
              </w:rPr>
              <w:br/>
              <w:t xml:space="preserve">Independent </w:t>
            </w:r>
            <w:r w:rsidR="00105675">
              <w:rPr>
                <w:rFonts w:ascii="Arial" w:eastAsia="Times New Roman" w:hAnsi="Arial" w:cs="Arial"/>
                <w:color w:val="000000"/>
              </w:rPr>
              <w:t>Health and Aged Care</w:t>
            </w:r>
            <w:r>
              <w:rPr>
                <w:rFonts w:ascii="Arial" w:eastAsia="Times New Roman" w:hAnsi="Arial" w:cs="Arial"/>
                <w:color w:val="000000"/>
              </w:rPr>
              <w:t xml:space="preserve"> Pricing Authority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 w:rsidRPr="009B5A76">
              <w:rPr>
                <w:rFonts w:ascii="Arial" w:eastAsia="Times New Roman" w:hAnsi="Arial" w:cs="Arial"/>
                <w:color w:val="000000"/>
              </w:rPr>
              <w:t>PO Box 483</w:t>
            </w:r>
            <w:r w:rsidRPr="009B5A76">
              <w:rPr>
                <w:rFonts w:ascii="Arial" w:eastAsia="Times New Roman" w:hAnsi="Arial" w:cs="Arial"/>
                <w:color w:val="000000"/>
              </w:rPr>
              <w:br/>
              <w:t>DARLINGHURST NSW 1300</w:t>
            </w:r>
          </w:p>
        </w:tc>
      </w:tr>
      <w:tr w:rsidR="00F46D45" w:rsidRPr="00F46D45" w14:paraId="463F00EB" w14:textId="65368064" w:rsidTr="00A20138">
        <w:tc>
          <w:tcPr>
            <w:tcW w:w="1548" w:type="dxa"/>
            <w:shd w:val="clear" w:color="auto" w:fill="F3F3F3"/>
          </w:tcPr>
          <w:p w14:paraId="54E7FFFF" w14:textId="27BF68B0" w:rsidR="00F46D45" w:rsidRPr="008557E7" w:rsidRDefault="00F46D45" w:rsidP="00F46D45">
            <w:pPr>
              <w:spacing w:before="12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8557E7">
              <w:rPr>
                <w:rFonts w:ascii="Arial" w:eastAsia="Times New Roman" w:hAnsi="Arial" w:cs="Arial"/>
                <w:color w:val="000000"/>
                <w:szCs w:val="20"/>
              </w:rPr>
              <w:t>Email</w:t>
            </w:r>
          </w:p>
        </w:tc>
        <w:tc>
          <w:tcPr>
            <w:tcW w:w="6974" w:type="dxa"/>
          </w:tcPr>
          <w:p w14:paraId="6354C60E" w14:textId="21C026AC" w:rsidR="00F46D45" w:rsidRPr="00F46D45" w:rsidRDefault="000B0D17" w:rsidP="00F46D45">
            <w:pPr>
              <w:spacing w:before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Pr="005D3B8C">
                <w:rPr>
                  <w:rStyle w:val="Hyperlink"/>
                </w:rPr>
                <w:t>FOI_IHACPA@ihacpa.gov.au</w:t>
              </w:r>
            </w:hyperlink>
          </w:p>
        </w:tc>
      </w:tr>
    </w:tbl>
    <w:p w14:paraId="7A131E8B" w14:textId="0FCA7DBE" w:rsidR="00F46D45" w:rsidRDefault="00F46D45" w:rsidP="003B55EF">
      <w:pPr>
        <w:spacing w:before="240"/>
      </w:pPr>
      <w:r>
        <w:t>By lodging this FOI request form, you are declaring that the information supplied is accurate and complete.</w:t>
      </w:r>
    </w:p>
    <w:p w14:paraId="4A87BF45" w14:textId="77777777" w:rsidR="00F46D45" w:rsidRPr="00F46D45" w:rsidRDefault="00F46D45" w:rsidP="003B55EF">
      <w:pPr>
        <w:spacing w:before="240"/>
        <w:rPr>
          <w:b/>
        </w:rPr>
      </w:pPr>
      <w:r w:rsidRPr="00F46D45">
        <w:rPr>
          <w:b/>
        </w:rPr>
        <w:t xml:space="preserve">Further information </w:t>
      </w:r>
    </w:p>
    <w:p w14:paraId="54C18ECF" w14:textId="1D8CCBCF" w:rsidR="00F46D45" w:rsidRDefault="00F46D45" w:rsidP="00F46D45">
      <w:r>
        <w:t>If you have any questions about making an FOI request to IH</w:t>
      </w:r>
      <w:r w:rsidR="00105675">
        <w:t>AC</w:t>
      </w:r>
      <w:r>
        <w:t xml:space="preserve">PA, please contact the FOI Coordinator on </w:t>
      </w:r>
      <w:r w:rsidR="00E11F3A">
        <w:t>02 8215 11</w:t>
      </w:r>
      <w:r w:rsidR="002D4D40">
        <w:t>00</w:t>
      </w:r>
      <w:r w:rsidR="00E11F3A">
        <w:t xml:space="preserve"> or at </w:t>
      </w:r>
      <w:hyperlink r:id="rId9" w:history="1">
        <w:r w:rsidR="00105675" w:rsidRPr="005D3B8C">
          <w:rPr>
            <w:rStyle w:val="Hyperlink"/>
          </w:rPr>
          <w:t>FOI_IHACPA@ihacpa.gov.au</w:t>
        </w:r>
      </w:hyperlink>
    </w:p>
    <w:p w14:paraId="209085C0" w14:textId="77777777" w:rsidR="00F46D45" w:rsidRPr="00F46D45" w:rsidRDefault="00F46D45" w:rsidP="003B55EF">
      <w:pPr>
        <w:spacing w:before="240"/>
        <w:rPr>
          <w:b/>
        </w:rPr>
      </w:pPr>
      <w:r w:rsidRPr="00F46D45">
        <w:rPr>
          <w:b/>
        </w:rPr>
        <w:t>Privacy Statement</w:t>
      </w:r>
    </w:p>
    <w:p w14:paraId="6367D577" w14:textId="3C358792" w:rsidR="00F46D45" w:rsidRDefault="00F46D45" w:rsidP="00F46D45">
      <w:r>
        <w:t>IH</w:t>
      </w:r>
      <w:r w:rsidR="00105675">
        <w:t>AC</w:t>
      </w:r>
      <w:r>
        <w:t xml:space="preserve">PA is subject to the </w:t>
      </w:r>
      <w:r w:rsidRPr="00F46D45">
        <w:rPr>
          <w:i/>
        </w:rPr>
        <w:t>Privacy Act 1988</w:t>
      </w:r>
      <w:r>
        <w:t xml:space="preserve"> and must comply with the Information Privacy Principles.  Personal information provided in this form will </w:t>
      </w:r>
      <w:r w:rsidR="00A75672">
        <w:t xml:space="preserve">only </w:t>
      </w:r>
      <w:r>
        <w:t>be used for the purposes of processing the FOI request.</w:t>
      </w:r>
      <w:r w:rsidR="00A75672">
        <w:t xml:space="preserve"> IH</w:t>
      </w:r>
      <w:r w:rsidR="00105675">
        <w:t>AC</w:t>
      </w:r>
      <w:r w:rsidR="00A75672">
        <w:t xml:space="preserve">PA’s privacy policy is available at </w:t>
      </w:r>
      <w:hyperlink r:id="rId10" w:history="1">
        <w:r w:rsidR="000B0D17" w:rsidRPr="005D3B8C">
          <w:rPr>
            <w:rStyle w:val="Hyperlink"/>
          </w:rPr>
          <w:t>https://www.ihacpa.gov.au/about-ihacpa/who-we-are/corporate-information/policies/privacy</w:t>
        </w:r>
      </w:hyperlink>
      <w:r w:rsidR="000B0D17">
        <w:t xml:space="preserve"> </w:t>
      </w:r>
      <w:hyperlink r:id="rId11" w:history="1"/>
    </w:p>
    <w:p w14:paraId="21751158" w14:textId="33800619" w:rsidR="00F46D45" w:rsidRDefault="00F46D45">
      <w:pPr>
        <w:spacing w:after="200" w:line="276" w:lineRule="auto"/>
      </w:pPr>
    </w:p>
    <w:sectPr w:rsidR="00F46D45" w:rsidSect="006F12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8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E60E" w14:textId="77777777" w:rsidR="004616B7" w:rsidRDefault="004616B7" w:rsidP="006A55E0">
      <w:pPr>
        <w:spacing w:after="0"/>
      </w:pPr>
      <w:r>
        <w:separator/>
      </w:r>
    </w:p>
  </w:endnote>
  <w:endnote w:type="continuationSeparator" w:id="0">
    <w:p w14:paraId="5AD8279D" w14:textId="77777777" w:rsidR="004616B7" w:rsidRDefault="004616B7" w:rsidP="006A55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0B7B" w14:textId="4906F242" w:rsidR="004616B7" w:rsidRDefault="004616B7" w:rsidP="003B7AB4">
    <w:pPr>
      <w:pStyle w:val="Footer"/>
      <w:tabs>
        <w:tab w:val="clear" w:pos="4513"/>
      </w:tabs>
      <w:rPr>
        <w:noProof/>
      </w:rPr>
    </w:pPr>
    <w:r w:rsidRPr="003B7AB4">
      <w:t xml:space="preserve">Independent </w:t>
    </w:r>
    <w:r w:rsidR="00105675">
      <w:t>Health and Aged Care</w:t>
    </w:r>
    <w:r w:rsidRPr="003B7AB4">
      <w:t xml:space="preserve"> Pricing Authority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B085A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B085A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3D1F" w14:textId="3755A1A3" w:rsidR="006F1241" w:rsidRDefault="006F1241" w:rsidP="006F1241">
    <w:pPr>
      <w:pStyle w:val="Footer"/>
      <w:tabs>
        <w:tab w:val="clear" w:pos="4513"/>
      </w:tabs>
      <w:rPr>
        <w:noProof/>
      </w:rPr>
    </w:pPr>
    <w:r w:rsidRPr="003B7AB4">
      <w:t xml:space="preserve">Independent </w:t>
    </w:r>
    <w:r w:rsidR="000B0D17">
      <w:t>Health and Aged Care</w:t>
    </w:r>
    <w:r w:rsidRPr="003B7AB4">
      <w:t xml:space="preserve"> Pricing Authority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B085A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B085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03E8" w14:textId="77777777" w:rsidR="004616B7" w:rsidRDefault="004616B7" w:rsidP="006A55E0">
      <w:pPr>
        <w:spacing w:after="0"/>
      </w:pPr>
      <w:r>
        <w:separator/>
      </w:r>
    </w:p>
  </w:footnote>
  <w:footnote w:type="continuationSeparator" w:id="0">
    <w:p w14:paraId="194CF398" w14:textId="77777777" w:rsidR="004616B7" w:rsidRDefault="004616B7" w:rsidP="006A55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C724" w14:textId="7E654F1C" w:rsidR="006F1241" w:rsidRDefault="006F1241" w:rsidP="006F1241">
    <w:pPr>
      <w:pStyle w:val="Header"/>
      <w:tabs>
        <w:tab w:val="clear" w:pos="902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8AE9" w14:textId="6ED2E967" w:rsidR="000B0D17" w:rsidRDefault="000B0D17">
    <w:pPr>
      <w:pStyle w:val="Header"/>
    </w:pPr>
    <w:r>
      <w:drawing>
        <wp:anchor distT="0" distB="0" distL="114300" distR="114300" simplePos="0" relativeHeight="251659264" behindDoc="0" locked="0" layoutInCell="1" allowOverlap="1" wp14:anchorId="2C510FAD" wp14:editId="05C0A1DA">
          <wp:simplePos x="0" y="0"/>
          <wp:positionH relativeFrom="margin">
            <wp:posOffset>2228850</wp:posOffset>
          </wp:positionH>
          <wp:positionV relativeFrom="paragraph">
            <wp:posOffset>170815</wp:posOffset>
          </wp:positionV>
          <wp:extent cx="1099185" cy="687070"/>
          <wp:effectExtent l="0" t="0" r="5715" b="0"/>
          <wp:wrapThrough wrapText="bothSides">
            <wp:wrapPolygon edited="0">
              <wp:start x="6738" y="0"/>
              <wp:lineTo x="0" y="4791"/>
              <wp:lineTo x="0" y="7187"/>
              <wp:lineTo x="2620" y="9582"/>
              <wp:lineTo x="1497" y="20961"/>
              <wp:lineTo x="17220" y="20961"/>
              <wp:lineTo x="13477" y="9582"/>
              <wp:lineTo x="21338" y="8384"/>
              <wp:lineTo x="21338" y="5989"/>
              <wp:lineTo x="10856" y="0"/>
              <wp:lineTo x="6738" y="0"/>
            </wp:wrapPolygon>
          </wp:wrapThrough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C18F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92EE6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4E4607"/>
    <w:multiLevelType w:val="hybridMultilevel"/>
    <w:tmpl w:val="3BF81CE0"/>
    <w:lvl w:ilvl="0" w:tplc="298EA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E1A1E"/>
    <w:multiLevelType w:val="hybridMultilevel"/>
    <w:tmpl w:val="4C329DF0"/>
    <w:lvl w:ilvl="0" w:tplc="B66CE392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DAF"/>
    <w:multiLevelType w:val="hybridMultilevel"/>
    <w:tmpl w:val="6A4A365E"/>
    <w:lvl w:ilvl="0" w:tplc="B66CE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12D25"/>
    <w:multiLevelType w:val="hybridMultilevel"/>
    <w:tmpl w:val="534ABD16"/>
    <w:lvl w:ilvl="0" w:tplc="9B2C4D08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09C3"/>
    <w:multiLevelType w:val="hybridMultilevel"/>
    <w:tmpl w:val="44502A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E4C10"/>
    <w:multiLevelType w:val="hybridMultilevel"/>
    <w:tmpl w:val="7C6E0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27664"/>
    <w:multiLevelType w:val="multilevel"/>
    <w:tmpl w:val="84F6787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3">
      <w:start w:val="1"/>
      <w:numFmt w:val="lowerLetter"/>
      <w:pStyle w:val="NumberLevel4"/>
      <w:lvlText w:val="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843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2410" w:hanging="511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</w:abstractNum>
  <w:abstractNum w:abstractNumId="9" w15:restartNumberingAfterBreak="0">
    <w:nsid w:val="1D481877"/>
    <w:multiLevelType w:val="hybridMultilevel"/>
    <w:tmpl w:val="6818D196"/>
    <w:lvl w:ilvl="0" w:tplc="70CCD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CD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213F6"/>
    <w:multiLevelType w:val="hybridMultilevel"/>
    <w:tmpl w:val="038C4B16"/>
    <w:lvl w:ilvl="0" w:tplc="EACACB22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CAE4F19"/>
    <w:multiLevelType w:val="hybridMultilevel"/>
    <w:tmpl w:val="EF2638EA"/>
    <w:lvl w:ilvl="0" w:tplc="A5A8CE32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498"/>
    <w:multiLevelType w:val="hybridMultilevel"/>
    <w:tmpl w:val="17A8D1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83D80"/>
    <w:multiLevelType w:val="hybridMultilevel"/>
    <w:tmpl w:val="29A62476"/>
    <w:lvl w:ilvl="0" w:tplc="9B2C4D08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A5A8CE32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color w:val="000000" w:themeColor="text2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7635"/>
    <w:multiLevelType w:val="hybridMultilevel"/>
    <w:tmpl w:val="24543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C92F6E"/>
    <w:multiLevelType w:val="hybridMultilevel"/>
    <w:tmpl w:val="8AE0141C"/>
    <w:lvl w:ilvl="0" w:tplc="DAA0A8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7E5D87"/>
    <w:multiLevelType w:val="hybridMultilevel"/>
    <w:tmpl w:val="A8BE105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53847"/>
    <w:multiLevelType w:val="hybridMultilevel"/>
    <w:tmpl w:val="1624E3A6"/>
    <w:lvl w:ilvl="0" w:tplc="9B2C4D08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EACACB22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3B"/>
    <w:multiLevelType w:val="hybridMultilevel"/>
    <w:tmpl w:val="D19C0C6C"/>
    <w:lvl w:ilvl="0" w:tplc="70CCD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0CCD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EA44C38E">
      <w:start w:val="48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B6ABB"/>
    <w:multiLevelType w:val="hybridMultilevel"/>
    <w:tmpl w:val="CBBA4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1D0F"/>
    <w:multiLevelType w:val="hybridMultilevel"/>
    <w:tmpl w:val="52BEDC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8D6E6B"/>
    <w:multiLevelType w:val="hybridMultilevel"/>
    <w:tmpl w:val="AAAE4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60606"/>
    <w:multiLevelType w:val="hybridMultilevel"/>
    <w:tmpl w:val="B6881F5C"/>
    <w:lvl w:ilvl="0" w:tplc="B66CE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57FDB"/>
    <w:multiLevelType w:val="hybridMultilevel"/>
    <w:tmpl w:val="703AE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B2E96"/>
    <w:multiLevelType w:val="singleLevel"/>
    <w:tmpl w:val="F92EE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0A3169"/>
    <w:multiLevelType w:val="hybridMultilevel"/>
    <w:tmpl w:val="AFA26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67F91"/>
    <w:multiLevelType w:val="hybridMultilevel"/>
    <w:tmpl w:val="40A674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3524A8"/>
    <w:multiLevelType w:val="hybridMultilevel"/>
    <w:tmpl w:val="03E00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12AA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635569C"/>
    <w:multiLevelType w:val="hybridMultilevel"/>
    <w:tmpl w:val="AD808B8E"/>
    <w:lvl w:ilvl="0" w:tplc="9B2C4D08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63151"/>
    <w:multiLevelType w:val="hybridMultilevel"/>
    <w:tmpl w:val="7F52FEF8"/>
    <w:lvl w:ilvl="0" w:tplc="14F079B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  <w:szCs w:val="5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30928"/>
    <w:multiLevelType w:val="hybridMultilevel"/>
    <w:tmpl w:val="E5FEC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3018A"/>
    <w:multiLevelType w:val="hybridMultilevel"/>
    <w:tmpl w:val="2A0A3F24"/>
    <w:lvl w:ilvl="0" w:tplc="CCC2C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E4AF3"/>
    <w:multiLevelType w:val="multilevel"/>
    <w:tmpl w:val="CEE241F2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1074"/>
        </w:tabs>
        <w:ind w:left="1074" w:hanging="964"/>
      </w:pPr>
      <w:rPr>
        <w:rFonts w:ascii="Tahoma" w:hAnsi="Tahoma" w:cs="Tahoma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7078728C"/>
    <w:multiLevelType w:val="hybridMultilevel"/>
    <w:tmpl w:val="8AE60AF8"/>
    <w:lvl w:ilvl="0" w:tplc="A5A8CE32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A1CA0"/>
    <w:multiLevelType w:val="hybridMultilevel"/>
    <w:tmpl w:val="B71ADB5E"/>
    <w:lvl w:ilvl="0" w:tplc="A5A8CE32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452E3"/>
    <w:multiLevelType w:val="hybridMultilevel"/>
    <w:tmpl w:val="FD1A67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C5248"/>
    <w:multiLevelType w:val="hybridMultilevel"/>
    <w:tmpl w:val="DC52B21E"/>
    <w:lvl w:ilvl="0" w:tplc="B66CE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  <w:sz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4B6C"/>
    <w:multiLevelType w:val="multilevel"/>
    <w:tmpl w:val="7FA4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D877252"/>
    <w:multiLevelType w:val="hybridMultilevel"/>
    <w:tmpl w:val="1D165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20"/>
  </w:num>
  <w:num w:numId="5">
    <w:abstractNumId w:val="34"/>
  </w:num>
  <w:num w:numId="6">
    <w:abstractNumId w:val="3"/>
  </w:num>
  <w:num w:numId="7">
    <w:abstractNumId w:val="22"/>
  </w:num>
  <w:num w:numId="8">
    <w:abstractNumId w:val="37"/>
  </w:num>
  <w:num w:numId="9">
    <w:abstractNumId w:val="5"/>
  </w:num>
  <w:num w:numId="10">
    <w:abstractNumId w:val="35"/>
  </w:num>
  <w:num w:numId="11">
    <w:abstractNumId w:val="29"/>
  </w:num>
  <w:num w:numId="12">
    <w:abstractNumId w:val="13"/>
  </w:num>
  <w:num w:numId="13">
    <w:abstractNumId w:val="17"/>
  </w:num>
  <w:num w:numId="14">
    <w:abstractNumId w:val="10"/>
  </w:num>
  <w:num w:numId="15">
    <w:abstractNumId w:val="1"/>
  </w:num>
  <w:num w:numId="16">
    <w:abstractNumId w:val="25"/>
  </w:num>
  <w:num w:numId="17">
    <w:abstractNumId w:val="26"/>
  </w:num>
  <w:num w:numId="18">
    <w:abstractNumId w:val="27"/>
  </w:num>
  <w:num w:numId="19">
    <w:abstractNumId w:val="0"/>
  </w:num>
  <w:num w:numId="20">
    <w:abstractNumId w:val="32"/>
  </w:num>
  <w:num w:numId="21">
    <w:abstractNumId w:val="2"/>
  </w:num>
  <w:num w:numId="22">
    <w:abstractNumId w:val="14"/>
  </w:num>
  <w:num w:numId="23">
    <w:abstractNumId w:val="28"/>
  </w:num>
  <w:num w:numId="24">
    <w:abstractNumId w:val="38"/>
  </w:num>
  <w:num w:numId="25">
    <w:abstractNumId w:val="21"/>
  </w:num>
  <w:num w:numId="26">
    <w:abstractNumId w:val="39"/>
  </w:num>
  <w:num w:numId="27">
    <w:abstractNumId w:val="9"/>
  </w:num>
  <w:num w:numId="28">
    <w:abstractNumId w:val="18"/>
  </w:num>
  <w:num w:numId="29">
    <w:abstractNumId w:val="36"/>
  </w:num>
  <w:num w:numId="30">
    <w:abstractNumId w:val="33"/>
  </w:num>
  <w:num w:numId="31">
    <w:abstractNumId w:val="19"/>
  </w:num>
  <w:num w:numId="32">
    <w:abstractNumId w:val="15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1"/>
  </w:num>
  <w:num w:numId="36">
    <w:abstractNumId w:val="7"/>
  </w:num>
  <w:num w:numId="37">
    <w:abstractNumId w:val="1"/>
  </w:num>
  <w:num w:numId="38">
    <w:abstractNumId w:val="12"/>
  </w:num>
  <w:num w:numId="39">
    <w:abstractNumId w:val="1"/>
  </w:num>
  <w:num w:numId="40">
    <w:abstractNumId w:val="1"/>
  </w:num>
  <w:num w:numId="41">
    <w:abstractNumId w:val="1"/>
  </w:num>
  <w:num w:numId="42">
    <w:abstractNumId w:val="6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1C"/>
    <w:rsid w:val="000012BB"/>
    <w:rsid w:val="00001CAB"/>
    <w:rsid w:val="00004F34"/>
    <w:rsid w:val="00013236"/>
    <w:rsid w:val="000149FE"/>
    <w:rsid w:val="000219DF"/>
    <w:rsid w:val="00023476"/>
    <w:rsid w:val="0003191D"/>
    <w:rsid w:val="00034EB5"/>
    <w:rsid w:val="00035724"/>
    <w:rsid w:val="00046DC4"/>
    <w:rsid w:val="00051651"/>
    <w:rsid w:val="00056C85"/>
    <w:rsid w:val="00070FBA"/>
    <w:rsid w:val="00077086"/>
    <w:rsid w:val="00077AB0"/>
    <w:rsid w:val="00086B3C"/>
    <w:rsid w:val="00096BB5"/>
    <w:rsid w:val="00097886"/>
    <w:rsid w:val="000A4976"/>
    <w:rsid w:val="000B0D17"/>
    <w:rsid w:val="000B1EBC"/>
    <w:rsid w:val="000C09BC"/>
    <w:rsid w:val="000C4C48"/>
    <w:rsid w:val="000C73BC"/>
    <w:rsid w:val="000E11EB"/>
    <w:rsid w:val="000E24D5"/>
    <w:rsid w:val="000F5AAD"/>
    <w:rsid w:val="000F6308"/>
    <w:rsid w:val="00105675"/>
    <w:rsid w:val="00114D87"/>
    <w:rsid w:val="00120470"/>
    <w:rsid w:val="00123AF6"/>
    <w:rsid w:val="00124320"/>
    <w:rsid w:val="0015045D"/>
    <w:rsid w:val="00162A58"/>
    <w:rsid w:val="00164C19"/>
    <w:rsid w:val="00165513"/>
    <w:rsid w:val="00166194"/>
    <w:rsid w:val="00176B03"/>
    <w:rsid w:val="00185728"/>
    <w:rsid w:val="001A256C"/>
    <w:rsid w:val="001B0E05"/>
    <w:rsid w:val="001B4319"/>
    <w:rsid w:val="001C393A"/>
    <w:rsid w:val="001C3B5C"/>
    <w:rsid w:val="001D2FD5"/>
    <w:rsid w:val="001D39D8"/>
    <w:rsid w:val="001D4886"/>
    <w:rsid w:val="001F45F0"/>
    <w:rsid w:val="001F76FE"/>
    <w:rsid w:val="00203E1D"/>
    <w:rsid w:val="00204E39"/>
    <w:rsid w:val="002101C2"/>
    <w:rsid w:val="00222017"/>
    <w:rsid w:val="00237331"/>
    <w:rsid w:val="00237EE2"/>
    <w:rsid w:val="00240ED2"/>
    <w:rsid w:val="002616EA"/>
    <w:rsid w:val="00264AE5"/>
    <w:rsid w:val="002650EF"/>
    <w:rsid w:val="00267D8A"/>
    <w:rsid w:val="00271704"/>
    <w:rsid w:val="0027172A"/>
    <w:rsid w:val="00273412"/>
    <w:rsid w:val="0027617E"/>
    <w:rsid w:val="00282DCC"/>
    <w:rsid w:val="00282F67"/>
    <w:rsid w:val="002B076D"/>
    <w:rsid w:val="002C4196"/>
    <w:rsid w:val="002D11A4"/>
    <w:rsid w:val="002D4475"/>
    <w:rsid w:val="002D4D40"/>
    <w:rsid w:val="002F464B"/>
    <w:rsid w:val="002F529E"/>
    <w:rsid w:val="00301126"/>
    <w:rsid w:val="00301D34"/>
    <w:rsid w:val="003029AB"/>
    <w:rsid w:val="003152E8"/>
    <w:rsid w:val="00324E8A"/>
    <w:rsid w:val="00325ACC"/>
    <w:rsid w:val="00331D52"/>
    <w:rsid w:val="00335277"/>
    <w:rsid w:val="00335A8F"/>
    <w:rsid w:val="00367C57"/>
    <w:rsid w:val="00372ED9"/>
    <w:rsid w:val="003742C9"/>
    <w:rsid w:val="003749D4"/>
    <w:rsid w:val="003773F8"/>
    <w:rsid w:val="003836FC"/>
    <w:rsid w:val="00386449"/>
    <w:rsid w:val="0039600C"/>
    <w:rsid w:val="00396865"/>
    <w:rsid w:val="00397D4D"/>
    <w:rsid w:val="003A064A"/>
    <w:rsid w:val="003A4064"/>
    <w:rsid w:val="003A673E"/>
    <w:rsid w:val="003B0D4F"/>
    <w:rsid w:val="003B335A"/>
    <w:rsid w:val="003B55EF"/>
    <w:rsid w:val="003B5FA1"/>
    <w:rsid w:val="003B7AB4"/>
    <w:rsid w:val="003D7899"/>
    <w:rsid w:val="003F4148"/>
    <w:rsid w:val="004016F0"/>
    <w:rsid w:val="00405586"/>
    <w:rsid w:val="00405A86"/>
    <w:rsid w:val="004177E1"/>
    <w:rsid w:val="00430EF8"/>
    <w:rsid w:val="0043227F"/>
    <w:rsid w:val="00433420"/>
    <w:rsid w:val="00441497"/>
    <w:rsid w:val="00441A1A"/>
    <w:rsid w:val="0044348A"/>
    <w:rsid w:val="00452043"/>
    <w:rsid w:val="004616B7"/>
    <w:rsid w:val="00481ADE"/>
    <w:rsid w:val="00485873"/>
    <w:rsid w:val="00491BDA"/>
    <w:rsid w:val="00497EF5"/>
    <w:rsid w:val="004A2A00"/>
    <w:rsid w:val="004B071D"/>
    <w:rsid w:val="004B18AA"/>
    <w:rsid w:val="004B1EB7"/>
    <w:rsid w:val="004B2089"/>
    <w:rsid w:val="004B5BB1"/>
    <w:rsid w:val="004C15AD"/>
    <w:rsid w:val="004C179E"/>
    <w:rsid w:val="004D2F75"/>
    <w:rsid w:val="004D3B3A"/>
    <w:rsid w:val="004D691F"/>
    <w:rsid w:val="004E19F0"/>
    <w:rsid w:val="004E5881"/>
    <w:rsid w:val="004E7543"/>
    <w:rsid w:val="004F13EA"/>
    <w:rsid w:val="004F4BE8"/>
    <w:rsid w:val="005100F0"/>
    <w:rsid w:val="005154AF"/>
    <w:rsid w:val="00517643"/>
    <w:rsid w:val="0052204F"/>
    <w:rsid w:val="00542320"/>
    <w:rsid w:val="005470C0"/>
    <w:rsid w:val="005666BA"/>
    <w:rsid w:val="00584F1A"/>
    <w:rsid w:val="00590A81"/>
    <w:rsid w:val="00597232"/>
    <w:rsid w:val="00597285"/>
    <w:rsid w:val="005A0541"/>
    <w:rsid w:val="005A6D1F"/>
    <w:rsid w:val="005B2BB1"/>
    <w:rsid w:val="005B38F5"/>
    <w:rsid w:val="005B4824"/>
    <w:rsid w:val="005C3CA0"/>
    <w:rsid w:val="005C7C12"/>
    <w:rsid w:val="005D2859"/>
    <w:rsid w:val="005E25D2"/>
    <w:rsid w:val="006039DD"/>
    <w:rsid w:val="0061042A"/>
    <w:rsid w:val="00611772"/>
    <w:rsid w:val="00613DB0"/>
    <w:rsid w:val="006219D7"/>
    <w:rsid w:val="00632055"/>
    <w:rsid w:val="006407E3"/>
    <w:rsid w:val="006472C0"/>
    <w:rsid w:val="006529DD"/>
    <w:rsid w:val="006573B7"/>
    <w:rsid w:val="00660B71"/>
    <w:rsid w:val="006631B7"/>
    <w:rsid w:val="00663539"/>
    <w:rsid w:val="00665C63"/>
    <w:rsid w:val="0066605E"/>
    <w:rsid w:val="00675C0A"/>
    <w:rsid w:val="006835EE"/>
    <w:rsid w:val="00695520"/>
    <w:rsid w:val="006966EA"/>
    <w:rsid w:val="006A5001"/>
    <w:rsid w:val="006A55E0"/>
    <w:rsid w:val="006B3274"/>
    <w:rsid w:val="006C1F61"/>
    <w:rsid w:val="006C4E89"/>
    <w:rsid w:val="006C69CC"/>
    <w:rsid w:val="006D7F4A"/>
    <w:rsid w:val="006E5E25"/>
    <w:rsid w:val="006F1241"/>
    <w:rsid w:val="006F2D11"/>
    <w:rsid w:val="00706082"/>
    <w:rsid w:val="0071724C"/>
    <w:rsid w:val="00720562"/>
    <w:rsid w:val="00723516"/>
    <w:rsid w:val="00733151"/>
    <w:rsid w:val="00741A3F"/>
    <w:rsid w:val="0074518B"/>
    <w:rsid w:val="00750914"/>
    <w:rsid w:val="007539D8"/>
    <w:rsid w:val="00756A94"/>
    <w:rsid w:val="00756D43"/>
    <w:rsid w:val="00762D5E"/>
    <w:rsid w:val="00766D31"/>
    <w:rsid w:val="00771BEE"/>
    <w:rsid w:val="00772B26"/>
    <w:rsid w:val="00773F70"/>
    <w:rsid w:val="007744EE"/>
    <w:rsid w:val="00775A6C"/>
    <w:rsid w:val="0078719F"/>
    <w:rsid w:val="007906A8"/>
    <w:rsid w:val="00792ACB"/>
    <w:rsid w:val="00792F11"/>
    <w:rsid w:val="007949BD"/>
    <w:rsid w:val="00795324"/>
    <w:rsid w:val="007A6284"/>
    <w:rsid w:val="007B085A"/>
    <w:rsid w:val="007B2AD6"/>
    <w:rsid w:val="007C4A1B"/>
    <w:rsid w:val="007E455B"/>
    <w:rsid w:val="007E4CCD"/>
    <w:rsid w:val="007E64C2"/>
    <w:rsid w:val="007E655E"/>
    <w:rsid w:val="007E71B7"/>
    <w:rsid w:val="007F047B"/>
    <w:rsid w:val="007F7C98"/>
    <w:rsid w:val="00800E03"/>
    <w:rsid w:val="008037B8"/>
    <w:rsid w:val="00805196"/>
    <w:rsid w:val="00806318"/>
    <w:rsid w:val="00811663"/>
    <w:rsid w:val="008307D9"/>
    <w:rsid w:val="00831873"/>
    <w:rsid w:val="00842C34"/>
    <w:rsid w:val="008438D1"/>
    <w:rsid w:val="00847477"/>
    <w:rsid w:val="008557E7"/>
    <w:rsid w:val="00863AFB"/>
    <w:rsid w:val="0087206D"/>
    <w:rsid w:val="00872920"/>
    <w:rsid w:val="0087713F"/>
    <w:rsid w:val="00893A51"/>
    <w:rsid w:val="00895C10"/>
    <w:rsid w:val="00897BFB"/>
    <w:rsid w:val="008A127E"/>
    <w:rsid w:val="008A2EC0"/>
    <w:rsid w:val="008A31C5"/>
    <w:rsid w:val="008B0084"/>
    <w:rsid w:val="008C2165"/>
    <w:rsid w:val="008D7141"/>
    <w:rsid w:val="008F2EA2"/>
    <w:rsid w:val="008F49B8"/>
    <w:rsid w:val="008F5E43"/>
    <w:rsid w:val="00907AE3"/>
    <w:rsid w:val="00915395"/>
    <w:rsid w:val="009157B9"/>
    <w:rsid w:val="00925868"/>
    <w:rsid w:val="0093131E"/>
    <w:rsid w:val="00933433"/>
    <w:rsid w:val="0093654C"/>
    <w:rsid w:val="009434AE"/>
    <w:rsid w:val="00954A8A"/>
    <w:rsid w:val="0096380E"/>
    <w:rsid w:val="00975F33"/>
    <w:rsid w:val="009771FC"/>
    <w:rsid w:val="00982E7C"/>
    <w:rsid w:val="00991E1C"/>
    <w:rsid w:val="0099375F"/>
    <w:rsid w:val="0099530A"/>
    <w:rsid w:val="00997AA1"/>
    <w:rsid w:val="009A52FC"/>
    <w:rsid w:val="009B2D6A"/>
    <w:rsid w:val="009B3D4E"/>
    <w:rsid w:val="009B47E0"/>
    <w:rsid w:val="009B5A76"/>
    <w:rsid w:val="009C2FB2"/>
    <w:rsid w:val="009C659A"/>
    <w:rsid w:val="009C716F"/>
    <w:rsid w:val="009D13B3"/>
    <w:rsid w:val="009D2387"/>
    <w:rsid w:val="009D6130"/>
    <w:rsid w:val="009D79EF"/>
    <w:rsid w:val="009E60AB"/>
    <w:rsid w:val="009E755B"/>
    <w:rsid w:val="009F3A9F"/>
    <w:rsid w:val="009F5C03"/>
    <w:rsid w:val="009F75B8"/>
    <w:rsid w:val="00A056AE"/>
    <w:rsid w:val="00A07DFA"/>
    <w:rsid w:val="00A14BBF"/>
    <w:rsid w:val="00A20138"/>
    <w:rsid w:val="00A25A1D"/>
    <w:rsid w:val="00A31E0B"/>
    <w:rsid w:val="00A44194"/>
    <w:rsid w:val="00A515E6"/>
    <w:rsid w:val="00A52F69"/>
    <w:rsid w:val="00A54703"/>
    <w:rsid w:val="00A75672"/>
    <w:rsid w:val="00A773B5"/>
    <w:rsid w:val="00A8409F"/>
    <w:rsid w:val="00A94EA3"/>
    <w:rsid w:val="00AB7EB7"/>
    <w:rsid w:val="00AC2F8E"/>
    <w:rsid w:val="00AD5F0D"/>
    <w:rsid w:val="00AE14B8"/>
    <w:rsid w:val="00AE1E69"/>
    <w:rsid w:val="00AE3110"/>
    <w:rsid w:val="00AF1DB3"/>
    <w:rsid w:val="00B11FDD"/>
    <w:rsid w:val="00B133BB"/>
    <w:rsid w:val="00B14C56"/>
    <w:rsid w:val="00B22735"/>
    <w:rsid w:val="00B2322A"/>
    <w:rsid w:val="00B245DB"/>
    <w:rsid w:val="00B25683"/>
    <w:rsid w:val="00B2651D"/>
    <w:rsid w:val="00B33FAD"/>
    <w:rsid w:val="00B437EE"/>
    <w:rsid w:val="00B53044"/>
    <w:rsid w:val="00B552F2"/>
    <w:rsid w:val="00B626FA"/>
    <w:rsid w:val="00B650A5"/>
    <w:rsid w:val="00B6632C"/>
    <w:rsid w:val="00B72D0F"/>
    <w:rsid w:val="00B72E9B"/>
    <w:rsid w:val="00B826E8"/>
    <w:rsid w:val="00B8290B"/>
    <w:rsid w:val="00B93D52"/>
    <w:rsid w:val="00B9506A"/>
    <w:rsid w:val="00BA11D2"/>
    <w:rsid w:val="00BA2AD6"/>
    <w:rsid w:val="00BA5723"/>
    <w:rsid w:val="00BB5D85"/>
    <w:rsid w:val="00BB7B48"/>
    <w:rsid w:val="00BC472B"/>
    <w:rsid w:val="00BC6A29"/>
    <w:rsid w:val="00BD15FA"/>
    <w:rsid w:val="00BD1C7E"/>
    <w:rsid w:val="00BD7213"/>
    <w:rsid w:val="00BE375B"/>
    <w:rsid w:val="00BE7CA0"/>
    <w:rsid w:val="00BF1404"/>
    <w:rsid w:val="00BF4610"/>
    <w:rsid w:val="00C03C89"/>
    <w:rsid w:val="00C04E3D"/>
    <w:rsid w:val="00C0549C"/>
    <w:rsid w:val="00C11764"/>
    <w:rsid w:val="00C17377"/>
    <w:rsid w:val="00C24AC7"/>
    <w:rsid w:val="00C26AC8"/>
    <w:rsid w:val="00C314F3"/>
    <w:rsid w:val="00C31D8B"/>
    <w:rsid w:val="00C53EC5"/>
    <w:rsid w:val="00C60419"/>
    <w:rsid w:val="00C60ABC"/>
    <w:rsid w:val="00C63A15"/>
    <w:rsid w:val="00C642D7"/>
    <w:rsid w:val="00C77020"/>
    <w:rsid w:val="00C84E66"/>
    <w:rsid w:val="00C864ED"/>
    <w:rsid w:val="00C9015A"/>
    <w:rsid w:val="00C94B4E"/>
    <w:rsid w:val="00C97BD2"/>
    <w:rsid w:val="00CA5A42"/>
    <w:rsid w:val="00CA5F9E"/>
    <w:rsid w:val="00CA70E9"/>
    <w:rsid w:val="00CA712B"/>
    <w:rsid w:val="00CB1169"/>
    <w:rsid w:val="00CB163D"/>
    <w:rsid w:val="00CC75D8"/>
    <w:rsid w:val="00CD58EC"/>
    <w:rsid w:val="00CE65BC"/>
    <w:rsid w:val="00CF1961"/>
    <w:rsid w:val="00CF30C6"/>
    <w:rsid w:val="00CF51EC"/>
    <w:rsid w:val="00D00FC3"/>
    <w:rsid w:val="00D0582B"/>
    <w:rsid w:val="00D07729"/>
    <w:rsid w:val="00D1445C"/>
    <w:rsid w:val="00D21673"/>
    <w:rsid w:val="00D23C0A"/>
    <w:rsid w:val="00D269D0"/>
    <w:rsid w:val="00D31C47"/>
    <w:rsid w:val="00D478E8"/>
    <w:rsid w:val="00D55EFD"/>
    <w:rsid w:val="00D56762"/>
    <w:rsid w:val="00D57B1D"/>
    <w:rsid w:val="00D648E8"/>
    <w:rsid w:val="00D739D5"/>
    <w:rsid w:val="00D75081"/>
    <w:rsid w:val="00D90EA9"/>
    <w:rsid w:val="00DA3185"/>
    <w:rsid w:val="00DC6A18"/>
    <w:rsid w:val="00DD06FA"/>
    <w:rsid w:val="00DD620D"/>
    <w:rsid w:val="00DD6689"/>
    <w:rsid w:val="00DE2C54"/>
    <w:rsid w:val="00DE5351"/>
    <w:rsid w:val="00DF08B2"/>
    <w:rsid w:val="00E030B8"/>
    <w:rsid w:val="00E05B58"/>
    <w:rsid w:val="00E06984"/>
    <w:rsid w:val="00E076E5"/>
    <w:rsid w:val="00E11955"/>
    <w:rsid w:val="00E11F3A"/>
    <w:rsid w:val="00E14686"/>
    <w:rsid w:val="00E253AF"/>
    <w:rsid w:val="00E30401"/>
    <w:rsid w:val="00E421AD"/>
    <w:rsid w:val="00E438B1"/>
    <w:rsid w:val="00E4531A"/>
    <w:rsid w:val="00E50CE3"/>
    <w:rsid w:val="00E56652"/>
    <w:rsid w:val="00E67366"/>
    <w:rsid w:val="00E71131"/>
    <w:rsid w:val="00E76384"/>
    <w:rsid w:val="00E86F5B"/>
    <w:rsid w:val="00E97CC5"/>
    <w:rsid w:val="00EA6FA2"/>
    <w:rsid w:val="00EA70CE"/>
    <w:rsid w:val="00EB12D3"/>
    <w:rsid w:val="00EB2D80"/>
    <w:rsid w:val="00EB44B1"/>
    <w:rsid w:val="00EB5AFA"/>
    <w:rsid w:val="00EC06DF"/>
    <w:rsid w:val="00EC373A"/>
    <w:rsid w:val="00EC68AC"/>
    <w:rsid w:val="00ED6125"/>
    <w:rsid w:val="00ED7ACC"/>
    <w:rsid w:val="00F00FB8"/>
    <w:rsid w:val="00F06398"/>
    <w:rsid w:val="00F24695"/>
    <w:rsid w:val="00F26CDE"/>
    <w:rsid w:val="00F32212"/>
    <w:rsid w:val="00F36D60"/>
    <w:rsid w:val="00F41674"/>
    <w:rsid w:val="00F44059"/>
    <w:rsid w:val="00F44D5B"/>
    <w:rsid w:val="00F46D45"/>
    <w:rsid w:val="00F558B1"/>
    <w:rsid w:val="00F70E1A"/>
    <w:rsid w:val="00F74D71"/>
    <w:rsid w:val="00F77828"/>
    <w:rsid w:val="00F77CA9"/>
    <w:rsid w:val="00F8626D"/>
    <w:rsid w:val="00F86452"/>
    <w:rsid w:val="00F91173"/>
    <w:rsid w:val="00FA6860"/>
    <w:rsid w:val="00FB3909"/>
    <w:rsid w:val="00FC7CBC"/>
    <w:rsid w:val="00FD159C"/>
    <w:rsid w:val="00FD30F3"/>
    <w:rsid w:val="00FD57A1"/>
    <w:rsid w:val="00FE1159"/>
    <w:rsid w:val="00FE181D"/>
    <w:rsid w:val="00FF22E7"/>
    <w:rsid w:val="00FF4624"/>
    <w:rsid w:val="00FF5038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6F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uiPriority="61"/>
    <w:lsdException w:name="Light Grid" w:uiPriority="62"/>
    <w:lsdException w:name="Medium Shading 1" w:uiPriority="63"/>
    <w:lsdException w:name="Medium Shading 2" w:locked="1" w:uiPriority="64"/>
    <w:lsdException w:name="Medium List 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locked="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1" w:uiPriority="64"/>
    <w:lsdException w:name="Medium List 1 Accent 2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67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4"/>
    <w:qFormat/>
    <w:rsid w:val="00F00FB8"/>
    <w:pPr>
      <w:keepNext/>
      <w:keepLines/>
      <w:spacing w:before="200" w:after="60"/>
      <w:outlineLvl w:val="0"/>
    </w:pPr>
    <w:rPr>
      <w:rFonts w:asciiTheme="majorHAnsi" w:eastAsiaTheme="majorEastAsia" w:hAnsiTheme="majorHAnsi" w:cstheme="majorBidi"/>
      <w:b/>
      <w:bCs/>
      <w:color w:val="000000" w:themeColor="background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6"/>
    <w:qFormat/>
    <w:rsid w:val="00324E8A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000000" w:themeColor="background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7"/>
    <w:qFormat/>
    <w:rsid w:val="00324E8A"/>
    <w:pPr>
      <w:keepNext/>
      <w:keepLines/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BC4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7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6E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6E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C47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7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00FB8"/>
    <w:rPr>
      <w:rFonts w:asciiTheme="majorHAnsi" w:eastAsiaTheme="majorEastAsia" w:hAnsiTheme="majorHAnsi" w:cstheme="majorBidi"/>
      <w:b/>
      <w:bCs/>
      <w:color w:val="000000" w:themeColor="background2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4B071D"/>
    <w:pPr>
      <w:tabs>
        <w:tab w:val="center" w:pos="4513"/>
        <w:tab w:val="right" w:pos="9026"/>
      </w:tabs>
      <w:spacing w:before="240" w:after="0"/>
    </w:pPr>
    <w:rPr>
      <w:noProof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B071D"/>
    <w:rPr>
      <w:noProof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75A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5A6C"/>
  </w:style>
  <w:style w:type="character" w:customStyle="1" w:styleId="Heading2Char">
    <w:name w:val="Heading 2 Char"/>
    <w:basedOn w:val="DefaultParagraphFont"/>
    <w:link w:val="Heading2"/>
    <w:uiPriority w:val="6"/>
    <w:rsid w:val="00324E8A"/>
    <w:rPr>
      <w:rFonts w:asciiTheme="majorHAnsi" w:eastAsiaTheme="majorEastAsia" w:hAnsiTheme="majorHAnsi" w:cstheme="majorBidi"/>
      <w:b/>
      <w:bCs/>
      <w:color w:val="000000" w:themeColor="background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7"/>
    <w:rsid w:val="00324E8A"/>
    <w:rPr>
      <w:rFonts w:asciiTheme="majorHAnsi" w:eastAsiaTheme="majorEastAsia" w:hAnsiTheme="majorHAnsi" w:cstheme="majorBidi"/>
      <w:b/>
      <w:bCs/>
      <w:color w:val="000000" w:themeColor="text2"/>
      <w:sz w:val="26"/>
    </w:rPr>
  </w:style>
  <w:style w:type="paragraph" w:styleId="ListParagraph">
    <w:name w:val="List Paragraph"/>
    <w:basedOn w:val="Normal"/>
    <w:uiPriority w:val="34"/>
    <w:qFormat/>
    <w:rsid w:val="00430EF8"/>
    <w:pPr>
      <w:ind w:left="720"/>
    </w:pPr>
  </w:style>
  <w:style w:type="paragraph" w:styleId="Quote">
    <w:name w:val="Quote"/>
    <w:basedOn w:val="Normal"/>
    <w:next w:val="Normal"/>
    <w:link w:val="QuoteChar"/>
    <w:uiPriority w:val="28"/>
    <w:qFormat/>
    <w:rsid w:val="00335A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8"/>
    <w:rsid w:val="006D7F4A"/>
    <w:rPr>
      <w:i/>
      <w:iCs/>
      <w:color w:val="000000" w:themeColor="text1"/>
      <w:sz w:val="24"/>
    </w:rPr>
  </w:style>
  <w:style w:type="paragraph" w:customStyle="1" w:styleId="Bullet1">
    <w:name w:val="Bullet 1"/>
    <w:basedOn w:val="Normal"/>
    <w:uiPriority w:val="34"/>
    <w:semiHidden/>
    <w:rsid w:val="00800E03"/>
    <w:pPr>
      <w:numPr>
        <w:numId w:val="6"/>
      </w:numPr>
    </w:pPr>
  </w:style>
  <w:style w:type="character" w:customStyle="1" w:styleId="Act">
    <w:name w:val="Act"/>
    <w:basedOn w:val="DefaultParagraphFont"/>
    <w:uiPriority w:val="23"/>
    <w:qFormat/>
    <w:rsid w:val="00335A8F"/>
    <w:rPr>
      <w:i/>
    </w:rPr>
  </w:style>
  <w:style w:type="paragraph" w:styleId="Title">
    <w:name w:val="Title"/>
    <w:basedOn w:val="Normal"/>
    <w:next w:val="Subtitle"/>
    <w:link w:val="TitleChar"/>
    <w:uiPriority w:val="11"/>
    <w:qFormat/>
    <w:rsid w:val="000F6308"/>
    <w:pPr>
      <w:spacing w:before="1600" w:after="300"/>
      <w:ind w:right="1088"/>
      <w:contextualSpacing/>
    </w:pPr>
    <w:rPr>
      <w:rFonts w:asciiTheme="majorHAnsi" w:eastAsiaTheme="majorEastAsia" w:hAnsiTheme="majorHAnsi" w:cstheme="majorBidi"/>
      <w:color w:val="000000" w:themeColor="background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1"/>
    <w:rsid w:val="000F6308"/>
    <w:rPr>
      <w:rFonts w:asciiTheme="majorHAnsi" w:eastAsiaTheme="majorEastAsia" w:hAnsiTheme="majorHAnsi" w:cstheme="majorBidi"/>
      <w:color w:val="000000" w:themeColor="background2"/>
      <w:spacing w:val="5"/>
      <w:kern w:val="28"/>
      <w:sz w:val="72"/>
      <w:szCs w:val="52"/>
    </w:rPr>
  </w:style>
  <w:style w:type="paragraph" w:styleId="Subtitle">
    <w:name w:val="Subtitle"/>
    <w:basedOn w:val="Normal"/>
    <w:next w:val="VersionandDate"/>
    <w:link w:val="SubtitleChar"/>
    <w:uiPriority w:val="12"/>
    <w:qFormat/>
    <w:rsid w:val="006472C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accent1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2"/>
    <w:rsid w:val="006D7F4A"/>
    <w:rPr>
      <w:rFonts w:asciiTheme="majorHAnsi" w:eastAsiaTheme="majorEastAsia" w:hAnsiTheme="majorHAnsi" w:cstheme="majorBidi"/>
      <w:iCs/>
      <w:color w:val="000000" w:themeColor="accent1"/>
      <w:spacing w:val="15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customStyle="1" w:styleId="VersionandDate">
    <w:name w:val="Version and Date"/>
    <w:basedOn w:val="Normal"/>
    <w:next w:val="Normal"/>
    <w:uiPriority w:val="13"/>
    <w:qFormat/>
    <w:rsid w:val="006472C0"/>
    <w:rPr>
      <w:sz w:val="28"/>
      <w:szCs w:val="28"/>
    </w:rPr>
  </w:style>
  <w:style w:type="paragraph" w:customStyle="1" w:styleId="Covernote">
    <w:name w:val="Cover note"/>
    <w:basedOn w:val="Normal"/>
    <w:next w:val="Normal"/>
    <w:uiPriority w:val="14"/>
    <w:qFormat/>
    <w:rsid w:val="006472C0"/>
    <w:rPr>
      <w:i/>
    </w:rPr>
  </w:style>
  <w:style w:type="character" w:customStyle="1" w:styleId="Heading4Char">
    <w:name w:val="Heading 4 Char"/>
    <w:basedOn w:val="DefaultParagraphFont"/>
    <w:link w:val="Heading4"/>
    <w:uiPriority w:val="8"/>
    <w:rsid w:val="00C642D7"/>
    <w:rPr>
      <w:rFonts w:asciiTheme="majorHAnsi" w:eastAsiaTheme="majorEastAsia" w:hAnsiTheme="majorHAnsi" w:cstheme="majorBidi"/>
      <w:b/>
      <w:bCs/>
      <w:iCs/>
      <w:color w:val="000000" w:themeColor="accent1"/>
      <w:sz w:val="24"/>
    </w:rPr>
  </w:style>
  <w:style w:type="table" w:styleId="TableGrid">
    <w:name w:val="Table Grid"/>
    <w:basedOn w:val="TableNormal"/>
    <w:uiPriority w:val="59"/>
    <w:rsid w:val="000B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List-Accent6">
    <w:name w:val="Light List Accent 6"/>
    <w:basedOn w:val="TableNormal"/>
    <w:uiPriority w:val="61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2Horz">
      <w:tblPr/>
      <w:tcPr>
        <w:shd w:val="clear" w:color="auto" w:fill="DBDCDD" w:themeFill="accent4" w:themeFillTint="66"/>
      </w:tcPr>
    </w:tblStylePr>
  </w:style>
  <w:style w:type="table" w:styleId="LightList-Accent3">
    <w:name w:val="Light List Accent 3"/>
    <w:basedOn w:val="TableNormal"/>
    <w:uiPriority w:val="61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58595B" w:themeColor="accent2"/>
        <w:left w:val="single" w:sz="8" w:space="0" w:color="58595B" w:themeColor="accent2"/>
        <w:bottom w:val="single" w:sz="8" w:space="0" w:color="58595B" w:themeColor="accent2"/>
        <w:right w:val="single" w:sz="8" w:space="0" w:color="58595B" w:themeColor="accent2"/>
        <w:insideH w:val="single" w:sz="8" w:space="0" w:color="58595B" w:themeColor="accent2"/>
        <w:insideV w:val="single" w:sz="8" w:space="0" w:color="58595B" w:themeColor="accent2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band1Horz"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band2Horz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  <w:insideH w:val="single" w:sz="8" w:space="0" w:color="58595B" w:themeColor="accent2"/>
          <w:insideV w:val="single" w:sz="8" w:space="0" w:color="58595B" w:themeColor="accent2"/>
          <w:tl2br w:val="nil"/>
          <w:tr2bl w:val="nil"/>
        </w:tcBorders>
        <w:shd w:val="clear" w:color="auto" w:fill="A7A9AC" w:themeFill="accent4"/>
      </w:tcPr>
    </w:tblStylePr>
  </w:style>
  <w:style w:type="table" w:styleId="LightShading-Accent4">
    <w:name w:val="Light Shading Accent 4"/>
    <w:basedOn w:val="TableNormal"/>
    <w:uiPriority w:val="60"/>
    <w:locked/>
    <w:rsid w:val="00DC6A18"/>
    <w:pPr>
      <w:spacing w:after="0" w:line="240" w:lineRule="auto"/>
    </w:pPr>
    <w:rPr>
      <w:color w:val="7B7E82" w:themeColor="accent4" w:themeShade="BF"/>
    </w:rPr>
    <w:tblPr>
      <w:tblStyleRowBandSize w:val="1"/>
      <w:tblStyleColBandSize w:val="1"/>
      <w:tblBorders>
        <w:top w:val="single" w:sz="8" w:space="0" w:color="A7A9AC" w:themeColor="accent4"/>
        <w:bottom w:val="single" w:sz="8" w:space="0" w:color="A7A9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4"/>
          <w:left w:val="nil"/>
          <w:bottom w:val="single" w:sz="8" w:space="0" w:color="A7A9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4"/>
          <w:left w:val="nil"/>
          <w:bottom w:val="single" w:sz="8" w:space="0" w:color="A7A9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71BEE"/>
    <w:rPr>
      <w:color w:val="0000FF" w:themeColor="hyperlink"/>
      <w:u w:val="single"/>
    </w:rPr>
  </w:style>
  <w:style w:type="paragraph" w:styleId="ListBullet">
    <w:name w:val="List Bullet"/>
    <w:basedOn w:val="Normal"/>
    <w:uiPriority w:val="2"/>
    <w:qFormat/>
    <w:rsid w:val="00FF6E67"/>
    <w:pPr>
      <w:numPr>
        <w:numId w:val="15"/>
      </w:numPr>
      <w:contextualSpacing/>
    </w:pPr>
  </w:style>
  <w:style w:type="paragraph" w:styleId="ListBullet2">
    <w:name w:val="List Bullet 2"/>
    <w:basedOn w:val="ListBullet"/>
    <w:uiPriority w:val="3"/>
    <w:qFormat/>
    <w:rsid w:val="00FF6E67"/>
    <w:pPr>
      <w:tabs>
        <w:tab w:val="num" w:pos="1080"/>
      </w:tabs>
      <w:ind w:left="1083"/>
    </w:pPr>
  </w:style>
  <w:style w:type="character" w:styleId="Emphasis">
    <w:name w:val="Emphasis"/>
    <w:basedOn w:val="DefaultParagraphFont"/>
    <w:uiPriority w:val="20"/>
    <w:qFormat/>
    <w:rsid w:val="009E755B"/>
    <w:rPr>
      <w:i/>
      <w:iCs/>
    </w:rPr>
  </w:style>
  <w:style w:type="character" w:styleId="Strong">
    <w:name w:val="Strong"/>
    <w:basedOn w:val="DefaultParagraphFont"/>
    <w:qFormat/>
    <w:rsid w:val="003773F8"/>
    <w:rPr>
      <w:b/>
      <w:bCs/>
    </w:rPr>
  </w:style>
  <w:style w:type="table" w:styleId="MediumShading1">
    <w:name w:val="Medium Shading 1"/>
    <w:basedOn w:val="TableNormal"/>
    <w:uiPriority w:val="63"/>
    <w:rsid w:val="00842C34"/>
    <w:pPr>
      <w:spacing w:before="40" w:after="4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5165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1A3F"/>
    <w:pPr>
      <w:tabs>
        <w:tab w:val="left" w:pos="709"/>
        <w:tab w:val="right" w:leader="dot" w:pos="9016"/>
      </w:tabs>
      <w:spacing w:after="100"/>
    </w:pPr>
    <w:rPr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2651D"/>
    <w:pPr>
      <w:tabs>
        <w:tab w:val="left" w:pos="709"/>
        <w:tab w:val="right" w:leader="dot" w:pos="9016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85873"/>
    <w:pPr>
      <w:tabs>
        <w:tab w:val="right" w:leader="dot" w:pos="9016"/>
      </w:tabs>
      <w:spacing w:after="10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7C4A1B"/>
    <w:pPr>
      <w:tabs>
        <w:tab w:val="left" w:pos="709"/>
        <w:tab w:val="right" w:leader="dot" w:pos="9016"/>
      </w:tabs>
      <w:spacing w:after="100"/>
    </w:pPr>
    <w:rPr>
      <w:i/>
      <w:noProof/>
    </w:rPr>
  </w:style>
  <w:style w:type="table" w:styleId="LightShading-Accent1">
    <w:name w:val="Light Shading Accent 1"/>
    <w:basedOn w:val="TableNormal"/>
    <w:uiPriority w:val="60"/>
    <w:locked/>
    <w:rsid w:val="004B071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">
    <w:name w:val="Light Shading"/>
    <w:basedOn w:val="TableNormal"/>
    <w:uiPriority w:val="60"/>
    <w:locked/>
    <w:rsid w:val="00D23C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037B8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LightList-Accent1">
    <w:name w:val="Light List Accent 1"/>
    <w:basedOn w:val="TableNormal"/>
    <w:uiPriority w:val="61"/>
    <w:rsid w:val="008037B8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LightList-Accent2">
    <w:name w:val="Light List Accent 2"/>
    <w:basedOn w:val="TableNormal"/>
    <w:uiPriority w:val="61"/>
    <w:rsid w:val="00AF1DB3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2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MediumShading1-Accent3">
    <w:name w:val="Medium Shading 1 Accent 3"/>
    <w:basedOn w:val="TableNormal"/>
    <w:uiPriority w:val="63"/>
    <w:rsid w:val="00842C34"/>
    <w:pPr>
      <w:spacing w:before="40" w:after="40" w:line="240" w:lineRule="auto"/>
    </w:pPr>
    <w:tblPr>
      <w:tblStyleRowBandSize w:val="1"/>
      <w:tblBorders>
        <w:top w:val="single" w:sz="8" w:space="0" w:color="9FA1A3" w:themeColor="accent3" w:themeTint="BF"/>
        <w:left w:val="single" w:sz="8" w:space="0" w:color="9FA1A3" w:themeColor="accent3" w:themeTint="BF"/>
        <w:bottom w:val="single" w:sz="8" w:space="0" w:color="9FA1A3" w:themeColor="accent3" w:themeTint="BF"/>
        <w:right w:val="single" w:sz="8" w:space="0" w:color="9FA1A3" w:themeColor="accent3" w:themeTint="BF"/>
        <w:insideH w:val="single" w:sz="8" w:space="0" w:color="9FA1A3" w:themeColor="accent3" w:themeTint="BF"/>
      </w:tblBorders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9FA1A3" w:themeColor="accent3" w:themeTint="BF"/>
          <w:left w:val="single" w:sz="8" w:space="0" w:color="9FA1A3" w:themeColor="accent3" w:themeTint="BF"/>
          <w:bottom w:val="single" w:sz="8" w:space="0" w:color="9FA1A3" w:themeColor="accent3" w:themeTint="BF"/>
          <w:right w:val="single" w:sz="8" w:space="0" w:color="9FA1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locked/>
    <w:rsid w:val="00A07D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customStyle="1" w:styleId="OrganisationName">
    <w:name w:val="Organisation Name"/>
    <w:basedOn w:val="Normal"/>
    <w:next w:val="Title"/>
    <w:uiPriority w:val="10"/>
    <w:qFormat/>
    <w:rsid w:val="00396865"/>
    <w:pPr>
      <w:jc w:val="center"/>
    </w:pPr>
    <w:rPr>
      <w:b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rsid w:val="000F6308"/>
    <w:rPr>
      <w:bCs/>
      <w:color w:val="000000" w:themeColor="accent1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0F6308"/>
    <w:rPr>
      <w:rFonts w:asciiTheme="majorHAnsi" w:eastAsiaTheme="majorEastAsia" w:hAnsiTheme="majorHAnsi" w:cstheme="majorBidi"/>
      <w:color w:val="00000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F6E67"/>
    <w:rPr>
      <w:rFonts w:asciiTheme="majorHAnsi" w:eastAsiaTheme="majorEastAsia" w:hAnsiTheme="majorHAnsi" w:cstheme="majorBidi"/>
      <w:i/>
      <w:iCs/>
      <w:color w:val="000000" w:themeColor="accent1" w:themeShade="7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FF6E6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1A3F"/>
    <w:rPr>
      <w:color w:val="808080"/>
    </w:rPr>
  </w:style>
  <w:style w:type="paragraph" w:styleId="NoSpacing">
    <w:name w:val="No Spacing"/>
    <w:basedOn w:val="Normal"/>
    <w:uiPriority w:val="1"/>
    <w:qFormat/>
    <w:rsid w:val="00FF6E67"/>
    <w:pPr>
      <w:spacing w:after="0"/>
    </w:pPr>
  </w:style>
  <w:style w:type="table" w:styleId="MediumShading1-Accent1">
    <w:name w:val="Medium Shading 1 Accent 1"/>
    <w:basedOn w:val="TableNormal"/>
    <w:uiPriority w:val="63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locked/>
    <w:rsid w:val="007A62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ghtList-Accent5">
    <w:name w:val="Light List Accent 5"/>
    <w:basedOn w:val="TableNormal"/>
    <w:uiPriority w:val="61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2Horz">
      <w:tblPr/>
      <w:tcPr>
        <w:shd w:val="clear" w:color="auto" w:fill="DBDCDD" w:themeFill="accent4" w:themeFillTint="66"/>
      </w:tcPr>
    </w:tblStylePr>
  </w:style>
  <w:style w:type="table" w:styleId="MediumGrid1">
    <w:name w:val="Medium Grid 1"/>
    <w:basedOn w:val="TableNormal"/>
    <w:uiPriority w:val="67"/>
    <w:locked/>
    <w:rsid w:val="007A628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6">
    <w:name w:val="Light Shading Accent 6"/>
    <w:basedOn w:val="TableNormal"/>
    <w:uiPriority w:val="60"/>
    <w:locked/>
    <w:rsid w:val="007A6284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styleId="MediumShading1-Accent2">
    <w:name w:val="Medium Shading 1 Accent 2"/>
    <w:basedOn w:val="TableNormal"/>
    <w:uiPriority w:val="63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808285" w:themeColor="accent2" w:themeTint="BF"/>
        <w:left w:val="single" w:sz="8" w:space="0" w:color="808285" w:themeColor="accent2" w:themeTint="BF"/>
        <w:bottom w:val="single" w:sz="8" w:space="0" w:color="808285" w:themeColor="accent2" w:themeTint="BF"/>
        <w:right w:val="single" w:sz="8" w:space="0" w:color="808285" w:themeColor="accent2" w:themeTint="BF"/>
        <w:insideH w:val="single" w:sz="8" w:space="0" w:color="808285" w:themeColor="accent2" w:themeTint="BF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  <w:shd w:val="clear" w:color="auto" w:fill="58595B" w:themeFill="accent2"/>
      </w:tcPr>
    </w:tblStylePr>
    <w:tblStylePr w:type="lastRow">
      <w:pPr>
        <w:wordWrap/>
        <w:spacing w:beforeLines="0" w:before="40" w:beforeAutospacing="0" w:afterLines="0" w:after="400" w:afterAutospacing="0" w:line="240" w:lineRule="auto"/>
      </w:pPr>
      <w:rPr>
        <w:b/>
        <w:bCs/>
      </w:rPr>
      <w:tblPr/>
      <w:tcPr>
        <w:tcBorders>
          <w:top w:val="double" w:sz="6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42C34"/>
    <w:pPr>
      <w:spacing w:after="0" w:line="240" w:lineRule="auto"/>
    </w:pPr>
    <w:tblPr>
      <w:tblStyleRowBandSize w:val="1"/>
      <w:tblStyleColBandSize w:val="1"/>
      <w:tblBorders>
        <w:top w:val="single" w:sz="8" w:space="0" w:color="BCBEC0" w:themeColor="accent4" w:themeTint="BF"/>
        <w:left w:val="single" w:sz="8" w:space="0" w:color="BCBEC0" w:themeColor="accent4" w:themeTint="BF"/>
        <w:bottom w:val="single" w:sz="8" w:space="0" w:color="BCBEC0" w:themeColor="accent4" w:themeTint="BF"/>
        <w:right w:val="single" w:sz="8" w:space="0" w:color="BCBEC0" w:themeColor="accent4" w:themeTint="BF"/>
        <w:insideH w:val="single" w:sz="8" w:space="0" w:color="BCBE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BEC0" w:themeColor="accent4" w:themeTint="BF"/>
          <w:left w:val="single" w:sz="8" w:space="0" w:color="BCBEC0" w:themeColor="accent4" w:themeTint="BF"/>
          <w:bottom w:val="single" w:sz="8" w:space="0" w:color="BCBEC0" w:themeColor="accent4" w:themeTint="BF"/>
          <w:right w:val="single" w:sz="8" w:space="0" w:color="BCBEC0" w:themeColor="accent4" w:themeTint="BF"/>
          <w:insideH w:val="nil"/>
          <w:insideV w:val="nil"/>
        </w:tcBorders>
        <w:shd w:val="clear" w:color="auto" w:fill="A7A9A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BEC0" w:themeColor="accent4" w:themeTint="BF"/>
          <w:left w:val="single" w:sz="8" w:space="0" w:color="BCBEC0" w:themeColor="accent4" w:themeTint="BF"/>
          <w:bottom w:val="single" w:sz="8" w:space="0" w:color="BCBEC0" w:themeColor="accent4" w:themeTint="BF"/>
          <w:right w:val="single" w:sz="8" w:space="0" w:color="BCBE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9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842C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single" w:sz="8" w:space="0" w:color="000000" w:themeColor="accent5"/>
          <w:insideV w:val="single" w:sz="8" w:space="0" w:color="000000" w:themeColor="accent5"/>
        </w:tcBorders>
        <w:shd w:val="clear" w:color="auto" w:fill="000000" w:themeFill="accent5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C864ED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808285" w:themeColor="accent3"/>
        <w:left w:val="single" w:sz="8" w:space="0" w:color="808285" w:themeColor="accent3"/>
        <w:bottom w:val="single" w:sz="8" w:space="0" w:color="808285" w:themeColor="accent3"/>
        <w:right w:val="single" w:sz="8" w:space="0" w:color="808285" w:themeColor="accent3"/>
        <w:insideH w:val="single" w:sz="8" w:space="0" w:color="808285" w:themeColor="accent3"/>
        <w:insideV w:val="single" w:sz="8" w:space="0" w:color="808285" w:themeColor="accent3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  <w:insideH w:val="single" w:sz="8" w:space="0" w:color="808285" w:themeColor="accent3"/>
          <w:insideV w:val="single" w:sz="8" w:space="0" w:color="808285" w:themeColor="accent3"/>
        </w:tcBorders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  <w:insideH w:val="nil"/>
          <w:insideV w:val="single" w:sz="8" w:space="0" w:color="808285" w:themeColor="accent3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A9AC" w:themeColor="accent4"/>
          <w:left w:val="single" w:sz="8" w:space="0" w:color="A7A9AC" w:themeColor="accent4"/>
          <w:bottom w:val="single" w:sz="8" w:space="0" w:color="A7A9AC" w:themeColor="accent4"/>
          <w:right w:val="single" w:sz="8" w:space="0" w:color="A7A9AC" w:themeColor="accent4"/>
        </w:tcBorders>
      </w:tcPr>
    </w:tblStylePr>
    <w:tblStylePr w:type="band1Horz">
      <w:tblPr/>
      <w:tcPr>
        <w:tcBorders>
          <w:top w:val="single" w:sz="8" w:space="0" w:color="A7A9AC" w:themeColor="accent4"/>
          <w:left w:val="single" w:sz="8" w:space="0" w:color="A7A9AC" w:themeColor="accent4"/>
          <w:bottom w:val="single" w:sz="8" w:space="0" w:color="A7A9AC" w:themeColor="accent4"/>
          <w:right w:val="single" w:sz="8" w:space="0" w:color="A7A9AC" w:themeColor="accent4"/>
        </w:tcBorders>
      </w:tcPr>
    </w:tblStylePr>
    <w:tblStylePr w:type="band2Horz">
      <w:tblPr/>
      <w:tcPr>
        <w:shd w:val="clear" w:color="auto" w:fill="A7A9AC" w:themeFill="accent4"/>
      </w:tcPr>
    </w:tblStylePr>
  </w:style>
  <w:style w:type="paragraph" w:styleId="Signature">
    <w:name w:val="Signature"/>
    <w:basedOn w:val="Normal"/>
    <w:link w:val="SignatureChar"/>
    <w:uiPriority w:val="99"/>
    <w:rsid w:val="00723516"/>
    <w:pPr>
      <w:pBdr>
        <w:top w:val="single" w:sz="4" w:space="1" w:color="auto"/>
      </w:pBdr>
      <w:spacing w:before="640" w:after="80"/>
    </w:pPr>
  </w:style>
  <w:style w:type="character" w:customStyle="1" w:styleId="SignatureChar">
    <w:name w:val="Signature Char"/>
    <w:basedOn w:val="DefaultParagraphFont"/>
    <w:link w:val="Signature"/>
    <w:uiPriority w:val="99"/>
    <w:rsid w:val="00723516"/>
  </w:style>
  <w:style w:type="paragraph" w:customStyle="1" w:styleId="Disclaimer">
    <w:name w:val="Disclaimer"/>
    <w:basedOn w:val="Normal"/>
    <w:uiPriority w:val="29"/>
    <w:qFormat/>
    <w:rsid w:val="00723516"/>
    <w:rPr>
      <w:i/>
    </w:rPr>
  </w:style>
  <w:style w:type="paragraph" w:customStyle="1" w:styleId="CUNumber1">
    <w:name w:val="CU_Number1"/>
    <w:basedOn w:val="Normal"/>
    <w:rsid w:val="00497EF5"/>
    <w:pPr>
      <w:numPr>
        <w:numId w:val="30"/>
      </w:numPr>
      <w:spacing w:after="220"/>
      <w:outlineLvl w:val="0"/>
    </w:pPr>
    <w:rPr>
      <w:rFonts w:ascii="Times New Roman" w:eastAsia="Times New Roman" w:hAnsi="Times New Roman" w:cs="Times New Roman"/>
      <w:szCs w:val="24"/>
    </w:rPr>
  </w:style>
  <w:style w:type="paragraph" w:customStyle="1" w:styleId="CUNumber2">
    <w:name w:val="CU_Number2"/>
    <w:basedOn w:val="Normal"/>
    <w:rsid w:val="00497EF5"/>
    <w:pPr>
      <w:numPr>
        <w:ilvl w:val="1"/>
        <w:numId w:val="30"/>
      </w:numPr>
      <w:spacing w:after="220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CUNumber3">
    <w:name w:val="CU_Number3"/>
    <w:basedOn w:val="Normal"/>
    <w:rsid w:val="00497EF5"/>
    <w:pPr>
      <w:numPr>
        <w:ilvl w:val="2"/>
        <w:numId w:val="30"/>
      </w:numPr>
      <w:spacing w:after="220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CUNumber4">
    <w:name w:val="CU_Number4"/>
    <w:basedOn w:val="Normal"/>
    <w:rsid w:val="00497EF5"/>
    <w:pPr>
      <w:numPr>
        <w:ilvl w:val="3"/>
        <w:numId w:val="30"/>
      </w:numPr>
      <w:spacing w:after="220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CUNumber5">
    <w:name w:val="CU_Number5"/>
    <w:basedOn w:val="Normal"/>
    <w:rsid w:val="00497EF5"/>
    <w:pPr>
      <w:numPr>
        <w:ilvl w:val="4"/>
        <w:numId w:val="30"/>
      </w:numPr>
      <w:spacing w:after="220"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CUNumber6">
    <w:name w:val="CU_Number6"/>
    <w:basedOn w:val="Normal"/>
    <w:rsid w:val="00497EF5"/>
    <w:pPr>
      <w:numPr>
        <w:ilvl w:val="5"/>
        <w:numId w:val="30"/>
      </w:numPr>
      <w:spacing w:after="220"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CUNumber7">
    <w:name w:val="CU_Number7"/>
    <w:basedOn w:val="Normal"/>
    <w:rsid w:val="00497EF5"/>
    <w:pPr>
      <w:numPr>
        <w:ilvl w:val="6"/>
        <w:numId w:val="30"/>
      </w:numPr>
      <w:spacing w:after="220"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CUNumber8">
    <w:name w:val="CU_Number8"/>
    <w:basedOn w:val="Normal"/>
    <w:rsid w:val="00497EF5"/>
    <w:pPr>
      <w:numPr>
        <w:ilvl w:val="7"/>
        <w:numId w:val="30"/>
      </w:numPr>
      <w:spacing w:after="220"/>
      <w:outlineLvl w:val="7"/>
    </w:pPr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F46D45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F46D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umberLevel1">
    <w:name w:val="Number Level 1"/>
    <w:aliases w:val="N1"/>
    <w:basedOn w:val="Normal"/>
    <w:qFormat/>
    <w:rsid w:val="00DA3185"/>
    <w:pPr>
      <w:numPr>
        <w:numId w:val="34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2">
    <w:name w:val="Number Level 2"/>
    <w:aliases w:val="N2"/>
    <w:basedOn w:val="Normal"/>
    <w:qFormat/>
    <w:rsid w:val="00DA3185"/>
    <w:pPr>
      <w:numPr>
        <w:ilvl w:val="1"/>
        <w:numId w:val="34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3">
    <w:name w:val="Number Level 3"/>
    <w:aliases w:val="N3"/>
    <w:basedOn w:val="Normal"/>
    <w:qFormat/>
    <w:rsid w:val="00DA3185"/>
    <w:pPr>
      <w:numPr>
        <w:ilvl w:val="2"/>
        <w:numId w:val="34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4">
    <w:name w:val="Number Level 4"/>
    <w:aliases w:val="N4"/>
    <w:basedOn w:val="Normal"/>
    <w:qFormat/>
    <w:rsid w:val="00DA3185"/>
    <w:pPr>
      <w:numPr>
        <w:ilvl w:val="3"/>
        <w:numId w:val="34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5">
    <w:name w:val="Number Level 5"/>
    <w:aliases w:val="N5"/>
    <w:basedOn w:val="Normal"/>
    <w:semiHidden/>
    <w:rsid w:val="00DA3185"/>
    <w:pPr>
      <w:numPr>
        <w:ilvl w:val="4"/>
        <w:numId w:val="34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6">
    <w:name w:val="Number Level 6"/>
    <w:basedOn w:val="NumberLevel5"/>
    <w:semiHidden/>
    <w:rsid w:val="00DA3185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A3185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A3185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A3185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3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3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2AC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E2C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_IHACPA@ihacpa.gov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hpa.gov.au/sites/default/files/Documents/ihpa_privacy_policy_version_3.0_-_feb_20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hacpa.gov.au/about-ihacpa/who-we-are/corporate-information/policies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I_IHACPA@ihacpa.gov.a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HPA black palette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58595B"/>
      </a:accent2>
      <a:accent3>
        <a:srgbClr val="808285"/>
      </a:accent3>
      <a:accent4>
        <a:srgbClr val="A7A9AC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5D2B-41F3-40C7-8D9F-A2020FA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3126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reedom of Information (FOI) Procedure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reedom of Information (FOI) Procedure</dc:title>
  <dc:creator/>
  <cp:lastModifiedBy/>
  <cp:revision>1</cp:revision>
  <dcterms:created xsi:type="dcterms:W3CDTF">2021-02-16T03:15:00Z</dcterms:created>
  <dcterms:modified xsi:type="dcterms:W3CDTF">2022-10-20T04:45:00Z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40105776</vt:lpwstr>
  </property>
</Properties>
</file>