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3F4D5" w14:textId="77777777" w:rsidR="00516E0F" w:rsidRPr="001727A4" w:rsidRDefault="00516E0F" w:rsidP="00516E0F">
      <w:pPr>
        <w:pStyle w:val="Organisation"/>
      </w:pPr>
      <w:bookmarkStart w:id="0" w:name="_GoBack"/>
      <w:bookmarkEnd w:id="0"/>
      <w:r w:rsidRPr="001727A4">
        <w:t>Independent Hospital Pricing Authority</w:t>
      </w:r>
      <w:r w:rsidRPr="001727A4">
        <w:rPr>
          <w:b w:val="0"/>
          <w:color w:val="008542" w:themeColor="accent2"/>
          <w:sz w:val="16"/>
        </w:rPr>
        <w:drawing>
          <wp:anchor distT="0" distB="0" distL="114300" distR="114300" simplePos="0" relativeHeight="251680768" behindDoc="1" locked="1" layoutInCell="0" allowOverlap="1" wp14:anchorId="08984A7D" wp14:editId="556E6591">
            <wp:simplePos x="0" y="0"/>
            <wp:positionH relativeFrom="page">
              <wp:posOffset>3810</wp:posOffset>
            </wp:positionH>
            <wp:positionV relativeFrom="page">
              <wp:posOffset>0</wp:posOffset>
            </wp:positionV>
            <wp:extent cx="7592060" cy="10738485"/>
            <wp:effectExtent l="0" t="0" r="8890" b="5715"/>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2060" cy="10738485"/>
                    </a:xfrm>
                    <a:prstGeom prst="rect">
                      <a:avLst/>
                    </a:prstGeom>
                  </pic:spPr>
                </pic:pic>
              </a:graphicData>
            </a:graphic>
            <wp14:sizeRelH relativeFrom="margin">
              <wp14:pctWidth>0</wp14:pctWidth>
            </wp14:sizeRelH>
            <wp14:sizeRelV relativeFrom="margin">
              <wp14:pctHeight>0</wp14:pctHeight>
            </wp14:sizeRelV>
          </wp:anchor>
        </w:drawing>
      </w:r>
    </w:p>
    <w:p w14:paraId="10B459C9" w14:textId="77777777" w:rsidR="00516E0F" w:rsidRPr="00353580" w:rsidRDefault="00516E0F" w:rsidP="00353580">
      <w:pPr>
        <w:pStyle w:val="Title"/>
        <w:rPr>
          <w:sz w:val="84"/>
          <w:szCs w:val="84"/>
        </w:rPr>
      </w:pPr>
      <w:bookmarkStart w:id="1" w:name="_Toc506906471"/>
      <w:bookmarkStart w:id="2" w:name="_Toc506907254"/>
      <w:bookmarkStart w:id="3" w:name="_Toc506969716"/>
      <w:bookmarkStart w:id="4" w:name="_Toc506970455"/>
      <w:bookmarkStart w:id="5" w:name="_Toc506978883"/>
      <w:bookmarkStart w:id="6" w:name="_Toc507148361"/>
      <w:bookmarkStart w:id="7" w:name="_Toc507167185"/>
      <w:bookmarkStart w:id="8" w:name="_Toc508617751"/>
      <w:bookmarkStart w:id="9" w:name="_Toc65160321"/>
      <w:r w:rsidRPr="00353580">
        <w:rPr>
          <w:sz w:val="84"/>
          <w:szCs w:val="84"/>
        </w:rPr>
        <w:t>Tier 2</w:t>
      </w:r>
      <w:r w:rsidRPr="00353580">
        <w:rPr>
          <w:sz w:val="84"/>
          <w:szCs w:val="84"/>
        </w:rPr>
        <w:br/>
        <w:t>Non-Admitted Services Definitions Manual</w:t>
      </w:r>
      <w:bookmarkEnd w:id="1"/>
      <w:bookmarkEnd w:id="2"/>
      <w:bookmarkEnd w:id="3"/>
      <w:bookmarkEnd w:id="4"/>
      <w:bookmarkEnd w:id="5"/>
      <w:bookmarkEnd w:id="6"/>
      <w:bookmarkEnd w:id="7"/>
      <w:bookmarkEnd w:id="8"/>
      <w:bookmarkEnd w:id="9"/>
    </w:p>
    <w:p w14:paraId="71E535A7" w14:textId="65ACE7A7" w:rsidR="00516E0F" w:rsidRDefault="00635514" w:rsidP="00516E0F">
      <w:pPr>
        <w:pStyle w:val="Subtitle"/>
      </w:pPr>
      <w:bookmarkStart w:id="10" w:name="_Toc432437392"/>
      <w:r>
        <w:t>2021–22</w:t>
      </w:r>
    </w:p>
    <w:bookmarkEnd w:id="10"/>
    <w:p w14:paraId="01484C5F" w14:textId="0E876A8E" w:rsidR="00516E0F" w:rsidRDefault="00516E0F" w:rsidP="00516E0F">
      <w:pPr>
        <w:pStyle w:val="Versionanddate"/>
        <w:sectPr w:rsidR="00516E0F" w:rsidSect="00516E0F">
          <w:headerReference w:type="default" r:id="rId9"/>
          <w:pgSz w:w="11906" w:h="16838" w:code="9"/>
          <w:pgMar w:top="2041" w:right="3232" w:bottom="1021" w:left="1021" w:header="680" w:footer="510" w:gutter="0"/>
          <w:pgNumType w:start="0"/>
          <w:cols w:space="708"/>
          <w:docGrid w:linePitch="360"/>
        </w:sectPr>
      </w:pPr>
      <w:r>
        <w:t xml:space="preserve">Version </w:t>
      </w:r>
      <w:r w:rsidR="00635514">
        <w:t>7</w:t>
      </w:r>
      <w:r>
        <w:t>.0</w:t>
      </w:r>
      <w:r>
        <w:br/>
      </w:r>
      <w:r w:rsidR="00386B07">
        <w:t>March</w:t>
      </w:r>
      <w:r w:rsidR="00635514">
        <w:t xml:space="preserve"> </w:t>
      </w:r>
      <w:r w:rsidR="00965BEE">
        <w:t>20</w:t>
      </w:r>
      <w:r w:rsidR="002F64BB">
        <w:t>2</w:t>
      </w:r>
      <w:r w:rsidR="00635514">
        <w:t>1</w:t>
      </w:r>
    </w:p>
    <w:p w14:paraId="4DA68000" w14:textId="706D1022" w:rsidR="00516E0F" w:rsidRDefault="00516E0F" w:rsidP="00516E0F">
      <w:pPr>
        <w:pStyle w:val="Report"/>
      </w:pPr>
      <w:r>
        <w:lastRenderedPageBreak/>
        <w:t>Tier 2 Non-Adm</w:t>
      </w:r>
      <w:r w:rsidR="002B260F">
        <w:t xml:space="preserve">itted Services </w:t>
      </w:r>
      <w:r w:rsidR="005C0BC7">
        <w:t>Definitions Manual</w:t>
      </w:r>
      <w:r w:rsidR="002B260F">
        <w:t xml:space="preserve"> – </w:t>
      </w:r>
      <w:r w:rsidR="00635514">
        <w:t>2021–22</w:t>
      </w:r>
    </w:p>
    <w:p w14:paraId="07894F47" w14:textId="00C18581" w:rsidR="00516E0F" w:rsidRDefault="00516E0F" w:rsidP="00516E0F">
      <w:r>
        <w:t>© Independent</w:t>
      </w:r>
      <w:r w:rsidR="002B260F">
        <w:t xml:space="preserve"> Hospital Pricing Authority 20</w:t>
      </w:r>
      <w:r w:rsidR="00230185">
        <w:t>20</w:t>
      </w:r>
    </w:p>
    <w:p w14:paraId="39B31C7A" w14:textId="77777777" w:rsidR="00516E0F" w:rsidRDefault="00516E0F" w:rsidP="00516E0F">
      <w:r>
        <w:t xml:space="preserve">This publication is available for your use under a </w:t>
      </w:r>
      <w:hyperlink r:id="rId10" w:history="1">
        <w:r w:rsidRPr="002A4C1B">
          <w:t>Creative Commons BY Attribution 3.0 Australia</w:t>
        </w:r>
      </w:hyperlink>
      <w:r>
        <w:t xml:space="preserve"> licence, with the exception of the Independent Hospital Pricing Authority logo, photographs, images, signatures and where otherwise stated. The full licence terms are available from </w:t>
      </w:r>
      <w:hyperlink r:id="rId11" w:history="1">
        <w:r w:rsidRPr="002A4C1B">
          <w:t>the Creative Commons website</w:t>
        </w:r>
      </w:hyperlink>
      <w:r>
        <w:t>.</w:t>
      </w:r>
    </w:p>
    <w:p w14:paraId="27584B50" w14:textId="77777777" w:rsidR="00516E0F" w:rsidRDefault="00516E0F" w:rsidP="00516E0F">
      <w:r w:rsidRPr="006150B7">
        <w:rPr>
          <w:rFonts w:cs="Calibri"/>
          <w:noProof/>
          <w:sz w:val="24"/>
        </w:rPr>
        <w:drawing>
          <wp:inline distT="0" distB="0" distL="0" distR="0" wp14:anchorId="073B4272" wp14:editId="0770CFEE">
            <wp:extent cx="804087" cy="285750"/>
            <wp:effectExtent l="0" t="0" r="0" b="0"/>
            <wp:docPr id="10" name="Picture 10" title="Creative Commons 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04087" cy="285750"/>
                    </a:xfrm>
                    <a:prstGeom prst="rect">
                      <a:avLst/>
                    </a:prstGeom>
                    <a:noFill/>
                    <a:ln>
                      <a:noFill/>
                    </a:ln>
                  </pic:spPr>
                </pic:pic>
              </a:graphicData>
            </a:graphic>
          </wp:inline>
        </w:drawing>
      </w:r>
    </w:p>
    <w:p w14:paraId="014E117C" w14:textId="77777777" w:rsidR="00516E0F" w:rsidRDefault="00516E0F" w:rsidP="00516E0F">
      <w:r>
        <w:t xml:space="preserve">Use of Independent Hospital Pricing Authority material under a </w:t>
      </w:r>
      <w:hyperlink r:id="rId13" w:history="1">
        <w:r w:rsidRPr="002A4C1B">
          <w:t>Creative Commons BY Attribution 3.0 Australia</w:t>
        </w:r>
      </w:hyperlink>
      <w:r>
        <w:t xml:space="preserve"> licence requires you to attribute the work (but not in any way that suggests that the Independent Hospital Pricing Authority endorses you or your use of the work).</w:t>
      </w:r>
    </w:p>
    <w:p w14:paraId="2B017839" w14:textId="77777777" w:rsidR="00516E0F" w:rsidRPr="002A4C1B" w:rsidRDefault="00516E0F" w:rsidP="00516E0F">
      <w:pPr>
        <w:rPr>
          <w:i/>
        </w:rPr>
      </w:pPr>
      <w:r w:rsidRPr="002A4C1B">
        <w:rPr>
          <w:i/>
        </w:rPr>
        <w:t>Independent Hospital Pricing Authority material used 'as supplied'.</w:t>
      </w:r>
    </w:p>
    <w:p w14:paraId="726DE2B2" w14:textId="77777777" w:rsidR="00516E0F" w:rsidRDefault="00516E0F" w:rsidP="00516E0F">
      <w:r>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14:paraId="7C9EB0A6" w14:textId="77777777" w:rsidR="00516E0F" w:rsidRPr="00BC1032" w:rsidRDefault="00516E0F" w:rsidP="00516E0F">
      <w:pPr>
        <w:pStyle w:val="NormalIndent"/>
        <w:rPr>
          <w:i/>
        </w:rPr>
      </w:pPr>
      <w:r w:rsidRPr="00BC1032">
        <w:rPr>
          <w:i/>
        </w:rPr>
        <w:t>Source: The Independent Hospital Pricing Authority</w:t>
      </w:r>
      <w:r w:rsidRPr="00BC1032">
        <w:rPr>
          <w:i/>
        </w:rPr>
        <w:br w:type="page"/>
      </w:r>
    </w:p>
    <w:sdt>
      <w:sdtPr>
        <w:rPr>
          <w:rFonts w:asciiTheme="minorHAnsi" w:eastAsiaTheme="minorHAnsi" w:hAnsiTheme="minorHAnsi" w:cstheme="minorBidi"/>
          <w:b w:val="0"/>
          <w:bCs w:val="0"/>
          <w:sz w:val="22"/>
          <w:szCs w:val="22"/>
          <w:lang w:eastAsia="en-US"/>
        </w:rPr>
        <w:id w:val="488992128"/>
        <w:docPartObj>
          <w:docPartGallery w:val="Table of Contents"/>
          <w:docPartUnique/>
        </w:docPartObj>
      </w:sdtPr>
      <w:sdtEndPr>
        <w:rPr>
          <w:rFonts w:ascii="Arial" w:eastAsia="Times New Roman" w:hAnsi="Arial" w:cstheme="minorHAnsi"/>
          <w:noProof/>
          <w:szCs w:val="24"/>
          <w:lang w:eastAsia="en-AU"/>
        </w:rPr>
      </w:sdtEndPr>
      <w:sdtContent>
        <w:p w14:paraId="6EEBBAC6" w14:textId="77777777" w:rsidR="00526832" w:rsidRPr="00A7384C" w:rsidRDefault="00526832" w:rsidP="00E61F44">
          <w:pPr>
            <w:pStyle w:val="TOCHeading"/>
            <w:tabs>
              <w:tab w:val="right" w:leader="dot" w:pos="9412"/>
            </w:tabs>
          </w:pPr>
          <w:r w:rsidRPr="00A7384C">
            <w:t>Contents</w:t>
          </w:r>
        </w:p>
        <w:p w14:paraId="008852A6" w14:textId="02433371" w:rsidR="00677124" w:rsidRDefault="00526832">
          <w:pPr>
            <w:pStyle w:val="TOC1"/>
            <w:rPr>
              <w:rFonts w:asciiTheme="minorHAnsi" w:eastAsiaTheme="minorEastAsia" w:hAnsiTheme="minorHAnsi" w:cstheme="minorBidi"/>
              <w:szCs w:val="22"/>
            </w:rPr>
          </w:pPr>
          <w:r w:rsidRPr="00A86CE6">
            <w:rPr>
              <w:rFonts w:cstheme="minorHAnsi"/>
            </w:rPr>
            <w:fldChar w:fldCharType="begin"/>
          </w:r>
          <w:r w:rsidRPr="00A86CE6">
            <w:rPr>
              <w:rFonts w:cstheme="minorHAnsi"/>
            </w:rPr>
            <w:instrText xml:space="preserve"> TOC \o "1-3" \h \z \u </w:instrText>
          </w:r>
          <w:r w:rsidRPr="00A86CE6">
            <w:rPr>
              <w:rFonts w:cstheme="minorHAnsi"/>
            </w:rPr>
            <w:fldChar w:fldCharType="separate"/>
          </w:r>
          <w:hyperlink w:anchor="_Toc65160321" w:history="1">
            <w:r w:rsidR="00677124" w:rsidRPr="000302F1">
              <w:rPr>
                <w:rStyle w:val="Hyperlink"/>
              </w:rPr>
              <w:t>Tier 2 Non-Admitted Services Definitions Manual</w:t>
            </w:r>
            <w:r w:rsidR="00677124">
              <w:rPr>
                <w:webHidden/>
              </w:rPr>
              <w:tab/>
            </w:r>
            <w:r w:rsidR="00677124">
              <w:rPr>
                <w:webHidden/>
              </w:rPr>
              <w:fldChar w:fldCharType="begin"/>
            </w:r>
            <w:r w:rsidR="00677124">
              <w:rPr>
                <w:webHidden/>
              </w:rPr>
              <w:instrText xml:space="preserve"> PAGEREF _Toc65160321 \h </w:instrText>
            </w:r>
            <w:r w:rsidR="00677124">
              <w:rPr>
                <w:webHidden/>
              </w:rPr>
            </w:r>
            <w:r w:rsidR="00677124">
              <w:rPr>
                <w:webHidden/>
              </w:rPr>
              <w:fldChar w:fldCharType="separate"/>
            </w:r>
            <w:r w:rsidR="00677124">
              <w:rPr>
                <w:webHidden/>
              </w:rPr>
              <w:t>0</w:t>
            </w:r>
            <w:r w:rsidR="00677124">
              <w:rPr>
                <w:webHidden/>
              </w:rPr>
              <w:fldChar w:fldCharType="end"/>
            </w:r>
          </w:hyperlink>
        </w:p>
        <w:p w14:paraId="08D76594" w14:textId="150E04F9" w:rsidR="00677124" w:rsidRDefault="00562BF6">
          <w:pPr>
            <w:pStyle w:val="TOC1"/>
            <w:rPr>
              <w:rFonts w:asciiTheme="minorHAnsi" w:eastAsiaTheme="minorEastAsia" w:hAnsiTheme="minorHAnsi" w:cstheme="minorBidi"/>
              <w:szCs w:val="22"/>
            </w:rPr>
          </w:pPr>
          <w:hyperlink w:anchor="_Toc65160322" w:history="1">
            <w:r w:rsidR="00677124" w:rsidRPr="000302F1">
              <w:rPr>
                <w:rStyle w:val="Hyperlink"/>
              </w:rPr>
              <w:t>A. Acronyms and abbreviations</w:t>
            </w:r>
            <w:r w:rsidR="00677124">
              <w:rPr>
                <w:webHidden/>
              </w:rPr>
              <w:tab/>
            </w:r>
            <w:r w:rsidR="00677124">
              <w:rPr>
                <w:webHidden/>
              </w:rPr>
              <w:fldChar w:fldCharType="begin"/>
            </w:r>
            <w:r w:rsidR="00677124">
              <w:rPr>
                <w:webHidden/>
              </w:rPr>
              <w:instrText xml:space="preserve"> PAGEREF _Toc65160322 \h </w:instrText>
            </w:r>
            <w:r w:rsidR="00677124">
              <w:rPr>
                <w:webHidden/>
              </w:rPr>
            </w:r>
            <w:r w:rsidR="00677124">
              <w:rPr>
                <w:webHidden/>
              </w:rPr>
              <w:fldChar w:fldCharType="separate"/>
            </w:r>
            <w:r w:rsidR="00677124">
              <w:rPr>
                <w:webHidden/>
              </w:rPr>
              <w:t>7</w:t>
            </w:r>
            <w:r w:rsidR="00677124">
              <w:rPr>
                <w:webHidden/>
              </w:rPr>
              <w:fldChar w:fldCharType="end"/>
            </w:r>
          </w:hyperlink>
        </w:p>
        <w:p w14:paraId="4A6085E1" w14:textId="659E118B" w:rsidR="00677124" w:rsidRDefault="00562BF6">
          <w:pPr>
            <w:pStyle w:val="TOC1"/>
            <w:rPr>
              <w:rFonts w:asciiTheme="minorHAnsi" w:eastAsiaTheme="minorEastAsia" w:hAnsiTheme="minorHAnsi" w:cstheme="minorBidi"/>
              <w:szCs w:val="22"/>
            </w:rPr>
          </w:pPr>
          <w:hyperlink w:anchor="_Toc65160323" w:history="1">
            <w:r w:rsidR="00677124" w:rsidRPr="000302F1">
              <w:rPr>
                <w:rStyle w:val="Hyperlink"/>
                <w:lang w:val="en-US" w:eastAsia="ja-JP"/>
              </w:rPr>
              <w:t xml:space="preserve">B. </w:t>
            </w:r>
            <w:r w:rsidR="00677124" w:rsidRPr="000302F1">
              <w:rPr>
                <w:rStyle w:val="Hyperlink"/>
              </w:rPr>
              <w:t>Version</w:t>
            </w:r>
            <w:r w:rsidR="00677124" w:rsidRPr="000302F1">
              <w:rPr>
                <w:rStyle w:val="Hyperlink"/>
                <w:lang w:val="en-US" w:eastAsia="ja-JP"/>
              </w:rPr>
              <w:t xml:space="preserve"> history</w:t>
            </w:r>
            <w:r w:rsidR="00677124">
              <w:rPr>
                <w:webHidden/>
              </w:rPr>
              <w:tab/>
            </w:r>
            <w:r w:rsidR="00677124">
              <w:rPr>
                <w:webHidden/>
              </w:rPr>
              <w:fldChar w:fldCharType="begin"/>
            </w:r>
            <w:r w:rsidR="00677124">
              <w:rPr>
                <w:webHidden/>
              </w:rPr>
              <w:instrText xml:space="preserve"> PAGEREF _Toc65160323 \h </w:instrText>
            </w:r>
            <w:r w:rsidR="00677124">
              <w:rPr>
                <w:webHidden/>
              </w:rPr>
            </w:r>
            <w:r w:rsidR="00677124">
              <w:rPr>
                <w:webHidden/>
              </w:rPr>
              <w:fldChar w:fldCharType="separate"/>
            </w:r>
            <w:r w:rsidR="00677124">
              <w:rPr>
                <w:webHidden/>
              </w:rPr>
              <w:t>9</w:t>
            </w:r>
            <w:r w:rsidR="00677124">
              <w:rPr>
                <w:webHidden/>
              </w:rPr>
              <w:fldChar w:fldCharType="end"/>
            </w:r>
          </w:hyperlink>
        </w:p>
        <w:p w14:paraId="73FCE708" w14:textId="68A6847F" w:rsidR="00677124" w:rsidRDefault="00562BF6">
          <w:pPr>
            <w:pStyle w:val="TOC1"/>
            <w:rPr>
              <w:rFonts w:asciiTheme="minorHAnsi" w:eastAsiaTheme="minorEastAsia" w:hAnsiTheme="minorHAnsi" w:cstheme="minorBidi"/>
              <w:szCs w:val="22"/>
            </w:rPr>
          </w:pPr>
          <w:hyperlink w:anchor="_Toc65160324" w:history="1">
            <w:r w:rsidR="00677124" w:rsidRPr="000302F1">
              <w:rPr>
                <w:rStyle w:val="Hyperlink"/>
              </w:rPr>
              <w:t>C. Objectives of the classification</w:t>
            </w:r>
            <w:r w:rsidR="00677124">
              <w:rPr>
                <w:webHidden/>
              </w:rPr>
              <w:tab/>
            </w:r>
            <w:r w:rsidR="00677124">
              <w:rPr>
                <w:webHidden/>
              </w:rPr>
              <w:fldChar w:fldCharType="begin"/>
            </w:r>
            <w:r w:rsidR="00677124">
              <w:rPr>
                <w:webHidden/>
              </w:rPr>
              <w:instrText xml:space="preserve"> PAGEREF _Toc65160324 \h </w:instrText>
            </w:r>
            <w:r w:rsidR="00677124">
              <w:rPr>
                <w:webHidden/>
              </w:rPr>
            </w:r>
            <w:r w:rsidR="00677124">
              <w:rPr>
                <w:webHidden/>
              </w:rPr>
              <w:fldChar w:fldCharType="separate"/>
            </w:r>
            <w:r w:rsidR="00677124">
              <w:rPr>
                <w:webHidden/>
              </w:rPr>
              <w:t>10</w:t>
            </w:r>
            <w:r w:rsidR="00677124">
              <w:rPr>
                <w:webHidden/>
              </w:rPr>
              <w:fldChar w:fldCharType="end"/>
            </w:r>
          </w:hyperlink>
        </w:p>
        <w:p w14:paraId="483821C8" w14:textId="024B48FE" w:rsidR="00677124" w:rsidRDefault="00562BF6">
          <w:pPr>
            <w:pStyle w:val="TOC2"/>
            <w:rPr>
              <w:rFonts w:asciiTheme="minorHAnsi" w:eastAsiaTheme="minorEastAsia" w:hAnsiTheme="minorHAnsi" w:cstheme="minorBidi"/>
              <w:szCs w:val="22"/>
            </w:rPr>
          </w:pPr>
          <w:hyperlink w:anchor="_Toc65160325" w:history="1">
            <w:r w:rsidR="00677124" w:rsidRPr="000302F1">
              <w:rPr>
                <w:rStyle w:val="Hyperlink"/>
              </w:rPr>
              <w:t>C.1 Overview of the Tier 2 Non-Admitted Services Classification</w:t>
            </w:r>
            <w:r w:rsidR="00677124">
              <w:rPr>
                <w:webHidden/>
              </w:rPr>
              <w:tab/>
            </w:r>
            <w:r w:rsidR="00677124">
              <w:rPr>
                <w:webHidden/>
              </w:rPr>
              <w:fldChar w:fldCharType="begin"/>
            </w:r>
            <w:r w:rsidR="00677124">
              <w:rPr>
                <w:webHidden/>
              </w:rPr>
              <w:instrText xml:space="preserve"> PAGEREF _Toc65160325 \h </w:instrText>
            </w:r>
            <w:r w:rsidR="00677124">
              <w:rPr>
                <w:webHidden/>
              </w:rPr>
            </w:r>
            <w:r w:rsidR="00677124">
              <w:rPr>
                <w:webHidden/>
              </w:rPr>
              <w:fldChar w:fldCharType="separate"/>
            </w:r>
            <w:r w:rsidR="00677124">
              <w:rPr>
                <w:webHidden/>
              </w:rPr>
              <w:t>10</w:t>
            </w:r>
            <w:r w:rsidR="00677124">
              <w:rPr>
                <w:webHidden/>
              </w:rPr>
              <w:fldChar w:fldCharType="end"/>
            </w:r>
          </w:hyperlink>
        </w:p>
        <w:p w14:paraId="2C74C382" w14:textId="4B5B36BD" w:rsidR="00677124" w:rsidRDefault="00562BF6">
          <w:pPr>
            <w:pStyle w:val="TOC2"/>
            <w:rPr>
              <w:rFonts w:asciiTheme="minorHAnsi" w:eastAsiaTheme="minorEastAsia" w:hAnsiTheme="minorHAnsi" w:cstheme="minorBidi"/>
              <w:szCs w:val="22"/>
            </w:rPr>
          </w:pPr>
          <w:hyperlink w:anchor="_Toc65160326" w:history="1">
            <w:r w:rsidR="00677124" w:rsidRPr="000302F1">
              <w:rPr>
                <w:rStyle w:val="Hyperlink"/>
              </w:rPr>
              <w:t>C.2 Tier 2 Non-Admitted Services Classification</w:t>
            </w:r>
            <w:r w:rsidR="00677124">
              <w:rPr>
                <w:webHidden/>
              </w:rPr>
              <w:tab/>
            </w:r>
            <w:r w:rsidR="00677124">
              <w:rPr>
                <w:webHidden/>
              </w:rPr>
              <w:fldChar w:fldCharType="begin"/>
            </w:r>
            <w:r w:rsidR="00677124">
              <w:rPr>
                <w:webHidden/>
              </w:rPr>
              <w:instrText xml:space="preserve"> PAGEREF _Toc65160326 \h </w:instrText>
            </w:r>
            <w:r w:rsidR="00677124">
              <w:rPr>
                <w:webHidden/>
              </w:rPr>
            </w:r>
            <w:r w:rsidR="00677124">
              <w:rPr>
                <w:webHidden/>
              </w:rPr>
              <w:fldChar w:fldCharType="separate"/>
            </w:r>
            <w:r w:rsidR="00677124">
              <w:rPr>
                <w:webHidden/>
              </w:rPr>
              <w:t>10</w:t>
            </w:r>
            <w:r w:rsidR="00677124">
              <w:rPr>
                <w:webHidden/>
              </w:rPr>
              <w:fldChar w:fldCharType="end"/>
            </w:r>
          </w:hyperlink>
        </w:p>
        <w:p w14:paraId="167D2181" w14:textId="24548765" w:rsidR="00677124" w:rsidRDefault="00562BF6">
          <w:pPr>
            <w:pStyle w:val="TOC3"/>
            <w:tabs>
              <w:tab w:val="right" w:pos="9435"/>
            </w:tabs>
            <w:rPr>
              <w:rFonts w:asciiTheme="minorHAnsi" w:eastAsiaTheme="minorEastAsia" w:hAnsiTheme="minorHAnsi" w:cstheme="minorBidi"/>
              <w:noProof/>
              <w:szCs w:val="22"/>
            </w:rPr>
          </w:pPr>
          <w:hyperlink w:anchor="_Toc65160327" w:history="1">
            <w:r w:rsidR="00677124" w:rsidRPr="000302F1">
              <w:rPr>
                <w:rStyle w:val="Hyperlink"/>
                <w:noProof/>
              </w:rPr>
              <w:t>C.2.1 Non-admitted patient care data set specifications</w:t>
            </w:r>
            <w:r w:rsidR="00677124">
              <w:rPr>
                <w:noProof/>
                <w:webHidden/>
              </w:rPr>
              <w:tab/>
            </w:r>
            <w:r w:rsidR="00677124">
              <w:rPr>
                <w:noProof/>
                <w:webHidden/>
              </w:rPr>
              <w:fldChar w:fldCharType="begin"/>
            </w:r>
            <w:r w:rsidR="00677124">
              <w:rPr>
                <w:noProof/>
                <w:webHidden/>
              </w:rPr>
              <w:instrText xml:space="preserve"> PAGEREF _Toc65160327 \h </w:instrText>
            </w:r>
            <w:r w:rsidR="00677124">
              <w:rPr>
                <w:noProof/>
                <w:webHidden/>
              </w:rPr>
            </w:r>
            <w:r w:rsidR="00677124">
              <w:rPr>
                <w:noProof/>
                <w:webHidden/>
              </w:rPr>
              <w:fldChar w:fldCharType="separate"/>
            </w:r>
            <w:r w:rsidR="00677124">
              <w:rPr>
                <w:noProof/>
                <w:webHidden/>
              </w:rPr>
              <w:t>11</w:t>
            </w:r>
            <w:r w:rsidR="00677124">
              <w:rPr>
                <w:noProof/>
                <w:webHidden/>
              </w:rPr>
              <w:fldChar w:fldCharType="end"/>
            </w:r>
          </w:hyperlink>
        </w:p>
        <w:p w14:paraId="597B0C15" w14:textId="6FE502DD" w:rsidR="00677124" w:rsidRDefault="00562BF6">
          <w:pPr>
            <w:pStyle w:val="TOC3"/>
            <w:tabs>
              <w:tab w:val="right" w:pos="9435"/>
            </w:tabs>
            <w:rPr>
              <w:rFonts w:asciiTheme="minorHAnsi" w:eastAsiaTheme="minorEastAsia" w:hAnsiTheme="minorHAnsi" w:cstheme="minorBidi"/>
              <w:noProof/>
              <w:szCs w:val="22"/>
            </w:rPr>
          </w:pPr>
          <w:hyperlink w:anchor="_Toc65160328" w:history="1">
            <w:r w:rsidR="00677124" w:rsidRPr="000302F1">
              <w:rPr>
                <w:rStyle w:val="Hyperlink"/>
                <w:noProof/>
              </w:rPr>
              <w:t>C.2.2 Tier 2 Non-Admitted Services Compendium</w:t>
            </w:r>
            <w:r w:rsidR="00677124">
              <w:rPr>
                <w:noProof/>
                <w:webHidden/>
              </w:rPr>
              <w:tab/>
            </w:r>
            <w:r w:rsidR="00677124">
              <w:rPr>
                <w:noProof/>
                <w:webHidden/>
              </w:rPr>
              <w:fldChar w:fldCharType="begin"/>
            </w:r>
            <w:r w:rsidR="00677124">
              <w:rPr>
                <w:noProof/>
                <w:webHidden/>
              </w:rPr>
              <w:instrText xml:space="preserve"> PAGEREF _Toc65160328 \h </w:instrText>
            </w:r>
            <w:r w:rsidR="00677124">
              <w:rPr>
                <w:noProof/>
                <w:webHidden/>
              </w:rPr>
            </w:r>
            <w:r w:rsidR="00677124">
              <w:rPr>
                <w:noProof/>
                <w:webHidden/>
              </w:rPr>
              <w:fldChar w:fldCharType="separate"/>
            </w:r>
            <w:r w:rsidR="00677124">
              <w:rPr>
                <w:noProof/>
                <w:webHidden/>
              </w:rPr>
              <w:t>11</w:t>
            </w:r>
            <w:r w:rsidR="00677124">
              <w:rPr>
                <w:noProof/>
                <w:webHidden/>
              </w:rPr>
              <w:fldChar w:fldCharType="end"/>
            </w:r>
          </w:hyperlink>
        </w:p>
        <w:p w14:paraId="608B60A3" w14:textId="5FC8F4CD" w:rsidR="00677124" w:rsidRDefault="00562BF6">
          <w:pPr>
            <w:pStyle w:val="TOC3"/>
            <w:tabs>
              <w:tab w:val="right" w:pos="9435"/>
            </w:tabs>
            <w:rPr>
              <w:rFonts w:asciiTheme="minorHAnsi" w:eastAsiaTheme="minorEastAsia" w:hAnsiTheme="minorHAnsi" w:cstheme="minorBidi"/>
              <w:noProof/>
              <w:szCs w:val="22"/>
            </w:rPr>
          </w:pPr>
          <w:hyperlink w:anchor="_Toc65160329" w:history="1">
            <w:r w:rsidR="00677124" w:rsidRPr="000302F1">
              <w:rPr>
                <w:rStyle w:val="Hyperlink"/>
                <w:noProof/>
              </w:rPr>
              <w:t>C.2.3 Tier 2 Non-Admitted Services National Index</w:t>
            </w:r>
            <w:r w:rsidR="00677124">
              <w:rPr>
                <w:noProof/>
                <w:webHidden/>
              </w:rPr>
              <w:tab/>
            </w:r>
            <w:r w:rsidR="00677124">
              <w:rPr>
                <w:noProof/>
                <w:webHidden/>
              </w:rPr>
              <w:fldChar w:fldCharType="begin"/>
            </w:r>
            <w:r w:rsidR="00677124">
              <w:rPr>
                <w:noProof/>
                <w:webHidden/>
              </w:rPr>
              <w:instrText xml:space="preserve"> PAGEREF _Toc65160329 \h </w:instrText>
            </w:r>
            <w:r w:rsidR="00677124">
              <w:rPr>
                <w:noProof/>
                <w:webHidden/>
              </w:rPr>
            </w:r>
            <w:r w:rsidR="00677124">
              <w:rPr>
                <w:noProof/>
                <w:webHidden/>
              </w:rPr>
              <w:fldChar w:fldCharType="separate"/>
            </w:r>
            <w:r w:rsidR="00677124">
              <w:rPr>
                <w:noProof/>
                <w:webHidden/>
              </w:rPr>
              <w:t>11</w:t>
            </w:r>
            <w:r w:rsidR="00677124">
              <w:rPr>
                <w:noProof/>
                <w:webHidden/>
              </w:rPr>
              <w:fldChar w:fldCharType="end"/>
            </w:r>
          </w:hyperlink>
        </w:p>
        <w:p w14:paraId="5E073357" w14:textId="75055122" w:rsidR="00677124" w:rsidRDefault="00562BF6">
          <w:pPr>
            <w:pStyle w:val="TOC3"/>
            <w:tabs>
              <w:tab w:val="right" w:pos="9435"/>
            </w:tabs>
            <w:rPr>
              <w:rFonts w:asciiTheme="minorHAnsi" w:eastAsiaTheme="minorEastAsia" w:hAnsiTheme="minorHAnsi" w:cstheme="minorBidi"/>
              <w:noProof/>
              <w:szCs w:val="22"/>
            </w:rPr>
          </w:pPr>
          <w:hyperlink w:anchor="_Toc65160330" w:history="1">
            <w:r w:rsidR="00677124" w:rsidRPr="000302F1">
              <w:rPr>
                <w:rStyle w:val="Hyperlink"/>
                <w:noProof/>
              </w:rPr>
              <w:t>C.2.4 Other reference documents</w:t>
            </w:r>
            <w:r w:rsidR="00677124">
              <w:rPr>
                <w:noProof/>
                <w:webHidden/>
              </w:rPr>
              <w:tab/>
            </w:r>
            <w:r w:rsidR="00677124">
              <w:rPr>
                <w:noProof/>
                <w:webHidden/>
              </w:rPr>
              <w:fldChar w:fldCharType="begin"/>
            </w:r>
            <w:r w:rsidR="00677124">
              <w:rPr>
                <w:noProof/>
                <w:webHidden/>
              </w:rPr>
              <w:instrText xml:space="preserve"> PAGEREF _Toc65160330 \h </w:instrText>
            </w:r>
            <w:r w:rsidR="00677124">
              <w:rPr>
                <w:noProof/>
                <w:webHidden/>
              </w:rPr>
            </w:r>
            <w:r w:rsidR="00677124">
              <w:rPr>
                <w:noProof/>
                <w:webHidden/>
              </w:rPr>
              <w:fldChar w:fldCharType="separate"/>
            </w:r>
            <w:r w:rsidR="00677124">
              <w:rPr>
                <w:noProof/>
                <w:webHidden/>
              </w:rPr>
              <w:t>12</w:t>
            </w:r>
            <w:r w:rsidR="00677124">
              <w:rPr>
                <w:noProof/>
                <w:webHidden/>
              </w:rPr>
              <w:fldChar w:fldCharType="end"/>
            </w:r>
          </w:hyperlink>
        </w:p>
        <w:p w14:paraId="5549808C" w14:textId="4A362E79" w:rsidR="00677124" w:rsidRDefault="00562BF6">
          <w:pPr>
            <w:pStyle w:val="TOC1"/>
            <w:rPr>
              <w:rFonts w:asciiTheme="minorHAnsi" w:eastAsiaTheme="minorEastAsia" w:hAnsiTheme="minorHAnsi" w:cstheme="minorBidi"/>
              <w:szCs w:val="22"/>
            </w:rPr>
          </w:pPr>
          <w:hyperlink w:anchor="_Toc65160331" w:history="1">
            <w:r w:rsidR="00677124" w:rsidRPr="000302F1">
              <w:rPr>
                <w:rStyle w:val="Hyperlink"/>
              </w:rPr>
              <w:t>D. Classification structure</w:t>
            </w:r>
            <w:r w:rsidR="00677124">
              <w:rPr>
                <w:webHidden/>
              </w:rPr>
              <w:tab/>
            </w:r>
            <w:r w:rsidR="00677124">
              <w:rPr>
                <w:webHidden/>
              </w:rPr>
              <w:fldChar w:fldCharType="begin"/>
            </w:r>
            <w:r w:rsidR="00677124">
              <w:rPr>
                <w:webHidden/>
              </w:rPr>
              <w:instrText xml:space="preserve"> PAGEREF _Toc65160331 \h </w:instrText>
            </w:r>
            <w:r w:rsidR="00677124">
              <w:rPr>
                <w:webHidden/>
              </w:rPr>
            </w:r>
            <w:r w:rsidR="00677124">
              <w:rPr>
                <w:webHidden/>
              </w:rPr>
              <w:fldChar w:fldCharType="separate"/>
            </w:r>
            <w:r w:rsidR="00677124">
              <w:rPr>
                <w:webHidden/>
              </w:rPr>
              <w:t>13</w:t>
            </w:r>
            <w:r w:rsidR="00677124">
              <w:rPr>
                <w:webHidden/>
              </w:rPr>
              <w:fldChar w:fldCharType="end"/>
            </w:r>
          </w:hyperlink>
        </w:p>
        <w:p w14:paraId="7FD562EE" w14:textId="668B6958" w:rsidR="00677124" w:rsidRDefault="00562BF6">
          <w:pPr>
            <w:pStyle w:val="TOC2"/>
            <w:rPr>
              <w:rFonts w:asciiTheme="minorHAnsi" w:eastAsiaTheme="minorEastAsia" w:hAnsiTheme="minorHAnsi" w:cstheme="minorBidi"/>
              <w:szCs w:val="22"/>
            </w:rPr>
          </w:pPr>
          <w:hyperlink w:anchor="_Toc65160332" w:history="1">
            <w:r w:rsidR="00677124" w:rsidRPr="000302F1">
              <w:rPr>
                <w:rStyle w:val="Hyperlink"/>
              </w:rPr>
              <w:t>D.1 Structure Overview</w:t>
            </w:r>
            <w:r w:rsidR="00677124">
              <w:rPr>
                <w:webHidden/>
              </w:rPr>
              <w:tab/>
            </w:r>
            <w:r w:rsidR="00677124">
              <w:rPr>
                <w:webHidden/>
              </w:rPr>
              <w:fldChar w:fldCharType="begin"/>
            </w:r>
            <w:r w:rsidR="00677124">
              <w:rPr>
                <w:webHidden/>
              </w:rPr>
              <w:instrText xml:space="preserve"> PAGEREF _Toc65160332 \h </w:instrText>
            </w:r>
            <w:r w:rsidR="00677124">
              <w:rPr>
                <w:webHidden/>
              </w:rPr>
            </w:r>
            <w:r w:rsidR="00677124">
              <w:rPr>
                <w:webHidden/>
              </w:rPr>
              <w:fldChar w:fldCharType="separate"/>
            </w:r>
            <w:r w:rsidR="00677124">
              <w:rPr>
                <w:webHidden/>
              </w:rPr>
              <w:t>13</w:t>
            </w:r>
            <w:r w:rsidR="00677124">
              <w:rPr>
                <w:webHidden/>
              </w:rPr>
              <w:fldChar w:fldCharType="end"/>
            </w:r>
          </w:hyperlink>
        </w:p>
        <w:p w14:paraId="38415021" w14:textId="148B65BF" w:rsidR="00677124" w:rsidRDefault="00562BF6">
          <w:pPr>
            <w:pStyle w:val="TOC2"/>
            <w:rPr>
              <w:rFonts w:asciiTheme="minorHAnsi" w:eastAsiaTheme="minorEastAsia" w:hAnsiTheme="minorHAnsi" w:cstheme="minorBidi"/>
              <w:szCs w:val="22"/>
            </w:rPr>
          </w:pPr>
          <w:hyperlink w:anchor="_Toc65160333" w:history="1">
            <w:r w:rsidR="00677124" w:rsidRPr="000302F1">
              <w:rPr>
                <w:rStyle w:val="Hyperlink"/>
              </w:rPr>
              <w:t>D.2 Groups</w:t>
            </w:r>
            <w:r w:rsidR="00677124">
              <w:rPr>
                <w:webHidden/>
              </w:rPr>
              <w:tab/>
            </w:r>
            <w:r w:rsidR="00677124">
              <w:rPr>
                <w:webHidden/>
              </w:rPr>
              <w:fldChar w:fldCharType="begin"/>
            </w:r>
            <w:r w:rsidR="00677124">
              <w:rPr>
                <w:webHidden/>
              </w:rPr>
              <w:instrText xml:space="preserve"> PAGEREF _Toc65160333 \h </w:instrText>
            </w:r>
            <w:r w:rsidR="00677124">
              <w:rPr>
                <w:webHidden/>
              </w:rPr>
            </w:r>
            <w:r w:rsidR="00677124">
              <w:rPr>
                <w:webHidden/>
              </w:rPr>
              <w:fldChar w:fldCharType="separate"/>
            </w:r>
            <w:r w:rsidR="00677124">
              <w:rPr>
                <w:webHidden/>
              </w:rPr>
              <w:t>13</w:t>
            </w:r>
            <w:r w:rsidR="00677124">
              <w:rPr>
                <w:webHidden/>
              </w:rPr>
              <w:fldChar w:fldCharType="end"/>
            </w:r>
          </w:hyperlink>
        </w:p>
        <w:p w14:paraId="3CABCBA5" w14:textId="0C5610DA" w:rsidR="00677124" w:rsidRDefault="00562BF6">
          <w:pPr>
            <w:pStyle w:val="TOC3"/>
            <w:tabs>
              <w:tab w:val="right" w:pos="9435"/>
            </w:tabs>
            <w:rPr>
              <w:rFonts w:asciiTheme="minorHAnsi" w:eastAsiaTheme="minorEastAsia" w:hAnsiTheme="minorHAnsi" w:cstheme="minorBidi"/>
              <w:noProof/>
              <w:szCs w:val="22"/>
            </w:rPr>
          </w:pPr>
          <w:hyperlink w:anchor="_Toc65160334" w:history="1">
            <w:r w:rsidR="00677124" w:rsidRPr="000302F1">
              <w:rPr>
                <w:rStyle w:val="Hyperlink"/>
                <w:noProof/>
              </w:rPr>
              <w:t>D.2.1 10 series – Procedures</w:t>
            </w:r>
            <w:r w:rsidR="00677124">
              <w:rPr>
                <w:noProof/>
                <w:webHidden/>
              </w:rPr>
              <w:tab/>
            </w:r>
            <w:r w:rsidR="00677124">
              <w:rPr>
                <w:noProof/>
                <w:webHidden/>
              </w:rPr>
              <w:fldChar w:fldCharType="begin"/>
            </w:r>
            <w:r w:rsidR="00677124">
              <w:rPr>
                <w:noProof/>
                <w:webHidden/>
              </w:rPr>
              <w:instrText xml:space="preserve"> PAGEREF _Toc65160334 \h </w:instrText>
            </w:r>
            <w:r w:rsidR="00677124">
              <w:rPr>
                <w:noProof/>
                <w:webHidden/>
              </w:rPr>
            </w:r>
            <w:r w:rsidR="00677124">
              <w:rPr>
                <w:noProof/>
                <w:webHidden/>
              </w:rPr>
              <w:fldChar w:fldCharType="separate"/>
            </w:r>
            <w:r w:rsidR="00677124">
              <w:rPr>
                <w:noProof/>
                <w:webHidden/>
              </w:rPr>
              <w:t>13</w:t>
            </w:r>
            <w:r w:rsidR="00677124">
              <w:rPr>
                <w:noProof/>
                <w:webHidden/>
              </w:rPr>
              <w:fldChar w:fldCharType="end"/>
            </w:r>
          </w:hyperlink>
        </w:p>
        <w:p w14:paraId="25B041A0" w14:textId="2EDE5057" w:rsidR="00677124" w:rsidRDefault="00562BF6">
          <w:pPr>
            <w:pStyle w:val="TOC3"/>
            <w:tabs>
              <w:tab w:val="right" w:pos="9435"/>
            </w:tabs>
            <w:rPr>
              <w:rFonts w:asciiTheme="minorHAnsi" w:eastAsiaTheme="minorEastAsia" w:hAnsiTheme="minorHAnsi" w:cstheme="minorBidi"/>
              <w:noProof/>
              <w:szCs w:val="22"/>
            </w:rPr>
          </w:pPr>
          <w:hyperlink w:anchor="_Toc65160335" w:history="1">
            <w:r w:rsidR="00677124" w:rsidRPr="000302F1">
              <w:rPr>
                <w:rStyle w:val="Hyperlink"/>
                <w:noProof/>
              </w:rPr>
              <w:t>D.2.2 20 series – Medical consultation</w:t>
            </w:r>
            <w:r w:rsidR="00677124">
              <w:rPr>
                <w:noProof/>
                <w:webHidden/>
              </w:rPr>
              <w:tab/>
            </w:r>
            <w:r w:rsidR="00677124">
              <w:rPr>
                <w:noProof/>
                <w:webHidden/>
              </w:rPr>
              <w:fldChar w:fldCharType="begin"/>
            </w:r>
            <w:r w:rsidR="00677124">
              <w:rPr>
                <w:noProof/>
                <w:webHidden/>
              </w:rPr>
              <w:instrText xml:space="preserve"> PAGEREF _Toc65160335 \h </w:instrText>
            </w:r>
            <w:r w:rsidR="00677124">
              <w:rPr>
                <w:noProof/>
                <w:webHidden/>
              </w:rPr>
            </w:r>
            <w:r w:rsidR="00677124">
              <w:rPr>
                <w:noProof/>
                <w:webHidden/>
              </w:rPr>
              <w:fldChar w:fldCharType="separate"/>
            </w:r>
            <w:r w:rsidR="00677124">
              <w:rPr>
                <w:noProof/>
                <w:webHidden/>
              </w:rPr>
              <w:t>13</w:t>
            </w:r>
            <w:r w:rsidR="00677124">
              <w:rPr>
                <w:noProof/>
                <w:webHidden/>
              </w:rPr>
              <w:fldChar w:fldCharType="end"/>
            </w:r>
          </w:hyperlink>
        </w:p>
        <w:p w14:paraId="75D251F1" w14:textId="3B767CBB" w:rsidR="00677124" w:rsidRDefault="00562BF6">
          <w:pPr>
            <w:pStyle w:val="TOC3"/>
            <w:tabs>
              <w:tab w:val="right" w:pos="9435"/>
            </w:tabs>
            <w:rPr>
              <w:rFonts w:asciiTheme="minorHAnsi" w:eastAsiaTheme="minorEastAsia" w:hAnsiTheme="minorHAnsi" w:cstheme="minorBidi"/>
              <w:noProof/>
              <w:szCs w:val="22"/>
            </w:rPr>
          </w:pPr>
          <w:hyperlink w:anchor="_Toc65160336" w:history="1">
            <w:r w:rsidR="00677124" w:rsidRPr="000302F1">
              <w:rPr>
                <w:rStyle w:val="Hyperlink"/>
                <w:noProof/>
              </w:rPr>
              <w:t>D.2.3 30 series – Diagnostic services</w:t>
            </w:r>
            <w:r w:rsidR="00677124">
              <w:rPr>
                <w:noProof/>
                <w:webHidden/>
              </w:rPr>
              <w:tab/>
            </w:r>
            <w:r w:rsidR="00677124">
              <w:rPr>
                <w:noProof/>
                <w:webHidden/>
              </w:rPr>
              <w:fldChar w:fldCharType="begin"/>
            </w:r>
            <w:r w:rsidR="00677124">
              <w:rPr>
                <w:noProof/>
                <w:webHidden/>
              </w:rPr>
              <w:instrText xml:space="preserve"> PAGEREF _Toc65160336 \h </w:instrText>
            </w:r>
            <w:r w:rsidR="00677124">
              <w:rPr>
                <w:noProof/>
                <w:webHidden/>
              </w:rPr>
            </w:r>
            <w:r w:rsidR="00677124">
              <w:rPr>
                <w:noProof/>
                <w:webHidden/>
              </w:rPr>
              <w:fldChar w:fldCharType="separate"/>
            </w:r>
            <w:r w:rsidR="00677124">
              <w:rPr>
                <w:noProof/>
                <w:webHidden/>
              </w:rPr>
              <w:t>13</w:t>
            </w:r>
            <w:r w:rsidR="00677124">
              <w:rPr>
                <w:noProof/>
                <w:webHidden/>
              </w:rPr>
              <w:fldChar w:fldCharType="end"/>
            </w:r>
          </w:hyperlink>
        </w:p>
        <w:p w14:paraId="209E7AF2" w14:textId="43327CD5" w:rsidR="00677124" w:rsidRDefault="00562BF6">
          <w:pPr>
            <w:pStyle w:val="TOC3"/>
            <w:tabs>
              <w:tab w:val="right" w:pos="9435"/>
            </w:tabs>
            <w:rPr>
              <w:rFonts w:asciiTheme="minorHAnsi" w:eastAsiaTheme="minorEastAsia" w:hAnsiTheme="minorHAnsi" w:cstheme="minorBidi"/>
              <w:noProof/>
              <w:szCs w:val="22"/>
            </w:rPr>
          </w:pPr>
          <w:hyperlink w:anchor="_Toc65160337" w:history="1">
            <w:r w:rsidR="00677124" w:rsidRPr="000302F1">
              <w:rPr>
                <w:rStyle w:val="Hyperlink"/>
                <w:noProof/>
              </w:rPr>
              <w:t>D.2.4 40 series – Allied health and/or clinical nurse specialist intervention</w:t>
            </w:r>
            <w:r w:rsidR="00677124">
              <w:rPr>
                <w:noProof/>
                <w:webHidden/>
              </w:rPr>
              <w:tab/>
            </w:r>
            <w:r w:rsidR="00677124">
              <w:rPr>
                <w:noProof/>
                <w:webHidden/>
              </w:rPr>
              <w:fldChar w:fldCharType="begin"/>
            </w:r>
            <w:r w:rsidR="00677124">
              <w:rPr>
                <w:noProof/>
                <w:webHidden/>
              </w:rPr>
              <w:instrText xml:space="preserve"> PAGEREF _Toc65160337 \h </w:instrText>
            </w:r>
            <w:r w:rsidR="00677124">
              <w:rPr>
                <w:noProof/>
                <w:webHidden/>
              </w:rPr>
            </w:r>
            <w:r w:rsidR="00677124">
              <w:rPr>
                <w:noProof/>
                <w:webHidden/>
              </w:rPr>
              <w:fldChar w:fldCharType="separate"/>
            </w:r>
            <w:r w:rsidR="00677124">
              <w:rPr>
                <w:noProof/>
                <w:webHidden/>
              </w:rPr>
              <w:t>13</w:t>
            </w:r>
            <w:r w:rsidR="00677124">
              <w:rPr>
                <w:noProof/>
                <w:webHidden/>
              </w:rPr>
              <w:fldChar w:fldCharType="end"/>
            </w:r>
          </w:hyperlink>
        </w:p>
        <w:p w14:paraId="7ADF5B12" w14:textId="43E37EAF" w:rsidR="00677124" w:rsidRDefault="00562BF6">
          <w:pPr>
            <w:pStyle w:val="TOC2"/>
            <w:rPr>
              <w:rFonts w:asciiTheme="minorHAnsi" w:eastAsiaTheme="minorEastAsia" w:hAnsiTheme="minorHAnsi" w:cstheme="minorBidi"/>
              <w:szCs w:val="22"/>
            </w:rPr>
          </w:pPr>
          <w:hyperlink w:anchor="_Toc65160338" w:history="1">
            <w:r w:rsidR="00677124" w:rsidRPr="000302F1">
              <w:rPr>
                <w:rStyle w:val="Hyperlink"/>
              </w:rPr>
              <w:t>D.3 Classes</w:t>
            </w:r>
            <w:r w:rsidR="00677124">
              <w:rPr>
                <w:webHidden/>
              </w:rPr>
              <w:tab/>
            </w:r>
            <w:r w:rsidR="00677124">
              <w:rPr>
                <w:webHidden/>
              </w:rPr>
              <w:fldChar w:fldCharType="begin"/>
            </w:r>
            <w:r w:rsidR="00677124">
              <w:rPr>
                <w:webHidden/>
              </w:rPr>
              <w:instrText xml:space="preserve"> PAGEREF _Toc65160338 \h </w:instrText>
            </w:r>
            <w:r w:rsidR="00677124">
              <w:rPr>
                <w:webHidden/>
              </w:rPr>
            </w:r>
            <w:r w:rsidR="00677124">
              <w:rPr>
                <w:webHidden/>
              </w:rPr>
              <w:fldChar w:fldCharType="separate"/>
            </w:r>
            <w:r w:rsidR="00677124">
              <w:rPr>
                <w:webHidden/>
              </w:rPr>
              <w:t>14</w:t>
            </w:r>
            <w:r w:rsidR="00677124">
              <w:rPr>
                <w:webHidden/>
              </w:rPr>
              <w:fldChar w:fldCharType="end"/>
            </w:r>
          </w:hyperlink>
        </w:p>
        <w:p w14:paraId="65B5B47A" w14:textId="58B78D67" w:rsidR="00677124" w:rsidRDefault="00562BF6">
          <w:pPr>
            <w:pStyle w:val="TOC3"/>
            <w:tabs>
              <w:tab w:val="right" w:pos="9435"/>
            </w:tabs>
            <w:rPr>
              <w:rFonts w:asciiTheme="minorHAnsi" w:eastAsiaTheme="minorEastAsia" w:hAnsiTheme="minorHAnsi" w:cstheme="minorBidi"/>
              <w:noProof/>
              <w:szCs w:val="22"/>
            </w:rPr>
          </w:pPr>
          <w:hyperlink w:anchor="_Toc65160339" w:history="1">
            <w:r w:rsidR="00677124" w:rsidRPr="000302F1">
              <w:rPr>
                <w:rStyle w:val="Hyperlink"/>
                <w:noProof/>
              </w:rPr>
              <w:t>D.3.1 Class definition template</w:t>
            </w:r>
            <w:r w:rsidR="00677124">
              <w:rPr>
                <w:noProof/>
                <w:webHidden/>
              </w:rPr>
              <w:tab/>
            </w:r>
            <w:r w:rsidR="00677124">
              <w:rPr>
                <w:noProof/>
                <w:webHidden/>
              </w:rPr>
              <w:fldChar w:fldCharType="begin"/>
            </w:r>
            <w:r w:rsidR="00677124">
              <w:rPr>
                <w:noProof/>
                <w:webHidden/>
              </w:rPr>
              <w:instrText xml:space="preserve"> PAGEREF _Toc65160339 \h </w:instrText>
            </w:r>
            <w:r w:rsidR="00677124">
              <w:rPr>
                <w:noProof/>
                <w:webHidden/>
              </w:rPr>
            </w:r>
            <w:r w:rsidR="00677124">
              <w:rPr>
                <w:noProof/>
                <w:webHidden/>
              </w:rPr>
              <w:fldChar w:fldCharType="separate"/>
            </w:r>
            <w:r w:rsidR="00677124">
              <w:rPr>
                <w:noProof/>
                <w:webHidden/>
              </w:rPr>
              <w:t>15</w:t>
            </w:r>
            <w:r w:rsidR="00677124">
              <w:rPr>
                <w:noProof/>
                <w:webHidden/>
              </w:rPr>
              <w:fldChar w:fldCharType="end"/>
            </w:r>
          </w:hyperlink>
        </w:p>
        <w:p w14:paraId="06D99EBD" w14:textId="6343F8FD" w:rsidR="00677124" w:rsidRDefault="00562BF6">
          <w:pPr>
            <w:pStyle w:val="TOC1"/>
            <w:rPr>
              <w:rFonts w:asciiTheme="minorHAnsi" w:eastAsiaTheme="minorEastAsia" w:hAnsiTheme="minorHAnsi" w:cstheme="minorBidi"/>
              <w:szCs w:val="22"/>
            </w:rPr>
          </w:pPr>
          <w:hyperlink w:anchor="_Toc65160340" w:history="1">
            <w:r w:rsidR="00677124" w:rsidRPr="000302F1">
              <w:rPr>
                <w:rStyle w:val="Hyperlink"/>
              </w:rPr>
              <w:t>E. Classification rules</w:t>
            </w:r>
            <w:r w:rsidR="00677124">
              <w:rPr>
                <w:webHidden/>
              </w:rPr>
              <w:tab/>
            </w:r>
            <w:r w:rsidR="00677124">
              <w:rPr>
                <w:webHidden/>
              </w:rPr>
              <w:fldChar w:fldCharType="begin"/>
            </w:r>
            <w:r w:rsidR="00677124">
              <w:rPr>
                <w:webHidden/>
              </w:rPr>
              <w:instrText xml:space="preserve"> PAGEREF _Toc65160340 \h </w:instrText>
            </w:r>
            <w:r w:rsidR="00677124">
              <w:rPr>
                <w:webHidden/>
              </w:rPr>
            </w:r>
            <w:r w:rsidR="00677124">
              <w:rPr>
                <w:webHidden/>
              </w:rPr>
              <w:fldChar w:fldCharType="separate"/>
            </w:r>
            <w:r w:rsidR="00677124">
              <w:rPr>
                <w:webHidden/>
              </w:rPr>
              <w:t>17</w:t>
            </w:r>
            <w:r w:rsidR="00677124">
              <w:rPr>
                <w:webHidden/>
              </w:rPr>
              <w:fldChar w:fldCharType="end"/>
            </w:r>
          </w:hyperlink>
        </w:p>
        <w:p w14:paraId="65AB7A25" w14:textId="14AD1459" w:rsidR="00677124" w:rsidRDefault="00562BF6">
          <w:pPr>
            <w:pStyle w:val="TOC2"/>
            <w:rPr>
              <w:rFonts w:asciiTheme="minorHAnsi" w:eastAsiaTheme="minorEastAsia" w:hAnsiTheme="minorHAnsi" w:cstheme="minorBidi"/>
              <w:szCs w:val="22"/>
            </w:rPr>
          </w:pPr>
          <w:hyperlink w:anchor="_Toc65160341" w:history="1">
            <w:r w:rsidR="00677124" w:rsidRPr="000302F1">
              <w:rPr>
                <w:rStyle w:val="Hyperlink"/>
              </w:rPr>
              <w:t>E.2 Group specific classification rules</w:t>
            </w:r>
            <w:r w:rsidR="00677124">
              <w:rPr>
                <w:webHidden/>
              </w:rPr>
              <w:tab/>
            </w:r>
            <w:r w:rsidR="00677124">
              <w:rPr>
                <w:webHidden/>
              </w:rPr>
              <w:fldChar w:fldCharType="begin"/>
            </w:r>
            <w:r w:rsidR="00677124">
              <w:rPr>
                <w:webHidden/>
              </w:rPr>
              <w:instrText xml:space="preserve"> PAGEREF _Toc65160341 \h </w:instrText>
            </w:r>
            <w:r w:rsidR="00677124">
              <w:rPr>
                <w:webHidden/>
              </w:rPr>
            </w:r>
            <w:r w:rsidR="00677124">
              <w:rPr>
                <w:webHidden/>
              </w:rPr>
              <w:fldChar w:fldCharType="separate"/>
            </w:r>
            <w:r w:rsidR="00677124">
              <w:rPr>
                <w:webHidden/>
              </w:rPr>
              <w:t>18</w:t>
            </w:r>
            <w:r w:rsidR="00677124">
              <w:rPr>
                <w:webHidden/>
              </w:rPr>
              <w:fldChar w:fldCharType="end"/>
            </w:r>
          </w:hyperlink>
        </w:p>
        <w:p w14:paraId="7E79D433" w14:textId="0633F5CF" w:rsidR="00677124" w:rsidRDefault="00562BF6">
          <w:pPr>
            <w:pStyle w:val="TOC3"/>
            <w:tabs>
              <w:tab w:val="right" w:pos="9435"/>
            </w:tabs>
            <w:rPr>
              <w:rFonts w:asciiTheme="minorHAnsi" w:eastAsiaTheme="minorEastAsia" w:hAnsiTheme="minorHAnsi" w:cstheme="minorBidi"/>
              <w:noProof/>
              <w:szCs w:val="22"/>
            </w:rPr>
          </w:pPr>
          <w:hyperlink w:anchor="_Toc65160342" w:history="1">
            <w:r w:rsidR="00677124" w:rsidRPr="000302F1">
              <w:rPr>
                <w:rStyle w:val="Hyperlink"/>
                <w:noProof/>
              </w:rPr>
              <w:t>10 series – Procedures and interventions</w:t>
            </w:r>
            <w:r w:rsidR="00677124">
              <w:rPr>
                <w:noProof/>
                <w:webHidden/>
              </w:rPr>
              <w:tab/>
            </w:r>
            <w:r w:rsidR="00677124">
              <w:rPr>
                <w:noProof/>
                <w:webHidden/>
              </w:rPr>
              <w:fldChar w:fldCharType="begin"/>
            </w:r>
            <w:r w:rsidR="00677124">
              <w:rPr>
                <w:noProof/>
                <w:webHidden/>
              </w:rPr>
              <w:instrText xml:space="preserve"> PAGEREF _Toc65160342 \h </w:instrText>
            </w:r>
            <w:r w:rsidR="00677124">
              <w:rPr>
                <w:noProof/>
                <w:webHidden/>
              </w:rPr>
            </w:r>
            <w:r w:rsidR="00677124">
              <w:rPr>
                <w:noProof/>
                <w:webHidden/>
              </w:rPr>
              <w:fldChar w:fldCharType="separate"/>
            </w:r>
            <w:r w:rsidR="00677124">
              <w:rPr>
                <w:noProof/>
                <w:webHidden/>
              </w:rPr>
              <w:t>18</w:t>
            </w:r>
            <w:r w:rsidR="00677124">
              <w:rPr>
                <w:noProof/>
                <w:webHidden/>
              </w:rPr>
              <w:fldChar w:fldCharType="end"/>
            </w:r>
          </w:hyperlink>
        </w:p>
        <w:p w14:paraId="22CEA4E9" w14:textId="068BB452" w:rsidR="00677124" w:rsidRDefault="00562BF6">
          <w:pPr>
            <w:pStyle w:val="TOC3"/>
            <w:tabs>
              <w:tab w:val="right" w:pos="9435"/>
            </w:tabs>
            <w:rPr>
              <w:rFonts w:asciiTheme="minorHAnsi" w:eastAsiaTheme="minorEastAsia" w:hAnsiTheme="minorHAnsi" w:cstheme="minorBidi"/>
              <w:noProof/>
              <w:szCs w:val="22"/>
            </w:rPr>
          </w:pPr>
          <w:hyperlink w:anchor="_Toc65160343" w:history="1">
            <w:r w:rsidR="00677124" w:rsidRPr="000302F1">
              <w:rPr>
                <w:rStyle w:val="Hyperlink"/>
                <w:noProof/>
              </w:rPr>
              <w:t>20 and 40 series – Consultation clinics</w:t>
            </w:r>
            <w:r w:rsidR="00677124">
              <w:rPr>
                <w:noProof/>
                <w:webHidden/>
              </w:rPr>
              <w:tab/>
            </w:r>
            <w:r w:rsidR="00677124">
              <w:rPr>
                <w:noProof/>
                <w:webHidden/>
              </w:rPr>
              <w:fldChar w:fldCharType="begin"/>
            </w:r>
            <w:r w:rsidR="00677124">
              <w:rPr>
                <w:noProof/>
                <w:webHidden/>
              </w:rPr>
              <w:instrText xml:space="preserve"> PAGEREF _Toc65160343 \h </w:instrText>
            </w:r>
            <w:r w:rsidR="00677124">
              <w:rPr>
                <w:noProof/>
                <w:webHidden/>
              </w:rPr>
            </w:r>
            <w:r w:rsidR="00677124">
              <w:rPr>
                <w:noProof/>
                <w:webHidden/>
              </w:rPr>
              <w:fldChar w:fldCharType="separate"/>
            </w:r>
            <w:r w:rsidR="00677124">
              <w:rPr>
                <w:noProof/>
                <w:webHidden/>
              </w:rPr>
              <w:t>18</w:t>
            </w:r>
            <w:r w:rsidR="00677124">
              <w:rPr>
                <w:noProof/>
                <w:webHidden/>
              </w:rPr>
              <w:fldChar w:fldCharType="end"/>
            </w:r>
          </w:hyperlink>
        </w:p>
        <w:p w14:paraId="6C994633" w14:textId="43F2BA9E" w:rsidR="00677124" w:rsidRDefault="00562BF6">
          <w:pPr>
            <w:pStyle w:val="TOC1"/>
            <w:rPr>
              <w:rFonts w:asciiTheme="minorHAnsi" w:eastAsiaTheme="minorEastAsia" w:hAnsiTheme="minorHAnsi" w:cstheme="minorBidi"/>
              <w:szCs w:val="22"/>
            </w:rPr>
          </w:pPr>
          <w:hyperlink w:anchor="_Toc65160344" w:history="1">
            <w:r w:rsidR="00677124" w:rsidRPr="000302F1">
              <w:rPr>
                <w:rStyle w:val="Hyperlink"/>
              </w:rPr>
              <w:t>F. Classification definitions</w:t>
            </w:r>
            <w:r w:rsidR="00677124">
              <w:rPr>
                <w:webHidden/>
              </w:rPr>
              <w:tab/>
            </w:r>
            <w:r w:rsidR="00677124">
              <w:rPr>
                <w:webHidden/>
              </w:rPr>
              <w:fldChar w:fldCharType="begin"/>
            </w:r>
            <w:r w:rsidR="00677124">
              <w:rPr>
                <w:webHidden/>
              </w:rPr>
              <w:instrText xml:space="preserve"> PAGEREF _Toc65160344 \h </w:instrText>
            </w:r>
            <w:r w:rsidR="00677124">
              <w:rPr>
                <w:webHidden/>
              </w:rPr>
            </w:r>
            <w:r w:rsidR="00677124">
              <w:rPr>
                <w:webHidden/>
              </w:rPr>
              <w:fldChar w:fldCharType="separate"/>
            </w:r>
            <w:r w:rsidR="00677124">
              <w:rPr>
                <w:webHidden/>
              </w:rPr>
              <w:t>19</w:t>
            </w:r>
            <w:r w:rsidR="00677124">
              <w:rPr>
                <w:webHidden/>
              </w:rPr>
              <w:fldChar w:fldCharType="end"/>
            </w:r>
          </w:hyperlink>
        </w:p>
        <w:p w14:paraId="4F26FE46" w14:textId="351A4F9C" w:rsidR="00677124" w:rsidRDefault="00562BF6">
          <w:pPr>
            <w:pStyle w:val="TOC2"/>
            <w:rPr>
              <w:rFonts w:asciiTheme="minorHAnsi" w:eastAsiaTheme="minorEastAsia" w:hAnsiTheme="minorHAnsi" w:cstheme="minorBidi"/>
              <w:szCs w:val="22"/>
            </w:rPr>
          </w:pPr>
          <w:hyperlink w:anchor="_Toc65160345" w:history="1">
            <w:r w:rsidR="00677124" w:rsidRPr="000302F1">
              <w:rPr>
                <w:rStyle w:val="Hyperlink"/>
              </w:rPr>
              <w:t>F.1 10 series – Procedure classes</w:t>
            </w:r>
            <w:r w:rsidR="00677124">
              <w:rPr>
                <w:webHidden/>
              </w:rPr>
              <w:tab/>
            </w:r>
            <w:r w:rsidR="00677124">
              <w:rPr>
                <w:webHidden/>
              </w:rPr>
              <w:fldChar w:fldCharType="begin"/>
            </w:r>
            <w:r w:rsidR="00677124">
              <w:rPr>
                <w:webHidden/>
              </w:rPr>
              <w:instrText xml:space="preserve"> PAGEREF _Toc65160345 \h </w:instrText>
            </w:r>
            <w:r w:rsidR="00677124">
              <w:rPr>
                <w:webHidden/>
              </w:rPr>
            </w:r>
            <w:r w:rsidR="00677124">
              <w:rPr>
                <w:webHidden/>
              </w:rPr>
              <w:fldChar w:fldCharType="separate"/>
            </w:r>
            <w:r w:rsidR="00677124">
              <w:rPr>
                <w:webHidden/>
              </w:rPr>
              <w:t>19</w:t>
            </w:r>
            <w:r w:rsidR="00677124">
              <w:rPr>
                <w:webHidden/>
              </w:rPr>
              <w:fldChar w:fldCharType="end"/>
            </w:r>
          </w:hyperlink>
        </w:p>
        <w:p w14:paraId="25F5A510" w14:textId="4E302CF4" w:rsidR="00677124" w:rsidRDefault="00562BF6">
          <w:pPr>
            <w:pStyle w:val="TOC3"/>
            <w:tabs>
              <w:tab w:val="right" w:pos="9435"/>
            </w:tabs>
            <w:rPr>
              <w:rFonts w:asciiTheme="minorHAnsi" w:eastAsiaTheme="minorEastAsia" w:hAnsiTheme="minorHAnsi" w:cstheme="minorBidi"/>
              <w:noProof/>
              <w:szCs w:val="22"/>
            </w:rPr>
          </w:pPr>
          <w:hyperlink w:anchor="_Toc65160346" w:history="1">
            <w:r w:rsidR="00677124" w:rsidRPr="000302F1">
              <w:rPr>
                <w:rStyle w:val="Hyperlink"/>
                <w:noProof/>
              </w:rPr>
              <w:t>10.01 Hyperbaric medicine</w:t>
            </w:r>
            <w:r w:rsidR="00677124">
              <w:rPr>
                <w:noProof/>
                <w:webHidden/>
              </w:rPr>
              <w:tab/>
            </w:r>
            <w:r w:rsidR="00677124">
              <w:rPr>
                <w:noProof/>
                <w:webHidden/>
              </w:rPr>
              <w:fldChar w:fldCharType="begin"/>
            </w:r>
            <w:r w:rsidR="00677124">
              <w:rPr>
                <w:noProof/>
                <w:webHidden/>
              </w:rPr>
              <w:instrText xml:space="preserve"> PAGEREF _Toc65160346 \h </w:instrText>
            </w:r>
            <w:r w:rsidR="00677124">
              <w:rPr>
                <w:noProof/>
                <w:webHidden/>
              </w:rPr>
            </w:r>
            <w:r w:rsidR="00677124">
              <w:rPr>
                <w:noProof/>
                <w:webHidden/>
              </w:rPr>
              <w:fldChar w:fldCharType="separate"/>
            </w:r>
            <w:r w:rsidR="00677124">
              <w:rPr>
                <w:noProof/>
                <w:webHidden/>
              </w:rPr>
              <w:t>20</w:t>
            </w:r>
            <w:r w:rsidR="00677124">
              <w:rPr>
                <w:noProof/>
                <w:webHidden/>
              </w:rPr>
              <w:fldChar w:fldCharType="end"/>
            </w:r>
          </w:hyperlink>
        </w:p>
        <w:p w14:paraId="5BCA2449" w14:textId="08BE30D3" w:rsidR="00677124" w:rsidRDefault="00562BF6">
          <w:pPr>
            <w:pStyle w:val="TOC3"/>
            <w:tabs>
              <w:tab w:val="right" w:pos="9435"/>
            </w:tabs>
            <w:rPr>
              <w:rFonts w:asciiTheme="minorHAnsi" w:eastAsiaTheme="minorEastAsia" w:hAnsiTheme="minorHAnsi" w:cstheme="minorBidi"/>
              <w:noProof/>
              <w:szCs w:val="22"/>
            </w:rPr>
          </w:pPr>
          <w:hyperlink w:anchor="_Toc65160347" w:history="1">
            <w:r w:rsidR="00677124" w:rsidRPr="000302F1">
              <w:rPr>
                <w:rStyle w:val="Hyperlink"/>
                <w:noProof/>
              </w:rPr>
              <w:t>10.02 Interventional imaging</w:t>
            </w:r>
            <w:r w:rsidR="00677124">
              <w:rPr>
                <w:noProof/>
                <w:webHidden/>
              </w:rPr>
              <w:tab/>
            </w:r>
            <w:r w:rsidR="00677124">
              <w:rPr>
                <w:noProof/>
                <w:webHidden/>
              </w:rPr>
              <w:fldChar w:fldCharType="begin"/>
            </w:r>
            <w:r w:rsidR="00677124">
              <w:rPr>
                <w:noProof/>
                <w:webHidden/>
              </w:rPr>
              <w:instrText xml:space="preserve"> PAGEREF _Toc65160347 \h </w:instrText>
            </w:r>
            <w:r w:rsidR="00677124">
              <w:rPr>
                <w:noProof/>
                <w:webHidden/>
              </w:rPr>
            </w:r>
            <w:r w:rsidR="00677124">
              <w:rPr>
                <w:noProof/>
                <w:webHidden/>
              </w:rPr>
              <w:fldChar w:fldCharType="separate"/>
            </w:r>
            <w:r w:rsidR="00677124">
              <w:rPr>
                <w:noProof/>
                <w:webHidden/>
              </w:rPr>
              <w:t>21</w:t>
            </w:r>
            <w:r w:rsidR="00677124">
              <w:rPr>
                <w:noProof/>
                <w:webHidden/>
              </w:rPr>
              <w:fldChar w:fldCharType="end"/>
            </w:r>
          </w:hyperlink>
        </w:p>
        <w:p w14:paraId="74DEFDAD" w14:textId="7A6978CB" w:rsidR="00677124" w:rsidRDefault="00562BF6">
          <w:pPr>
            <w:pStyle w:val="TOC3"/>
            <w:tabs>
              <w:tab w:val="right" w:pos="9435"/>
            </w:tabs>
            <w:rPr>
              <w:rFonts w:asciiTheme="minorHAnsi" w:eastAsiaTheme="minorEastAsia" w:hAnsiTheme="minorHAnsi" w:cstheme="minorBidi"/>
              <w:noProof/>
              <w:szCs w:val="22"/>
            </w:rPr>
          </w:pPr>
          <w:hyperlink w:anchor="_Toc65160348" w:history="1">
            <w:r w:rsidR="00677124" w:rsidRPr="000302F1">
              <w:rPr>
                <w:rStyle w:val="Hyperlink"/>
                <w:noProof/>
              </w:rPr>
              <w:t>10.03 Minor surgical</w:t>
            </w:r>
            <w:r w:rsidR="00677124">
              <w:rPr>
                <w:noProof/>
                <w:webHidden/>
              </w:rPr>
              <w:tab/>
            </w:r>
            <w:r w:rsidR="00677124">
              <w:rPr>
                <w:noProof/>
                <w:webHidden/>
              </w:rPr>
              <w:fldChar w:fldCharType="begin"/>
            </w:r>
            <w:r w:rsidR="00677124">
              <w:rPr>
                <w:noProof/>
                <w:webHidden/>
              </w:rPr>
              <w:instrText xml:space="preserve"> PAGEREF _Toc65160348 \h </w:instrText>
            </w:r>
            <w:r w:rsidR="00677124">
              <w:rPr>
                <w:noProof/>
                <w:webHidden/>
              </w:rPr>
            </w:r>
            <w:r w:rsidR="00677124">
              <w:rPr>
                <w:noProof/>
                <w:webHidden/>
              </w:rPr>
              <w:fldChar w:fldCharType="separate"/>
            </w:r>
            <w:r w:rsidR="00677124">
              <w:rPr>
                <w:noProof/>
                <w:webHidden/>
              </w:rPr>
              <w:t>22</w:t>
            </w:r>
            <w:r w:rsidR="00677124">
              <w:rPr>
                <w:noProof/>
                <w:webHidden/>
              </w:rPr>
              <w:fldChar w:fldCharType="end"/>
            </w:r>
          </w:hyperlink>
        </w:p>
        <w:p w14:paraId="29B6CB0A" w14:textId="21048180" w:rsidR="00677124" w:rsidRDefault="00562BF6">
          <w:pPr>
            <w:pStyle w:val="TOC3"/>
            <w:tabs>
              <w:tab w:val="right" w:pos="9435"/>
            </w:tabs>
            <w:rPr>
              <w:rFonts w:asciiTheme="minorHAnsi" w:eastAsiaTheme="minorEastAsia" w:hAnsiTheme="minorHAnsi" w:cstheme="minorBidi"/>
              <w:noProof/>
              <w:szCs w:val="22"/>
            </w:rPr>
          </w:pPr>
          <w:hyperlink w:anchor="_Toc65160349" w:history="1">
            <w:r w:rsidR="00677124" w:rsidRPr="000302F1">
              <w:rPr>
                <w:rStyle w:val="Hyperlink"/>
                <w:noProof/>
              </w:rPr>
              <w:t>10.04 Dental</w:t>
            </w:r>
            <w:r w:rsidR="00677124">
              <w:rPr>
                <w:noProof/>
                <w:webHidden/>
              </w:rPr>
              <w:tab/>
            </w:r>
            <w:r w:rsidR="00677124">
              <w:rPr>
                <w:noProof/>
                <w:webHidden/>
              </w:rPr>
              <w:fldChar w:fldCharType="begin"/>
            </w:r>
            <w:r w:rsidR="00677124">
              <w:rPr>
                <w:noProof/>
                <w:webHidden/>
              </w:rPr>
              <w:instrText xml:space="preserve"> PAGEREF _Toc65160349 \h </w:instrText>
            </w:r>
            <w:r w:rsidR="00677124">
              <w:rPr>
                <w:noProof/>
                <w:webHidden/>
              </w:rPr>
            </w:r>
            <w:r w:rsidR="00677124">
              <w:rPr>
                <w:noProof/>
                <w:webHidden/>
              </w:rPr>
              <w:fldChar w:fldCharType="separate"/>
            </w:r>
            <w:r w:rsidR="00677124">
              <w:rPr>
                <w:noProof/>
                <w:webHidden/>
              </w:rPr>
              <w:t>23</w:t>
            </w:r>
            <w:r w:rsidR="00677124">
              <w:rPr>
                <w:noProof/>
                <w:webHidden/>
              </w:rPr>
              <w:fldChar w:fldCharType="end"/>
            </w:r>
          </w:hyperlink>
        </w:p>
        <w:p w14:paraId="6497F567" w14:textId="15B738A4" w:rsidR="00677124" w:rsidRDefault="00562BF6">
          <w:pPr>
            <w:pStyle w:val="TOC3"/>
            <w:tabs>
              <w:tab w:val="right" w:pos="9435"/>
            </w:tabs>
            <w:rPr>
              <w:rFonts w:asciiTheme="minorHAnsi" w:eastAsiaTheme="minorEastAsia" w:hAnsiTheme="minorHAnsi" w:cstheme="minorBidi"/>
              <w:noProof/>
              <w:szCs w:val="22"/>
            </w:rPr>
          </w:pPr>
          <w:hyperlink w:anchor="_Toc65160350" w:history="1">
            <w:r w:rsidR="00677124" w:rsidRPr="000302F1">
              <w:rPr>
                <w:rStyle w:val="Hyperlink"/>
                <w:noProof/>
              </w:rPr>
              <w:t>10.05 Angioplasty/angiography</w:t>
            </w:r>
            <w:r w:rsidR="00677124">
              <w:rPr>
                <w:noProof/>
                <w:webHidden/>
              </w:rPr>
              <w:tab/>
            </w:r>
            <w:r w:rsidR="00677124">
              <w:rPr>
                <w:noProof/>
                <w:webHidden/>
              </w:rPr>
              <w:fldChar w:fldCharType="begin"/>
            </w:r>
            <w:r w:rsidR="00677124">
              <w:rPr>
                <w:noProof/>
                <w:webHidden/>
              </w:rPr>
              <w:instrText xml:space="preserve"> PAGEREF _Toc65160350 \h </w:instrText>
            </w:r>
            <w:r w:rsidR="00677124">
              <w:rPr>
                <w:noProof/>
                <w:webHidden/>
              </w:rPr>
            </w:r>
            <w:r w:rsidR="00677124">
              <w:rPr>
                <w:noProof/>
                <w:webHidden/>
              </w:rPr>
              <w:fldChar w:fldCharType="separate"/>
            </w:r>
            <w:r w:rsidR="00677124">
              <w:rPr>
                <w:noProof/>
                <w:webHidden/>
              </w:rPr>
              <w:t>24</w:t>
            </w:r>
            <w:r w:rsidR="00677124">
              <w:rPr>
                <w:noProof/>
                <w:webHidden/>
              </w:rPr>
              <w:fldChar w:fldCharType="end"/>
            </w:r>
          </w:hyperlink>
        </w:p>
        <w:p w14:paraId="34AE6828" w14:textId="16C88751" w:rsidR="00677124" w:rsidRDefault="00562BF6">
          <w:pPr>
            <w:pStyle w:val="TOC3"/>
            <w:tabs>
              <w:tab w:val="right" w:pos="9435"/>
            </w:tabs>
            <w:rPr>
              <w:rFonts w:asciiTheme="minorHAnsi" w:eastAsiaTheme="minorEastAsia" w:hAnsiTheme="minorHAnsi" w:cstheme="minorBidi"/>
              <w:noProof/>
              <w:szCs w:val="22"/>
            </w:rPr>
          </w:pPr>
          <w:hyperlink w:anchor="_Toc65160351" w:history="1">
            <w:r w:rsidR="00677124" w:rsidRPr="000302F1">
              <w:rPr>
                <w:rStyle w:val="Hyperlink"/>
                <w:noProof/>
              </w:rPr>
              <w:t>10.06 Endoscopy - gastrointestinal</w:t>
            </w:r>
            <w:r w:rsidR="00677124">
              <w:rPr>
                <w:noProof/>
                <w:webHidden/>
              </w:rPr>
              <w:tab/>
            </w:r>
            <w:r w:rsidR="00677124">
              <w:rPr>
                <w:noProof/>
                <w:webHidden/>
              </w:rPr>
              <w:fldChar w:fldCharType="begin"/>
            </w:r>
            <w:r w:rsidR="00677124">
              <w:rPr>
                <w:noProof/>
                <w:webHidden/>
              </w:rPr>
              <w:instrText xml:space="preserve"> PAGEREF _Toc65160351 \h </w:instrText>
            </w:r>
            <w:r w:rsidR="00677124">
              <w:rPr>
                <w:noProof/>
                <w:webHidden/>
              </w:rPr>
            </w:r>
            <w:r w:rsidR="00677124">
              <w:rPr>
                <w:noProof/>
                <w:webHidden/>
              </w:rPr>
              <w:fldChar w:fldCharType="separate"/>
            </w:r>
            <w:r w:rsidR="00677124">
              <w:rPr>
                <w:noProof/>
                <w:webHidden/>
              </w:rPr>
              <w:t>25</w:t>
            </w:r>
            <w:r w:rsidR="00677124">
              <w:rPr>
                <w:noProof/>
                <w:webHidden/>
              </w:rPr>
              <w:fldChar w:fldCharType="end"/>
            </w:r>
          </w:hyperlink>
        </w:p>
        <w:p w14:paraId="21DE840D" w14:textId="583D4C11" w:rsidR="00677124" w:rsidRDefault="00562BF6">
          <w:pPr>
            <w:pStyle w:val="TOC3"/>
            <w:tabs>
              <w:tab w:val="right" w:pos="9435"/>
            </w:tabs>
            <w:rPr>
              <w:rFonts w:asciiTheme="minorHAnsi" w:eastAsiaTheme="minorEastAsia" w:hAnsiTheme="minorHAnsi" w:cstheme="minorBidi"/>
              <w:noProof/>
              <w:szCs w:val="22"/>
            </w:rPr>
          </w:pPr>
          <w:hyperlink w:anchor="_Toc65160352" w:history="1">
            <w:r w:rsidR="00677124" w:rsidRPr="000302F1">
              <w:rPr>
                <w:rStyle w:val="Hyperlink"/>
                <w:noProof/>
              </w:rPr>
              <w:t>10.07 Endoscopy - urological/gynaecological</w:t>
            </w:r>
            <w:r w:rsidR="00677124">
              <w:rPr>
                <w:noProof/>
                <w:webHidden/>
              </w:rPr>
              <w:tab/>
            </w:r>
            <w:r w:rsidR="00677124">
              <w:rPr>
                <w:noProof/>
                <w:webHidden/>
              </w:rPr>
              <w:fldChar w:fldCharType="begin"/>
            </w:r>
            <w:r w:rsidR="00677124">
              <w:rPr>
                <w:noProof/>
                <w:webHidden/>
              </w:rPr>
              <w:instrText xml:space="preserve"> PAGEREF _Toc65160352 \h </w:instrText>
            </w:r>
            <w:r w:rsidR="00677124">
              <w:rPr>
                <w:noProof/>
                <w:webHidden/>
              </w:rPr>
            </w:r>
            <w:r w:rsidR="00677124">
              <w:rPr>
                <w:noProof/>
                <w:webHidden/>
              </w:rPr>
              <w:fldChar w:fldCharType="separate"/>
            </w:r>
            <w:r w:rsidR="00677124">
              <w:rPr>
                <w:noProof/>
                <w:webHidden/>
              </w:rPr>
              <w:t>27</w:t>
            </w:r>
            <w:r w:rsidR="00677124">
              <w:rPr>
                <w:noProof/>
                <w:webHidden/>
              </w:rPr>
              <w:fldChar w:fldCharType="end"/>
            </w:r>
          </w:hyperlink>
        </w:p>
        <w:p w14:paraId="707C9F11" w14:textId="4667D74B" w:rsidR="00677124" w:rsidRDefault="00562BF6">
          <w:pPr>
            <w:pStyle w:val="TOC3"/>
            <w:tabs>
              <w:tab w:val="right" w:pos="9435"/>
            </w:tabs>
            <w:rPr>
              <w:rFonts w:asciiTheme="minorHAnsi" w:eastAsiaTheme="minorEastAsia" w:hAnsiTheme="minorHAnsi" w:cstheme="minorBidi"/>
              <w:noProof/>
              <w:szCs w:val="22"/>
            </w:rPr>
          </w:pPr>
          <w:hyperlink w:anchor="_Toc65160353" w:history="1">
            <w:r w:rsidR="00677124" w:rsidRPr="000302F1">
              <w:rPr>
                <w:rStyle w:val="Hyperlink"/>
                <w:noProof/>
              </w:rPr>
              <w:t>10.08 Endoscopy - orthopaedic</w:t>
            </w:r>
            <w:r w:rsidR="00677124">
              <w:rPr>
                <w:noProof/>
                <w:webHidden/>
              </w:rPr>
              <w:tab/>
            </w:r>
            <w:r w:rsidR="00677124">
              <w:rPr>
                <w:noProof/>
                <w:webHidden/>
              </w:rPr>
              <w:fldChar w:fldCharType="begin"/>
            </w:r>
            <w:r w:rsidR="00677124">
              <w:rPr>
                <w:noProof/>
                <w:webHidden/>
              </w:rPr>
              <w:instrText xml:space="preserve"> PAGEREF _Toc65160353 \h </w:instrText>
            </w:r>
            <w:r w:rsidR="00677124">
              <w:rPr>
                <w:noProof/>
                <w:webHidden/>
              </w:rPr>
            </w:r>
            <w:r w:rsidR="00677124">
              <w:rPr>
                <w:noProof/>
                <w:webHidden/>
              </w:rPr>
              <w:fldChar w:fldCharType="separate"/>
            </w:r>
            <w:r w:rsidR="00677124">
              <w:rPr>
                <w:noProof/>
                <w:webHidden/>
              </w:rPr>
              <w:t>28</w:t>
            </w:r>
            <w:r w:rsidR="00677124">
              <w:rPr>
                <w:noProof/>
                <w:webHidden/>
              </w:rPr>
              <w:fldChar w:fldCharType="end"/>
            </w:r>
          </w:hyperlink>
        </w:p>
        <w:p w14:paraId="77EF3FCA" w14:textId="26F28212" w:rsidR="00677124" w:rsidRDefault="00562BF6">
          <w:pPr>
            <w:pStyle w:val="TOC3"/>
            <w:tabs>
              <w:tab w:val="right" w:pos="9435"/>
            </w:tabs>
            <w:rPr>
              <w:rFonts w:asciiTheme="minorHAnsi" w:eastAsiaTheme="minorEastAsia" w:hAnsiTheme="minorHAnsi" w:cstheme="minorBidi"/>
              <w:noProof/>
              <w:szCs w:val="22"/>
            </w:rPr>
          </w:pPr>
          <w:hyperlink w:anchor="_Toc65160354" w:history="1">
            <w:r w:rsidR="00677124" w:rsidRPr="000302F1">
              <w:rPr>
                <w:rStyle w:val="Hyperlink"/>
                <w:noProof/>
              </w:rPr>
              <w:t>10.09 Endoscopy - respiratory/ear, nose and throat</w:t>
            </w:r>
            <w:r w:rsidR="00677124">
              <w:rPr>
                <w:noProof/>
                <w:webHidden/>
              </w:rPr>
              <w:tab/>
            </w:r>
            <w:r w:rsidR="00677124">
              <w:rPr>
                <w:noProof/>
                <w:webHidden/>
              </w:rPr>
              <w:fldChar w:fldCharType="begin"/>
            </w:r>
            <w:r w:rsidR="00677124">
              <w:rPr>
                <w:noProof/>
                <w:webHidden/>
              </w:rPr>
              <w:instrText xml:space="preserve"> PAGEREF _Toc65160354 \h </w:instrText>
            </w:r>
            <w:r w:rsidR="00677124">
              <w:rPr>
                <w:noProof/>
                <w:webHidden/>
              </w:rPr>
            </w:r>
            <w:r w:rsidR="00677124">
              <w:rPr>
                <w:noProof/>
                <w:webHidden/>
              </w:rPr>
              <w:fldChar w:fldCharType="separate"/>
            </w:r>
            <w:r w:rsidR="00677124">
              <w:rPr>
                <w:noProof/>
                <w:webHidden/>
              </w:rPr>
              <w:t>29</w:t>
            </w:r>
            <w:r w:rsidR="00677124">
              <w:rPr>
                <w:noProof/>
                <w:webHidden/>
              </w:rPr>
              <w:fldChar w:fldCharType="end"/>
            </w:r>
          </w:hyperlink>
        </w:p>
        <w:p w14:paraId="306F28E3" w14:textId="22E3D47E" w:rsidR="00677124" w:rsidRDefault="00562BF6">
          <w:pPr>
            <w:pStyle w:val="TOC3"/>
            <w:tabs>
              <w:tab w:val="right" w:pos="9435"/>
            </w:tabs>
            <w:rPr>
              <w:rFonts w:asciiTheme="minorHAnsi" w:eastAsiaTheme="minorEastAsia" w:hAnsiTheme="minorHAnsi" w:cstheme="minorBidi"/>
              <w:noProof/>
              <w:szCs w:val="22"/>
            </w:rPr>
          </w:pPr>
          <w:hyperlink w:anchor="_Toc65160355" w:history="1">
            <w:r w:rsidR="00677124" w:rsidRPr="000302F1">
              <w:rPr>
                <w:rStyle w:val="Hyperlink"/>
                <w:noProof/>
              </w:rPr>
              <w:t>10.10 Renal dialysis - hospital delivered</w:t>
            </w:r>
            <w:r w:rsidR="00677124">
              <w:rPr>
                <w:noProof/>
                <w:webHidden/>
              </w:rPr>
              <w:tab/>
            </w:r>
            <w:r w:rsidR="00677124">
              <w:rPr>
                <w:noProof/>
                <w:webHidden/>
              </w:rPr>
              <w:fldChar w:fldCharType="begin"/>
            </w:r>
            <w:r w:rsidR="00677124">
              <w:rPr>
                <w:noProof/>
                <w:webHidden/>
              </w:rPr>
              <w:instrText xml:space="preserve"> PAGEREF _Toc65160355 \h </w:instrText>
            </w:r>
            <w:r w:rsidR="00677124">
              <w:rPr>
                <w:noProof/>
                <w:webHidden/>
              </w:rPr>
            </w:r>
            <w:r w:rsidR="00677124">
              <w:rPr>
                <w:noProof/>
                <w:webHidden/>
              </w:rPr>
              <w:fldChar w:fldCharType="separate"/>
            </w:r>
            <w:r w:rsidR="00677124">
              <w:rPr>
                <w:noProof/>
                <w:webHidden/>
              </w:rPr>
              <w:t>30</w:t>
            </w:r>
            <w:r w:rsidR="00677124">
              <w:rPr>
                <w:noProof/>
                <w:webHidden/>
              </w:rPr>
              <w:fldChar w:fldCharType="end"/>
            </w:r>
          </w:hyperlink>
        </w:p>
        <w:p w14:paraId="338053B9" w14:textId="00F21E47" w:rsidR="00677124" w:rsidRDefault="00562BF6">
          <w:pPr>
            <w:pStyle w:val="TOC3"/>
            <w:tabs>
              <w:tab w:val="right" w:pos="9435"/>
            </w:tabs>
            <w:rPr>
              <w:rFonts w:asciiTheme="minorHAnsi" w:eastAsiaTheme="minorEastAsia" w:hAnsiTheme="minorHAnsi" w:cstheme="minorBidi"/>
              <w:noProof/>
              <w:szCs w:val="22"/>
            </w:rPr>
          </w:pPr>
          <w:hyperlink w:anchor="_Toc65160356" w:history="1">
            <w:r w:rsidR="00677124" w:rsidRPr="000302F1">
              <w:rPr>
                <w:rStyle w:val="Hyperlink"/>
                <w:noProof/>
              </w:rPr>
              <w:t>10.11 Chemotherapy treatment</w:t>
            </w:r>
            <w:r w:rsidR="00677124">
              <w:rPr>
                <w:noProof/>
                <w:webHidden/>
              </w:rPr>
              <w:tab/>
            </w:r>
            <w:r w:rsidR="00677124">
              <w:rPr>
                <w:noProof/>
                <w:webHidden/>
              </w:rPr>
              <w:fldChar w:fldCharType="begin"/>
            </w:r>
            <w:r w:rsidR="00677124">
              <w:rPr>
                <w:noProof/>
                <w:webHidden/>
              </w:rPr>
              <w:instrText xml:space="preserve"> PAGEREF _Toc65160356 \h </w:instrText>
            </w:r>
            <w:r w:rsidR="00677124">
              <w:rPr>
                <w:noProof/>
                <w:webHidden/>
              </w:rPr>
            </w:r>
            <w:r w:rsidR="00677124">
              <w:rPr>
                <w:noProof/>
                <w:webHidden/>
              </w:rPr>
              <w:fldChar w:fldCharType="separate"/>
            </w:r>
            <w:r w:rsidR="00677124">
              <w:rPr>
                <w:noProof/>
                <w:webHidden/>
              </w:rPr>
              <w:t>32</w:t>
            </w:r>
            <w:r w:rsidR="00677124">
              <w:rPr>
                <w:noProof/>
                <w:webHidden/>
              </w:rPr>
              <w:fldChar w:fldCharType="end"/>
            </w:r>
          </w:hyperlink>
        </w:p>
        <w:p w14:paraId="5D18B014" w14:textId="39135BA6" w:rsidR="00677124" w:rsidRDefault="00562BF6">
          <w:pPr>
            <w:pStyle w:val="TOC3"/>
            <w:tabs>
              <w:tab w:val="right" w:pos="9435"/>
            </w:tabs>
            <w:rPr>
              <w:rFonts w:asciiTheme="minorHAnsi" w:eastAsiaTheme="minorEastAsia" w:hAnsiTheme="minorHAnsi" w:cstheme="minorBidi"/>
              <w:noProof/>
              <w:szCs w:val="22"/>
            </w:rPr>
          </w:pPr>
          <w:hyperlink w:anchor="_Toc65160357" w:history="1">
            <w:r w:rsidR="00677124" w:rsidRPr="000302F1">
              <w:rPr>
                <w:rStyle w:val="Hyperlink"/>
                <w:noProof/>
              </w:rPr>
              <w:t>10.12 Radiation therapy - treatment</w:t>
            </w:r>
            <w:r w:rsidR="00677124">
              <w:rPr>
                <w:noProof/>
                <w:webHidden/>
              </w:rPr>
              <w:tab/>
            </w:r>
            <w:r w:rsidR="00677124">
              <w:rPr>
                <w:noProof/>
                <w:webHidden/>
              </w:rPr>
              <w:fldChar w:fldCharType="begin"/>
            </w:r>
            <w:r w:rsidR="00677124">
              <w:rPr>
                <w:noProof/>
                <w:webHidden/>
              </w:rPr>
              <w:instrText xml:space="preserve"> PAGEREF _Toc65160357 \h </w:instrText>
            </w:r>
            <w:r w:rsidR="00677124">
              <w:rPr>
                <w:noProof/>
                <w:webHidden/>
              </w:rPr>
            </w:r>
            <w:r w:rsidR="00677124">
              <w:rPr>
                <w:noProof/>
                <w:webHidden/>
              </w:rPr>
              <w:fldChar w:fldCharType="separate"/>
            </w:r>
            <w:r w:rsidR="00677124">
              <w:rPr>
                <w:noProof/>
                <w:webHidden/>
              </w:rPr>
              <w:t>33</w:t>
            </w:r>
            <w:r w:rsidR="00677124">
              <w:rPr>
                <w:noProof/>
                <w:webHidden/>
              </w:rPr>
              <w:fldChar w:fldCharType="end"/>
            </w:r>
          </w:hyperlink>
        </w:p>
        <w:p w14:paraId="1727E13C" w14:textId="2FA30AB1" w:rsidR="00677124" w:rsidRDefault="00562BF6">
          <w:pPr>
            <w:pStyle w:val="TOC3"/>
            <w:tabs>
              <w:tab w:val="right" w:pos="9435"/>
            </w:tabs>
            <w:rPr>
              <w:rFonts w:asciiTheme="minorHAnsi" w:eastAsiaTheme="minorEastAsia" w:hAnsiTheme="minorHAnsi" w:cstheme="minorBidi"/>
              <w:noProof/>
              <w:szCs w:val="22"/>
            </w:rPr>
          </w:pPr>
          <w:hyperlink w:anchor="_Toc65160358" w:history="1">
            <w:r w:rsidR="00677124" w:rsidRPr="000302F1">
              <w:rPr>
                <w:rStyle w:val="Hyperlink"/>
                <w:noProof/>
              </w:rPr>
              <w:t>10.13 Minor medical procedures</w:t>
            </w:r>
            <w:r w:rsidR="00677124">
              <w:rPr>
                <w:noProof/>
                <w:webHidden/>
              </w:rPr>
              <w:tab/>
            </w:r>
            <w:r w:rsidR="00677124">
              <w:rPr>
                <w:noProof/>
                <w:webHidden/>
              </w:rPr>
              <w:fldChar w:fldCharType="begin"/>
            </w:r>
            <w:r w:rsidR="00677124">
              <w:rPr>
                <w:noProof/>
                <w:webHidden/>
              </w:rPr>
              <w:instrText xml:space="preserve"> PAGEREF _Toc65160358 \h </w:instrText>
            </w:r>
            <w:r w:rsidR="00677124">
              <w:rPr>
                <w:noProof/>
                <w:webHidden/>
              </w:rPr>
            </w:r>
            <w:r w:rsidR="00677124">
              <w:rPr>
                <w:noProof/>
                <w:webHidden/>
              </w:rPr>
              <w:fldChar w:fldCharType="separate"/>
            </w:r>
            <w:r w:rsidR="00677124">
              <w:rPr>
                <w:noProof/>
                <w:webHidden/>
              </w:rPr>
              <w:t>34</w:t>
            </w:r>
            <w:r w:rsidR="00677124">
              <w:rPr>
                <w:noProof/>
                <w:webHidden/>
              </w:rPr>
              <w:fldChar w:fldCharType="end"/>
            </w:r>
          </w:hyperlink>
        </w:p>
        <w:p w14:paraId="6FF878D6" w14:textId="76035C23" w:rsidR="00677124" w:rsidRDefault="00562BF6">
          <w:pPr>
            <w:pStyle w:val="TOC3"/>
            <w:tabs>
              <w:tab w:val="right" w:pos="9435"/>
            </w:tabs>
            <w:rPr>
              <w:rFonts w:asciiTheme="minorHAnsi" w:eastAsiaTheme="minorEastAsia" w:hAnsiTheme="minorHAnsi" w:cstheme="minorBidi"/>
              <w:noProof/>
              <w:szCs w:val="22"/>
            </w:rPr>
          </w:pPr>
          <w:hyperlink w:anchor="_Toc65160359" w:history="1">
            <w:r w:rsidR="00677124" w:rsidRPr="000302F1">
              <w:rPr>
                <w:rStyle w:val="Hyperlink"/>
                <w:noProof/>
              </w:rPr>
              <w:t>10.14 Pain management interventions</w:t>
            </w:r>
            <w:r w:rsidR="00677124">
              <w:rPr>
                <w:noProof/>
                <w:webHidden/>
              </w:rPr>
              <w:tab/>
            </w:r>
            <w:r w:rsidR="00677124">
              <w:rPr>
                <w:noProof/>
                <w:webHidden/>
              </w:rPr>
              <w:fldChar w:fldCharType="begin"/>
            </w:r>
            <w:r w:rsidR="00677124">
              <w:rPr>
                <w:noProof/>
                <w:webHidden/>
              </w:rPr>
              <w:instrText xml:space="preserve"> PAGEREF _Toc65160359 \h </w:instrText>
            </w:r>
            <w:r w:rsidR="00677124">
              <w:rPr>
                <w:noProof/>
                <w:webHidden/>
              </w:rPr>
            </w:r>
            <w:r w:rsidR="00677124">
              <w:rPr>
                <w:noProof/>
                <w:webHidden/>
              </w:rPr>
              <w:fldChar w:fldCharType="separate"/>
            </w:r>
            <w:r w:rsidR="00677124">
              <w:rPr>
                <w:noProof/>
                <w:webHidden/>
              </w:rPr>
              <w:t>35</w:t>
            </w:r>
            <w:r w:rsidR="00677124">
              <w:rPr>
                <w:noProof/>
                <w:webHidden/>
              </w:rPr>
              <w:fldChar w:fldCharType="end"/>
            </w:r>
          </w:hyperlink>
        </w:p>
        <w:p w14:paraId="2A4092DE" w14:textId="2EA25E2B" w:rsidR="00677124" w:rsidRDefault="00562BF6">
          <w:pPr>
            <w:pStyle w:val="TOC3"/>
            <w:tabs>
              <w:tab w:val="right" w:pos="9435"/>
            </w:tabs>
            <w:rPr>
              <w:rFonts w:asciiTheme="minorHAnsi" w:eastAsiaTheme="minorEastAsia" w:hAnsiTheme="minorHAnsi" w:cstheme="minorBidi"/>
              <w:noProof/>
              <w:szCs w:val="22"/>
            </w:rPr>
          </w:pPr>
          <w:hyperlink w:anchor="_Toc65160360" w:history="1">
            <w:r w:rsidR="00677124" w:rsidRPr="000302F1">
              <w:rPr>
                <w:rStyle w:val="Hyperlink"/>
                <w:noProof/>
              </w:rPr>
              <w:t>10.15 Renal dialysis - haemodialysis - home delivered</w:t>
            </w:r>
            <w:r w:rsidR="00677124">
              <w:rPr>
                <w:noProof/>
                <w:webHidden/>
              </w:rPr>
              <w:tab/>
            </w:r>
            <w:r w:rsidR="00677124">
              <w:rPr>
                <w:noProof/>
                <w:webHidden/>
              </w:rPr>
              <w:fldChar w:fldCharType="begin"/>
            </w:r>
            <w:r w:rsidR="00677124">
              <w:rPr>
                <w:noProof/>
                <w:webHidden/>
              </w:rPr>
              <w:instrText xml:space="preserve"> PAGEREF _Toc65160360 \h </w:instrText>
            </w:r>
            <w:r w:rsidR="00677124">
              <w:rPr>
                <w:noProof/>
                <w:webHidden/>
              </w:rPr>
            </w:r>
            <w:r w:rsidR="00677124">
              <w:rPr>
                <w:noProof/>
                <w:webHidden/>
              </w:rPr>
              <w:fldChar w:fldCharType="separate"/>
            </w:r>
            <w:r w:rsidR="00677124">
              <w:rPr>
                <w:noProof/>
                <w:webHidden/>
              </w:rPr>
              <w:t>36</w:t>
            </w:r>
            <w:r w:rsidR="00677124">
              <w:rPr>
                <w:noProof/>
                <w:webHidden/>
              </w:rPr>
              <w:fldChar w:fldCharType="end"/>
            </w:r>
          </w:hyperlink>
        </w:p>
        <w:p w14:paraId="0A4F227F" w14:textId="05D7406B" w:rsidR="00677124" w:rsidRDefault="00562BF6">
          <w:pPr>
            <w:pStyle w:val="TOC3"/>
            <w:tabs>
              <w:tab w:val="right" w:pos="9435"/>
            </w:tabs>
            <w:rPr>
              <w:rFonts w:asciiTheme="minorHAnsi" w:eastAsiaTheme="minorEastAsia" w:hAnsiTheme="minorHAnsi" w:cstheme="minorBidi"/>
              <w:noProof/>
              <w:szCs w:val="22"/>
            </w:rPr>
          </w:pPr>
          <w:hyperlink w:anchor="_Toc65160361" w:history="1">
            <w:r w:rsidR="00677124" w:rsidRPr="000302F1">
              <w:rPr>
                <w:rStyle w:val="Hyperlink"/>
                <w:noProof/>
              </w:rPr>
              <w:t>10.16 Renal dialysis - peritoneal dialysis - home delivered</w:t>
            </w:r>
            <w:r w:rsidR="00677124">
              <w:rPr>
                <w:noProof/>
                <w:webHidden/>
              </w:rPr>
              <w:tab/>
            </w:r>
            <w:r w:rsidR="00677124">
              <w:rPr>
                <w:noProof/>
                <w:webHidden/>
              </w:rPr>
              <w:fldChar w:fldCharType="begin"/>
            </w:r>
            <w:r w:rsidR="00677124">
              <w:rPr>
                <w:noProof/>
                <w:webHidden/>
              </w:rPr>
              <w:instrText xml:space="preserve"> PAGEREF _Toc65160361 \h </w:instrText>
            </w:r>
            <w:r w:rsidR="00677124">
              <w:rPr>
                <w:noProof/>
                <w:webHidden/>
              </w:rPr>
            </w:r>
            <w:r w:rsidR="00677124">
              <w:rPr>
                <w:noProof/>
                <w:webHidden/>
              </w:rPr>
              <w:fldChar w:fldCharType="separate"/>
            </w:r>
            <w:r w:rsidR="00677124">
              <w:rPr>
                <w:noProof/>
                <w:webHidden/>
              </w:rPr>
              <w:t>37</w:t>
            </w:r>
            <w:r w:rsidR="00677124">
              <w:rPr>
                <w:noProof/>
                <w:webHidden/>
              </w:rPr>
              <w:fldChar w:fldCharType="end"/>
            </w:r>
          </w:hyperlink>
        </w:p>
        <w:p w14:paraId="18EB1F6E" w14:textId="5F3E2FD6" w:rsidR="00677124" w:rsidRDefault="00562BF6">
          <w:pPr>
            <w:pStyle w:val="TOC3"/>
            <w:tabs>
              <w:tab w:val="right" w:pos="9435"/>
            </w:tabs>
            <w:rPr>
              <w:rFonts w:asciiTheme="minorHAnsi" w:eastAsiaTheme="minorEastAsia" w:hAnsiTheme="minorHAnsi" w:cstheme="minorBidi"/>
              <w:noProof/>
              <w:szCs w:val="22"/>
            </w:rPr>
          </w:pPr>
          <w:hyperlink w:anchor="_Toc65160362" w:history="1">
            <w:r w:rsidR="00677124" w:rsidRPr="000302F1">
              <w:rPr>
                <w:rStyle w:val="Hyperlink"/>
                <w:noProof/>
              </w:rPr>
              <w:t>10.17 Total parenteral nutrition - home delivered</w:t>
            </w:r>
            <w:r w:rsidR="00677124">
              <w:rPr>
                <w:noProof/>
                <w:webHidden/>
              </w:rPr>
              <w:tab/>
            </w:r>
            <w:r w:rsidR="00677124">
              <w:rPr>
                <w:noProof/>
                <w:webHidden/>
              </w:rPr>
              <w:fldChar w:fldCharType="begin"/>
            </w:r>
            <w:r w:rsidR="00677124">
              <w:rPr>
                <w:noProof/>
                <w:webHidden/>
              </w:rPr>
              <w:instrText xml:space="preserve"> PAGEREF _Toc65160362 \h </w:instrText>
            </w:r>
            <w:r w:rsidR="00677124">
              <w:rPr>
                <w:noProof/>
                <w:webHidden/>
              </w:rPr>
            </w:r>
            <w:r w:rsidR="00677124">
              <w:rPr>
                <w:noProof/>
                <w:webHidden/>
              </w:rPr>
              <w:fldChar w:fldCharType="separate"/>
            </w:r>
            <w:r w:rsidR="00677124">
              <w:rPr>
                <w:noProof/>
                <w:webHidden/>
              </w:rPr>
              <w:t>38</w:t>
            </w:r>
            <w:r w:rsidR="00677124">
              <w:rPr>
                <w:noProof/>
                <w:webHidden/>
              </w:rPr>
              <w:fldChar w:fldCharType="end"/>
            </w:r>
          </w:hyperlink>
        </w:p>
        <w:p w14:paraId="0F2188C5" w14:textId="346A4684" w:rsidR="00677124" w:rsidRDefault="00562BF6">
          <w:pPr>
            <w:pStyle w:val="TOC3"/>
            <w:tabs>
              <w:tab w:val="right" w:pos="9435"/>
            </w:tabs>
            <w:rPr>
              <w:rFonts w:asciiTheme="minorHAnsi" w:eastAsiaTheme="minorEastAsia" w:hAnsiTheme="minorHAnsi" w:cstheme="minorBidi"/>
              <w:noProof/>
              <w:szCs w:val="22"/>
            </w:rPr>
          </w:pPr>
          <w:hyperlink w:anchor="_Toc65160363" w:history="1">
            <w:r w:rsidR="00677124" w:rsidRPr="000302F1">
              <w:rPr>
                <w:rStyle w:val="Hyperlink"/>
                <w:noProof/>
              </w:rPr>
              <w:t>10.18 Enteral nutrition - home delivered</w:t>
            </w:r>
            <w:r w:rsidR="00677124">
              <w:rPr>
                <w:noProof/>
                <w:webHidden/>
              </w:rPr>
              <w:tab/>
            </w:r>
            <w:r w:rsidR="00677124">
              <w:rPr>
                <w:noProof/>
                <w:webHidden/>
              </w:rPr>
              <w:fldChar w:fldCharType="begin"/>
            </w:r>
            <w:r w:rsidR="00677124">
              <w:rPr>
                <w:noProof/>
                <w:webHidden/>
              </w:rPr>
              <w:instrText xml:space="preserve"> PAGEREF _Toc65160363 \h </w:instrText>
            </w:r>
            <w:r w:rsidR="00677124">
              <w:rPr>
                <w:noProof/>
                <w:webHidden/>
              </w:rPr>
            </w:r>
            <w:r w:rsidR="00677124">
              <w:rPr>
                <w:noProof/>
                <w:webHidden/>
              </w:rPr>
              <w:fldChar w:fldCharType="separate"/>
            </w:r>
            <w:r w:rsidR="00677124">
              <w:rPr>
                <w:noProof/>
                <w:webHidden/>
              </w:rPr>
              <w:t>39</w:t>
            </w:r>
            <w:r w:rsidR="00677124">
              <w:rPr>
                <w:noProof/>
                <w:webHidden/>
              </w:rPr>
              <w:fldChar w:fldCharType="end"/>
            </w:r>
          </w:hyperlink>
        </w:p>
        <w:p w14:paraId="14889DD3" w14:textId="150D71F7" w:rsidR="00677124" w:rsidRDefault="00562BF6">
          <w:pPr>
            <w:pStyle w:val="TOC3"/>
            <w:tabs>
              <w:tab w:val="right" w:pos="9435"/>
            </w:tabs>
            <w:rPr>
              <w:rFonts w:asciiTheme="minorHAnsi" w:eastAsiaTheme="minorEastAsia" w:hAnsiTheme="minorHAnsi" w:cstheme="minorBidi"/>
              <w:noProof/>
              <w:szCs w:val="22"/>
            </w:rPr>
          </w:pPr>
          <w:hyperlink w:anchor="_Toc65160364" w:history="1">
            <w:r w:rsidR="00677124" w:rsidRPr="000302F1">
              <w:rPr>
                <w:rStyle w:val="Hyperlink"/>
                <w:noProof/>
              </w:rPr>
              <w:t>10.19 Ventilation - home delivered</w:t>
            </w:r>
            <w:r w:rsidR="00677124">
              <w:rPr>
                <w:noProof/>
                <w:webHidden/>
              </w:rPr>
              <w:tab/>
            </w:r>
            <w:r w:rsidR="00677124">
              <w:rPr>
                <w:noProof/>
                <w:webHidden/>
              </w:rPr>
              <w:fldChar w:fldCharType="begin"/>
            </w:r>
            <w:r w:rsidR="00677124">
              <w:rPr>
                <w:noProof/>
                <w:webHidden/>
              </w:rPr>
              <w:instrText xml:space="preserve"> PAGEREF _Toc65160364 \h </w:instrText>
            </w:r>
            <w:r w:rsidR="00677124">
              <w:rPr>
                <w:noProof/>
                <w:webHidden/>
              </w:rPr>
            </w:r>
            <w:r w:rsidR="00677124">
              <w:rPr>
                <w:noProof/>
                <w:webHidden/>
              </w:rPr>
              <w:fldChar w:fldCharType="separate"/>
            </w:r>
            <w:r w:rsidR="00677124">
              <w:rPr>
                <w:noProof/>
                <w:webHidden/>
              </w:rPr>
              <w:t>40</w:t>
            </w:r>
            <w:r w:rsidR="00677124">
              <w:rPr>
                <w:noProof/>
                <w:webHidden/>
              </w:rPr>
              <w:fldChar w:fldCharType="end"/>
            </w:r>
          </w:hyperlink>
        </w:p>
        <w:p w14:paraId="581B5A3A" w14:textId="16F62B72" w:rsidR="00677124" w:rsidRDefault="00562BF6">
          <w:pPr>
            <w:pStyle w:val="TOC3"/>
            <w:tabs>
              <w:tab w:val="right" w:pos="9435"/>
            </w:tabs>
            <w:rPr>
              <w:rFonts w:asciiTheme="minorHAnsi" w:eastAsiaTheme="minorEastAsia" w:hAnsiTheme="minorHAnsi" w:cstheme="minorBidi"/>
              <w:noProof/>
              <w:szCs w:val="22"/>
            </w:rPr>
          </w:pPr>
          <w:hyperlink w:anchor="_Toc65160365" w:history="1">
            <w:r w:rsidR="00677124" w:rsidRPr="000302F1">
              <w:rPr>
                <w:rStyle w:val="Hyperlink"/>
                <w:noProof/>
              </w:rPr>
              <w:t>10.20 Radiation therapy - simulation and planning</w:t>
            </w:r>
            <w:r w:rsidR="00677124">
              <w:rPr>
                <w:noProof/>
                <w:webHidden/>
              </w:rPr>
              <w:tab/>
            </w:r>
            <w:r w:rsidR="00677124">
              <w:rPr>
                <w:noProof/>
                <w:webHidden/>
              </w:rPr>
              <w:fldChar w:fldCharType="begin"/>
            </w:r>
            <w:r w:rsidR="00677124">
              <w:rPr>
                <w:noProof/>
                <w:webHidden/>
              </w:rPr>
              <w:instrText xml:space="preserve"> PAGEREF _Toc65160365 \h </w:instrText>
            </w:r>
            <w:r w:rsidR="00677124">
              <w:rPr>
                <w:noProof/>
                <w:webHidden/>
              </w:rPr>
            </w:r>
            <w:r w:rsidR="00677124">
              <w:rPr>
                <w:noProof/>
                <w:webHidden/>
              </w:rPr>
              <w:fldChar w:fldCharType="separate"/>
            </w:r>
            <w:r w:rsidR="00677124">
              <w:rPr>
                <w:noProof/>
                <w:webHidden/>
              </w:rPr>
              <w:t>42</w:t>
            </w:r>
            <w:r w:rsidR="00677124">
              <w:rPr>
                <w:noProof/>
                <w:webHidden/>
              </w:rPr>
              <w:fldChar w:fldCharType="end"/>
            </w:r>
          </w:hyperlink>
        </w:p>
        <w:p w14:paraId="2C615437" w14:textId="79E4C3CF" w:rsidR="00677124" w:rsidRDefault="00562BF6">
          <w:pPr>
            <w:pStyle w:val="TOC3"/>
            <w:tabs>
              <w:tab w:val="right" w:pos="9435"/>
            </w:tabs>
            <w:rPr>
              <w:rFonts w:asciiTheme="minorHAnsi" w:eastAsiaTheme="minorEastAsia" w:hAnsiTheme="minorHAnsi" w:cstheme="minorBidi"/>
              <w:noProof/>
              <w:szCs w:val="22"/>
            </w:rPr>
          </w:pPr>
          <w:hyperlink w:anchor="_Toc65160366" w:history="1">
            <w:r w:rsidR="00677124" w:rsidRPr="000302F1">
              <w:rPr>
                <w:rStyle w:val="Hyperlink"/>
                <w:noProof/>
              </w:rPr>
              <w:t>10.21 COVID-19 vaccination</w:t>
            </w:r>
            <w:r w:rsidR="00677124">
              <w:rPr>
                <w:noProof/>
                <w:webHidden/>
              </w:rPr>
              <w:tab/>
            </w:r>
            <w:r w:rsidR="00677124">
              <w:rPr>
                <w:noProof/>
                <w:webHidden/>
              </w:rPr>
              <w:fldChar w:fldCharType="begin"/>
            </w:r>
            <w:r w:rsidR="00677124">
              <w:rPr>
                <w:noProof/>
                <w:webHidden/>
              </w:rPr>
              <w:instrText xml:space="preserve"> PAGEREF _Toc65160366 \h </w:instrText>
            </w:r>
            <w:r w:rsidR="00677124">
              <w:rPr>
                <w:noProof/>
                <w:webHidden/>
              </w:rPr>
            </w:r>
            <w:r w:rsidR="00677124">
              <w:rPr>
                <w:noProof/>
                <w:webHidden/>
              </w:rPr>
              <w:fldChar w:fldCharType="separate"/>
            </w:r>
            <w:r w:rsidR="00677124">
              <w:rPr>
                <w:noProof/>
                <w:webHidden/>
              </w:rPr>
              <w:t>43</w:t>
            </w:r>
            <w:r w:rsidR="00677124">
              <w:rPr>
                <w:noProof/>
                <w:webHidden/>
              </w:rPr>
              <w:fldChar w:fldCharType="end"/>
            </w:r>
          </w:hyperlink>
        </w:p>
        <w:p w14:paraId="2CE88019" w14:textId="642B39A3" w:rsidR="00677124" w:rsidRDefault="00562BF6">
          <w:pPr>
            <w:pStyle w:val="TOC2"/>
            <w:rPr>
              <w:rFonts w:asciiTheme="minorHAnsi" w:eastAsiaTheme="minorEastAsia" w:hAnsiTheme="minorHAnsi" w:cstheme="minorBidi"/>
              <w:szCs w:val="22"/>
            </w:rPr>
          </w:pPr>
          <w:hyperlink w:anchor="_Toc65160367" w:history="1">
            <w:r w:rsidR="00677124" w:rsidRPr="000302F1">
              <w:rPr>
                <w:rStyle w:val="Hyperlink"/>
              </w:rPr>
              <w:t>F.2 20 series – Medical consultation</w:t>
            </w:r>
            <w:r w:rsidR="00677124">
              <w:rPr>
                <w:webHidden/>
              </w:rPr>
              <w:tab/>
            </w:r>
            <w:r w:rsidR="00677124">
              <w:rPr>
                <w:webHidden/>
              </w:rPr>
              <w:fldChar w:fldCharType="begin"/>
            </w:r>
            <w:r w:rsidR="00677124">
              <w:rPr>
                <w:webHidden/>
              </w:rPr>
              <w:instrText xml:space="preserve"> PAGEREF _Toc65160367 \h </w:instrText>
            </w:r>
            <w:r w:rsidR="00677124">
              <w:rPr>
                <w:webHidden/>
              </w:rPr>
            </w:r>
            <w:r w:rsidR="00677124">
              <w:rPr>
                <w:webHidden/>
              </w:rPr>
              <w:fldChar w:fldCharType="separate"/>
            </w:r>
            <w:r w:rsidR="00677124">
              <w:rPr>
                <w:webHidden/>
              </w:rPr>
              <w:t>44</w:t>
            </w:r>
            <w:r w:rsidR="00677124">
              <w:rPr>
                <w:webHidden/>
              </w:rPr>
              <w:fldChar w:fldCharType="end"/>
            </w:r>
          </w:hyperlink>
        </w:p>
        <w:p w14:paraId="6E8708CF" w14:textId="2559903D" w:rsidR="00677124" w:rsidRDefault="00562BF6">
          <w:pPr>
            <w:pStyle w:val="TOC3"/>
            <w:tabs>
              <w:tab w:val="right" w:pos="9435"/>
            </w:tabs>
            <w:rPr>
              <w:rFonts w:asciiTheme="minorHAnsi" w:eastAsiaTheme="minorEastAsia" w:hAnsiTheme="minorHAnsi" w:cstheme="minorBidi"/>
              <w:noProof/>
              <w:szCs w:val="22"/>
            </w:rPr>
          </w:pPr>
          <w:hyperlink w:anchor="_Toc65160368" w:history="1">
            <w:r w:rsidR="00677124" w:rsidRPr="000302F1">
              <w:rPr>
                <w:rStyle w:val="Hyperlink"/>
                <w:noProof/>
              </w:rPr>
              <w:t>20.01 Transplants</w:t>
            </w:r>
            <w:r w:rsidR="00677124">
              <w:rPr>
                <w:noProof/>
                <w:webHidden/>
              </w:rPr>
              <w:tab/>
            </w:r>
            <w:r w:rsidR="00677124">
              <w:rPr>
                <w:noProof/>
                <w:webHidden/>
              </w:rPr>
              <w:fldChar w:fldCharType="begin"/>
            </w:r>
            <w:r w:rsidR="00677124">
              <w:rPr>
                <w:noProof/>
                <w:webHidden/>
              </w:rPr>
              <w:instrText xml:space="preserve"> PAGEREF _Toc65160368 \h </w:instrText>
            </w:r>
            <w:r w:rsidR="00677124">
              <w:rPr>
                <w:noProof/>
                <w:webHidden/>
              </w:rPr>
            </w:r>
            <w:r w:rsidR="00677124">
              <w:rPr>
                <w:noProof/>
                <w:webHidden/>
              </w:rPr>
              <w:fldChar w:fldCharType="separate"/>
            </w:r>
            <w:r w:rsidR="00677124">
              <w:rPr>
                <w:noProof/>
                <w:webHidden/>
              </w:rPr>
              <w:t>45</w:t>
            </w:r>
            <w:r w:rsidR="00677124">
              <w:rPr>
                <w:noProof/>
                <w:webHidden/>
              </w:rPr>
              <w:fldChar w:fldCharType="end"/>
            </w:r>
          </w:hyperlink>
        </w:p>
        <w:p w14:paraId="4D69E336" w14:textId="7982B3D0" w:rsidR="00677124" w:rsidRDefault="00562BF6">
          <w:pPr>
            <w:pStyle w:val="TOC3"/>
            <w:tabs>
              <w:tab w:val="right" w:pos="9435"/>
            </w:tabs>
            <w:rPr>
              <w:rFonts w:asciiTheme="minorHAnsi" w:eastAsiaTheme="minorEastAsia" w:hAnsiTheme="minorHAnsi" w:cstheme="minorBidi"/>
              <w:noProof/>
              <w:szCs w:val="22"/>
            </w:rPr>
          </w:pPr>
          <w:hyperlink w:anchor="_Toc65160369" w:history="1">
            <w:r w:rsidR="00677124" w:rsidRPr="000302F1">
              <w:rPr>
                <w:rStyle w:val="Hyperlink"/>
                <w:noProof/>
              </w:rPr>
              <w:t>20.02 Anaesthetics</w:t>
            </w:r>
            <w:r w:rsidR="00677124">
              <w:rPr>
                <w:noProof/>
                <w:webHidden/>
              </w:rPr>
              <w:tab/>
            </w:r>
            <w:r w:rsidR="00677124">
              <w:rPr>
                <w:noProof/>
                <w:webHidden/>
              </w:rPr>
              <w:fldChar w:fldCharType="begin"/>
            </w:r>
            <w:r w:rsidR="00677124">
              <w:rPr>
                <w:noProof/>
                <w:webHidden/>
              </w:rPr>
              <w:instrText xml:space="preserve"> PAGEREF _Toc65160369 \h </w:instrText>
            </w:r>
            <w:r w:rsidR="00677124">
              <w:rPr>
                <w:noProof/>
                <w:webHidden/>
              </w:rPr>
            </w:r>
            <w:r w:rsidR="00677124">
              <w:rPr>
                <w:noProof/>
                <w:webHidden/>
              </w:rPr>
              <w:fldChar w:fldCharType="separate"/>
            </w:r>
            <w:r w:rsidR="00677124">
              <w:rPr>
                <w:noProof/>
                <w:webHidden/>
              </w:rPr>
              <w:t>46</w:t>
            </w:r>
            <w:r w:rsidR="00677124">
              <w:rPr>
                <w:noProof/>
                <w:webHidden/>
              </w:rPr>
              <w:fldChar w:fldCharType="end"/>
            </w:r>
          </w:hyperlink>
        </w:p>
        <w:p w14:paraId="723E6BC0" w14:textId="7427C9A3" w:rsidR="00677124" w:rsidRDefault="00562BF6">
          <w:pPr>
            <w:pStyle w:val="TOC3"/>
            <w:tabs>
              <w:tab w:val="right" w:pos="9435"/>
            </w:tabs>
            <w:rPr>
              <w:rFonts w:asciiTheme="minorHAnsi" w:eastAsiaTheme="minorEastAsia" w:hAnsiTheme="minorHAnsi" w:cstheme="minorBidi"/>
              <w:noProof/>
              <w:szCs w:val="22"/>
            </w:rPr>
          </w:pPr>
          <w:hyperlink w:anchor="_Toc65160370" w:history="1">
            <w:r w:rsidR="00677124" w:rsidRPr="000302F1">
              <w:rPr>
                <w:rStyle w:val="Hyperlink"/>
                <w:noProof/>
              </w:rPr>
              <w:t>20.03 Pain management</w:t>
            </w:r>
            <w:r w:rsidR="00677124">
              <w:rPr>
                <w:noProof/>
                <w:webHidden/>
              </w:rPr>
              <w:tab/>
            </w:r>
            <w:r w:rsidR="00677124">
              <w:rPr>
                <w:noProof/>
                <w:webHidden/>
              </w:rPr>
              <w:fldChar w:fldCharType="begin"/>
            </w:r>
            <w:r w:rsidR="00677124">
              <w:rPr>
                <w:noProof/>
                <w:webHidden/>
              </w:rPr>
              <w:instrText xml:space="preserve"> PAGEREF _Toc65160370 \h </w:instrText>
            </w:r>
            <w:r w:rsidR="00677124">
              <w:rPr>
                <w:noProof/>
                <w:webHidden/>
              </w:rPr>
            </w:r>
            <w:r w:rsidR="00677124">
              <w:rPr>
                <w:noProof/>
                <w:webHidden/>
              </w:rPr>
              <w:fldChar w:fldCharType="separate"/>
            </w:r>
            <w:r w:rsidR="00677124">
              <w:rPr>
                <w:noProof/>
                <w:webHidden/>
              </w:rPr>
              <w:t>47</w:t>
            </w:r>
            <w:r w:rsidR="00677124">
              <w:rPr>
                <w:noProof/>
                <w:webHidden/>
              </w:rPr>
              <w:fldChar w:fldCharType="end"/>
            </w:r>
          </w:hyperlink>
        </w:p>
        <w:p w14:paraId="5FB89C7C" w14:textId="44297AB6" w:rsidR="00677124" w:rsidRDefault="00562BF6">
          <w:pPr>
            <w:pStyle w:val="TOC3"/>
            <w:tabs>
              <w:tab w:val="right" w:pos="9435"/>
            </w:tabs>
            <w:rPr>
              <w:rFonts w:asciiTheme="minorHAnsi" w:eastAsiaTheme="minorEastAsia" w:hAnsiTheme="minorHAnsi" w:cstheme="minorBidi"/>
              <w:noProof/>
              <w:szCs w:val="22"/>
            </w:rPr>
          </w:pPr>
          <w:hyperlink w:anchor="_Toc65160371" w:history="1">
            <w:r w:rsidR="00677124" w:rsidRPr="000302F1">
              <w:rPr>
                <w:rStyle w:val="Hyperlink"/>
                <w:noProof/>
              </w:rPr>
              <w:t>20.04 Developmental disabilities</w:t>
            </w:r>
            <w:r w:rsidR="00677124">
              <w:rPr>
                <w:noProof/>
                <w:webHidden/>
              </w:rPr>
              <w:tab/>
            </w:r>
            <w:r w:rsidR="00677124">
              <w:rPr>
                <w:noProof/>
                <w:webHidden/>
              </w:rPr>
              <w:fldChar w:fldCharType="begin"/>
            </w:r>
            <w:r w:rsidR="00677124">
              <w:rPr>
                <w:noProof/>
                <w:webHidden/>
              </w:rPr>
              <w:instrText xml:space="preserve"> PAGEREF _Toc65160371 \h </w:instrText>
            </w:r>
            <w:r w:rsidR="00677124">
              <w:rPr>
                <w:noProof/>
                <w:webHidden/>
              </w:rPr>
            </w:r>
            <w:r w:rsidR="00677124">
              <w:rPr>
                <w:noProof/>
                <w:webHidden/>
              </w:rPr>
              <w:fldChar w:fldCharType="separate"/>
            </w:r>
            <w:r w:rsidR="00677124">
              <w:rPr>
                <w:noProof/>
                <w:webHidden/>
              </w:rPr>
              <w:t>48</w:t>
            </w:r>
            <w:r w:rsidR="00677124">
              <w:rPr>
                <w:noProof/>
                <w:webHidden/>
              </w:rPr>
              <w:fldChar w:fldCharType="end"/>
            </w:r>
          </w:hyperlink>
        </w:p>
        <w:p w14:paraId="48582513" w14:textId="547D78B4" w:rsidR="00677124" w:rsidRDefault="00562BF6">
          <w:pPr>
            <w:pStyle w:val="TOC3"/>
            <w:tabs>
              <w:tab w:val="right" w:pos="9435"/>
            </w:tabs>
            <w:rPr>
              <w:rFonts w:asciiTheme="minorHAnsi" w:eastAsiaTheme="minorEastAsia" w:hAnsiTheme="minorHAnsi" w:cstheme="minorBidi"/>
              <w:noProof/>
              <w:szCs w:val="22"/>
            </w:rPr>
          </w:pPr>
          <w:hyperlink w:anchor="_Toc65160372" w:history="1">
            <w:r w:rsidR="00677124" w:rsidRPr="000302F1">
              <w:rPr>
                <w:rStyle w:val="Hyperlink"/>
                <w:noProof/>
              </w:rPr>
              <w:t>20.05 General medicine</w:t>
            </w:r>
            <w:r w:rsidR="00677124">
              <w:rPr>
                <w:noProof/>
                <w:webHidden/>
              </w:rPr>
              <w:tab/>
            </w:r>
            <w:r w:rsidR="00677124">
              <w:rPr>
                <w:noProof/>
                <w:webHidden/>
              </w:rPr>
              <w:fldChar w:fldCharType="begin"/>
            </w:r>
            <w:r w:rsidR="00677124">
              <w:rPr>
                <w:noProof/>
                <w:webHidden/>
              </w:rPr>
              <w:instrText xml:space="preserve"> PAGEREF _Toc65160372 \h </w:instrText>
            </w:r>
            <w:r w:rsidR="00677124">
              <w:rPr>
                <w:noProof/>
                <w:webHidden/>
              </w:rPr>
            </w:r>
            <w:r w:rsidR="00677124">
              <w:rPr>
                <w:noProof/>
                <w:webHidden/>
              </w:rPr>
              <w:fldChar w:fldCharType="separate"/>
            </w:r>
            <w:r w:rsidR="00677124">
              <w:rPr>
                <w:noProof/>
                <w:webHidden/>
              </w:rPr>
              <w:t>49</w:t>
            </w:r>
            <w:r w:rsidR="00677124">
              <w:rPr>
                <w:noProof/>
                <w:webHidden/>
              </w:rPr>
              <w:fldChar w:fldCharType="end"/>
            </w:r>
          </w:hyperlink>
        </w:p>
        <w:p w14:paraId="7893368C" w14:textId="30B61A6B" w:rsidR="00677124" w:rsidRDefault="00562BF6">
          <w:pPr>
            <w:pStyle w:val="TOC3"/>
            <w:tabs>
              <w:tab w:val="right" w:pos="9435"/>
            </w:tabs>
            <w:rPr>
              <w:rFonts w:asciiTheme="minorHAnsi" w:eastAsiaTheme="minorEastAsia" w:hAnsiTheme="minorHAnsi" w:cstheme="minorBidi"/>
              <w:noProof/>
              <w:szCs w:val="22"/>
            </w:rPr>
          </w:pPr>
          <w:hyperlink w:anchor="_Toc65160373" w:history="1">
            <w:r w:rsidR="00677124" w:rsidRPr="000302F1">
              <w:rPr>
                <w:rStyle w:val="Hyperlink"/>
                <w:noProof/>
              </w:rPr>
              <w:t>20.06 General practice and primary care</w:t>
            </w:r>
            <w:r w:rsidR="00677124">
              <w:rPr>
                <w:noProof/>
                <w:webHidden/>
              </w:rPr>
              <w:tab/>
            </w:r>
            <w:r w:rsidR="00677124">
              <w:rPr>
                <w:noProof/>
                <w:webHidden/>
              </w:rPr>
              <w:fldChar w:fldCharType="begin"/>
            </w:r>
            <w:r w:rsidR="00677124">
              <w:rPr>
                <w:noProof/>
                <w:webHidden/>
              </w:rPr>
              <w:instrText xml:space="preserve"> PAGEREF _Toc65160373 \h </w:instrText>
            </w:r>
            <w:r w:rsidR="00677124">
              <w:rPr>
                <w:noProof/>
                <w:webHidden/>
              </w:rPr>
            </w:r>
            <w:r w:rsidR="00677124">
              <w:rPr>
                <w:noProof/>
                <w:webHidden/>
              </w:rPr>
              <w:fldChar w:fldCharType="separate"/>
            </w:r>
            <w:r w:rsidR="00677124">
              <w:rPr>
                <w:noProof/>
                <w:webHidden/>
              </w:rPr>
              <w:t>50</w:t>
            </w:r>
            <w:r w:rsidR="00677124">
              <w:rPr>
                <w:noProof/>
                <w:webHidden/>
              </w:rPr>
              <w:fldChar w:fldCharType="end"/>
            </w:r>
          </w:hyperlink>
        </w:p>
        <w:p w14:paraId="42A0813C" w14:textId="51F494DE" w:rsidR="00677124" w:rsidRDefault="00562BF6">
          <w:pPr>
            <w:pStyle w:val="TOC3"/>
            <w:tabs>
              <w:tab w:val="right" w:pos="9435"/>
            </w:tabs>
            <w:rPr>
              <w:rFonts w:asciiTheme="minorHAnsi" w:eastAsiaTheme="minorEastAsia" w:hAnsiTheme="minorHAnsi" w:cstheme="minorBidi"/>
              <w:noProof/>
              <w:szCs w:val="22"/>
            </w:rPr>
          </w:pPr>
          <w:hyperlink w:anchor="_Toc65160374" w:history="1">
            <w:r w:rsidR="00677124" w:rsidRPr="000302F1">
              <w:rPr>
                <w:rStyle w:val="Hyperlink"/>
                <w:noProof/>
              </w:rPr>
              <w:t>20.07 General surgery</w:t>
            </w:r>
            <w:r w:rsidR="00677124">
              <w:rPr>
                <w:noProof/>
                <w:webHidden/>
              </w:rPr>
              <w:tab/>
            </w:r>
            <w:r w:rsidR="00677124">
              <w:rPr>
                <w:noProof/>
                <w:webHidden/>
              </w:rPr>
              <w:fldChar w:fldCharType="begin"/>
            </w:r>
            <w:r w:rsidR="00677124">
              <w:rPr>
                <w:noProof/>
                <w:webHidden/>
              </w:rPr>
              <w:instrText xml:space="preserve"> PAGEREF _Toc65160374 \h </w:instrText>
            </w:r>
            <w:r w:rsidR="00677124">
              <w:rPr>
                <w:noProof/>
                <w:webHidden/>
              </w:rPr>
            </w:r>
            <w:r w:rsidR="00677124">
              <w:rPr>
                <w:noProof/>
                <w:webHidden/>
              </w:rPr>
              <w:fldChar w:fldCharType="separate"/>
            </w:r>
            <w:r w:rsidR="00677124">
              <w:rPr>
                <w:noProof/>
                <w:webHidden/>
              </w:rPr>
              <w:t>51</w:t>
            </w:r>
            <w:r w:rsidR="00677124">
              <w:rPr>
                <w:noProof/>
                <w:webHidden/>
              </w:rPr>
              <w:fldChar w:fldCharType="end"/>
            </w:r>
          </w:hyperlink>
        </w:p>
        <w:p w14:paraId="228AB5B0" w14:textId="1E8858E0" w:rsidR="00677124" w:rsidRDefault="00562BF6">
          <w:pPr>
            <w:pStyle w:val="TOC3"/>
            <w:tabs>
              <w:tab w:val="right" w:pos="9435"/>
            </w:tabs>
            <w:rPr>
              <w:rFonts w:asciiTheme="minorHAnsi" w:eastAsiaTheme="minorEastAsia" w:hAnsiTheme="minorHAnsi" w:cstheme="minorBidi"/>
              <w:noProof/>
              <w:szCs w:val="22"/>
            </w:rPr>
          </w:pPr>
          <w:hyperlink w:anchor="_Toc65160375" w:history="1">
            <w:r w:rsidR="00677124" w:rsidRPr="000302F1">
              <w:rPr>
                <w:rStyle w:val="Hyperlink"/>
                <w:noProof/>
              </w:rPr>
              <w:t>20.08 Genetics</w:t>
            </w:r>
            <w:r w:rsidR="00677124">
              <w:rPr>
                <w:noProof/>
                <w:webHidden/>
              </w:rPr>
              <w:tab/>
            </w:r>
            <w:r w:rsidR="00677124">
              <w:rPr>
                <w:noProof/>
                <w:webHidden/>
              </w:rPr>
              <w:fldChar w:fldCharType="begin"/>
            </w:r>
            <w:r w:rsidR="00677124">
              <w:rPr>
                <w:noProof/>
                <w:webHidden/>
              </w:rPr>
              <w:instrText xml:space="preserve"> PAGEREF _Toc65160375 \h </w:instrText>
            </w:r>
            <w:r w:rsidR="00677124">
              <w:rPr>
                <w:noProof/>
                <w:webHidden/>
              </w:rPr>
            </w:r>
            <w:r w:rsidR="00677124">
              <w:rPr>
                <w:noProof/>
                <w:webHidden/>
              </w:rPr>
              <w:fldChar w:fldCharType="separate"/>
            </w:r>
            <w:r w:rsidR="00677124">
              <w:rPr>
                <w:noProof/>
                <w:webHidden/>
              </w:rPr>
              <w:t>52</w:t>
            </w:r>
            <w:r w:rsidR="00677124">
              <w:rPr>
                <w:noProof/>
                <w:webHidden/>
              </w:rPr>
              <w:fldChar w:fldCharType="end"/>
            </w:r>
          </w:hyperlink>
        </w:p>
        <w:p w14:paraId="3E68E114" w14:textId="3CB40820" w:rsidR="00677124" w:rsidRDefault="00562BF6">
          <w:pPr>
            <w:pStyle w:val="TOC3"/>
            <w:tabs>
              <w:tab w:val="right" w:pos="9435"/>
            </w:tabs>
            <w:rPr>
              <w:rFonts w:asciiTheme="minorHAnsi" w:eastAsiaTheme="minorEastAsia" w:hAnsiTheme="minorHAnsi" w:cstheme="minorBidi"/>
              <w:noProof/>
              <w:szCs w:val="22"/>
            </w:rPr>
          </w:pPr>
          <w:hyperlink w:anchor="_Toc65160376" w:history="1">
            <w:r w:rsidR="00677124" w:rsidRPr="000302F1">
              <w:rPr>
                <w:rStyle w:val="Hyperlink"/>
                <w:noProof/>
              </w:rPr>
              <w:t>20.09 Geriatric medicine</w:t>
            </w:r>
            <w:r w:rsidR="00677124">
              <w:rPr>
                <w:noProof/>
                <w:webHidden/>
              </w:rPr>
              <w:tab/>
            </w:r>
            <w:r w:rsidR="00677124">
              <w:rPr>
                <w:noProof/>
                <w:webHidden/>
              </w:rPr>
              <w:fldChar w:fldCharType="begin"/>
            </w:r>
            <w:r w:rsidR="00677124">
              <w:rPr>
                <w:noProof/>
                <w:webHidden/>
              </w:rPr>
              <w:instrText xml:space="preserve"> PAGEREF _Toc65160376 \h </w:instrText>
            </w:r>
            <w:r w:rsidR="00677124">
              <w:rPr>
                <w:noProof/>
                <w:webHidden/>
              </w:rPr>
            </w:r>
            <w:r w:rsidR="00677124">
              <w:rPr>
                <w:noProof/>
                <w:webHidden/>
              </w:rPr>
              <w:fldChar w:fldCharType="separate"/>
            </w:r>
            <w:r w:rsidR="00677124">
              <w:rPr>
                <w:noProof/>
                <w:webHidden/>
              </w:rPr>
              <w:t>53</w:t>
            </w:r>
            <w:r w:rsidR="00677124">
              <w:rPr>
                <w:noProof/>
                <w:webHidden/>
              </w:rPr>
              <w:fldChar w:fldCharType="end"/>
            </w:r>
          </w:hyperlink>
        </w:p>
        <w:p w14:paraId="588F8253" w14:textId="345B654F" w:rsidR="00677124" w:rsidRDefault="00562BF6">
          <w:pPr>
            <w:pStyle w:val="TOC3"/>
            <w:tabs>
              <w:tab w:val="right" w:pos="9435"/>
            </w:tabs>
            <w:rPr>
              <w:rFonts w:asciiTheme="minorHAnsi" w:eastAsiaTheme="minorEastAsia" w:hAnsiTheme="minorHAnsi" w:cstheme="minorBidi"/>
              <w:noProof/>
              <w:szCs w:val="22"/>
            </w:rPr>
          </w:pPr>
          <w:hyperlink w:anchor="_Toc65160377" w:history="1">
            <w:r w:rsidR="00677124" w:rsidRPr="000302F1">
              <w:rPr>
                <w:rStyle w:val="Hyperlink"/>
                <w:noProof/>
              </w:rPr>
              <w:t>20.10 Haematology</w:t>
            </w:r>
            <w:r w:rsidR="00677124">
              <w:rPr>
                <w:noProof/>
                <w:webHidden/>
              </w:rPr>
              <w:tab/>
            </w:r>
            <w:r w:rsidR="00677124">
              <w:rPr>
                <w:noProof/>
                <w:webHidden/>
              </w:rPr>
              <w:fldChar w:fldCharType="begin"/>
            </w:r>
            <w:r w:rsidR="00677124">
              <w:rPr>
                <w:noProof/>
                <w:webHidden/>
              </w:rPr>
              <w:instrText xml:space="preserve"> PAGEREF _Toc65160377 \h </w:instrText>
            </w:r>
            <w:r w:rsidR="00677124">
              <w:rPr>
                <w:noProof/>
                <w:webHidden/>
              </w:rPr>
            </w:r>
            <w:r w:rsidR="00677124">
              <w:rPr>
                <w:noProof/>
                <w:webHidden/>
              </w:rPr>
              <w:fldChar w:fldCharType="separate"/>
            </w:r>
            <w:r w:rsidR="00677124">
              <w:rPr>
                <w:noProof/>
                <w:webHidden/>
              </w:rPr>
              <w:t>55</w:t>
            </w:r>
            <w:r w:rsidR="00677124">
              <w:rPr>
                <w:noProof/>
                <w:webHidden/>
              </w:rPr>
              <w:fldChar w:fldCharType="end"/>
            </w:r>
          </w:hyperlink>
        </w:p>
        <w:p w14:paraId="14877DA0" w14:textId="0C244486" w:rsidR="00677124" w:rsidRDefault="00562BF6">
          <w:pPr>
            <w:pStyle w:val="TOC3"/>
            <w:tabs>
              <w:tab w:val="right" w:pos="9435"/>
            </w:tabs>
            <w:rPr>
              <w:rFonts w:asciiTheme="minorHAnsi" w:eastAsiaTheme="minorEastAsia" w:hAnsiTheme="minorHAnsi" w:cstheme="minorBidi"/>
              <w:noProof/>
              <w:szCs w:val="22"/>
            </w:rPr>
          </w:pPr>
          <w:hyperlink w:anchor="_Toc65160378" w:history="1">
            <w:r w:rsidR="00677124" w:rsidRPr="000302F1">
              <w:rPr>
                <w:rStyle w:val="Hyperlink"/>
                <w:noProof/>
              </w:rPr>
              <w:t>20.11 Paediatric medicine</w:t>
            </w:r>
            <w:r w:rsidR="00677124">
              <w:rPr>
                <w:noProof/>
                <w:webHidden/>
              </w:rPr>
              <w:tab/>
            </w:r>
            <w:r w:rsidR="00677124">
              <w:rPr>
                <w:noProof/>
                <w:webHidden/>
              </w:rPr>
              <w:fldChar w:fldCharType="begin"/>
            </w:r>
            <w:r w:rsidR="00677124">
              <w:rPr>
                <w:noProof/>
                <w:webHidden/>
              </w:rPr>
              <w:instrText xml:space="preserve"> PAGEREF _Toc65160378 \h </w:instrText>
            </w:r>
            <w:r w:rsidR="00677124">
              <w:rPr>
                <w:noProof/>
                <w:webHidden/>
              </w:rPr>
            </w:r>
            <w:r w:rsidR="00677124">
              <w:rPr>
                <w:noProof/>
                <w:webHidden/>
              </w:rPr>
              <w:fldChar w:fldCharType="separate"/>
            </w:r>
            <w:r w:rsidR="00677124">
              <w:rPr>
                <w:noProof/>
                <w:webHidden/>
              </w:rPr>
              <w:t>56</w:t>
            </w:r>
            <w:r w:rsidR="00677124">
              <w:rPr>
                <w:noProof/>
                <w:webHidden/>
              </w:rPr>
              <w:fldChar w:fldCharType="end"/>
            </w:r>
          </w:hyperlink>
        </w:p>
        <w:p w14:paraId="2CEB23F1" w14:textId="52CF71D8" w:rsidR="00677124" w:rsidRDefault="00562BF6">
          <w:pPr>
            <w:pStyle w:val="TOC3"/>
            <w:tabs>
              <w:tab w:val="right" w:pos="9435"/>
            </w:tabs>
            <w:rPr>
              <w:rFonts w:asciiTheme="minorHAnsi" w:eastAsiaTheme="minorEastAsia" w:hAnsiTheme="minorHAnsi" w:cstheme="minorBidi"/>
              <w:noProof/>
              <w:szCs w:val="22"/>
            </w:rPr>
          </w:pPr>
          <w:hyperlink w:anchor="_Toc65160379" w:history="1">
            <w:r w:rsidR="00677124" w:rsidRPr="000302F1">
              <w:rPr>
                <w:rStyle w:val="Hyperlink"/>
                <w:noProof/>
              </w:rPr>
              <w:t>20.12 Paediatric surgery</w:t>
            </w:r>
            <w:r w:rsidR="00677124">
              <w:rPr>
                <w:noProof/>
                <w:webHidden/>
              </w:rPr>
              <w:tab/>
            </w:r>
            <w:r w:rsidR="00677124">
              <w:rPr>
                <w:noProof/>
                <w:webHidden/>
              </w:rPr>
              <w:fldChar w:fldCharType="begin"/>
            </w:r>
            <w:r w:rsidR="00677124">
              <w:rPr>
                <w:noProof/>
                <w:webHidden/>
              </w:rPr>
              <w:instrText xml:space="preserve"> PAGEREF _Toc65160379 \h </w:instrText>
            </w:r>
            <w:r w:rsidR="00677124">
              <w:rPr>
                <w:noProof/>
                <w:webHidden/>
              </w:rPr>
            </w:r>
            <w:r w:rsidR="00677124">
              <w:rPr>
                <w:noProof/>
                <w:webHidden/>
              </w:rPr>
              <w:fldChar w:fldCharType="separate"/>
            </w:r>
            <w:r w:rsidR="00677124">
              <w:rPr>
                <w:noProof/>
                <w:webHidden/>
              </w:rPr>
              <w:t>58</w:t>
            </w:r>
            <w:r w:rsidR="00677124">
              <w:rPr>
                <w:noProof/>
                <w:webHidden/>
              </w:rPr>
              <w:fldChar w:fldCharType="end"/>
            </w:r>
          </w:hyperlink>
        </w:p>
        <w:p w14:paraId="53CE8C99" w14:textId="3FBBFB35" w:rsidR="00677124" w:rsidRDefault="00562BF6">
          <w:pPr>
            <w:pStyle w:val="TOC3"/>
            <w:tabs>
              <w:tab w:val="right" w:pos="9435"/>
            </w:tabs>
            <w:rPr>
              <w:rFonts w:asciiTheme="minorHAnsi" w:eastAsiaTheme="minorEastAsia" w:hAnsiTheme="minorHAnsi" w:cstheme="minorBidi"/>
              <w:noProof/>
              <w:szCs w:val="22"/>
            </w:rPr>
          </w:pPr>
          <w:hyperlink w:anchor="_Toc65160380" w:history="1">
            <w:r w:rsidR="00677124" w:rsidRPr="000302F1">
              <w:rPr>
                <w:rStyle w:val="Hyperlink"/>
                <w:noProof/>
              </w:rPr>
              <w:t>20.13 Palliative care</w:t>
            </w:r>
            <w:r w:rsidR="00677124">
              <w:rPr>
                <w:noProof/>
                <w:webHidden/>
              </w:rPr>
              <w:tab/>
            </w:r>
            <w:r w:rsidR="00677124">
              <w:rPr>
                <w:noProof/>
                <w:webHidden/>
              </w:rPr>
              <w:fldChar w:fldCharType="begin"/>
            </w:r>
            <w:r w:rsidR="00677124">
              <w:rPr>
                <w:noProof/>
                <w:webHidden/>
              </w:rPr>
              <w:instrText xml:space="preserve"> PAGEREF _Toc65160380 \h </w:instrText>
            </w:r>
            <w:r w:rsidR="00677124">
              <w:rPr>
                <w:noProof/>
                <w:webHidden/>
              </w:rPr>
            </w:r>
            <w:r w:rsidR="00677124">
              <w:rPr>
                <w:noProof/>
                <w:webHidden/>
              </w:rPr>
              <w:fldChar w:fldCharType="separate"/>
            </w:r>
            <w:r w:rsidR="00677124">
              <w:rPr>
                <w:noProof/>
                <w:webHidden/>
              </w:rPr>
              <w:t>59</w:t>
            </w:r>
            <w:r w:rsidR="00677124">
              <w:rPr>
                <w:noProof/>
                <w:webHidden/>
              </w:rPr>
              <w:fldChar w:fldCharType="end"/>
            </w:r>
          </w:hyperlink>
        </w:p>
        <w:p w14:paraId="35F49E54" w14:textId="5C7D9E2F" w:rsidR="00677124" w:rsidRDefault="00562BF6">
          <w:pPr>
            <w:pStyle w:val="TOC3"/>
            <w:tabs>
              <w:tab w:val="right" w:pos="9435"/>
            </w:tabs>
            <w:rPr>
              <w:rFonts w:asciiTheme="minorHAnsi" w:eastAsiaTheme="minorEastAsia" w:hAnsiTheme="minorHAnsi" w:cstheme="minorBidi"/>
              <w:noProof/>
              <w:szCs w:val="22"/>
            </w:rPr>
          </w:pPr>
          <w:hyperlink w:anchor="_Toc65160381" w:history="1">
            <w:r w:rsidR="00677124" w:rsidRPr="000302F1">
              <w:rPr>
                <w:rStyle w:val="Hyperlink"/>
                <w:noProof/>
              </w:rPr>
              <w:t>20.14 Epilepsy</w:t>
            </w:r>
            <w:r w:rsidR="00677124">
              <w:rPr>
                <w:noProof/>
                <w:webHidden/>
              </w:rPr>
              <w:tab/>
            </w:r>
            <w:r w:rsidR="00677124">
              <w:rPr>
                <w:noProof/>
                <w:webHidden/>
              </w:rPr>
              <w:fldChar w:fldCharType="begin"/>
            </w:r>
            <w:r w:rsidR="00677124">
              <w:rPr>
                <w:noProof/>
                <w:webHidden/>
              </w:rPr>
              <w:instrText xml:space="preserve"> PAGEREF _Toc65160381 \h </w:instrText>
            </w:r>
            <w:r w:rsidR="00677124">
              <w:rPr>
                <w:noProof/>
                <w:webHidden/>
              </w:rPr>
            </w:r>
            <w:r w:rsidR="00677124">
              <w:rPr>
                <w:noProof/>
                <w:webHidden/>
              </w:rPr>
              <w:fldChar w:fldCharType="separate"/>
            </w:r>
            <w:r w:rsidR="00677124">
              <w:rPr>
                <w:noProof/>
                <w:webHidden/>
              </w:rPr>
              <w:t>60</w:t>
            </w:r>
            <w:r w:rsidR="00677124">
              <w:rPr>
                <w:noProof/>
                <w:webHidden/>
              </w:rPr>
              <w:fldChar w:fldCharType="end"/>
            </w:r>
          </w:hyperlink>
        </w:p>
        <w:p w14:paraId="046AC0B4" w14:textId="53AB4CF8" w:rsidR="00677124" w:rsidRDefault="00562BF6">
          <w:pPr>
            <w:pStyle w:val="TOC3"/>
            <w:tabs>
              <w:tab w:val="right" w:pos="9435"/>
            </w:tabs>
            <w:rPr>
              <w:rFonts w:asciiTheme="minorHAnsi" w:eastAsiaTheme="minorEastAsia" w:hAnsiTheme="minorHAnsi" w:cstheme="minorBidi"/>
              <w:noProof/>
              <w:szCs w:val="22"/>
            </w:rPr>
          </w:pPr>
          <w:hyperlink w:anchor="_Toc65160382" w:history="1">
            <w:r w:rsidR="00677124" w:rsidRPr="000302F1">
              <w:rPr>
                <w:rStyle w:val="Hyperlink"/>
                <w:noProof/>
              </w:rPr>
              <w:t>20.15 Neurology</w:t>
            </w:r>
            <w:r w:rsidR="00677124">
              <w:rPr>
                <w:noProof/>
                <w:webHidden/>
              </w:rPr>
              <w:tab/>
            </w:r>
            <w:r w:rsidR="00677124">
              <w:rPr>
                <w:noProof/>
                <w:webHidden/>
              </w:rPr>
              <w:fldChar w:fldCharType="begin"/>
            </w:r>
            <w:r w:rsidR="00677124">
              <w:rPr>
                <w:noProof/>
                <w:webHidden/>
              </w:rPr>
              <w:instrText xml:space="preserve"> PAGEREF _Toc65160382 \h </w:instrText>
            </w:r>
            <w:r w:rsidR="00677124">
              <w:rPr>
                <w:noProof/>
                <w:webHidden/>
              </w:rPr>
            </w:r>
            <w:r w:rsidR="00677124">
              <w:rPr>
                <w:noProof/>
                <w:webHidden/>
              </w:rPr>
              <w:fldChar w:fldCharType="separate"/>
            </w:r>
            <w:r w:rsidR="00677124">
              <w:rPr>
                <w:noProof/>
                <w:webHidden/>
              </w:rPr>
              <w:t>62</w:t>
            </w:r>
            <w:r w:rsidR="00677124">
              <w:rPr>
                <w:noProof/>
                <w:webHidden/>
              </w:rPr>
              <w:fldChar w:fldCharType="end"/>
            </w:r>
          </w:hyperlink>
        </w:p>
        <w:p w14:paraId="0E6F781C" w14:textId="15DCD898" w:rsidR="00677124" w:rsidRDefault="00562BF6">
          <w:pPr>
            <w:pStyle w:val="TOC3"/>
            <w:tabs>
              <w:tab w:val="right" w:pos="9435"/>
            </w:tabs>
            <w:rPr>
              <w:rFonts w:asciiTheme="minorHAnsi" w:eastAsiaTheme="minorEastAsia" w:hAnsiTheme="minorHAnsi" w:cstheme="minorBidi"/>
              <w:noProof/>
              <w:szCs w:val="22"/>
            </w:rPr>
          </w:pPr>
          <w:hyperlink w:anchor="_Toc65160383" w:history="1">
            <w:r w:rsidR="00677124" w:rsidRPr="000302F1">
              <w:rPr>
                <w:rStyle w:val="Hyperlink"/>
                <w:noProof/>
              </w:rPr>
              <w:t>20.16 Neurosurgery</w:t>
            </w:r>
            <w:r w:rsidR="00677124">
              <w:rPr>
                <w:noProof/>
                <w:webHidden/>
              </w:rPr>
              <w:tab/>
            </w:r>
            <w:r w:rsidR="00677124">
              <w:rPr>
                <w:noProof/>
                <w:webHidden/>
              </w:rPr>
              <w:fldChar w:fldCharType="begin"/>
            </w:r>
            <w:r w:rsidR="00677124">
              <w:rPr>
                <w:noProof/>
                <w:webHidden/>
              </w:rPr>
              <w:instrText xml:space="preserve"> PAGEREF _Toc65160383 \h </w:instrText>
            </w:r>
            <w:r w:rsidR="00677124">
              <w:rPr>
                <w:noProof/>
                <w:webHidden/>
              </w:rPr>
            </w:r>
            <w:r w:rsidR="00677124">
              <w:rPr>
                <w:noProof/>
                <w:webHidden/>
              </w:rPr>
              <w:fldChar w:fldCharType="separate"/>
            </w:r>
            <w:r w:rsidR="00677124">
              <w:rPr>
                <w:noProof/>
                <w:webHidden/>
              </w:rPr>
              <w:t>63</w:t>
            </w:r>
            <w:r w:rsidR="00677124">
              <w:rPr>
                <w:noProof/>
                <w:webHidden/>
              </w:rPr>
              <w:fldChar w:fldCharType="end"/>
            </w:r>
          </w:hyperlink>
        </w:p>
        <w:p w14:paraId="655F7EEB" w14:textId="317F7E31" w:rsidR="00677124" w:rsidRDefault="00562BF6">
          <w:pPr>
            <w:pStyle w:val="TOC3"/>
            <w:tabs>
              <w:tab w:val="right" w:pos="9435"/>
            </w:tabs>
            <w:rPr>
              <w:rFonts w:asciiTheme="minorHAnsi" w:eastAsiaTheme="minorEastAsia" w:hAnsiTheme="minorHAnsi" w:cstheme="minorBidi"/>
              <w:noProof/>
              <w:szCs w:val="22"/>
            </w:rPr>
          </w:pPr>
          <w:hyperlink w:anchor="_Toc65160384" w:history="1">
            <w:r w:rsidR="00677124" w:rsidRPr="000302F1">
              <w:rPr>
                <w:rStyle w:val="Hyperlink"/>
                <w:noProof/>
              </w:rPr>
              <w:t>20.17 Ophthalmology</w:t>
            </w:r>
            <w:r w:rsidR="00677124">
              <w:rPr>
                <w:noProof/>
                <w:webHidden/>
              </w:rPr>
              <w:tab/>
            </w:r>
            <w:r w:rsidR="00677124">
              <w:rPr>
                <w:noProof/>
                <w:webHidden/>
              </w:rPr>
              <w:fldChar w:fldCharType="begin"/>
            </w:r>
            <w:r w:rsidR="00677124">
              <w:rPr>
                <w:noProof/>
                <w:webHidden/>
              </w:rPr>
              <w:instrText xml:space="preserve"> PAGEREF _Toc65160384 \h </w:instrText>
            </w:r>
            <w:r w:rsidR="00677124">
              <w:rPr>
                <w:noProof/>
                <w:webHidden/>
              </w:rPr>
            </w:r>
            <w:r w:rsidR="00677124">
              <w:rPr>
                <w:noProof/>
                <w:webHidden/>
              </w:rPr>
              <w:fldChar w:fldCharType="separate"/>
            </w:r>
            <w:r w:rsidR="00677124">
              <w:rPr>
                <w:noProof/>
                <w:webHidden/>
              </w:rPr>
              <w:t>64</w:t>
            </w:r>
            <w:r w:rsidR="00677124">
              <w:rPr>
                <w:noProof/>
                <w:webHidden/>
              </w:rPr>
              <w:fldChar w:fldCharType="end"/>
            </w:r>
          </w:hyperlink>
        </w:p>
        <w:p w14:paraId="1B94F8C8" w14:textId="2BF47183" w:rsidR="00677124" w:rsidRDefault="00562BF6">
          <w:pPr>
            <w:pStyle w:val="TOC3"/>
            <w:tabs>
              <w:tab w:val="right" w:pos="9435"/>
            </w:tabs>
            <w:rPr>
              <w:rFonts w:asciiTheme="minorHAnsi" w:eastAsiaTheme="minorEastAsia" w:hAnsiTheme="minorHAnsi" w:cstheme="minorBidi"/>
              <w:noProof/>
              <w:szCs w:val="22"/>
            </w:rPr>
          </w:pPr>
          <w:hyperlink w:anchor="_Toc65160385" w:history="1">
            <w:r w:rsidR="00677124" w:rsidRPr="000302F1">
              <w:rPr>
                <w:rStyle w:val="Hyperlink"/>
                <w:noProof/>
              </w:rPr>
              <w:t>20.18 Ear, nose and throat</w:t>
            </w:r>
            <w:r w:rsidR="00677124">
              <w:rPr>
                <w:noProof/>
                <w:webHidden/>
              </w:rPr>
              <w:tab/>
            </w:r>
            <w:r w:rsidR="00677124">
              <w:rPr>
                <w:noProof/>
                <w:webHidden/>
              </w:rPr>
              <w:fldChar w:fldCharType="begin"/>
            </w:r>
            <w:r w:rsidR="00677124">
              <w:rPr>
                <w:noProof/>
                <w:webHidden/>
              </w:rPr>
              <w:instrText xml:space="preserve"> PAGEREF _Toc65160385 \h </w:instrText>
            </w:r>
            <w:r w:rsidR="00677124">
              <w:rPr>
                <w:noProof/>
                <w:webHidden/>
              </w:rPr>
            </w:r>
            <w:r w:rsidR="00677124">
              <w:rPr>
                <w:noProof/>
                <w:webHidden/>
              </w:rPr>
              <w:fldChar w:fldCharType="separate"/>
            </w:r>
            <w:r w:rsidR="00677124">
              <w:rPr>
                <w:noProof/>
                <w:webHidden/>
              </w:rPr>
              <w:t>66</w:t>
            </w:r>
            <w:r w:rsidR="00677124">
              <w:rPr>
                <w:noProof/>
                <w:webHidden/>
              </w:rPr>
              <w:fldChar w:fldCharType="end"/>
            </w:r>
          </w:hyperlink>
        </w:p>
        <w:p w14:paraId="3D18CA5A" w14:textId="6FFBFDBA" w:rsidR="00677124" w:rsidRDefault="00562BF6">
          <w:pPr>
            <w:pStyle w:val="TOC3"/>
            <w:tabs>
              <w:tab w:val="right" w:pos="9435"/>
            </w:tabs>
            <w:rPr>
              <w:rFonts w:asciiTheme="minorHAnsi" w:eastAsiaTheme="minorEastAsia" w:hAnsiTheme="minorHAnsi" w:cstheme="minorBidi"/>
              <w:noProof/>
              <w:szCs w:val="22"/>
            </w:rPr>
          </w:pPr>
          <w:hyperlink w:anchor="_Toc65160386" w:history="1">
            <w:r w:rsidR="00677124" w:rsidRPr="000302F1">
              <w:rPr>
                <w:rStyle w:val="Hyperlink"/>
                <w:noProof/>
              </w:rPr>
              <w:t>20.19 Respiratory</w:t>
            </w:r>
            <w:r w:rsidR="00677124">
              <w:rPr>
                <w:noProof/>
                <w:webHidden/>
              </w:rPr>
              <w:tab/>
            </w:r>
            <w:r w:rsidR="00677124">
              <w:rPr>
                <w:noProof/>
                <w:webHidden/>
              </w:rPr>
              <w:fldChar w:fldCharType="begin"/>
            </w:r>
            <w:r w:rsidR="00677124">
              <w:rPr>
                <w:noProof/>
                <w:webHidden/>
              </w:rPr>
              <w:instrText xml:space="preserve"> PAGEREF _Toc65160386 \h </w:instrText>
            </w:r>
            <w:r w:rsidR="00677124">
              <w:rPr>
                <w:noProof/>
                <w:webHidden/>
              </w:rPr>
            </w:r>
            <w:r w:rsidR="00677124">
              <w:rPr>
                <w:noProof/>
                <w:webHidden/>
              </w:rPr>
              <w:fldChar w:fldCharType="separate"/>
            </w:r>
            <w:r w:rsidR="00677124">
              <w:rPr>
                <w:noProof/>
                <w:webHidden/>
              </w:rPr>
              <w:t>67</w:t>
            </w:r>
            <w:r w:rsidR="00677124">
              <w:rPr>
                <w:noProof/>
                <w:webHidden/>
              </w:rPr>
              <w:fldChar w:fldCharType="end"/>
            </w:r>
          </w:hyperlink>
        </w:p>
        <w:p w14:paraId="7B17B349" w14:textId="45CCC583" w:rsidR="00677124" w:rsidRDefault="00562BF6">
          <w:pPr>
            <w:pStyle w:val="TOC3"/>
            <w:tabs>
              <w:tab w:val="right" w:pos="9435"/>
            </w:tabs>
            <w:rPr>
              <w:rFonts w:asciiTheme="minorHAnsi" w:eastAsiaTheme="minorEastAsia" w:hAnsiTheme="minorHAnsi" w:cstheme="minorBidi"/>
              <w:noProof/>
              <w:szCs w:val="22"/>
            </w:rPr>
          </w:pPr>
          <w:hyperlink w:anchor="_Toc65160387" w:history="1">
            <w:r w:rsidR="00677124" w:rsidRPr="000302F1">
              <w:rPr>
                <w:rStyle w:val="Hyperlink"/>
                <w:noProof/>
              </w:rPr>
              <w:t>20.20 Respiratory - cystic fibrosis</w:t>
            </w:r>
            <w:r w:rsidR="00677124">
              <w:rPr>
                <w:noProof/>
                <w:webHidden/>
              </w:rPr>
              <w:tab/>
            </w:r>
            <w:r w:rsidR="00677124">
              <w:rPr>
                <w:noProof/>
                <w:webHidden/>
              </w:rPr>
              <w:fldChar w:fldCharType="begin"/>
            </w:r>
            <w:r w:rsidR="00677124">
              <w:rPr>
                <w:noProof/>
                <w:webHidden/>
              </w:rPr>
              <w:instrText xml:space="preserve"> PAGEREF _Toc65160387 \h </w:instrText>
            </w:r>
            <w:r w:rsidR="00677124">
              <w:rPr>
                <w:noProof/>
                <w:webHidden/>
              </w:rPr>
            </w:r>
            <w:r w:rsidR="00677124">
              <w:rPr>
                <w:noProof/>
                <w:webHidden/>
              </w:rPr>
              <w:fldChar w:fldCharType="separate"/>
            </w:r>
            <w:r w:rsidR="00677124">
              <w:rPr>
                <w:noProof/>
                <w:webHidden/>
              </w:rPr>
              <w:t>69</w:t>
            </w:r>
            <w:r w:rsidR="00677124">
              <w:rPr>
                <w:noProof/>
                <w:webHidden/>
              </w:rPr>
              <w:fldChar w:fldCharType="end"/>
            </w:r>
          </w:hyperlink>
        </w:p>
        <w:p w14:paraId="5745FA7E" w14:textId="394FFB0F" w:rsidR="00677124" w:rsidRDefault="00562BF6">
          <w:pPr>
            <w:pStyle w:val="TOC3"/>
            <w:tabs>
              <w:tab w:val="right" w:pos="9435"/>
            </w:tabs>
            <w:rPr>
              <w:rFonts w:asciiTheme="minorHAnsi" w:eastAsiaTheme="minorEastAsia" w:hAnsiTheme="minorHAnsi" w:cstheme="minorBidi"/>
              <w:noProof/>
              <w:szCs w:val="22"/>
            </w:rPr>
          </w:pPr>
          <w:hyperlink w:anchor="_Toc65160388" w:history="1">
            <w:r w:rsidR="00677124" w:rsidRPr="000302F1">
              <w:rPr>
                <w:rStyle w:val="Hyperlink"/>
                <w:noProof/>
              </w:rPr>
              <w:t>20.21 Anti</w:t>
            </w:r>
            <w:r w:rsidR="00677124" w:rsidRPr="000302F1">
              <w:rPr>
                <w:rStyle w:val="Hyperlink"/>
                <w:noProof/>
              </w:rPr>
              <w:noBreakHyphen/>
              <w:t>coagulant screening and management</w:t>
            </w:r>
            <w:r w:rsidR="00677124">
              <w:rPr>
                <w:noProof/>
                <w:webHidden/>
              </w:rPr>
              <w:tab/>
            </w:r>
            <w:r w:rsidR="00677124">
              <w:rPr>
                <w:noProof/>
                <w:webHidden/>
              </w:rPr>
              <w:fldChar w:fldCharType="begin"/>
            </w:r>
            <w:r w:rsidR="00677124">
              <w:rPr>
                <w:noProof/>
                <w:webHidden/>
              </w:rPr>
              <w:instrText xml:space="preserve"> PAGEREF _Toc65160388 \h </w:instrText>
            </w:r>
            <w:r w:rsidR="00677124">
              <w:rPr>
                <w:noProof/>
                <w:webHidden/>
              </w:rPr>
            </w:r>
            <w:r w:rsidR="00677124">
              <w:rPr>
                <w:noProof/>
                <w:webHidden/>
              </w:rPr>
              <w:fldChar w:fldCharType="separate"/>
            </w:r>
            <w:r w:rsidR="00677124">
              <w:rPr>
                <w:noProof/>
                <w:webHidden/>
              </w:rPr>
              <w:t>71</w:t>
            </w:r>
            <w:r w:rsidR="00677124">
              <w:rPr>
                <w:noProof/>
                <w:webHidden/>
              </w:rPr>
              <w:fldChar w:fldCharType="end"/>
            </w:r>
          </w:hyperlink>
        </w:p>
        <w:p w14:paraId="32A7A118" w14:textId="47726E6C" w:rsidR="00677124" w:rsidRDefault="00562BF6">
          <w:pPr>
            <w:pStyle w:val="TOC3"/>
            <w:tabs>
              <w:tab w:val="right" w:pos="9435"/>
            </w:tabs>
            <w:rPr>
              <w:rFonts w:asciiTheme="minorHAnsi" w:eastAsiaTheme="minorEastAsia" w:hAnsiTheme="minorHAnsi" w:cstheme="minorBidi"/>
              <w:noProof/>
              <w:szCs w:val="22"/>
            </w:rPr>
          </w:pPr>
          <w:hyperlink w:anchor="_Toc65160389" w:history="1">
            <w:r w:rsidR="00677124" w:rsidRPr="000302F1">
              <w:rPr>
                <w:rStyle w:val="Hyperlink"/>
                <w:noProof/>
              </w:rPr>
              <w:t>20.22 Cardiology</w:t>
            </w:r>
            <w:r w:rsidR="00677124">
              <w:rPr>
                <w:noProof/>
                <w:webHidden/>
              </w:rPr>
              <w:tab/>
            </w:r>
            <w:r w:rsidR="00677124">
              <w:rPr>
                <w:noProof/>
                <w:webHidden/>
              </w:rPr>
              <w:fldChar w:fldCharType="begin"/>
            </w:r>
            <w:r w:rsidR="00677124">
              <w:rPr>
                <w:noProof/>
                <w:webHidden/>
              </w:rPr>
              <w:instrText xml:space="preserve"> PAGEREF _Toc65160389 \h </w:instrText>
            </w:r>
            <w:r w:rsidR="00677124">
              <w:rPr>
                <w:noProof/>
                <w:webHidden/>
              </w:rPr>
            </w:r>
            <w:r w:rsidR="00677124">
              <w:rPr>
                <w:noProof/>
                <w:webHidden/>
              </w:rPr>
              <w:fldChar w:fldCharType="separate"/>
            </w:r>
            <w:r w:rsidR="00677124">
              <w:rPr>
                <w:noProof/>
                <w:webHidden/>
              </w:rPr>
              <w:t>72</w:t>
            </w:r>
            <w:r w:rsidR="00677124">
              <w:rPr>
                <w:noProof/>
                <w:webHidden/>
              </w:rPr>
              <w:fldChar w:fldCharType="end"/>
            </w:r>
          </w:hyperlink>
        </w:p>
        <w:p w14:paraId="63DBF015" w14:textId="6E8EFE61" w:rsidR="00677124" w:rsidRDefault="00562BF6">
          <w:pPr>
            <w:pStyle w:val="TOC3"/>
            <w:tabs>
              <w:tab w:val="right" w:pos="9435"/>
            </w:tabs>
            <w:rPr>
              <w:rFonts w:asciiTheme="minorHAnsi" w:eastAsiaTheme="minorEastAsia" w:hAnsiTheme="minorHAnsi" w:cstheme="minorBidi"/>
              <w:noProof/>
              <w:szCs w:val="22"/>
            </w:rPr>
          </w:pPr>
          <w:hyperlink w:anchor="_Toc65160390" w:history="1">
            <w:r w:rsidR="00677124" w:rsidRPr="000302F1">
              <w:rPr>
                <w:rStyle w:val="Hyperlink"/>
                <w:noProof/>
              </w:rPr>
              <w:t>20.23 Cardiothoracic</w:t>
            </w:r>
            <w:r w:rsidR="00677124">
              <w:rPr>
                <w:noProof/>
                <w:webHidden/>
              </w:rPr>
              <w:tab/>
            </w:r>
            <w:r w:rsidR="00677124">
              <w:rPr>
                <w:noProof/>
                <w:webHidden/>
              </w:rPr>
              <w:fldChar w:fldCharType="begin"/>
            </w:r>
            <w:r w:rsidR="00677124">
              <w:rPr>
                <w:noProof/>
                <w:webHidden/>
              </w:rPr>
              <w:instrText xml:space="preserve"> PAGEREF _Toc65160390 \h </w:instrText>
            </w:r>
            <w:r w:rsidR="00677124">
              <w:rPr>
                <w:noProof/>
                <w:webHidden/>
              </w:rPr>
            </w:r>
            <w:r w:rsidR="00677124">
              <w:rPr>
                <w:noProof/>
                <w:webHidden/>
              </w:rPr>
              <w:fldChar w:fldCharType="separate"/>
            </w:r>
            <w:r w:rsidR="00677124">
              <w:rPr>
                <w:noProof/>
                <w:webHidden/>
              </w:rPr>
              <w:t>74</w:t>
            </w:r>
            <w:r w:rsidR="00677124">
              <w:rPr>
                <w:noProof/>
                <w:webHidden/>
              </w:rPr>
              <w:fldChar w:fldCharType="end"/>
            </w:r>
          </w:hyperlink>
        </w:p>
        <w:p w14:paraId="079631B8" w14:textId="6068D650" w:rsidR="00677124" w:rsidRDefault="00562BF6">
          <w:pPr>
            <w:pStyle w:val="TOC3"/>
            <w:tabs>
              <w:tab w:val="right" w:pos="9435"/>
            </w:tabs>
            <w:rPr>
              <w:rFonts w:asciiTheme="minorHAnsi" w:eastAsiaTheme="minorEastAsia" w:hAnsiTheme="minorHAnsi" w:cstheme="minorBidi"/>
              <w:noProof/>
              <w:szCs w:val="22"/>
            </w:rPr>
          </w:pPr>
          <w:hyperlink w:anchor="_Toc65160391" w:history="1">
            <w:r w:rsidR="00677124" w:rsidRPr="000302F1">
              <w:rPr>
                <w:rStyle w:val="Hyperlink"/>
                <w:noProof/>
              </w:rPr>
              <w:t>20.24 Vascular surgery</w:t>
            </w:r>
            <w:r w:rsidR="00677124">
              <w:rPr>
                <w:noProof/>
                <w:webHidden/>
              </w:rPr>
              <w:tab/>
            </w:r>
            <w:r w:rsidR="00677124">
              <w:rPr>
                <w:noProof/>
                <w:webHidden/>
              </w:rPr>
              <w:fldChar w:fldCharType="begin"/>
            </w:r>
            <w:r w:rsidR="00677124">
              <w:rPr>
                <w:noProof/>
                <w:webHidden/>
              </w:rPr>
              <w:instrText xml:space="preserve"> PAGEREF _Toc65160391 \h </w:instrText>
            </w:r>
            <w:r w:rsidR="00677124">
              <w:rPr>
                <w:noProof/>
                <w:webHidden/>
              </w:rPr>
            </w:r>
            <w:r w:rsidR="00677124">
              <w:rPr>
                <w:noProof/>
                <w:webHidden/>
              </w:rPr>
              <w:fldChar w:fldCharType="separate"/>
            </w:r>
            <w:r w:rsidR="00677124">
              <w:rPr>
                <w:noProof/>
                <w:webHidden/>
              </w:rPr>
              <w:t>76</w:t>
            </w:r>
            <w:r w:rsidR="00677124">
              <w:rPr>
                <w:noProof/>
                <w:webHidden/>
              </w:rPr>
              <w:fldChar w:fldCharType="end"/>
            </w:r>
          </w:hyperlink>
        </w:p>
        <w:p w14:paraId="27FE1C63" w14:textId="60FD80C0" w:rsidR="00677124" w:rsidRDefault="00562BF6">
          <w:pPr>
            <w:pStyle w:val="TOC3"/>
            <w:tabs>
              <w:tab w:val="right" w:pos="9435"/>
            </w:tabs>
            <w:rPr>
              <w:rFonts w:asciiTheme="minorHAnsi" w:eastAsiaTheme="minorEastAsia" w:hAnsiTheme="minorHAnsi" w:cstheme="minorBidi"/>
              <w:noProof/>
              <w:szCs w:val="22"/>
            </w:rPr>
          </w:pPr>
          <w:hyperlink w:anchor="_Toc65160392" w:history="1">
            <w:r w:rsidR="00677124" w:rsidRPr="000302F1">
              <w:rPr>
                <w:rStyle w:val="Hyperlink"/>
                <w:noProof/>
              </w:rPr>
              <w:t>20.25 Gastroenterology</w:t>
            </w:r>
            <w:r w:rsidR="00677124">
              <w:rPr>
                <w:noProof/>
                <w:webHidden/>
              </w:rPr>
              <w:tab/>
            </w:r>
            <w:r w:rsidR="00677124">
              <w:rPr>
                <w:noProof/>
                <w:webHidden/>
              </w:rPr>
              <w:fldChar w:fldCharType="begin"/>
            </w:r>
            <w:r w:rsidR="00677124">
              <w:rPr>
                <w:noProof/>
                <w:webHidden/>
              </w:rPr>
              <w:instrText xml:space="preserve"> PAGEREF _Toc65160392 \h </w:instrText>
            </w:r>
            <w:r w:rsidR="00677124">
              <w:rPr>
                <w:noProof/>
                <w:webHidden/>
              </w:rPr>
            </w:r>
            <w:r w:rsidR="00677124">
              <w:rPr>
                <w:noProof/>
                <w:webHidden/>
              </w:rPr>
              <w:fldChar w:fldCharType="separate"/>
            </w:r>
            <w:r w:rsidR="00677124">
              <w:rPr>
                <w:noProof/>
                <w:webHidden/>
              </w:rPr>
              <w:t>77</w:t>
            </w:r>
            <w:r w:rsidR="00677124">
              <w:rPr>
                <w:noProof/>
                <w:webHidden/>
              </w:rPr>
              <w:fldChar w:fldCharType="end"/>
            </w:r>
          </w:hyperlink>
        </w:p>
        <w:p w14:paraId="5A93D2D0" w14:textId="2C84E7F3" w:rsidR="00677124" w:rsidRDefault="00562BF6">
          <w:pPr>
            <w:pStyle w:val="TOC3"/>
            <w:tabs>
              <w:tab w:val="right" w:pos="9435"/>
            </w:tabs>
            <w:rPr>
              <w:rFonts w:asciiTheme="minorHAnsi" w:eastAsiaTheme="minorEastAsia" w:hAnsiTheme="minorHAnsi" w:cstheme="minorBidi"/>
              <w:noProof/>
              <w:szCs w:val="22"/>
            </w:rPr>
          </w:pPr>
          <w:hyperlink w:anchor="_Toc65160393" w:history="1">
            <w:r w:rsidR="00677124" w:rsidRPr="000302F1">
              <w:rPr>
                <w:rStyle w:val="Hyperlink"/>
                <w:noProof/>
              </w:rPr>
              <w:t>20.26 Hepatobiliary</w:t>
            </w:r>
            <w:r w:rsidR="00677124">
              <w:rPr>
                <w:noProof/>
                <w:webHidden/>
              </w:rPr>
              <w:tab/>
            </w:r>
            <w:r w:rsidR="00677124">
              <w:rPr>
                <w:noProof/>
                <w:webHidden/>
              </w:rPr>
              <w:fldChar w:fldCharType="begin"/>
            </w:r>
            <w:r w:rsidR="00677124">
              <w:rPr>
                <w:noProof/>
                <w:webHidden/>
              </w:rPr>
              <w:instrText xml:space="preserve"> PAGEREF _Toc65160393 \h </w:instrText>
            </w:r>
            <w:r w:rsidR="00677124">
              <w:rPr>
                <w:noProof/>
                <w:webHidden/>
              </w:rPr>
            </w:r>
            <w:r w:rsidR="00677124">
              <w:rPr>
                <w:noProof/>
                <w:webHidden/>
              </w:rPr>
              <w:fldChar w:fldCharType="separate"/>
            </w:r>
            <w:r w:rsidR="00677124">
              <w:rPr>
                <w:noProof/>
                <w:webHidden/>
              </w:rPr>
              <w:t>79</w:t>
            </w:r>
            <w:r w:rsidR="00677124">
              <w:rPr>
                <w:noProof/>
                <w:webHidden/>
              </w:rPr>
              <w:fldChar w:fldCharType="end"/>
            </w:r>
          </w:hyperlink>
        </w:p>
        <w:p w14:paraId="740B4F06" w14:textId="6050940E" w:rsidR="00677124" w:rsidRDefault="00562BF6">
          <w:pPr>
            <w:pStyle w:val="TOC3"/>
            <w:tabs>
              <w:tab w:val="right" w:pos="9435"/>
            </w:tabs>
            <w:rPr>
              <w:rFonts w:asciiTheme="minorHAnsi" w:eastAsiaTheme="minorEastAsia" w:hAnsiTheme="minorHAnsi" w:cstheme="minorBidi"/>
              <w:noProof/>
              <w:szCs w:val="22"/>
            </w:rPr>
          </w:pPr>
          <w:hyperlink w:anchor="_Toc65160394" w:history="1">
            <w:r w:rsidR="00677124" w:rsidRPr="000302F1">
              <w:rPr>
                <w:rStyle w:val="Hyperlink"/>
                <w:noProof/>
              </w:rPr>
              <w:t>20.27 Craniofacial</w:t>
            </w:r>
            <w:r w:rsidR="00677124">
              <w:rPr>
                <w:noProof/>
                <w:webHidden/>
              </w:rPr>
              <w:tab/>
            </w:r>
            <w:r w:rsidR="00677124">
              <w:rPr>
                <w:noProof/>
                <w:webHidden/>
              </w:rPr>
              <w:fldChar w:fldCharType="begin"/>
            </w:r>
            <w:r w:rsidR="00677124">
              <w:rPr>
                <w:noProof/>
                <w:webHidden/>
              </w:rPr>
              <w:instrText xml:space="preserve"> PAGEREF _Toc65160394 \h </w:instrText>
            </w:r>
            <w:r w:rsidR="00677124">
              <w:rPr>
                <w:noProof/>
                <w:webHidden/>
              </w:rPr>
            </w:r>
            <w:r w:rsidR="00677124">
              <w:rPr>
                <w:noProof/>
                <w:webHidden/>
              </w:rPr>
              <w:fldChar w:fldCharType="separate"/>
            </w:r>
            <w:r w:rsidR="00677124">
              <w:rPr>
                <w:noProof/>
                <w:webHidden/>
              </w:rPr>
              <w:t>80</w:t>
            </w:r>
            <w:r w:rsidR="00677124">
              <w:rPr>
                <w:noProof/>
                <w:webHidden/>
              </w:rPr>
              <w:fldChar w:fldCharType="end"/>
            </w:r>
          </w:hyperlink>
        </w:p>
        <w:p w14:paraId="70E394BC" w14:textId="01A8463D" w:rsidR="00677124" w:rsidRDefault="00562BF6">
          <w:pPr>
            <w:pStyle w:val="TOC3"/>
            <w:tabs>
              <w:tab w:val="right" w:pos="9435"/>
            </w:tabs>
            <w:rPr>
              <w:rFonts w:asciiTheme="minorHAnsi" w:eastAsiaTheme="minorEastAsia" w:hAnsiTheme="minorHAnsi" w:cstheme="minorBidi"/>
              <w:noProof/>
              <w:szCs w:val="22"/>
            </w:rPr>
          </w:pPr>
          <w:hyperlink w:anchor="_Toc65160395" w:history="1">
            <w:r w:rsidR="00677124" w:rsidRPr="000302F1">
              <w:rPr>
                <w:rStyle w:val="Hyperlink"/>
                <w:noProof/>
              </w:rPr>
              <w:t>20.28 Metabolic bone</w:t>
            </w:r>
            <w:r w:rsidR="00677124">
              <w:rPr>
                <w:noProof/>
                <w:webHidden/>
              </w:rPr>
              <w:tab/>
            </w:r>
            <w:r w:rsidR="00677124">
              <w:rPr>
                <w:noProof/>
                <w:webHidden/>
              </w:rPr>
              <w:fldChar w:fldCharType="begin"/>
            </w:r>
            <w:r w:rsidR="00677124">
              <w:rPr>
                <w:noProof/>
                <w:webHidden/>
              </w:rPr>
              <w:instrText xml:space="preserve"> PAGEREF _Toc65160395 \h </w:instrText>
            </w:r>
            <w:r w:rsidR="00677124">
              <w:rPr>
                <w:noProof/>
                <w:webHidden/>
              </w:rPr>
            </w:r>
            <w:r w:rsidR="00677124">
              <w:rPr>
                <w:noProof/>
                <w:webHidden/>
              </w:rPr>
              <w:fldChar w:fldCharType="separate"/>
            </w:r>
            <w:r w:rsidR="00677124">
              <w:rPr>
                <w:noProof/>
                <w:webHidden/>
              </w:rPr>
              <w:t>81</w:t>
            </w:r>
            <w:r w:rsidR="00677124">
              <w:rPr>
                <w:noProof/>
                <w:webHidden/>
              </w:rPr>
              <w:fldChar w:fldCharType="end"/>
            </w:r>
          </w:hyperlink>
        </w:p>
        <w:p w14:paraId="65CDDE5D" w14:textId="097AE8C0" w:rsidR="00677124" w:rsidRDefault="00562BF6">
          <w:pPr>
            <w:pStyle w:val="TOC3"/>
            <w:tabs>
              <w:tab w:val="right" w:pos="9435"/>
            </w:tabs>
            <w:rPr>
              <w:rFonts w:asciiTheme="minorHAnsi" w:eastAsiaTheme="minorEastAsia" w:hAnsiTheme="minorHAnsi" w:cstheme="minorBidi"/>
              <w:noProof/>
              <w:szCs w:val="22"/>
            </w:rPr>
          </w:pPr>
          <w:hyperlink w:anchor="_Toc65160396" w:history="1">
            <w:r w:rsidR="00677124" w:rsidRPr="000302F1">
              <w:rPr>
                <w:rStyle w:val="Hyperlink"/>
                <w:noProof/>
              </w:rPr>
              <w:t>20.29 Orthopaedics</w:t>
            </w:r>
            <w:r w:rsidR="00677124">
              <w:rPr>
                <w:noProof/>
                <w:webHidden/>
              </w:rPr>
              <w:tab/>
            </w:r>
            <w:r w:rsidR="00677124">
              <w:rPr>
                <w:noProof/>
                <w:webHidden/>
              </w:rPr>
              <w:fldChar w:fldCharType="begin"/>
            </w:r>
            <w:r w:rsidR="00677124">
              <w:rPr>
                <w:noProof/>
                <w:webHidden/>
              </w:rPr>
              <w:instrText xml:space="preserve"> PAGEREF _Toc65160396 \h </w:instrText>
            </w:r>
            <w:r w:rsidR="00677124">
              <w:rPr>
                <w:noProof/>
                <w:webHidden/>
              </w:rPr>
            </w:r>
            <w:r w:rsidR="00677124">
              <w:rPr>
                <w:noProof/>
                <w:webHidden/>
              </w:rPr>
              <w:fldChar w:fldCharType="separate"/>
            </w:r>
            <w:r w:rsidR="00677124">
              <w:rPr>
                <w:noProof/>
                <w:webHidden/>
              </w:rPr>
              <w:t>82</w:t>
            </w:r>
            <w:r w:rsidR="00677124">
              <w:rPr>
                <w:noProof/>
                <w:webHidden/>
              </w:rPr>
              <w:fldChar w:fldCharType="end"/>
            </w:r>
          </w:hyperlink>
        </w:p>
        <w:p w14:paraId="25D88F8C" w14:textId="01A4515B" w:rsidR="00677124" w:rsidRDefault="00562BF6">
          <w:pPr>
            <w:pStyle w:val="TOC3"/>
            <w:tabs>
              <w:tab w:val="right" w:pos="9435"/>
            </w:tabs>
            <w:rPr>
              <w:rFonts w:asciiTheme="minorHAnsi" w:eastAsiaTheme="minorEastAsia" w:hAnsiTheme="minorHAnsi" w:cstheme="minorBidi"/>
              <w:noProof/>
              <w:szCs w:val="22"/>
            </w:rPr>
          </w:pPr>
          <w:hyperlink w:anchor="_Toc65160397" w:history="1">
            <w:r w:rsidR="00677124" w:rsidRPr="000302F1">
              <w:rPr>
                <w:rStyle w:val="Hyperlink"/>
                <w:noProof/>
              </w:rPr>
              <w:t>20.30 Rheumatology</w:t>
            </w:r>
            <w:r w:rsidR="00677124">
              <w:rPr>
                <w:noProof/>
                <w:webHidden/>
              </w:rPr>
              <w:tab/>
            </w:r>
            <w:r w:rsidR="00677124">
              <w:rPr>
                <w:noProof/>
                <w:webHidden/>
              </w:rPr>
              <w:fldChar w:fldCharType="begin"/>
            </w:r>
            <w:r w:rsidR="00677124">
              <w:rPr>
                <w:noProof/>
                <w:webHidden/>
              </w:rPr>
              <w:instrText xml:space="preserve"> PAGEREF _Toc65160397 \h </w:instrText>
            </w:r>
            <w:r w:rsidR="00677124">
              <w:rPr>
                <w:noProof/>
                <w:webHidden/>
              </w:rPr>
            </w:r>
            <w:r w:rsidR="00677124">
              <w:rPr>
                <w:noProof/>
                <w:webHidden/>
              </w:rPr>
              <w:fldChar w:fldCharType="separate"/>
            </w:r>
            <w:r w:rsidR="00677124">
              <w:rPr>
                <w:noProof/>
                <w:webHidden/>
              </w:rPr>
              <w:t>84</w:t>
            </w:r>
            <w:r w:rsidR="00677124">
              <w:rPr>
                <w:noProof/>
                <w:webHidden/>
              </w:rPr>
              <w:fldChar w:fldCharType="end"/>
            </w:r>
          </w:hyperlink>
        </w:p>
        <w:p w14:paraId="0007A7B5" w14:textId="2AD75F65" w:rsidR="00677124" w:rsidRDefault="00562BF6">
          <w:pPr>
            <w:pStyle w:val="TOC3"/>
            <w:tabs>
              <w:tab w:val="right" w:pos="9435"/>
            </w:tabs>
            <w:rPr>
              <w:rFonts w:asciiTheme="minorHAnsi" w:eastAsiaTheme="minorEastAsia" w:hAnsiTheme="minorHAnsi" w:cstheme="minorBidi"/>
              <w:noProof/>
              <w:szCs w:val="22"/>
            </w:rPr>
          </w:pPr>
          <w:hyperlink w:anchor="_Toc65160398" w:history="1">
            <w:r w:rsidR="00677124" w:rsidRPr="000302F1">
              <w:rPr>
                <w:rStyle w:val="Hyperlink"/>
                <w:noProof/>
              </w:rPr>
              <w:t>20.31 Spinal</w:t>
            </w:r>
            <w:r w:rsidR="00677124">
              <w:rPr>
                <w:noProof/>
                <w:webHidden/>
              </w:rPr>
              <w:tab/>
            </w:r>
            <w:r w:rsidR="00677124">
              <w:rPr>
                <w:noProof/>
                <w:webHidden/>
              </w:rPr>
              <w:fldChar w:fldCharType="begin"/>
            </w:r>
            <w:r w:rsidR="00677124">
              <w:rPr>
                <w:noProof/>
                <w:webHidden/>
              </w:rPr>
              <w:instrText xml:space="preserve"> PAGEREF _Toc65160398 \h </w:instrText>
            </w:r>
            <w:r w:rsidR="00677124">
              <w:rPr>
                <w:noProof/>
                <w:webHidden/>
              </w:rPr>
            </w:r>
            <w:r w:rsidR="00677124">
              <w:rPr>
                <w:noProof/>
                <w:webHidden/>
              </w:rPr>
              <w:fldChar w:fldCharType="separate"/>
            </w:r>
            <w:r w:rsidR="00677124">
              <w:rPr>
                <w:noProof/>
                <w:webHidden/>
              </w:rPr>
              <w:t>85</w:t>
            </w:r>
            <w:r w:rsidR="00677124">
              <w:rPr>
                <w:noProof/>
                <w:webHidden/>
              </w:rPr>
              <w:fldChar w:fldCharType="end"/>
            </w:r>
          </w:hyperlink>
        </w:p>
        <w:p w14:paraId="40B986EC" w14:textId="52E61B97" w:rsidR="00677124" w:rsidRDefault="00562BF6">
          <w:pPr>
            <w:pStyle w:val="TOC3"/>
            <w:tabs>
              <w:tab w:val="right" w:pos="9435"/>
            </w:tabs>
            <w:rPr>
              <w:rFonts w:asciiTheme="minorHAnsi" w:eastAsiaTheme="minorEastAsia" w:hAnsiTheme="minorHAnsi" w:cstheme="minorBidi"/>
              <w:noProof/>
              <w:szCs w:val="22"/>
            </w:rPr>
          </w:pPr>
          <w:hyperlink w:anchor="_Toc65160399" w:history="1">
            <w:r w:rsidR="00677124" w:rsidRPr="000302F1">
              <w:rPr>
                <w:rStyle w:val="Hyperlink"/>
                <w:noProof/>
              </w:rPr>
              <w:t>20.32 Breast</w:t>
            </w:r>
            <w:r w:rsidR="00677124">
              <w:rPr>
                <w:noProof/>
                <w:webHidden/>
              </w:rPr>
              <w:tab/>
            </w:r>
            <w:r w:rsidR="00677124">
              <w:rPr>
                <w:noProof/>
                <w:webHidden/>
              </w:rPr>
              <w:fldChar w:fldCharType="begin"/>
            </w:r>
            <w:r w:rsidR="00677124">
              <w:rPr>
                <w:noProof/>
                <w:webHidden/>
              </w:rPr>
              <w:instrText xml:space="preserve"> PAGEREF _Toc65160399 \h </w:instrText>
            </w:r>
            <w:r w:rsidR="00677124">
              <w:rPr>
                <w:noProof/>
                <w:webHidden/>
              </w:rPr>
            </w:r>
            <w:r w:rsidR="00677124">
              <w:rPr>
                <w:noProof/>
                <w:webHidden/>
              </w:rPr>
              <w:fldChar w:fldCharType="separate"/>
            </w:r>
            <w:r w:rsidR="00677124">
              <w:rPr>
                <w:noProof/>
                <w:webHidden/>
              </w:rPr>
              <w:t>86</w:t>
            </w:r>
            <w:r w:rsidR="00677124">
              <w:rPr>
                <w:noProof/>
                <w:webHidden/>
              </w:rPr>
              <w:fldChar w:fldCharType="end"/>
            </w:r>
          </w:hyperlink>
        </w:p>
        <w:p w14:paraId="2879E01B" w14:textId="75A65D4C" w:rsidR="00677124" w:rsidRDefault="00562BF6">
          <w:pPr>
            <w:pStyle w:val="TOC3"/>
            <w:tabs>
              <w:tab w:val="right" w:pos="9435"/>
            </w:tabs>
            <w:rPr>
              <w:rFonts w:asciiTheme="minorHAnsi" w:eastAsiaTheme="minorEastAsia" w:hAnsiTheme="minorHAnsi" w:cstheme="minorBidi"/>
              <w:noProof/>
              <w:szCs w:val="22"/>
            </w:rPr>
          </w:pPr>
          <w:hyperlink w:anchor="_Toc65160400" w:history="1">
            <w:r w:rsidR="00677124" w:rsidRPr="000302F1">
              <w:rPr>
                <w:rStyle w:val="Hyperlink"/>
                <w:noProof/>
              </w:rPr>
              <w:t>20.33 Dermatology</w:t>
            </w:r>
            <w:r w:rsidR="00677124">
              <w:rPr>
                <w:noProof/>
                <w:webHidden/>
              </w:rPr>
              <w:tab/>
            </w:r>
            <w:r w:rsidR="00677124">
              <w:rPr>
                <w:noProof/>
                <w:webHidden/>
              </w:rPr>
              <w:fldChar w:fldCharType="begin"/>
            </w:r>
            <w:r w:rsidR="00677124">
              <w:rPr>
                <w:noProof/>
                <w:webHidden/>
              </w:rPr>
              <w:instrText xml:space="preserve"> PAGEREF _Toc65160400 \h </w:instrText>
            </w:r>
            <w:r w:rsidR="00677124">
              <w:rPr>
                <w:noProof/>
                <w:webHidden/>
              </w:rPr>
            </w:r>
            <w:r w:rsidR="00677124">
              <w:rPr>
                <w:noProof/>
                <w:webHidden/>
              </w:rPr>
              <w:fldChar w:fldCharType="separate"/>
            </w:r>
            <w:r w:rsidR="00677124">
              <w:rPr>
                <w:noProof/>
                <w:webHidden/>
              </w:rPr>
              <w:t>87</w:t>
            </w:r>
            <w:r w:rsidR="00677124">
              <w:rPr>
                <w:noProof/>
                <w:webHidden/>
              </w:rPr>
              <w:fldChar w:fldCharType="end"/>
            </w:r>
          </w:hyperlink>
        </w:p>
        <w:p w14:paraId="66974126" w14:textId="645586BE" w:rsidR="00677124" w:rsidRDefault="00562BF6">
          <w:pPr>
            <w:pStyle w:val="TOC3"/>
            <w:tabs>
              <w:tab w:val="right" w:pos="9435"/>
            </w:tabs>
            <w:rPr>
              <w:rFonts w:asciiTheme="minorHAnsi" w:eastAsiaTheme="minorEastAsia" w:hAnsiTheme="minorHAnsi" w:cstheme="minorBidi"/>
              <w:noProof/>
              <w:szCs w:val="22"/>
            </w:rPr>
          </w:pPr>
          <w:hyperlink w:anchor="_Toc65160401" w:history="1">
            <w:r w:rsidR="00677124" w:rsidRPr="000302F1">
              <w:rPr>
                <w:rStyle w:val="Hyperlink"/>
                <w:noProof/>
              </w:rPr>
              <w:t>20.34 Endocrinology</w:t>
            </w:r>
            <w:r w:rsidR="00677124">
              <w:rPr>
                <w:noProof/>
                <w:webHidden/>
              </w:rPr>
              <w:tab/>
            </w:r>
            <w:r w:rsidR="00677124">
              <w:rPr>
                <w:noProof/>
                <w:webHidden/>
              </w:rPr>
              <w:fldChar w:fldCharType="begin"/>
            </w:r>
            <w:r w:rsidR="00677124">
              <w:rPr>
                <w:noProof/>
                <w:webHidden/>
              </w:rPr>
              <w:instrText xml:space="preserve"> PAGEREF _Toc65160401 \h </w:instrText>
            </w:r>
            <w:r w:rsidR="00677124">
              <w:rPr>
                <w:noProof/>
                <w:webHidden/>
              </w:rPr>
            </w:r>
            <w:r w:rsidR="00677124">
              <w:rPr>
                <w:noProof/>
                <w:webHidden/>
              </w:rPr>
              <w:fldChar w:fldCharType="separate"/>
            </w:r>
            <w:r w:rsidR="00677124">
              <w:rPr>
                <w:noProof/>
                <w:webHidden/>
              </w:rPr>
              <w:t>88</w:t>
            </w:r>
            <w:r w:rsidR="00677124">
              <w:rPr>
                <w:noProof/>
                <w:webHidden/>
              </w:rPr>
              <w:fldChar w:fldCharType="end"/>
            </w:r>
          </w:hyperlink>
        </w:p>
        <w:p w14:paraId="53AB4ABC" w14:textId="207CDD3D" w:rsidR="00677124" w:rsidRDefault="00562BF6">
          <w:pPr>
            <w:pStyle w:val="TOC3"/>
            <w:tabs>
              <w:tab w:val="right" w:pos="9435"/>
            </w:tabs>
            <w:rPr>
              <w:rFonts w:asciiTheme="minorHAnsi" w:eastAsiaTheme="minorEastAsia" w:hAnsiTheme="minorHAnsi" w:cstheme="minorBidi"/>
              <w:noProof/>
              <w:szCs w:val="22"/>
            </w:rPr>
          </w:pPr>
          <w:hyperlink w:anchor="_Toc65160402" w:history="1">
            <w:r w:rsidR="00677124" w:rsidRPr="000302F1">
              <w:rPr>
                <w:rStyle w:val="Hyperlink"/>
                <w:noProof/>
              </w:rPr>
              <w:t>20.35 Nephrology</w:t>
            </w:r>
            <w:r w:rsidR="00677124">
              <w:rPr>
                <w:noProof/>
                <w:webHidden/>
              </w:rPr>
              <w:tab/>
            </w:r>
            <w:r w:rsidR="00677124">
              <w:rPr>
                <w:noProof/>
                <w:webHidden/>
              </w:rPr>
              <w:fldChar w:fldCharType="begin"/>
            </w:r>
            <w:r w:rsidR="00677124">
              <w:rPr>
                <w:noProof/>
                <w:webHidden/>
              </w:rPr>
              <w:instrText xml:space="preserve"> PAGEREF _Toc65160402 \h </w:instrText>
            </w:r>
            <w:r w:rsidR="00677124">
              <w:rPr>
                <w:noProof/>
                <w:webHidden/>
              </w:rPr>
            </w:r>
            <w:r w:rsidR="00677124">
              <w:rPr>
                <w:noProof/>
                <w:webHidden/>
              </w:rPr>
              <w:fldChar w:fldCharType="separate"/>
            </w:r>
            <w:r w:rsidR="00677124">
              <w:rPr>
                <w:noProof/>
                <w:webHidden/>
              </w:rPr>
              <w:t>90</w:t>
            </w:r>
            <w:r w:rsidR="00677124">
              <w:rPr>
                <w:noProof/>
                <w:webHidden/>
              </w:rPr>
              <w:fldChar w:fldCharType="end"/>
            </w:r>
          </w:hyperlink>
        </w:p>
        <w:p w14:paraId="6D5EF8C4" w14:textId="1654CAFA" w:rsidR="00677124" w:rsidRDefault="00562BF6">
          <w:pPr>
            <w:pStyle w:val="TOC3"/>
            <w:tabs>
              <w:tab w:val="right" w:pos="9435"/>
            </w:tabs>
            <w:rPr>
              <w:rFonts w:asciiTheme="minorHAnsi" w:eastAsiaTheme="minorEastAsia" w:hAnsiTheme="minorHAnsi" w:cstheme="minorBidi"/>
              <w:noProof/>
              <w:szCs w:val="22"/>
            </w:rPr>
          </w:pPr>
          <w:hyperlink w:anchor="_Toc65160403" w:history="1">
            <w:r w:rsidR="00677124" w:rsidRPr="000302F1">
              <w:rPr>
                <w:rStyle w:val="Hyperlink"/>
                <w:noProof/>
              </w:rPr>
              <w:t>20.36 Urology</w:t>
            </w:r>
            <w:r w:rsidR="00677124">
              <w:rPr>
                <w:noProof/>
                <w:webHidden/>
              </w:rPr>
              <w:tab/>
            </w:r>
            <w:r w:rsidR="00677124">
              <w:rPr>
                <w:noProof/>
                <w:webHidden/>
              </w:rPr>
              <w:fldChar w:fldCharType="begin"/>
            </w:r>
            <w:r w:rsidR="00677124">
              <w:rPr>
                <w:noProof/>
                <w:webHidden/>
              </w:rPr>
              <w:instrText xml:space="preserve"> PAGEREF _Toc65160403 \h </w:instrText>
            </w:r>
            <w:r w:rsidR="00677124">
              <w:rPr>
                <w:noProof/>
                <w:webHidden/>
              </w:rPr>
            </w:r>
            <w:r w:rsidR="00677124">
              <w:rPr>
                <w:noProof/>
                <w:webHidden/>
              </w:rPr>
              <w:fldChar w:fldCharType="separate"/>
            </w:r>
            <w:r w:rsidR="00677124">
              <w:rPr>
                <w:noProof/>
                <w:webHidden/>
              </w:rPr>
              <w:t>91</w:t>
            </w:r>
            <w:r w:rsidR="00677124">
              <w:rPr>
                <w:noProof/>
                <w:webHidden/>
              </w:rPr>
              <w:fldChar w:fldCharType="end"/>
            </w:r>
          </w:hyperlink>
        </w:p>
        <w:p w14:paraId="6F7A7BAC" w14:textId="7B3F59EF" w:rsidR="00677124" w:rsidRDefault="00562BF6">
          <w:pPr>
            <w:pStyle w:val="TOC3"/>
            <w:tabs>
              <w:tab w:val="right" w:pos="9435"/>
            </w:tabs>
            <w:rPr>
              <w:rFonts w:asciiTheme="minorHAnsi" w:eastAsiaTheme="minorEastAsia" w:hAnsiTheme="minorHAnsi" w:cstheme="minorBidi"/>
              <w:noProof/>
              <w:szCs w:val="22"/>
            </w:rPr>
          </w:pPr>
          <w:hyperlink w:anchor="_Toc65160404" w:history="1">
            <w:r w:rsidR="00677124" w:rsidRPr="000302F1">
              <w:rPr>
                <w:rStyle w:val="Hyperlink"/>
                <w:noProof/>
              </w:rPr>
              <w:t>20.37 Assisted reproductive technology</w:t>
            </w:r>
            <w:r w:rsidR="00677124">
              <w:rPr>
                <w:noProof/>
                <w:webHidden/>
              </w:rPr>
              <w:tab/>
            </w:r>
            <w:r w:rsidR="00677124">
              <w:rPr>
                <w:noProof/>
                <w:webHidden/>
              </w:rPr>
              <w:fldChar w:fldCharType="begin"/>
            </w:r>
            <w:r w:rsidR="00677124">
              <w:rPr>
                <w:noProof/>
                <w:webHidden/>
              </w:rPr>
              <w:instrText xml:space="preserve"> PAGEREF _Toc65160404 \h </w:instrText>
            </w:r>
            <w:r w:rsidR="00677124">
              <w:rPr>
                <w:noProof/>
                <w:webHidden/>
              </w:rPr>
            </w:r>
            <w:r w:rsidR="00677124">
              <w:rPr>
                <w:noProof/>
                <w:webHidden/>
              </w:rPr>
              <w:fldChar w:fldCharType="separate"/>
            </w:r>
            <w:r w:rsidR="00677124">
              <w:rPr>
                <w:noProof/>
                <w:webHidden/>
              </w:rPr>
              <w:t>92</w:t>
            </w:r>
            <w:r w:rsidR="00677124">
              <w:rPr>
                <w:noProof/>
                <w:webHidden/>
              </w:rPr>
              <w:fldChar w:fldCharType="end"/>
            </w:r>
          </w:hyperlink>
        </w:p>
        <w:p w14:paraId="48E77B15" w14:textId="7D1160E4" w:rsidR="00677124" w:rsidRDefault="00562BF6">
          <w:pPr>
            <w:pStyle w:val="TOC3"/>
            <w:tabs>
              <w:tab w:val="right" w:pos="9435"/>
            </w:tabs>
            <w:rPr>
              <w:rFonts w:asciiTheme="minorHAnsi" w:eastAsiaTheme="minorEastAsia" w:hAnsiTheme="minorHAnsi" w:cstheme="minorBidi"/>
              <w:noProof/>
              <w:szCs w:val="22"/>
            </w:rPr>
          </w:pPr>
          <w:hyperlink w:anchor="_Toc65160405" w:history="1">
            <w:r w:rsidR="00677124" w:rsidRPr="000302F1">
              <w:rPr>
                <w:rStyle w:val="Hyperlink"/>
                <w:noProof/>
              </w:rPr>
              <w:t>20.38 Gynaecology</w:t>
            </w:r>
            <w:r w:rsidR="00677124">
              <w:rPr>
                <w:noProof/>
                <w:webHidden/>
              </w:rPr>
              <w:tab/>
            </w:r>
            <w:r w:rsidR="00677124">
              <w:rPr>
                <w:noProof/>
                <w:webHidden/>
              </w:rPr>
              <w:fldChar w:fldCharType="begin"/>
            </w:r>
            <w:r w:rsidR="00677124">
              <w:rPr>
                <w:noProof/>
                <w:webHidden/>
              </w:rPr>
              <w:instrText xml:space="preserve"> PAGEREF _Toc65160405 \h </w:instrText>
            </w:r>
            <w:r w:rsidR="00677124">
              <w:rPr>
                <w:noProof/>
                <w:webHidden/>
              </w:rPr>
            </w:r>
            <w:r w:rsidR="00677124">
              <w:rPr>
                <w:noProof/>
                <w:webHidden/>
              </w:rPr>
              <w:fldChar w:fldCharType="separate"/>
            </w:r>
            <w:r w:rsidR="00677124">
              <w:rPr>
                <w:noProof/>
                <w:webHidden/>
              </w:rPr>
              <w:t>93</w:t>
            </w:r>
            <w:r w:rsidR="00677124">
              <w:rPr>
                <w:noProof/>
                <w:webHidden/>
              </w:rPr>
              <w:fldChar w:fldCharType="end"/>
            </w:r>
          </w:hyperlink>
        </w:p>
        <w:p w14:paraId="7369A95F" w14:textId="750F9362" w:rsidR="00677124" w:rsidRDefault="00562BF6">
          <w:pPr>
            <w:pStyle w:val="TOC3"/>
            <w:tabs>
              <w:tab w:val="right" w:pos="9435"/>
            </w:tabs>
            <w:rPr>
              <w:rFonts w:asciiTheme="minorHAnsi" w:eastAsiaTheme="minorEastAsia" w:hAnsiTheme="minorHAnsi" w:cstheme="minorBidi"/>
              <w:noProof/>
              <w:szCs w:val="22"/>
            </w:rPr>
          </w:pPr>
          <w:hyperlink w:anchor="_Toc65160406" w:history="1">
            <w:r w:rsidR="00677124" w:rsidRPr="000302F1">
              <w:rPr>
                <w:rStyle w:val="Hyperlink"/>
                <w:noProof/>
              </w:rPr>
              <w:t>20.39 Gynaecological oncology</w:t>
            </w:r>
            <w:r w:rsidR="00677124">
              <w:rPr>
                <w:noProof/>
                <w:webHidden/>
              </w:rPr>
              <w:tab/>
            </w:r>
            <w:r w:rsidR="00677124">
              <w:rPr>
                <w:noProof/>
                <w:webHidden/>
              </w:rPr>
              <w:fldChar w:fldCharType="begin"/>
            </w:r>
            <w:r w:rsidR="00677124">
              <w:rPr>
                <w:noProof/>
                <w:webHidden/>
              </w:rPr>
              <w:instrText xml:space="preserve"> PAGEREF _Toc65160406 \h </w:instrText>
            </w:r>
            <w:r w:rsidR="00677124">
              <w:rPr>
                <w:noProof/>
                <w:webHidden/>
              </w:rPr>
            </w:r>
            <w:r w:rsidR="00677124">
              <w:rPr>
                <w:noProof/>
                <w:webHidden/>
              </w:rPr>
              <w:fldChar w:fldCharType="separate"/>
            </w:r>
            <w:r w:rsidR="00677124">
              <w:rPr>
                <w:noProof/>
                <w:webHidden/>
              </w:rPr>
              <w:t>95</w:t>
            </w:r>
            <w:r w:rsidR="00677124">
              <w:rPr>
                <w:noProof/>
                <w:webHidden/>
              </w:rPr>
              <w:fldChar w:fldCharType="end"/>
            </w:r>
          </w:hyperlink>
        </w:p>
        <w:p w14:paraId="37938C10" w14:textId="50197B6D" w:rsidR="00677124" w:rsidRDefault="00562BF6">
          <w:pPr>
            <w:pStyle w:val="TOC3"/>
            <w:tabs>
              <w:tab w:val="right" w:pos="9435"/>
            </w:tabs>
            <w:rPr>
              <w:rFonts w:asciiTheme="minorHAnsi" w:eastAsiaTheme="minorEastAsia" w:hAnsiTheme="minorHAnsi" w:cstheme="minorBidi"/>
              <w:noProof/>
              <w:szCs w:val="22"/>
            </w:rPr>
          </w:pPr>
          <w:hyperlink w:anchor="_Toc65160407" w:history="1">
            <w:r w:rsidR="00677124" w:rsidRPr="000302F1">
              <w:rPr>
                <w:rStyle w:val="Hyperlink"/>
                <w:noProof/>
              </w:rPr>
              <w:t>20.40 Obstetrics – management of pregnancy without complications</w:t>
            </w:r>
            <w:r w:rsidR="00677124">
              <w:rPr>
                <w:noProof/>
                <w:webHidden/>
              </w:rPr>
              <w:tab/>
            </w:r>
            <w:r w:rsidR="00677124">
              <w:rPr>
                <w:noProof/>
                <w:webHidden/>
              </w:rPr>
              <w:fldChar w:fldCharType="begin"/>
            </w:r>
            <w:r w:rsidR="00677124">
              <w:rPr>
                <w:noProof/>
                <w:webHidden/>
              </w:rPr>
              <w:instrText xml:space="preserve"> PAGEREF _Toc65160407 \h </w:instrText>
            </w:r>
            <w:r w:rsidR="00677124">
              <w:rPr>
                <w:noProof/>
                <w:webHidden/>
              </w:rPr>
            </w:r>
            <w:r w:rsidR="00677124">
              <w:rPr>
                <w:noProof/>
                <w:webHidden/>
              </w:rPr>
              <w:fldChar w:fldCharType="separate"/>
            </w:r>
            <w:r w:rsidR="00677124">
              <w:rPr>
                <w:noProof/>
                <w:webHidden/>
              </w:rPr>
              <w:t>96</w:t>
            </w:r>
            <w:r w:rsidR="00677124">
              <w:rPr>
                <w:noProof/>
                <w:webHidden/>
              </w:rPr>
              <w:fldChar w:fldCharType="end"/>
            </w:r>
          </w:hyperlink>
        </w:p>
        <w:p w14:paraId="327100AE" w14:textId="4E189321" w:rsidR="00677124" w:rsidRDefault="00562BF6">
          <w:pPr>
            <w:pStyle w:val="TOC3"/>
            <w:tabs>
              <w:tab w:val="right" w:pos="9435"/>
            </w:tabs>
            <w:rPr>
              <w:rFonts w:asciiTheme="minorHAnsi" w:eastAsiaTheme="minorEastAsia" w:hAnsiTheme="minorHAnsi" w:cstheme="minorBidi"/>
              <w:noProof/>
              <w:szCs w:val="22"/>
            </w:rPr>
          </w:pPr>
          <w:hyperlink w:anchor="_Toc65160408" w:history="1">
            <w:r w:rsidR="00677124" w:rsidRPr="000302F1">
              <w:rPr>
                <w:rStyle w:val="Hyperlink"/>
                <w:noProof/>
              </w:rPr>
              <w:t>20.41 Immunology</w:t>
            </w:r>
            <w:r w:rsidR="00677124">
              <w:rPr>
                <w:noProof/>
                <w:webHidden/>
              </w:rPr>
              <w:tab/>
            </w:r>
            <w:r w:rsidR="00677124">
              <w:rPr>
                <w:noProof/>
                <w:webHidden/>
              </w:rPr>
              <w:fldChar w:fldCharType="begin"/>
            </w:r>
            <w:r w:rsidR="00677124">
              <w:rPr>
                <w:noProof/>
                <w:webHidden/>
              </w:rPr>
              <w:instrText xml:space="preserve"> PAGEREF _Toc65160408 \h </w:instrText>
            </w:r>
            <w:r w:rsidR="00677124">
              <w:rPr>
                <w:noProof/>
                <w:webHidden/>
              </w:rPr>
            </w:r>
            <w:r w:rsidR="00677124">
              <w:rPr>
                <w:noProof/>
                <w:webHidden/>
              </w:rPr>
              <w:fldChar w:fldCharType="separate"/>
            </w:r>
            <w:r w:rsidR="00677124">
              <w:rPr>
                <w:noProof/>
                <w:webHidden/>
              </w:rPr>
              <w:t>97</w:t>
            </w:r>
            <w:r w:rsidR="00677124">
              <w:rPr>
                <w:noProof/>
                <w:webHidden/>
              </w:rPr>
              <w:fldChar w:fldCharType="end"/>
            </w:r>
          </w:hyperlink>
        </w:p>
        <w:p w14:paraId="3433D5E6" w14:textId="5A4F9BA5" w:rsidR="00677124" w:rsidRDefault="00562BF6">
          <w:pPr>
            <w:pStyle w:val="TOC3"/>
            <w:tabs>
              <w:tab w:val="right" w:pos="9435"/>
            </w:tabs>
            <w:rPr>
              <w:rFonts w:asciiTheme="minorHAnsi" w:eastAsiaTheme="minorEastAsia" w:hAnsiTheme="minorHAnsi" w:cstheme="minorBidi"/>
              <w:noProof/>
              <w:szCs w:val="22"/>
            </w:rPr>
          </w:pPr>
          <w:hyperlink w:anchor="_Toc65160409" w:history="1">
            <w:r w:rsidR="00677124" w:rsidRPr="000302F1">
              <w:rPr>
                <w:rStyle w:val="Hyperlink"/>
                <w:noProof/>
              </w:rPr>
              <w:t>20.42 Medical oncology - consultation</w:t>
            </w:r>
            <w:r w:rsidR="00677124">
              <w:rPr>
                <w:noProof/>
                <w:webHidden/>
              </w:rPr>
              <w:tab/>
            </w:r>
            <w:r w:rsidR="00677124">
              <w:rPr>
                <w:noProof/>
                <w:webHidden/>
              </w:rPr>
              <w:fldChar w:fldCharType="begin"/>
            </w:r>
            <w:r w:rsidR="00677124">
              <w:rPr>
                <w:noProof/>
                <w:webHidden/>
              </w:rPr>
              <w:instrText xml:space="preserve"> PAGEREF _Toc65160409 \h </w:instrText>
            </w:r>
            <w:r w:rsidR="00677124">
              <w:rPr>
                <w:noProof/>
                <w:webHidden/>
              </w:rPr>
            </w:r>
            <w:r w:rsidR="00677124">
              <w:rPr>
                <w:noProof/>
                <w:webHidden/>
              </w:rPr>
              <w:fldChar w:fldCharType="separate"/>
            </w:r>
            <w:r w:rsidR="00677124">
              <w:rPr>
                <w:noProof/>
                <w:webHidden/>
              </w:rPr>
              <w:t>98</w:t>
            </w:r>
            <w:r w:rsidR="00677124">
              <w:rPr>
                <w:noProof/>
                <w:webHidden/>
              </w:rPr>
              <w:fldChar w:fldCharType="end"/>
            </w:r>
          </w:hyperlink>
        </w:p>
        <w:p w14:paraId="43A1A55B" w14:textId="315A46B3" w:rsidR="00677124" w:rsidRDefault="00562BF6">
          <w:pPr>
            <w:pStyle w:val="TOC3"/>
            <w:tabs>
              <w:tab w:val="right" w:pos="9435"/>
            </w:tabs>
            <w:rPr>
              <w:rFonts w:asciiTheme="minorHAnsi" w:eastAsiaTheme="minorEastAsia" w:hAnsiTheme="minorHAnsi" w:cstheme="minorBidi"/>
              <w:noProof/>
              <w:szCs w:val="22"/>
            </w:rPr>
          </w:pPr>
          <w:hyperlink w:anchor="_Toc65160410" w:history="1">
            <w:r w:rsidR="00677124" w:rsidRPr="000302F1">
              <w:rPr>
                <w:rStyle w:val="Hyperlink"/>
                <w:noProof/>
              </w:rPr>
              <w:t>20.43 Radiation therapy - consultation</w:t>
            </w:r>
            <w:r w:rsidR="00677124">
              <w:rPr>
                <w:noProof/>
                <w:webHidden/>
              </w:rPr>
              <w:tab/>
            </w:r>
            <w:r w:rsidR="00677124">
              <w:rPr>
                <w:noProof/>
                <w:webHidden/>
              </w:rPr>
              <w:fldChar w:fldCharType="begin"/>
            </w:r>
            <w:r w:rsidR="00677124">
              <w:rPr>
                <w:noProof/>
                <w:webHidden/>
              </w:rPr>
              <w:instrText xml:space="preserve"> PAGEREF _Toc65160410 \h </w:instrText>
            </w:r>
            <w:r w:rsidR="00677124">
              <w:rPr>
                <w:noProof/>
                <w:webHidden/>
              </w:rPr>
            </w:r>
            <w:r w:rsidR="00677124">
              <w:rPr>
                <w:noProof/>
                <w:webHidden/>
              </w:rPr>
              <w:fldChar w:fldCharType="separate"/>
            </w:r>
            <w:r w:rsidR="00677124">
              <w:rPr>
                <w:noProof/>
                <w:webHidden/>
              </w:rPr>
              <w:t>100</w:t>
            </w:r>
            <w:r w:rsidR="00677124">
              <w:rPr>
                <w:noProof/>
                <w:webHidden/>
              </w:rPr>
              <w:fldChar w:fldCharType="end"/>
            </w:r>
          </w:hyperlink>
        </w:p>
        <w:p w14:paraId="2B5174DE" w14:textId="601312C8" w:rsidR="00677124" w:rsidRDefault="00562BF6">
          <w:pPr>
            <w:pStyle w:val="TOC3"/>
            <w:tabs>
              <w:tab w:val="right" w:pos="9435"/>
            </w:tabs>
            <w:rPr>
              <w:rFonts w:asciiTheme="minorHAnsi" w:eastAsiaTheme="minorEastAsia" w:hAnsiTheme="minorHAnsi" w:cstheme="minorBidi"/>
              <w:noProof/>
              <w:szCs w:val="22"/>
            </w:rPr>
          </w:pPr>
          <w:hyperlink w:anchor="_Toc65160411" w:history="1">
            <w:r w:rsidR="00677124" w:rsidRPr="000302F1">
              <w:rPr>
                <w:rStyle w:val="Hyperlink"/>
                <w:noProof/>
              </w:rPr>
              <w:t>20.44 Infectious diseases</w:t>
            </w:r>
            <w:r w:rsidR="00677124">
              <w:rPr>
                <w:noProof/>
                <w:webHidden/>
              </w:rPr>
              <w:tab/>
            </w:r>
            <w:r w:rsidR="00677124">
              <w:rPr>
                <w:noProof/>
                <w:webHidden/>
              </w:rPr>
              <w:fldChar w:fldCharType="begin"/>
            </w:r>
            <w:r w:rsidR="00677124">
              <w:rPr>
                <w:noProof/>
                <w:webHidden/>
              </w:rPr>
              <w:instrText xml:space="preserve"> PAGEREF _Toc65160411 \h </w:instrText>
            </w:r>
            <w:r w:rsidR="00677124">
              <w:rPr>
                <w:noProof/>
                <w:webHidden/>
              </w:rPr>
            </w:r>
            <w:r w:rsidR="00677124">
              <w:rPr>
                <w:noProof/>
                <w:webHidden/>
              </w:rPr>
              <w:fldChar w:fldCharType="separate"/>
            </w:r>
            <w:r w:rsidR="00677124">
              <w:rPr>
                <w:noProof/>
                <w:webHidden/>
              </w:rPr>
              <w:t>101</w:t>
            </w:r>
            <w:r w:rsidR="00677124">
              <w:rPr>
                <w:noProof/>
                <w:webHidden/>
              </w:rPr>
              <w:fldChar w:fldCharType="end"/>
            </w:r>
          </w:hyperlink>
        </w:p>
        <w:p w14:paraId="6EFD3632" w14:textId="22DAD373" w:rsidR="00677124" w:rsidRDefault="00562BF6">
          <w:pPr>
            <w:pStyle w:val="TOC3"/>
            <w:tabs>
              <w:tab w:val="right" w:pos="9435"/>
            </w:tabs>
            <w:rPr>
              <w:rFonts w:asciiTheme="minorHAnsi" w:eastAsiaTheme="minorEastAsia" w:hAnsiTheme="minorHAnsi" w:cstheme="minorBidi"/>
              <w:noProof/>
              <w:szCs w:val="22"/>
            </w:rPr>
          </w:pPr>
          <w:hyperlink w:anchor="_Toc65160412" w:history="1">
            <w:r w:rsidR="00677124" w:rsidRPr="000302F1">
              <w:rPr>
                <w:rStyle w:val="Hyperlink"/>
                <w:noProof/>
              </w:rPr>
              <w:t>20.45 Psychiatry</w:t>
            </w:r>
            <w:r w:rsidR="00677124">
              <w:rPr>
                <w:noProof/>
                <w:webHidden/>
              </w:rPr>
              <w:tab/>
            </w:r>
            <w:r w:rsidR="00677124">
              <w:rPr>
                <w:noProof/>
                <w:webHidden/>
              </w:rPr>
              <w:fldChar w:fldCharType="begin"/>
            </w:r>
            <w:r w:rsidR="00677124">
              <w:rPr>
                <w:noProof/>
                <w:webHidden/>
              </w:rPr>
              <w:instrText xml:space="preserve"> PAGEREF _Toc65160412 \h </w:instrText>
            </w:r>
            <w:r w:rsidR="00677124">
              <w:rPr>
                <w:noProof/>
                <w:webHidden/>
              </w:rPr>
            </w:r>
            <w:r w:rsidR="00677124">
              <w:rPr>
                <w:noProof/>
                <w:webHidden/>
              </w:rPr>
              <w:fldChar w:fldCharType="separate"/>
            </w:r>
            <w:r w:rsidR="00677124">
              <w:rPr>
                <w:noProof/>
                <w:webHidden/>
              </w:rPr>
              <w:t>102</w:t>
            </w:r>
            <w:r w:rsidR="00677124">
              <w:rPr>
                <w:noProof/>
                <w:webHidden/>
              </w:rPr>
              <w:fldChar w:fldCharType="end"/>
            </w:r>
          </w:hyperlink>
        </w:p>
        <w:p w14:paraId="03151C4C" w14:textId="3A80F4E3" w:rsidR="00677124" w:rsidRDefault="00562BF6">
          <w:pPr>
            <w:pStyle w:val="TOC3"/>
            <w:tabs>
              <w:tab w:val="right" w:pos="9435"/>
            </w:tabs>
            <w:rPr>
              <w:rFonts w:asciiTheme="minorHAnsi" w:eastAsiaTheme="minorEastAsia" w:hAnsiTheme="minorHAnsi" w:cstheme="minorBidi"/>
              <w:noProof/>
              <w:szCs w:val="22"/>
            </w:rPr>
          </w:pPr>
          <w:hyperlink w:anchor="_Toc65160413" w:history="1">
            <w:r w:rsidR="00677124" w:rsidRPr="000302F1">
              <w:rPr>
                <w:rStyle w:val="Hyperlink"/>
                <w:noProof/>
              </w:rPr>
              <w:t>20.46 Plastic and reconstructive surgery</w:t>
            </w:r>
            <w:r w:rsidR="00677124">
              <w:rPr>
                <w:noProof/>
                <w:webHidden/>
              </w:rPr>
              <w:tab/>
            </w:r>
            <w:r w:rsidR="00677124">
              <w:rPr>
                <w:noProof/>
                <w:webHidden/>
              </w:rPr>
              <w:fldChar w:fldCharType="begin"/>
            </w:r>
            <w:r w:rsidR="00677124">
              <w:rPr>
                <w:noProof/>
                <w:webHidden/>
              </w:rPr>
              <w:instrText xml:space="preserve"> PAGEREF _Toc65160413 \h </w:instrText>
            </w:r>
            <w:r w:rsidR="00677124">
              <w:rPr>
                <w:noProof/>
                <w:webHidden/>
              </w:rPr>
            </w:r>
            <w:r w:rsidR="00677124">
              <w:rPr>
                <w:noProof/>
                <w:webHidden/>
              </w:rPr>
              <w:fldChar w:fldCharType="separate"/>
            </w:r>
            <w:r w:rsidR="00677124">
              <w:rPr>
                <w:noProof/>
                <w:webHidden/>
              </w:rPr>
              <w:t>104</w:t>
            </w:r>
            <w:r w:rsidR="00677124">
              <w:rPr>
                <w:noProof/>
                <w:webHidden/>
              </w:rPr>
              <w:fldChar w:fldCharType="end"/>
            </w:r>
          </w:hyperlink>
        </w:p>
        <w:p w14:paraId="5BEB3419" w14:textId="75F920F1" w:rsidR="00677124" w:rsidRDefault="00562BF6">
          <w:pPr>
            <w:pStyle w:val="TOC3"/>
            <w:tabs>
              <w:tab w:val="right" w:pos="9435"/>
            </w:tabs>
            <w:rPr>
              <w:rFonts w:asciiTheme="minorHAnsi" w:eastAsiaTheme="minorEastAsia" w:hAnsiTheme="minorHAnsi" w:cstheme="minorBidi"/>
              <w:noProof/>
              <w:szCs w:val="22"/>
            </w:rPr>
          </w:pPr>
          <w:hyperlink w:anchor="_Toc65160414" w:history="1">
            <w:r w:rsidR="00677124" w:rsidRPr="000302F1">
              <w:rPr>
                <w:rStyle w:val="Hyperlink"/>
                <w:noProof/>
              </w:rPr>
              <w:t>20.47 Rehabilitation</w:t>
            </w:r>
            <w:r w:rsidR="00677124">
              <w:rPr>
                <w:noProof/>
                <w:webHidden/>
              </w:rPr>
              <w:tab/>
            </w:r>
            <w:r w:rsidR="00677124">
              <w:rPr>
                <w:noProof/>
                <w:webHidden/>
              </w:rPr>
              <w:fldChar w:fldCharType="begin"/>
            </w:r>
            <w:r w:rsidR="00677124">
              <w:rPr>
                <w:noProof/>
                <w:webHidden/>
              </w:rPr>
              <w:instrText xml:space="preserve"> PAGEREF _Toc65160414 \h </w:instrText>
            </w:r>
            <w:r w:rsidR="00677124">
              <w:rPr>
                <w:noProof/>
                <w:webHidden/>
              </w:rPr>
            </w:r>
            <w:r w:rsidR="00677124">
              <w:rPr>
                <w:noProof/>
                <w:webHidden/>
              </w:rPr>
              <w:fldChar w:fldCharType="separate"/>
            </w:r>
            <w:r w:rsidR="00677124">
              <w:rPr>
                <w:noProof/>
                <w:webHidden/>
              </w:rPr>
              <w:t>105</w:t>
            </w:r>
            <w:r w:rsidR="00677124">
              <w:rPr>
                <w:noProof/>
                <w:webHidden/>
              </w:rPr>
              <w:fldChar w:fldCharType="end"/>
            </w:r>
          </w:hyperlink>
        </w:p>
        <w:p w14:paraId="693A8E88" w14:textId="38CC8DA7" w:rsidR="00677124" w:rsidRDefault="00562BF6">
          <w:pPr>
            <w:pStyle w:val="TOC3"/>
            <w:tabs>
              <w:tab w:val="right" w:pos="9435"/>
            </w:tabs>
            <w:rPr>
              <w:rFonts w:asciiTheme="minorHAnsi" w:eastAsiaTheme="minorEastAsia" w:hAnsiTheme="minorHAnsi" w:cstheme="minorBidi"/>
              <w:noProof/>
              <w:szCs w:val="22"/>
            </w:rPr>
          </w:pPr>
          <w:hyperlink w:anchor="_Toc65160415" w:history="1">
            <w:r w:rsidR="00677124" w:rsidRPr="000302F1">
              <w:rPr>
                <w:rStyle w:val="Hyperlink"/>
                <w:noProof/>
              </w:rPr>
              <w:t>20.48 Multidisciplinary burns clinic</w:t>
            </w:r>
            <w:r w:rsidR="00677124">
              <w:rPr>
                <w:noProof/>
                <w:webHidden/>
              </w:rPr>
              <w:tab/>
            </w:r>
            <w:r w:rsidR="00677124">
              <w:rPr>
                <w:noProof/>
                <w:webHidden/>
              </w:rPr>
              <w:fldChar w:fldCharType="begin"/>
            </w:r>
            <w:r w:rsidR="00677124">
              <w:rPr>
                <w:noProof/>
                <w:webHidden/>
              </w:rPr>
              <w:instrText xml:space="preserve"> PAGEREF _Toc65160415 \h </w:instrText>
            </w:r>
            <w:r w:rsidR="00677124">
              <w:rPr>
                <w:noProof/>
                <w:webHidden/>
              </w:rPr>
            </w:r>
            <w:r w:rsidR="00677124">
              <w:rPr>
                <w:noProof/>
                <w:webHidden/>
              </w:rPr>
              <w:fldChar w:fldCharType="separate"/>
            </w:r>
            <w:r w:rsidR="00677124">
              <w:rPr>
                <w:noProof/>
                <w:webHidden/>
              </w:rPr>
              <w:t>107</w:t>
            </w:r>
            <w:r w:rsidR="00677124">
              <w:rPr>
                <w:noProof/>
                <w:webHidden/>
              </w:rPr>
              <w:fldChar w:fldCharType="end"/>
            </w:r>
          </w:hyperlink>
        </w:p>
        <w:p w14:paraId="067AD405" w14:textId="7274B7E1" w:rsidR="00677124" w:rsidRDefault="00562BF6">
          <w:pPr>
            <w:pStyle w:val="TOC3"/>
            <w:tabs>
              <w:tab w:val="right" w:pos="9435"/>
            </w:tabs>
            <w:rPr>
              <w:rFonts w:asciiTheme="minorHAnsi" w:eastAsiaTheme="minorEastAsia" w:hAnsiTheme="minorHAnsi" w:cstheme="minorBidi"/>
              <w:noProof/>
              <w:szCs w:val="22"/>
            </w:rPr>
          </w:pPr>
          <w:hyperlink w:anchor="_Toc65160416" w:history="1">
            <w:r w:rsidR="00677124" w:rsidRPr="000302F1">
              <w:rPr>
                <w:rStyle w:val="Hyperlink"/>
                <w:noProof/>
              </w:rPr>
              <w:t>20.49 Geriatric evaluation and management</w:t>
            </w:r>
            <w:r w:rsidR="00677124">
              <w:rPr>
                <w:noProof/>
                <w:webHidden/>
              </w:rPr>
              <w:tab/>
            </w:r>
            <w:r w:rsidR="00677124">
              <w:rPr>
                <w:noProof/>
                <w:webHidden/>
              </w:rPr>
              <w:fldChar w:fldCharType="begin"/>
            </w:r>
            <w:r w:rsidR="00677124">
              <w:rPr>
                <w:noProof/>
                <w:webHidden/>
              </w:rPr>
              <w:instrText xml:space="preserve"> PAGEREF _Toc65160416 \h </w:instrText>
            </w:r>
            <w:r w:rsidR="00677124">
              <w:rPr>
                <w:noProof/>
                <w:webHidden/>
              </w:rPr>
            </w:r>
            <w:r w:rsidR="00677124">
              <w:rPr>
                <w:noProof/>
                <w:webHidden/>
              </w:rPr>
              <w:fldChar w:fldCharType="separate"/>
            </w:r>
            <w:r w:rsidR="00677124">
              <w:rPr>
                <w:noProof/>
                <w:webHidden/>
              </w:rPr>
              <w:t>108</w:t>
            </w:r>
            <w:r w:rsidR="00677124">
              <w:rPr>
                <w:noProof/>
                <w:webHidden/>
              </w:rPr>
              <w:fldChar w:fldCharType="end"/>
            </w:r>
          </w:hyperlink>
        </w:p>
        <w:p w14:paraId="31248AC6" w14:textId="05F2C8E3" w:rsidR="00677124" w:rsidRDefault="00562BF6">
          <w:pPr>
            <w:pStyle w:val="TOC3"/>
            <w:tabs>
              <w:tab w:val="right" w:pos="9435"/>
            </w:tabs>
            <w:rPr>
              <w:rFonts w:asciiTheme="minorHAnsi" w:eastAsiaTheme="minorEastAsia" w:hAnsiTheme="minorHAnsi" w:cstheme="minorBidi"/>
              <w:noProof/>
              <w:szCs w:val="22"/>
            </w:rPr>
          </w:pPr>
          <w:hyperlink w:anchor="_Toc65160417" w:history="1">
            <w:r w:rsidR="00677124" w:rsidRPr="000302F1">
              <w:rPr>
                <w:rStyle w:val="Hyperlink"/>
                <w:noProof/>
              </w:rPr>
              <w:t>20.50 Psychogeriatric</w:t>
            </w:r>
            <w:r w:rsidR="00677124">
              <w:rPr>
                <w:noProof/>
                <w:webHidden/>
              </w:rPr>
              <w:tab/>
            </w:r>
            <w:r w:rsidR="00677124">
              <w:rPr>
                <w:noProof/>
                <w:webHidden/>
              </w:rPr>
              <w:fldChar w:fldCharType="begin"/>
            </w:r>
            <w:r w:rsidR="00677124">
              <w:rPr>
                <w:noProof/>
                <w:webHidden/>
              </w:rPr>
              <w:instrText xml:space="preserve"> PAGEREF _Toc65160417 \h </w:instrText>
            </w:r>
            <w:r w:rsidR="00677124">
              <w:rPr>
                <w:noProof/>
                <w:webHidden/>
              </w:rPr>
            </w:r>
            <w:r w:rsidR="00677124">
              <w:rPr>
                <w:noProof/>
                <w:webHidden/>
              </w:rPr>
              <w:fldChar w:fldCharType="separate"/>
            </w:r>
            <w:r w:rsidR="00677124">
              <w:rPr>
                <w:noProof/>
                <w:webHidden/>
              </w:rPr>
              <w:t>109</w:t>
            </w:r>
            <w:r w:rsidR="00677124">
              <w:rPr>
                <w:noProof/>
                <w:webHidden/>
              </w:rPr>
              <w:fldChar w:fldCharType="end"/>
            </w:r>
          </w:hyperlink>
        </w:p>
        <w:p w14:paraId="61ECA84B" w14:textId="5BECB61D" w:rsidR="00677124" w:rsidRDefault="00562BF6">
          <w:pPr>
            <w:pStyle w:val="TOC3"/>
            <w:tabs>
              <w:tab w:val="right" w:pos="9435"/>
            </w:tabs>
            <w:rPr>
              <w:rFonts w:asciiTheme="minorHAnsi" w:eastAsiaTheme="minorEastAsia" w:hAnsiTheme="minorHAnsi" w:cstheme="minorBidi"/>
              <w:noProof/>
              <w:szCs w:val="22"/>
            </w:rPr>
          </w:pPr>
          <w:hyperlink w:anchor="_Toc65160418" w:history="1">
            <w:r w:rsidR="00677124" w:rsidRPr="000302F1">
              <w:rPr>
                <w:rStyle w:val="Hyperlink"/>
                <w:noProof/>
              </w:rPr>
              <w:t>20.51 Sleep disorders</w:t>
            </w:r>
            <w:r w:rsidR="00677124">
              <w:rPr>
                <w:noProof/>
                <w:webHidden/>
              </w:rPr>
              <w:tab/>
            </w:r>
            <w:r w:rsidR="00677124">
              <w:rPr>
                <w:noProof/>
                <w:webHidden/>
              </w:rPr>
              <w:fldChar w:fldCharType="begin"/>
            </w:r>
            <w:r w:rsidR="00677124">
              <w:rPr>
                <w:noProof/>
                <w:webHidden/>
              </w:rPr>
              <w:instrText xml:space="preserve"> PAGEREF _Toc65160418 \h </w:instrText>
            </w:r>
            <w:r w:rsidR="00677124">
              <w:rPr>
                <w:noProof/>
                <w:webHidden/>
              </w:rPr>
            </w:r>
            <w:r w:rsidR="00677124">
              <w:rPr>
                <w:noProof/>
                <w:webHidden/>
              </w:rPr>
              <w:fldChar w:fldCharType="separate"/>
            </w:r>
            <w:r w:rsidR="00677124">
              <w:rPr>
                <w:noProof/>
                <w:webHidden/>
              </w:rPr>
              <w:t>110</w:t>
            </w:r>
            <w:r w:rsidR="00677124">
              <w:rPr>
                <w:noProof/>
                <w:webHidden/>
              </w:rPr>
              <w:fldChar w:fldCharType="end"/>
            </w:r>
          </w:hyperlink>
        </w:p>
        <w:p w14:paraId="4F012155" w14:textId="32C0FFFA" w:rsidR="00677124" w:rsidRDefault="00562BF6">
          <w:pPr>
            <w:pStyle w:val="TOC3"/>
            <w:tabs>
              <w:tab w:val="right" w:pos="9435"/>
            </w:tabs>
            <w:rPr>
              <w:rFonts w:asciiTheme="minorHAnsi" w:eastAsiaTheme="minorEastAsia" w:hAnsiTheme="minorHAnsi" w:cstheme="minorBidi"/>
              <w:noProof/>
              <w:szCs w:val="22"/>
            </w:rPr>
          </w:pPr>
          <w:hyperlink w:anchor="_Toc65160419" w:history="1">
            <w:r w:rsidR="00677124" w:rsidRPr="000302F1">
              <w:rPr>
                <w:rStyle w:val="Hyperlink"/>
                <w:noProof/>
              </w:rPr>
              <w:t>20.52 Addiction medicine</w:t>
            </w:r>
            <w:r w:rsidR="00677124">
              <w:rPr>
                <w:noProof/>
                <w:webHidden/>
              </w:rPr>
              <w:tab/>
            </w:r>
            <w:r w:rsidR="00677124">
              <w:rPr>
                <w:noProof/>
                <w:webHidden/>
              </w:rPr>
              <w:fldChar w:fldCharType="begin"/>
            </w:r>
            <w:r w:rsidR="00677124">
              <w:rPr>
                <w:noProof/>
                <w:webHidden/>
              </w:rPr>
              <w:instrText xml:space="preserve"> PAGEREF _Toc65160419 \h </w:instrText>
            </w:r>
            <w:r w:rsidR="00677124">
              <w:rPr>
                <w:noProof/>
                <w:webHidden/>
              </w:rPr>
            </w:r>
            <w:r w:rsidR="00677124">
              <w:rPr>
                <w:noProof/>
                <w:webHidden/>
              </w:rPr>
              <w:fldChar w:fldCharType="separate"/>
            </w:r>
            <w:r w:rsidR="00677124">
              <w:rPr>
                <w:noProof/>
                <w:webHidden/>
              </w:rPr>
              <w:t>112</w:t>
            </w:r>
            <w:r w:rsidR="00677124">
              <w:rPr>
                <w:noProof/>
                <w:webHidden/>
              </w:rPr>
              <w:fldChar w:fldCharType="end"/>
            </w:r>
          </w:hyperlink>
        </w:p>
        <w:p w14:paraId="79689CC8" w14:textId="15CFCFFF" w:rsidR="00677124" w:rsidRDefault="00562BF6">
          <w:pPr>
            <w:pStyle w:val="TOC3"/>
            <w:tabs>
              <w:tab w:val="right" w:pos="9435"/>
            </w:tabs>
            <w:rPr>
              <w:rFonts w:asciiTheme="minorHAnsi" w:eastAsiaTheme="minorEastAsia" w:hAnsiTheme="minorHAnsi" w:cstheme="minorBidi"/>
              <w:noProof/>
              <w:szCs w:val="22"/>
            </w:rPr>
          </w:pPr>
          <w:hyperlink w:anchor="_Toc65160420" w:history="1">
            <w:r w:rsidR="00677124" w:rsidRPr="000302F1">
              <w:rPr>
                <w:rStyle w:val="Hyperlink"/>
                <w:noProof/>
              </w:rPr>
              <w:t>20.53 Obstetrics - management of complex pregnancy</w:t>
            </w:r>
            <w:r w:rsidR="00677124">
              <w:rPr>
                <w:noProof/>
                <w:webHidden/>
              </w:rPr>
              <w:tab/>
            </w:r>
            <w:r w:rsidR="00677124">
              <w:rPr>
                <w:noProof/>
                <w:webHidden/>
              </w:rPr>
              <w:fldChar w:fldCharType="begin"/>
            </w:r>
            <w:r w:rsidR="00677124">
              <w:rPr>
                <w:noProof/>
                <w:webHidden/>
              </w:rPr>
              <w:instrText xml:space="preserve"> PAGEREF _Toc65160420 \h </w:instrText>
            </w:r>
            <w:r w:rsidR="00677124">
              <w:rPr>
                <w:noProof/>
                <w:webHidden/>
              </w:rPr>
            </w:r>
            <w:r w:rsidR="00677124">
              <w:rPr>
                <w:noProof/>
                <w:webHidden/>
              </w:rPr>
              <w:fldChar w:fldCharType="separate"/>
            </w:r>
            <w:r w:rsidR="00677124">
              <w:rPr>
                <w:noProof/>
                <w:webHidden/>
              </w:rPr>
              <w:t>114</w:t>
            </w:r>
            <w:r w:rsidR="00677124">
              <w:rPr>
                <w:noProof/>
                <w:webHidden/>
              </w:rPr>
              <w:fldChar w:fldCharType="end"/>
            </w:r>
          </w:hyperlink>
        </w:p>
        <w:p w14:paraId="3D539BDE" w14:textId="24D961A4" w:rsidR="00677124" w:rsidRDefault="00562BF6">
          <w:pPr>
            <w:pStyle w:val="TOC3"/>
            <w:tabs>
              <w:tab w:val="right" w:pos="9435"/>
            </w:tabs>
            <w:rPr>
              <w:rFonts w:asciiTheme="minorHAnsi" w:eastAsiaTheme="minorEastAsia" w:hAnsiTheme="minorHAnsi" w:cstheme="minorBidi"/>
              <w:noProof/>
              <w:szCs w:val="22"/>
            </w:rPr>
          </w:pPr>
          <w:hyperlink w:anchor="_Toc65160421" w:history="1">
            <w:r w:rsidR="00677124" w:rsidRPr="000302F1">
              <w:rPr>
                <w:rStyle w:val="Hyperlink"/>
                <w:noProof/>
              </w:rPr>
              <w:t>20.54 Maternal fetal medicine</w:t>
            </w:r>
            <w:r w:rsidR="00677124">
              <w:rPr>
                <w:noProof/>
                <w:webHidden/>
              </w:rPr>
              <w:tab/>
            </w:r>
            <w:r w:rsidR="00677124">
              <w:rPr>
                <w:noProof/>
                <w:webHidden/>
              </w:rPr>
              <w:fldChar w:fldCharType="begin"/>
            </w:r>
            <w:r w:rsidR="00677124">
              <w:rPr>
                <w:noProof/>
                <w:webHidden/>
              </w:rPr>
              <w:instrText xml:space="preserve"> PAGEREF _Toc65160421 \h </w:instrText>
            </w:r>
            <w:r w:rsidR="00677124">
              <w:rPr>
                <w:noProof/>
                <w:webHidden/>
              </w:rPr>
            </w:r>
            <w:r w:rsidR="00677124">
              <w:rPr>
                <w:noProof/>
                <w:webHidden/>
              </w:rPr>
              <w:fldChar w:fldCharType="separate"/>
            </w:r>
            <w:r w:rsidR="00677124">
              <w:rPr>
                <w:noProof/>
                <w:webHidden/>
              </w:rPr>
              <w:t>116</w:t>
            </w:r>
            <w:r w:rsidR="00677124">
              <w:rPr>
                <w:noProof/>
                <w:webHidden/>
              </w:rPr>
              <w:fldChar w:fldCharType="end"/>
            </w:r>
          </w:hyperlink>
        </w:p>
        <w:p w14:paraId="4B8F6D30" w14:textId="508A87C9" w:rsidR="00677124" w:rsidRDefault="00562BF6">
          <w:pPr>
            <w:pStyle w:val="TOC3"/>
            <w:tabs>
              <w:tab w:val="right" w:pos="9435"/>
            </w:tabs>
            <w:rPr>
              <w:rFonts w:asciiTheme="minorHAnsi" w:eastAsiaTheme="minorEastAsia" w:hAnsiTheme="minorHAnsi" w:cstheme="minorBidi"/>
              <w:noProof/>
              <w:szCs w:val="22"/>
            </w:rPr>
          </w:pPr>
          <w:hyperlink w:anchor="_Toc65160422" w:history="1">
            <w:r w:rsidR="00677124" w:rsidRPr="000302F1">
              <w:rPr>
                <w:rStyle w:val="Hyperlink"/>
                <w:noProof/>
              </w:rPr>
              <w:t>20.55 Telehealth - patient location</w:t>
            </w:r>
            <w:r w:rsidR="00677124">
              <w:rPr>
                <w:noProof/>
                <w:webHidden/>
              </w:rPr>
              <w:tab/>
            </w:r>
            <w:r w:rsidR="00677124">
              <w:rPr>
                <w:noProof/>
                <w:webHidden/>
              </w:rPr>
              <w:fldChar w:fldCharType="begin"/>
            </w:r>
            <w:r w:rsidR="00677124">
              <w:rPr>
                <w:noProof/>
                <w:webHidden/>
              </w:rPr>
              <w:instrText xml:space="preserve"> PAGEREF _Toc65160422 \h </w:instrText>
            </w:r>
            <w:r w:rsidR="00677124">
              <w:rPr>
                <w:noProof/>
                <w:webHidden/>
              </w:rPr>
            </w:r>
            <w:r w:rsidR="00677124">
              <w:rPr>
                <w:noProof/>
                <w:webHidden/>
              </w:rPr>
              <w:fldChar w:fldCharType="separate"/>
            </w:r>
            <w:r w:rsidR="00677124">
              <w:rPr>
                <w:noProof/>
                <w:webHidden/>
              </w:rPr>
              <w:t>117</w:t>
            </w:r>
            <w:r w:rsidR="00677124">
              <w:rPr>
                <w:noProof/>
                <w:webHidden/>
              </w:rPr>
              <w:fldChar w:fldCharType="end"/>
            </w:r>
          </w:hyperlink>
        </w:p>
        <w:p w14:paraId="585CA699" w14:textId="1E525BF6" w:rsidR="00677124" w:rsidRDefault="00562BF6">
          <w:pPr>
            <w:pStyle w:val="TOC3"/>
            <w:tabs>
              <w:tab w:val="right" w:pos="9435"/>
            </w:tabs>
            <w:rPr>
              <w:rFonts w:asciiTheme="minorHAnsi" w:eastAsiaTheme="minorEastAsia" w:hAnsiTheme="minorHAnsi" w:cstheme="minorBidi"/>
              <w:noProof/>
              <w:szCs w:val="22"/>
            </w:rPr>
          </w:pPr>
          <w:hyperlink w:anchor="_Toc65160423" w:history="1">
            <w:r w:rsidR="00677124" w:rsidRPr="000302F1">
              <w:rPr>
                <w:rStyle w:val="Hyperlink"/>
                <w:noProof/>
              </w:rPr>
              <w:t>20.56 Multidisciplinary case conference - patient not present</w:t>
            </w:r>
            <w:r w:rsidR="00677124">
              <w:rPr>
                <w:noProof/>
                <w:webHidden/>
              </w:rPr>
              <w:tab/>
            </w:r>
            <w:r w:rsidR="00677124">
              <w:rPr>
                <w:noProof/>
                <w:webHidden/>
              </w:rPr>
              <w:fldChar w:fldCharType="begin"/>
            </w:r>
            <w:r w:rsidR="00677124">
              <w:rPr>
                <w:noProof/>
                <w:webHidden/>
              </w:rPr>
              <w:instrText xml:space="preserve"> PAGEREF _Toc65160423 \h </w:instrText>
            </w:r>
            <w:r w:rsidR="00677124">
              <w:rPr>
                <w:noProof/>
                <w:webHidden/>
              </w:rPr>
            </w:r>
            <w:r w:rsidR="00677124">
              <w:rPr>
                <w:noProof/>
                <w:webHidden/>
              </w:rPr>
              <w:fldChar w:fldCharType="separate"/>
            </w:r>
            <w:r w:rsidR="00677124">
              <w:rPr>
                <w:noProof/>
                <w:webHidden/>
              </w:rPr>
              <w:t>118</w:t>
            </w:r>
            <w:r w:rsidR="00677124">
              <w:rPr>
                <w:noProof/>
                <w:webHidden/>
              </w:rPr>
              <w:fldChar w:fldCharType="end"/>
            </w:r>
          </w:hyperlink>
        </w:p>
        <w:p w14:paraId="75702574" w14:textId="0E3CD3F1" w:rsidR="00677124" w:rsidRDefault="00562BF6">
          <w:pPr>
            <w:pStyle w:val="TOC3"/>
            <w:tabs>
              <w:tab w:val="right" w:pos="9435"/>
            </w:tabs>
            <w:rPr>
              <w:rFonts w:asciiTheme="minorHAnsi" w:eastAsiaTheme="minorEastAsia" w:hAnsiTheme="minorHAnsi" w:cstheme="minorBidi"/>
              <w:noProof/>
              <w:szCs w:val="22"/>
            </w:rPr>
          </w:pPr>
          <w:hyperlink w:anchor="_Toc65160424" w:history="1">
            <w:r w:rsidR="00677124" w:rsidRPr="000302F1">
              <w:rPr>
                <w:rStyle w:val="Hyperlink"/>
                <w:noProof/>
              </w:rPr>
              <w:t>20.57 COVID-19 response</w:t>
            </w:r>
            <w:r w:rsidR="00677124">
              <w:rPr>
                <w:noProof/>
                <w:webHidden/>
              </w:rPr>
              <w:tab/>
            </w:r>
            <w:r w:rsidR="00677124">
              <w:rPr>
                <w:noProof/>
                <w:webHidden/>
              </w:rPr>
              <w:fldChar w:fldCharType="begin"/>
            </w:r>
            <w:r w:rsidR="00677124">
              <w:rPr>
                <w:noProof/>
                <w:webHidden/>
              </w:rPr>
              <w:instrText xml:space="preserve"> PAGEREF _Toc65160424 \h </w:instrText>
            </w:r>
            <w:r w:rsidR="00677124">
              <w:rPr>
                <w:noProof/>
                <w:webHidden/>
              </w:rPr>
            </w:r>
            <w:r w:rsidR="00677124">
              <w:rPr>
                <w:noProof/>
                <w:webHidden/>
              </w:rPr>
              <w:fldChar w:fldCharType="separate"/>
            </w:r>
            <w:r w:rsidR="00677124">
              <w:rPr>
                <w:noProof/>
                <w:webHidden/>
              </w:rPr>
              <w:t>120</w:t>
            </w:r>
            <w:r w:rsidR="00677124">
              <w:rPr>
                <w:noProof/>
                <w:webHidden/>
              </w:rPr>
              <w:fldChar w:fldCharType="end"/>
            </w:r>
          </w:hyperlink>
        </w:p>
        <w:p w14:paraId="6A59C63A" w14:textId="724BF585" w:rsidR="00677124" w:rsidRDefault="00562BF6">
          <w:pPr>
            <w:pStyle w:val="TOC2"/>
            <w:rPr>
              <w:rFonts w:asciiTheme="minorHAnsi" w:eastAsiaTheme="minorEastAsia" w:hAnsiTheme="minorHAnsi" w:cstheme="minorBidi"/>
              <w:szCs w:val="22"/>
            </w:rPr>
          </w:pPr>
          <w:hyperlink w:anchor="_Toc65160425" w:history="1">
            <w:r w:rsidR="00677124" w:rsidRPr="000302F1">
              <w:rPr>
                <w:rStyle w:val="Hyperlink"/>
                <w:bCs/>
              </w:rPr>
              <w:t>F.3  30 series – Diagnostic services</w:t>
            </w:r>
            <w:r w:rsidR="00677124">
              <w:rPr>
                <w:webHidden/>
              </w:rPr>
              <w:tab/>
            </w:r>
            <w:r w:rsidR="00677124">
              <w:rPr>
                <w:webHidden/>
              </w:rPr>
              <w:fldChar w:fldCharType="begin"/>
            </w:r>
            <w:r w:rsidR="00677124">
              <w:rPr>
                <w:webHidden/>
              </w:rPr>
              <w:instrText xml:space="preserve"> PAGEREF _Toc65160425 \h </w:instrText>
            </w:r>
            <w:r w:rsidR="00677124">
              <w:rPr>
                <w:webHidden/>
              </w:rPr>
            </w:r>
            <w:r w:rsidR="00677124">
              <w:rPr>
                <w:webHidden/>
              </w:rPr>
              <w:fldChar w:fldCharType="separate"/>
            </w:r>
            <w:r w:rsidR="00677124">
              <w:rPr>
                <w:webHidden/>
              </w:rPr>
              <w:t>121</w:t>
            </w:r>
            <w:r w:rsidR="00677124">
              <w:rPr>
                <w:webHidden/>
              </w:rPr>
              <w:fldChar w:fldCharType="end"/>
            </w:r>
          </w:hyperlink>
        </w:p>
        <w:p w14:paraId="11169F47" w14:textId="39009A2A" w:rsidR="00677124" w:rsidRDefault="00562BF6">
          <w:pPr>
            <w:pStyle w:val="TOC3"/>
            <w:tabs>
              <w:tab w:val="right" w:pos="9435"/>
            </w:tabs>
            <w:rPr>
              <w:rFonts w:asciiTheme="minorHAnsi" w:eastAsiaTheme="minorEastAsia" w:hAnsiTheme="minorHAnsi" w:cstheme="minorBidi"/>
              <w:noProof/>
              <w:szCs w:val="22"/>
            </w:rPr>
          </w:pPr>
          <w:hyperlink w:anchor="_Toc65160426" w:history="1">
            <w:r w:rsidR="00677124" w:rsidRPr="000302F1">
              <w:rPr>
                <w:rStyle w:val="Hyperlink"/>
                <w:noProof/>
              </w:rPr>
              <w:t>30.01 General imaging</w:t>
            </w:r>
            <w:r w:rsidR="00677124">
              <w:rPr>
                <w:noProof/>
                <w:webHidden/>
              </w:rPr>
              <w:tab/>
            </w:r>
            <w:r w:rsidR="00677124">
              <w:rPr>
                <w:noProof/>
                <w:webHidden/>
              </w:rPr>
              <w:fldChar w:fldCharType="begin"/>
            </w:r>
            <w:r w:rsidR="00677124">
              <w:rPr>
                <w:noProof/>
                <w:webHidden/>
              </w:rPr>
              <w:instrText xml:space="preserve"> PAGEREF _Toc65160426 \h </w:instrText>
            </w:r>
            <w:r w:rsidR="00677124">
              <w:rPr>
                <w:noProof/>
                <w:webHidden/>
              </w:rPr>
            </w:r>
            <w:r w:rsidR="00677124">
              <w:rPr>
                <w:noProof/>
                <w:webHidden/>
              </w:rPr>
              <w:fldChar w:fldCharType="separate"/>
            </w:r>
            <w:r w:rsidR="00677124">
              <w:rPr>
                <w:noProof/>
                <w:webHidden/>
              </w:rPr>
              <w:t>122</w:t>
            </w:r>
            <w:r w:rsidR="00677124">
              <w:rPr>
                <w:noProof/>
                <w:webHidden/>
              </w:rPr>
              <w:fldChar w:fldCharType="end"/>
            </w:r>
          </w:hyperlink>
        </w:p>
        <w:p w14:paraId="2BE9121A" w14:textId="15FF389E" w:rsidR="00677124" w:rsidRDefault="00562BF6">
          <w:pPr>
            <w:pStyle w:val="TOC3"/>
            <w:tabs>
              <w:tab w:val="right" w:pos="9435"/>
            </w:tabs>
            <w:rPr>
              <w:rFonts w:asciiTheme="minorHAnsi" w:eastAsiaTheme="minorEastAsia" w:hAnsiTheme="minorHAnsi" w:cstheme="minorBidi"/>
              <w:noProof/>
              <w:szCs w:val="22"/>
            </w:rPr>
          </w:pPr>
          <w:hyperlink w:anchor="_Toc65160427" w:history="1">
            <w:r w:rsidR="00677124" w:rsidRPr="000302F1">
              <w:rPr>
                <w:rStyle w:val="Hyperlink"/>
                <w:noProof/>
              </w:rPr>
              <w:t>30.02 Magnetic resonance imaging</w:t>
            </w:r>
            <w:r w:rsidR="00677124">
              <w:rPr>
                <w:noProof/>
                <w:webHidden/>
              </w:rPr>
              <w:tab/>
            </w:r>
            <w:r w:rsidR="00677124">
              <w:rPr>
                <w:noProof/>
                <w:webHidden/>
              </w:rPr>
              <w:fldChar w:fldCharType="begin"/>
            </w:r>
            <w:r w:rsidR="00677124">
              <w:rPr>
                <w:noProof/>
                <w:webHidden/>
              </w:rPr>
              <w:instrText xml:space="preserve"> PAGEREF _Toc65160427 \h </w:instrText>
            </w:r>
            <w:r w:rsidR="00677124">
              <w:rPr>
                <w:noProof/>
                <w:webHidden/>
              </w:rPr>
            </w:r>
            <w:r w:rsidR="00677124">
              <w:rPr>
                <w:noProof/>
                <w:webHidden/>
              </w:rPr>
              <w:fldChar w:fldCharType="separate"/>
            </w:r>
            <w:r w:rsidR="00677124">
              <w:rPr>
                <w:noProof/>
                <w:webHidden/>
              </w:rPr>
              <w:t>123</w:t>
            </w:r>
            <w:r w:rsidR="00677124">
              <w:rPr>
                <w:noProof/>
                <w:webHidden/>
              </w:rPr>
              <w:fldChar w:fldCharType="end"/>
            </w:r>
          </w:hyperlink>
        </w:p>
        <w:p w14:paraId="276848D6" w14:textId="0430A75B" w:rsidR="00677124" w:rsidRDefault="00562BF6">
          <w:pPr>
            <w:pStyle w:val="TOC3"/>
            <w:tabs>
              <w:tab w:val="right" w:pos="9435"/>
            </w:tabs>
            <w:rPr>
              <w:rFonts w:asciiTheme="minorHAnsi" w:eastAsiaTheme="minorEastAsia" w:hAnsiTheme="minorHAnsi" w:cstheme="minorBidi"/>
              <w:noProof/>
              <w:szCs w:val="22"/>
            </w:rPr>
          </w:pPr>
          <w:hyperlink w:anchor="_Toc65160428" w:history="1">
            <w:r w:rsidR="00677124" w:rsidRPr="000302F1">
              <w:rPr>
                <w:rStyle w:val="Hyperlink"/>
                <w:noProof/>
              </w:rPr>
              <w:t>30.03 Computerised tomography</w:t>
            </w:r>
            <w:r w:rsidR="00677124">
              <w:rPr>
                <w:noProof/>
                <w:webHidden/>
              </w:rPr>
              <w:tab/>
            </w:r>
            <w:r w:rsidR="00677124">
              <w:rPr>
                <w:noProof/>
                <w:webHidden/>
              </w:rPr>
              <w:fldChar w:fldCharType="begin"/>
            </w:r>
            <w:r w:rsidR="00677124">
              <w:rPr>
                <w:noProof/>
                <w:webHidden/>
              </w:rPr>
              <w:instrText xml:space="preserve"> PAGEREF _Toc65160428 \h </w:instrText>
            </w:r>
            <w:r w:rsidR="00677124">
              <w:rPr>
                <w:noProof/>
                <w:webHidden/>
              </w:rPr>
            </w:r>
            <w:r w:rsidR="00677124">
              <w:rPr>
                <w:noProof/>
                <w:webHidden/>
              </w:rPr>
              <w:fldChar w:fldCharType="separate"/>
            </w:r>
            <w:r w:rsidR="00677124">
              <w:rPr>
                <w:noProof/>
                <w:webHidden/>
              </w:rPr>
              <w:t>124</w:t>
            </w:r>
            <w:r w:rsidR="00677124">
              <w:rPr>
                <w:noProof/>
                <w:webHidden/>
              </w:rPr>
              <w:fldChar w:fldCharType="end"/>
            </w:r>
          </w:hyperlink>
        </w:p>
        <w:p w14:paraId="66BF07F7" w14:textId="72F3FF11" w:rsidR="00677124" w:rsidRDefault="00562BF6">
          <w:pPr>
            <w:pStyle w:val="TOC3"/>
            <w:tabs>
              <w:tab w:val="right" w:pos="9435"/>
            </w:tabs>
            <w:rPr>
              <w:rFonts w:asciiTheme="minorHAnsi" w:eastAsiaTheme="minorEastAsia" w:hAnsiTheme="minorHAnsi" w:cstheme="minorBidi"/>
              <w:noProof/>
              <w:szCs w:val="22"/>
            </w:rPr>
          </w:pPr>
          <w:hyperlink w:anchor="_Toc65160429" w:history="1">
            <w:r w:rsidR="00677124" w:rsidRPr="000302F1">
              <w:rPr>
                <w:rStyle w:val="Hyperlink"/>
                <w:noProof/>
              </w:rPr>
              <w:t>30.04 Nuclear medicine</w:t>
            </w:r>
            <w:r w:rsidR="00677124">
              <w:rPr>
                <w:noProof/>
                <w:webHidden/>
              </w:rPr>
              <w:tab/>
            </w:r>
            <w:r w:rsidR="00677124">
              <w:rPr>
                <w:noProof/>
                <w:webHidden/>
              </w:rPr>
              <w:fldChar w:fldCharType="begin"/>
            </w:r>
            <w:r w:rsidR="00677124">
              <w:rPr>
                <w:noProof/>
                <w:webHidden/>
              </w:rPr>
              <w:instrText xml:space="preserve"> PAGEREF _Toc65160429 \h </w:instrText>
            </w:r>
            <w:r w:rsidR="00677124">
              <w:rPr>
                <w:noProof/>
                <w:webHidden/>
              </w:rPr>
            </w:r>
            <w:r w:rsidR="00677124">
              <w:rPr>
                <w:noProof/>
                <w:webHidden/>
              </w:rPr>
              <w:fldChar w:fldCharType="separate"/>
            </w:r>
            <w:r w:rsidR="00677124">
              <w:rPr>
                <w:noProof/>
                <w:webHidden/>
              </w:rPr>
              <w:t>125</w:t>
            </w:r>
            <w:r w:rsidR="00677124">
              <w:rPr>
                <w:noProof/>
                <w:webHidden/>
              </w:rPr>
              <w:fldChar w:fldCharType="end"/>
            </w:r>
          </w:hyperlink>
        </w:p>
        <w:p w14:paraId="49A180D9" w14:textId="7DC72DF7" w:rsidR="00677124" w:rsidRDefault="00562BF6">
          <w:pPr>
            <w:pStyle w:val="TOC3"/>
            <w:tabs>
              <w:tab w:val="right" w:pos="9435"/>
            </w:tabs>
            <w:rPr>
              <w:rFonts w:asciiTheme="minorHAnsi" w:eastAsiaTheme="minorEastAsia" w:hAnsiTheme="minorHAnsi" w:cstheme="minorBidi"/>
              <w:noProof/>
              <w:szCs w:val="22"/>
            </w:rPr>
          </w:pPr>
          <w:hyperlink w:anchor="_Toc65160430" w:history="1">
            <w:r w:rsidR="00677124" w:rsidRPr="000302F1">
              <w:rPr>
                <w:rStyle w:val="Hyperlink"/>
                <w:noProof/>
              </w:rPr>
              <w:t>30.05 Pathology (microbiology, haematology, biochemistry)</w:t>
            </w:r>
            <w:r w:rsidR="00677124">
              <w:rPr>
                <w:noProof/>
                <w:webHidden/>
              </w:rPr>
              <w:tab/>
            </w:r>
            <w:r w:rsidR="00677124">
              <w:rPr>
                <w:noProof/>
                <w:webHidden/>
              </w:rPr>
              <w:fldChar w:fldCharType="begin"/>
            </w:r>
            <w:r w:rsidR="00677124">
              <w:rPr>
                <w:noProof/>
                <w:webHidden/>
              </w:rPr>
              <w:instrText xml:space="preserve"> PAGEREF _Toc65160430 \h </w:instrText>
            </w:r>
            <w:r w:rsidR="00677124">
              <w:rPr>
                <w:noProof/>
                <w:webHidden/>
              </w:rPr>
            </w:r>
            <w:r w:rsidR="00677124">
              <w:rPr>
                <w:noProof/>
                <w:webHidden/>
              </w:rPr>
              <w:fldChar w:fldCharType="separate"/>
            </w:r>
            <w:r w:rsidR="00677124">
              <w:rPr>
                <w:noProof/>
                <w:webHidden/>
              </w:rPr>
              <w:t>126</w:t>
            </w:r>
            <w:r w:rsidR="00677124">
              <w:rPr>
                <w:noProof/>
                <w:webHidden/>
              </w:rPr>
              <w:fldChar w:fldCharType="end"/>
            </w:r>
          </w:hyperlink>
        </w:p>
        <w:p w14:paraId="53D8D0CF" w14:textId="56C3F8C7" w:rsidR="00677124" w:rsidRDefault="00562BF6">
          <w:pPr>
            <w:pStyle w:val="TOC3"/>
            <w:tabs>
              <w:tab w:val="right" w:pos="9435"/>
            </w:tabs>
            <w:rPr>
              <w:rFonts w:asciiTheme="minorHAnsi" w:eastAsiaTheme="minorEastAsia" w:hAnsiTheme="minorHAnsi" w:cstheme="minorBidi"/>
              <w:noProof/>
              <w:szCs w:val="22"/>
            </w:rPr>
          </w:pPr>
          <w:hyperlink w:anchor="_Toc65160431" w:history="1">
            <w:r w:rsidR="00677124" w:rsidRPr="000302F1">
              <w:rPr>
                <w:rStyle w:val="Hyperlink"/>
                <w:noProof/>
              </w:rPr>
              <w:t>30.06 Positron emission tomography</w:t>
            </w:r>
            <w:r w:rsidR="00677124">
              <w:rPr>
                <w:noProof/>
                <w:webHidden/>
              </w:rPr>
              <w:tab/>
            </w:r>
            <w:r w:rsidR="00677124">
              <w:rPr>
                <w:noProof/>
                <w:webHidden/>
              </w:rPr>
              <w:fldChar w:fldCharType="begin"/>
            </w:r>
            <w:r w:rsidR="00677124">
              <w:rPr>
                <w:noProof/>
                <w:webHidden/>
              </w:rPr>
              <w:instrText xml:space="preserve"> PAGEREF _Toc65160431 \h </w:instrText>
            </w:r>
            <w:r w:rsidR="00677124">
              <w:rPr>
                <w:noProof/>
                <w:webHidden/>
              </w:rPr>
            </w:r>
            <w:r w:rsidR="00677124">
              <w:rPr>
                <w:noProof/>
                <w:webHidden/>
              </w:rPr>
              <w:fldChar w:fldCharType="separate"/>
            </w:r>
            <w:r w:rsidR="00677124">
              <w:rPr>
                <w:noProof/>
                <w:webHidden/>
              </w:rPr>
              <w:t>128</w:t>
            </w:r>
            <w:r w:rsidR="00677124">
              <w:rPr>
                <w:noProof/>
                <w:webHidden/>
              </w:rPr>
              <w:fldChar w:fldCharType="end"/>
            </w:r>
          </w:hyperlink>
        </w:p>
        <w:p w14:paraId="3FCF7615" w14:textId="52A18E1F" w:rsidR="00677124" w:rsidRDefault="00562BF6">
          <w:pPr>
            <w:pStyle w:val="TOC3"/>
            <w:tabs>
              <w:tab w:val="right" w:pos="9435"/>
            </w:tabs>
            <w:rPr>
              <w:rFonts w:asciiTheme="minorHAnsi" w:eastAsiaTheme="minorEastAsia" w:hAnsiTheme="minorHAnsi" w:cstheme="minorBidi"/>
              <w:noProof/>
              <w:szCs w:val="22"/>
            </w:rPr>
          </w:pPr>
          <w:hyperlink w:anchor="_Toc65160432" w:history="1">
            <w:r w:rsidR="00677124" w:rsidRPr="000302F1">
              <w:rPr>
                <w:rStyle w:val="Hyperlink"/>
                <w:noProof/>
              </w:rPr>
              <w:t>30.07 Mammography screening</w:t>
            </w:r>
            <w:r w:rsidR="00677124">
              <w:rPr>
                <w:noProof/>
                <w:webHidden/>
              </w:rPr>
              <w:tab/>
            </w:r>
            <w:r w:rsidR="00677124">
              <w:rPr>
                <w:noProof/>
                <w:webHidden/>
              </w:rPr>
              <w:fldChar w:fldCharType="begin"/>
            </w:r>
            <w:r w:rsidR="00677124">
              <w:rPr>
                <w:noProof/>
                <w:webHidden/>
              </w:rPr>
              <w:instrText xml:space="preserve"> PAGEREF _Toc65160432 \h </w:instrText>
            </w:r>
            <w:r w:rsidR="00677124">
              <w:rPr>
                <w:noProof/>
                <w:webHidden/>
              </w:rPr>
            </w:r>
            <w:r w:rsidR="00677124">
              <w:rPr>
                <w:noProof/>
                <w:webHidden/>
              </w:rPr>
              <w:fldChar w:fldCharType="separate"/>
            </w:r>
            <w:r w:rsidR="00677124">
              <w:rPr>
                <w:noProof/>
                <w:webHidden/>
              </w:rPr>
              <w:t>129</w:t>
            </w:r>
            <w:r w:rsidR="00677124">
              <w:rPr>
                <w:noProof/>
                <w:webHidden/>
              </w:rPr>
              <w:fldChar w:fldCharType="end"/>
            </w:r>
          </w:hyperlink>
        </w:p>
        <w:p w14:paraId="14F1D827" w14:textId="4E7DC356" w:rsidR="00677124" w:rsidRDefault="00562BF6">
          <w:pPr>
            <w:pStyle w:val="TOC3"/>
            <w:tabs>
              <w:tab w:val="right" w:pos="9435"/>
            </w:tabs>
            <w:rPr>
              <w:rFonts w:asciiTheme="minorHAnsi" w:eastAsiaTheme="minorEastAsia" w:hAnsiTheme="minorHAnsi" w:cstheme="minorBidi"/>
              <w:noProof/>
              <w:szCs w:val="22"/>
            </w:rPr>
          </w:pPr>
          <w:hyperlink w:anchor="_Toc65160433" w:history="1">
            <w:r w:rsidR="00677124" w:rsidRPr="000302F1">
              <w:rPr>
                <w:rStyle w:val="Hyperlink"/>
                <w:noProof/>
              </w:rPr>
              <w:t>30.08 Clinical measurement</w:t>
            </w:r>
            <w:r w:rsidR="00677124">
              <w:rPr>
                <w:noProof/>
                <w:webHidden/>
              </w:rPr>
              <w:tab/>
            </w:r>
            <w:r w:rsidR="00677124">
              <w:rPr>
                <w:noProof/>
                <w:webHidden/>
              </w:rPr>
              <w:fldChar w:fldCharType="begin"/>
            </w:r>
            <w:r w:rsidR="00677124">
              <w:rPr>
                <w:noProof/>
                <w:webHidden/>
              </w:rPr>
              <w:instrText xml:space="preserve"> PAGEREF _Toc65160433 \h </w:instrText>
            </w:r>
            <w:r w:rsidR="00677124">
              <w:rPr>
                <w:noProof/>
                <w:webHidden/>
              </w:rPr>
            </w:r>
            <w:r w:rsidR="00677124">
              <w:rPr>
                <w:noProof/>
                <w:webHidden/>
              </w:rPr>
              <w:fldChar w:fldCharType="separate"/>
            </w:r>
            <w:r w:rsidR="00677124">
              <w:rPr>
                <w:noProof/>
                <w:webHidden/>
              </w:rPr>
              <w:t>130</w:t>
            </w:r>
            <w:r w:rsidR="00677124">
              <w:rPr>
                <w:noProof/>
                <w:webHidden/>
              </w:rPr>
              <w:fldChar w:fldCharType="end"/>
            </w:r>
          </w:hyperlink>
        </w:p>
        <w:p w14:paraId="1CFDFF73" w14:textId="299607D1" w:rsidR="00677124" w:rsidRDefault="00562BF6">
          <w:pPr>
            <w:pStyle w:val="TOC3"/>
            <w:tabs>
              <w:tab w:val="right" w:pos="9435"/>
            </w:tabs>
            <w:rPr>
              <w:rFonts w:asciiTheme="minorHAnsi" w:eastAsiaTheme="minorEastAsia" w:hAnsiTheme="minorHAnsi" w:cstheme="minorBidi"/>
              <w:noProof/>
              <w:szCs w:val="22"/>
            </w:rPr>
          </w:pPr>
          <w:hyperlink w:anchor="_Toc65160434" w:history="1">
            <w:r w:rsidR="00677124" w:rsidRPr="000302F1">
              <w:rPr>
                <w:rStyle w:val="Hyperlink"/>
                <w:noProof/>
              </w:rPr>
              <w:t>30.09 COVID-19 response diagnostics</w:t>
            </w:r>
            <w:r w:rsidR="00677124">
              <w:rPr>
                <w:noProof/>
                <w:webHidden/>
              </w:rPr>
              <w:tab/>
            </w:r>
            <w:r w:rsidR="00677124">
              <w:rPr>
                <w:noProof/>
                <w:webHidden/>
              </w:rPr>
              <w:fldChar w:fldCharType="begin"/>
            </w:r>
            <w:r w:rsidR="00677124">
              <w:rPr>
                <w:noProof/>
                <w:webHidden/>
              </w:rPr>
              <w:instrText xml:space="preserve"> PAGEREF _Toc65160434 \h </w:instrText>
            </w:r>
            <w:r w:rsidR="00677124">
              <w:rPr>
                <w:noProof/>
                <w:webHidden/>
              </w:rPr>
            </w:r>
            <w:r w:rsidR="00677124">
              <w:rPr>
                <w:noProof/>
                <w:webHidden/>
              </w:rPr>
              <w:fldChar w:fldCharType="separate"/>
            </w:r>
            <w:r w:rsidR="00677124">
              <w:rPr>
                <w:noProof/>
                <w:webHidden/>
              </w:rPr>
              <w:t>132</w:t>
            </w:r>
            <w:r w:rsidR="00677124">
              <w:rPr>
                <w:noProof/>
                <w:webHidden/>
              </w:rPr>
              <w:fldChar w:fldCharType="end"/>
            </w:r>
          </w:hyperlink>
        </w:p>
        <w:p w14:paraId="573DA9DB" w14:textId="68397BE5" w:rsidR="00677124" w:rsidRDefault="00562BF6">
          <w:pPr>
            <w:pStyle w:val="TOC2"/>
            <w:rPr>
              <w:rFonts w:asciiTheme="minorHAnsi" w:eastAsiaTheme="minorEastAsia" w:hAnsiTheme="minorHAnsi" w:cstheme="minorBidi"/>
              <w:szCs w:val="22"/>
            </w:rPr>
          </w:pPr>
          <w:hyperlink w:anchor="_Toc65160435" w:history="1">
            <w:r w:rsidR="00677124" w:rsidRPr="000302F1">
              <w:rPr>
                <w:rStyle w:val="Hyperlink"/>
              </w:rPr>
              <w:t>F.4  40 series– Allied health and/or clinical nurse specialist interventions</w:t>
            </w:r>
            <w:r w:rsidR="00677124">
              <w:rPr>
                <w:webHidden/>
              </w:rPr>
              <w:tab/>
            </w:r>
            <w:r w:rsidR="00677124">
              <w:rPr>
                <w:webHidden/>
              </w:rPr>
              <w:fldChar w:fldCharType="begin"/>
            </w:r>
            <w:r w:rsidR="00677124">
              <w:rPr>
                <w:webHidden/>
              </w:rPr>
              <w:instrText xml:space="preserve"> PAGEREF _Toc65160435 \h </w:instrText>
            </w:r>
            <w:r w:rsidR="00677124">
              <w:rPr>
                <w:webHidden/>
              </w:rPr>
            </w:r>
            <w:r w:rsidR="00677124">
              <w:rPr>
                <w:webHidden/>
              </w:rPr>
              <w:fldChar w:fldCharType="separate"/>
            </w:r>
            <w:r w:rsidR="00677124">
              <w:rPr>
                <w:webHidden/>
              </w:rPr>
              <w:t>133</w:t>
            </w:r>
            <w:r w:rsidR="00677124">
              <w:rPr>
                <w:webHidden/>
              </w:rPr>
              <w:fldChar w:fldCharType="end"/>
            </w:r>
          </w:hyperlink>
        </w:p>
        <w:p w14:paraId="73AA108B" w14:textId="0BF64C75" w:rsidR="00677124" w:rsidRDefault="00562BF6">
          <w:pPr>
            <w:pStyle w:val="TOC3"/>
            <w:tabs>
              <w:tab w:val="right" w:pos="9435"/>
            </w:tabs>
            <w:rPr>
              <w:rFonts w:asciiTheme="minorHAnsi" w:eastAsiaTheme="minorEastAsia" w:hAnsiTheme="minorHAnsi" w:cstheme="minorBidi"/>
              <w:noProof/>
              <w:szCs w:val="22"/>
            </w:rPr>
          </w:pPr>
          <w:hyperlink w:anchor="_Toc65160436" w:history="1">
            <w:r w:rsidR="00677124" w:rsidRPr="000302F1">
              <w:rPr>
                <w:rStyle w:val="Hyperlink"/>
                <w:noProof/>
              </w:rPr>
              <w:t>40.02 Aged care assessment</w:t>
            </w:r>
            <w:r w:rsidR="00677124">
              <w:rPr>
                <w:noProof/>
                <w:webHidden/>
              </w:rPr>
              <w:tab/>
            </w:r>
            <w:r w:rsidR="00677124">
              <w:rPr>
                <w:noProof/>
                <w:webHidden/>
              </w:rPr>
              <w:fldChar w:fldCharType="begin"/>
            </w:r>
            <w:r w:rsidR="00677124">
              <w:rPr>
                <w:noProof/>
                <w:webHidden/>
              </w:rPr>
              <w:instrText xml:space="preserve"> PAGEREF _Toc65160436 \h </w:instrText>
            </w:r>
            <w:r w:rsidR="00677124">
              <w:rPr>
                <w:noProof/>
                <w:webHidden/>
              </w:rPr>
            </w:r>
            <w:r w:rsidR="00677124">
              <w:rPr>
                <w:noProof/>
                <w:webHidden/>
              </w:rPr>
              <w:fldChar w:fldCharType="separate"/>
            </w:r>
            <w:r w:rsidR="00677124">
              <w:rPr>
                <w:noProof/>
                <w:webHidden/>
              </w:rPr>
              <w:t>134</w:t>
            </w:r>
            <w:r w:rsidR="00677124">
              <w:rPr>
                <w:noProof/>
                <w:webHidden/>
              </w:rPr>
              <w:fldChar w:fldCharType="end"/>
            </w:r>
          </w:hyperlink>
        </w:p>
        <w:p w14:paraId="5E49AA77" w14:textId="66489A86" w:rsidR="00677124" w:rsidRDefault="00562BF6">
          <w:pPr>
            <w:pStyle w:val="TOC3"/>
            <w:tabs>
              <w:tab w:val="right" w:pos="9435"/>
            </w:tabs>
            <w:rPr>
              <w:rFonts w:asciiTheme="minorHAnsi" w:eastAsiaTheme="minorEastAsia" w:hAnsiTheme="minorHAnsi" w:cstheme="minorBidi"/>
              <w:noProof/>
              <w:szCs w:val="22"/>
            </w:rPr>
          </w:pPr>
          <w:hyperlink w:anchor="_Toc65160437" w:history="1">
            <w:r w:rsidR="00677124" w:rsidRPr="000302F1">
              <w:rPr>
                <w:rStyle w:val="Hyperlink"/>
                <w:noProof/>
              </w:rPr>
              <w:t>40.03 Aids and appliances</w:t>
            </w:r>
            <w:r w:rsidR="00677124">
              <w:rPr>
                <w:noProof/>
                <w:webHidden/>
              </w:rPr>
              <w:tab/>
            </w:r>
            <w:r w:rsidR="00677124">
              <w:rPr>
                <w:noProof/>
                <w:webHidden/>
              </w:rPr>
              <w:fldChar w:fldCharType="begin"/>
            </w:r>
            <w:r w:rsidR="00677124">
              <w:rPr>
                <w:noProof/>
                <w:webHidden/>
              </w:rPr>
              <w:instrText xml:space="preserve"> PAGEREF _Toc65160437 \h </w:instrText>
            </w:r>
            <w:r w:rsidR="00677124">
              <w:rPr>
                <w:noProof/>
                <w:webHidden/>
              </w:rPr>
            </w:r>
            <w:r w:rsidR="00677124">
              <w:rPr>
                <w:noProof/>
                <w:webHidden/>
              </w:rPr>
              <w:fldChar w:fldCharType="separate"/>
            </w:r>
            <w:r w:rsidR="00677124">
              <w:rPr>
                <w:noProof/>
                <w:webHidden/>
              </w:rPr>
              <w:t>135</w:t>
            </w:r>
            <w:r w:rsidR="00677124">
              <w:rPr>
                <w:noProof/>
                <w:webHidden/>
              </w:rPr>
              <w:fldChar w:fldCharType="end"/>
            </w:r>
          </w:hyperlink>
        </w:p>
        <w:p w14:paraId="4B1D8EBE" w14:textId="06E726C1" w:rsidR="00677124" w:rsidRDefault="00562BF6">
          <w:pPr>
            <w:pStyle w:val="TOC3"/>
            <w:tabs>
              <w:tab w:val="right" w:pos="9435"/>
            </w:tabs>
            <w:rPr>
              <w:rFonts w:asciiTheme="minorHAnsi" w:eastAsiaTheme="minorEastAsia" w:hAnsiTheme="minorHAnsi" w:cstheme="minorBidi"/>
              <w:noProof/>
              <w:szCs w:val="22"/>
            </w:rPr>
          </w:pPr>
          <w:hyperlink w:anchor="_Toc65160438" w:history="1">
            <w:r w:rsidR="00677124" w:rsidRPr="000302F1">
              <w:rPr>
                <w:rStyle w:val="Hyperlink"/>
                <w:noProof/>
              </w:rPr>
              <w:t>40.04 Clinical pharmacy</w:t>
            </w:r>
            <w:r w:rsidR="00677124">
              <w:rPr>
                <w:noProof/>
                <w:webHidden/>
              </w:rPr>
              <w:tab/>
            </w:r>
            <w:r w:rsidR="00677124">
              <w:rPr>
                <w:noProof/>
                <w:webHidden/>
              </w:rPr>
              <w:fldChar w:fldCharType="begin"/>
            </w:r>
            <w:r w:rsidR="00677124">
              <w:rPr>
                <w:noProof/>
                <w:webHidden/>
              </w:rPr>
              <w:instrText xml:space="preserve"> PAGEREF _Toc65160438 \h </w:instrText>
            </w:r>
            <w:r w:rsidR="00677124">
              <w:rPr>
                <w:noProof/>
                <w:webHidden/>
              </w:rPr>
            </w:r>
            <w:r w:rsidR="00677124">
              <w:rPr>
                <w:noProof/>
                <w:webHidden/>
              </w:rPr>
              <w:fldChar w:fldCharType="separate"/>
            </w:r>
            <w:r w:rsidR="00677124">
              <w:rPr>
                <w:noProof/>
                <w:webHidden/>
              </w:rPr>
              <w:t>136</w:t>
            </w:r>
            <w:r w:rsidR="00677124">
              <w:rPr>
                <w:noProof/>
                <w:webHidden/>
              </w:rPr>
              <w:fldChar w:fldCharType="end"/>
            </w:r>
          </w:hyperlink>
        </w:p>
        <w:p w14:paraId="47F9DDFF" w14:textId="4B12A158" w:rsidR="00677124" w:rsidRDefault="00562BF6">
          <w:pPr>
            <w:pStyle w:val="TOC3"/>
            <w:tabs>
              <w:tab w:val="right" w:pos="9435"/>
            </w:tabs>
            <w:rPr>
              <w:rFonts w:asciiTheme="minorHAnsi" w:eastAsiaTheme="minorEastAsia" w:hAnsiTheme="minorHAnsi" w:cstheme="minorBidi"/>
              <w:noProof/>
              <w:szCs w:val="22"/>
            </w:rPr>
          </w:pPr>
          <w:hyperlink w:anchor="_Toc65160439" w:history="1">
            <w:r w:rsidR="00677124" w:rsidRPr="000302F1">
              <w:rPr>
                <w:rStyle w:val="Hyperlink"/>
                <w:noProof/>
              </w:rPr>
              <w:t>40.05 Hydrotherapy</w:t>
            </w:r>
            <w:r w:rsidR="00677124">
              <w:rPr>
                <w:noProof/>
                <w:webHidden/>
              </w:rPr>
              <w:tab/>
            </w:r>
            <w:r w:rsidR="00677124">
              <w:rPr>
                <w:noProof/>
                <w:webHidden/>
              </w:rPr>
              <w:fldChar w:fldCharType="begin"/>
            </w:r>
            <w:r w:rsidR="00677124">
              <w:rPr>
                <w:noProof/>
                <w:webHidden/>
              </w:rPr>
              <w:instrText xml:space="preserve"> PAGEREF _Toc65160439 \h </w:instrText>
            </w:r>
            <w:r w:rsidR="00677124">
              <w:rPr>
                <w:noProof/>
                <w:webHidden/>
              </w:rPr>
            </w:r>
            <w:r w:rsidR="00677124">
              <w:rPr>
                <w:noProof/>
                <w:webHidden/>
              </w:rPr>
              <w:fldChar w:fldCharType="separate"/>
            </w:r>
            <w:r w:rsidR="00677124">
              <w:rPr>
                <w:noProof/>
                <w:webHidden/>
              </w:rPr>
              <w:t>137</w:t>
            </w:r>
            <w:r w:rsidR="00677124">
              <w:rPr>
                <w:noProof/>
                <w:webHidden/>
              </w:rPr>
              <w:fldChar w:fldCharType="end"/>
            </w:r>
          </w:hyperlink>
        </w:p>
        <w:p w14:paraId="57C66AB5" w14:textId="2DDDBB22" w:rsidR="00677124" w:rsidRDefault="00562BF6">
          <w:pPr>
            <w:pStyle w:val="TOC3"/>
            <w:tabs>
              <w:tab w:val="right" w:pos="9435"/>
            </w:tabs>
            <w:rPr>
              <w:rFonts w:asciiTheme="minorHAnsi" w:eastAsiaTheme="minorEastAsia" w:hAnsiTheme="minorHAnsi" w:cstheme="minorBidi"/>
              <w:noProof/>
              <w:szCs w:val="22"/>
            </w:rPr>
          </w:pPr>
          <w:hyperlink w:anchor="_Toc65160440" w:history="1">
            <w:r w:rsidR="00677124" w:rsidRPr="000302F1">
              <w:rPr>
                <w:rStyle w:val="Hyperlink"/>
                <w:noProof/>
              </w:rPr>
              <w:t>40.06 Occupational therapy</w:t>
            </w:r>
            <w:r w:rsidR="00677124">
              <w:rPr>
                <w:noProof/>
                <w:webHidden/>
              </w:rPr>
              <w:tab/>
            </w:r>
            <w:r w:rsidR="00677124">
              <w:rPr>
                <w:noProof/>
                <w:webHidden/>
              </w:rPr>
              <w:fldChar w:fldCharType="begin"/>
            </w:r>
            <w:r w:rsidR="00677124">
              <w:rPr>
                <w:noProof/>
                <w:webHidden/>
              </w:rPr>
              <w:instrText xml:space="preserve"> PAGEREF _Toc65160440 \h </w:instrText>
            </w:r>
            <w:r w:rsidR="00677124">
              <w:rPr>
                <w:noProof/>
                <w:webHidden/>
              </w:rPr>
            </w:r>
            <w:r w:rsidR="00677124">
              <w:rPr>
                <w:noProof/>
                <w:webHidden/>
              </w:rPr>
              <w:fldChar w:fldCharType="separate"/>
            </w:r>
            <w:r w:rsidR="00677124">
              <w:rPr>
                <w:noProof/>
                <w:webHidden/>
              </w:rPr>
              <w:t>138</w:t>
            </w:r>
            <w:r w:rsidR="00677124">
              <w:rPr>
                <w:noProof/>
                <w:webHidden/>
              </w:rPr>
              <w:fldChar w:fldCharType="end"/>
            </w:r>
          </w:hyperlink>
        </w:p>
        <w:p w14:paraId="71F8913F" w14:textId="26E1D27D" w:rsidR="00677124" w:rsidRDefault="00562BF6">
          <w:pPr>
            <w:pStyle w:val="TOC3"/>
            <w:tabs>
              <w:tab w:val="right" w:pos="9435"/>
            </w:tabs>
            <w:rPr>
              <w:rFonts w:asciiTheme="minorHAnsi" w:eastAsiaTheme="minorEastAsia" w:hAnsiTheme="minorHAnsi" w:cstheme="minorBidi"/>
              <w:noProof/>
              <w:szCs w:val="22"/>
            </w:rPr>
          </w:pPr>
          <w:hyperlink w:anchor="_Toc65160441" w:history="1">
            <w:r w:rsidR="00677124" w:rsidRPr="000302F1">
              <w:rPr>
                <w:rStyle w:val="Hyperlink"/>
                <w:noProof/>
              </w:rPr>
              <w:t>40.07 Pre-admission and pre-anaesthesia</w:t>
            </w:r>
            <w:r w:rsidR="00677124">
              <w:rPr>
                <w:noProof/>
                <w:webHidden/>
              </w:rPr>
              <w:tab/>
            </w:r>
            <w:r w:rsidR="00677124">
              <w:rPr>
                <w:noProof/>
                <w:webHidden/>
              </w:rPr>
              <w:fldChar w:fldCharType="begin"/>
            </w:r>
            <w:r w:rsidR="00677124">
              <w:rPr>
                <w:noProof/>
                <w:webHidden/>
              </w:rPr>
              <w:instrText xml:space="preserve"> PAGEREF _Toc65160441 \h </w:instrText>
            </w:r>
            <w:r w:rsidR="00677124">
              <w:rPr>
                <w:noProof/>
                <w:webHidden/>
              </w:rPr>
            </w:r>
            <w:r w:rsidR="00677124">
              <w:rPr>
                <w:noProof/>
                <w:webHidden/>
              </w:rPr>
              <w:fldChar w:fldCharType="separate"/>
            </w:r>
            <w:r w:rsidR="00677124">
              <w:rPr>
                <w:noProof/>
                <w:webHidden/>
              </w:rPr>
              <w:t>140</w:t>
            </w:r>
            <w:r w:rsidR="00677124">
              <w:rPr>
                <w:noProof/>
                <w:webHidden/>
              </w:rPr>
              <w:fldChar w:fldCharType="end"/>
            </w:r>
          </w:hyperlink>
        </w:p>
        <w:p w14:paraId="67E90283" w14:textId="7CD596BF" w:rsidR="00677124" w:rsidRDefault="00562BF6">
          <w:pPr>
            <w:pStyle w:val="TOC3"/>
            <w:tabs>
              <w:tab w:val="right" w:pos="9435"/>
            </w:tabs>
            <w:rPr>
              <w:rFonts w:asciiTheme="minorHAnsi" w:eastAsiaTheme="minorEastAsia" w:hAnsiTheme="minorHAnsi" w:cstheme="minorBidi"/>
              <w:noProof/>
              <w:szCs w:val="22"/>
            </w:rPr>
          </w:pPr>
          <w:hyperlink w:anchor="_Toc65160442" w:history="1">
            <w:r w:rsidR="00677124" w:rsidRPr="000302F1">
              <w:rPr>
                <w:rStyle w:val="Hyperlink"/>
                <w:noProof/>
              </w:rPr>
              <w:t>40.08 Primary health care</w:t>
            </w:r>
            <w:r w:rsidR="00677124">
              <w:rPr>
                <w:noProof/>
                <w:webHidden/>
              </w:rPr>
              <w:tab/>
            </w:r>
            <w:r w:rsidR="00677124">
              <w:rPr>
                <w:noProof/>
                <w:webHidden/>
              </w:rPr>
              <w:fldChar w:fldCharType="begin"/>
            </w:r>
            <w:r w:rsidR="00677124">
              <w:rPr>
                <w:noProof/>
                <w:webHidden/>
              </w:rPr>
              <w:instrText xml:space="preserve"> PAGEREF _Toc65160442 \h </w:instrText>
            </w:r>
            <w:r w:rsidR="00677124">
              <w:rPr>
                <w:noProof/>
                <w:webHidden/>
              </w:rPr>
            </w:r>
            <w:r w:rsidR="00677124">
              <w:rPr>
                <w:noProof/>
                <w:webHidden/>
              </w:rPr>
              <w:fldChar w:fldCharType="separate"/>
            </w:r>
            <w:r w:rsidR="00677124">
              <w:rPr>
                <w:noProof/>
                <w:webHidden/>
              </w:rPr>
              <w:t>141</w:t>
            </w:r>
            <w:r w:rsidR="00677124">
              <w:rPr>
                <w:noProof/>
                <w:webHidden/>
              </w:rPr>
              <w:fldChar w:fldCharType="end"/>
            </w:r>
          </w:hyperlink>
        </w:p>
        <w:p w14:paraId="711259B1" w14:textId="5533F160" w:rsidR="00677124" w:rsidRDefault="00562BF6">
          <w:pPr>
            <w:pStyle w:val="TOC3"/>
            <w:tabs>
              <w:tab w:val="right" w:pos="9435"/>
            </w:tabs>
            <w:rPr>
              <w:rFonts w:asciiTheme="minorHAnsi" w:eastAsiaTheme="minorEastAsia" w:hAnsiTheme="minorHAnsi" w:cstheme="minorBidi"/>
              <w:noProof/>
              <w:szCs w:val="22"/>
            </w:rPr>
          </w:pPr>
          <w:hyperlink w:anchor="_Toc65160443" w:history="1">
            <w:r w:rsidR="00677124" w:rsidRPr="000302F1">
              <w:rPr>
                <w:rStyle w:val="Hyperlink"/>
                <w:noProof/>
              </w:rPr>
              <w:t>40.09 Physiotherapy</w:t>
            </w:r>
            <w:r w:rsidR="00677124">
              <w:rPr>
                <w:noProof/>
                <w:webHidden/>
              </w:rPr>
              <w:tab/>
            </w:r>
            <w:r w:rsidR="00677124">
              <w:rPr>
                <w:noProof/>
                <w:webHidden/>
              </w:rPr>
              <w:fldChar w:fldCharType="begin"/>
            </w:r>
            <w:r w:rsidR="00677124">
              <w:rPr>
                <w:noProof/>
                <w:webHidden/>
              </w:rPr>
              <w:instrText xml:space="preserve"> PAGEREF _Toc65160443 \h </w:instrText>
            </w:r>
            <w:r w:rsidR="00677124">
              <w:rPr>
                <w:noProof/>
                <w:webHidden/>
              </w:rPr>
            </w:r>
            <w:r w:rsidR="00677124">
              <w:rPr>
                <w:noProof/>
                <w:webHidden/>
              </w:rPr>
              <w:fldChar w:fldCharType="separate"/>
            </w:r>
            <w:r w:rsidR="00677124">
              <w:rPr>
                <w:noProof/>
                <w:webHidden/>
              </w:rPr>
              <w:t>142</w:t>
            </w:r>
            <w:r w:rsidR="00677124">
              <w:rPr>
                <w:noProof/>
                <w:webHidden/>
              </w:rPr>
              <w:fldChar w:fldCharType="end"/>
            </w:r>
          </w:hyperlink>
        </w:p>
        <w:p w14:paraId="6807D009" w14:textId="2DB0AE0F" w:rsidR="00677124" w:rsidRDefault="00562BF6">
          <w:pPr>
            <w:pStyle w:val="TOC3"/>
            <w:tabs>
              <w:tab w:val="right" w:pos="9435"/>
            </w:tabs>
            <w:rPr>
              <w:rFonts w:asciiTheme="minorHAnsi" w:eastAsiaTheme="minorEastAsia" w:hAnsiTheme="minorHAnsi" w:cstheme="minorBidi"/>
              <w:noProof/>
              <w:szCs w:val="22"/>
            </w:rPr>
          </w:pPr>
          <w:hyperlink w:anchor="_Toc65160444" w:history="1">
            <w:r w:rsidR="00677124" w:rsidRPr="000302F1">
              <w:rPr>
                <w:rStyle w:val="Hyperlink"/>
                <w:noProof/>
              </w:rPr>
              <w:t>40.10 Sexual health</w:t>
            </w:r>
            <w:r w:rsidR="00677124">
              <w:rPr>
                <w:noProof/>
                <w:webHidden/>
              </w:rPr>
              <w:tab/>
            </w:r>
            <w:r w:rsidR="00677124">
              <w:rPr>
                <w:noProof/>
                <w:webHidden/>
              </w:rPr>
              <w:fldChar w:fldCharType="begin"/>
            </w:r>
            <w:r w:rsidR="00677124">
              <w:rPr>
                <w:noProof/>
                <w:webHidden/>
              </w:rPr>
              <w:instrText xml:space="preserve"> PAGEREF _Toc65160444 \h </w:instrText>
            </w:r>
            <w:r w:rsidR="00677124">
              <w:rPr>
                <w:noProof/>
                <w:webHidden/>
              </w:rPr>
            </w:r>
            <w:r w:rsidR="00677124">
              <w:rPr>
                <w:noProof/>
                <w:webHidden/>
              </w:rPr>
              <w:fldChar w:fldCharType="separate"/>
            </w:r>
            <w:r w:rsidR="00677124">
              <w:rPr>
                <w:noProof/>
                <w:webHidden/>
              </w:rPr>
              <w:t>143</w:t>
            </w:r>
            <w:r w:rsidR="00677124">
              <w:rPr>
                <w:noProof/>
                <w:webHidden/>
              </w:rPr>
              <w:fldChar w:fldCharType="end"/>
            </w:r>
          </w:hyperlink>
        </w:p>
        <w:p w14:paraId="0EC4E97A" w14:textId="1BAB30CB" w:rsidR="00677124" w:rsidRDefault="00562BF6">
          <w:pPr>
            <w:pStyle w:val="TOC3"/>
            <w:tabs>
              <w:tab w:val="right" w:pos="9435"/>
            </w:tabs>
            <w:rPr>
              <w:rFonts w:asciiTheme="minorHAnsi" w:eastAsiaTheme="minorEastAsia" w:hAnsiTheme="minorHAnsi" w:cstheme="minorBidi"/>
              <w:noProof/>
              <w:szCs w:val="22"/>
            </w:rPr>
          </w:pPr>
          <w:hyperlink w:anchor="_Toc65160445" w:history="1">
            <w:r w:rsidR="00677124" w:rsidRPr="000302F1">
              <w:rPr>
                <w:rStyle w:val="Hyperlink"/>
                <w:noProof/>
              </w:rPr>
              <w:t>40.11 Social work</w:t>
            </w:r>
            <w:r w:rsidR="00677124">
              <w:rPr>
                <w:noProof/>
                <w:webHidden/>
              </w:rPr>
              <w:tab/>
            </w:r>
            <w:r w:rsidR="00677124">
              <w:rPr>
                <w:noProof/>
                <w:webHidden/>
              </w:rPr>
              <w:fldChar w:fldCharType="begin"/>
            </w:r>
            <w:r w:rsidR="00677124">
              <w:rPr>
                <w:noProof/>
                <w:webHidden/>
              </w:rPr>
              <w:instrText xml:space="preserve"> PAGEREF _Toc65160445 \h </w:instrText>
            </w:r>
            <w:r w:rsidR="00677124">
              <w:rPr>
                <w:noProof/>
                <w:webHidden/>
              </w:rPr>
            </w:r>
            <w:r w:rsidR="00677124">
              <w:rPr>
                <w:noProof/>
                <w:webHidden/>
              </w:rPr>
              <w:fldChar w:fldCharType="separate"/>
            </w:r>
            <w:r w:rsidR="00677124">
              <w:rPr>
                <w:noProof/>
                <w:webHidden/>
              </w:rPr>
              <w:t>145</w:t>
            </w:r>
            <w:r w:rsidR="00677124">
              <w:rPr>
                <w:noProof/>
                <w:webHidden/>
              </w:rPr>
              <w:fldChar w:fldCharType="end"/>
            </w:r>
          </w:hyperlink>
        </w:p>
        <w:p w14:paraId="333D98A1" w14:textId="240C690C" w:rsidR="00677124" w:rsidRDefault="00562BF6">
          <w:pPr>
            <w:pStyle w:val="TOC3"/>
            <w:tabs>
              <w:tab w:val="right" w:pos="9435"/>
            </w:tabs>
            <w:rPr>
              <w:rFonts w:asciiTheme="minorHAnsi" w:eastAsiaTheme="minorEastAsia" w:hAnsiTheme="minorHAnsi" w:cstheme="minorBidi"/>
              <w:noProof/>
              <w:szCs w:val="22"/>
            </w:rPr>
          </w:pPr>
          <w:hyperlink w:anchor="_Toc65160446" w:history="1">
            <w:r w:rsidR="00677124" w:rsidRPr="000302F1">
              <w:rPr>
                <w:rStyle w:val="Hyperlink"/>
                <w:noProof/>
              </w:rPr>
              <w:t>40.12 Rehabilitation</w:t>
            </w:r>
            <w:r w:rsidR="00677124">
              <w:rPr>
                <w:noProof/>
                <w:webHidden/>
              </w:rPr>
              <w:tab/>
            </w:r>
            <w:r w:rsidR="00677124">
              <w:rPr>
                <w:noProof/>
                <w:webHidden/>
              </w:rPr>
              <w:fldChar w:fldCharType="begin"/>
            </w:r>
            <w:r w:rsidR="00677124">
              <w:rPr>
                <w:noProof/>
                <w:webHidden/>
              </w:rPr>
              <w:instrText xml:space="preserve"> PAGEREF _Toc65160446 \h </w:instrText>
            </w:r>
            <w:r w:rsidR="00677124">
              <w:rPr>
                <w:noProof/>
                <w:webHidden/>
              </w:rPr>
            </w:r>
            <w:r w:rsidR="00677124">
              <w:rPr>
                <w:noProof/>
                <w:webHidden/>
              </w:rPr>
              <w:fldChar w:fldCharType="separate"/>
            </w:r>
            <w:r w:rsidR="00677124">
              <w:rPr>
                <w:noProof/>
                <w:webHidden/>
              </w:rPr>
              <w:t>147</w:t>
            </w:r>
            <w:r w:rsidR="00677124">
              <w:rPr>
                <w:noProof/>
                <w:webHidden/>
              </w:rPr>
              <w:fldChar w:fldCharType="end"/>
            </w:r>
          </w:hyperlink>
        </w:p>
        <w:p w14:paraId="5D1531E0" w14:textId="04B807A0" w:rsidR="00677124" w:rsidRDefault="00562BF6">
          <w:pPr>
            <w:pStyle w:val="TOC3"/>
            <w:tabs>
              <w:tab w:val="right" w:pos="9435"/>
            </w:tabs>
            <w:rPr>
              <w:rFonts w:asciiTheme="minorHAnsi" w:eastAsiaTheme="minorEastAsia" w:hAnsiTheme="minorHAnsi" w:cstheme="minorBidi"/>
              <w:noProof/>
              <w:szCs w:val="22"/>
            </w:rPr>
          </w:pPr>
          <w:hyperlink w:anchor="_Toc65160447" w:history="1">
            <w:r w:rsidR="00677124" w:rsidRPr="000302F1">
              <w:rPr>
                <w:rStyle w:val="Hyperlink"/>
                <w:noProof/>
              </w:rPr>
              <w:t>40.13 Wound management</w:t>
            </w:r>
            <w:r w:rsidR="00677124">
              <w:rPr>
                <w:noProof/>
                <w:webHidden/>
              </w:rPr>
              <w:tab/>
            </w:r>
            <w:r w:rsidR="00677124">
              <w:rPr>
                <w:noProof/>
                <w:webHidden/>
              </w:rPr>
              <w:fldChar w:fldCharType="begin"/>
            </w:r>
            <w:r w:rsidR="00677124">
              <w:rPr>
                <w:noProof/>
                <w:webHidden/>
              </w:rPr>
              <w:instrText xml:space="preserve"> PAGEREF _Toc65160447 \h </w:instrText>
            </w:r>
            <w:r w:rsidR="00677124">
              <w:rPr>
                <w:noProof/>
                <w:webHidden/>
              </w:rPr>
            </w:r>
            <w:r w:rsidR="00677124">
              <w:rPr>
                <w:noProof/>
                <w:webHidden/>
              </w:rPr>
              <w:fldChar w:fldCharType="separate"/>
            </w:r>
            <w:r w:rsidR="00677124">
              <w:rPr>
                <w:noProof/>
                <w:webHidden/>
              </w:rPr>
              <w:t>149</w:t>
            </w:r>
            <w:r w:rsidR="00677124">
              <w:rPr>
                <w:noProof/>
                <w:webHidden/>
              </w:rPr>
              <w:fldChar w:fldCharType="end"/>
            </w:r>
          </w:hyperlink>
        </w:p>
        <w:p w14:paraId="112752F7" w14:textId="44B4AC05" w:rsidR="00677124" w:rsidRDefault="00562BF6">
          <w:pPr>
            <w:pStyle w:val="TOC3"/>
            <w:tabs>
              <w:tab w:val="right" w:pos="9435"/>
            </w:tabs>
            <w:rPr>
              <w:rFonts w:asciiTheme="minorHAnsi" w:eastAsiaTheme="minorEastAsia" w:hAnsiTheme="minorHAnsi" w:cstheme="minorBidi"/>
              <w:noProof/>
              <w:szCs w:val="22"/>
            </w:rPr>
          </w:pPr>
          <w:hyperlink w:anchor="_Toc65160448" w:history="1">
            <w:r w:rsidR="00677124" w:rsidRPr="000302F1">
              <w:rPr>
                <w:rStyle w:val="Hyperlink"/>
                <w:noProof/>
              </w:rPr>
              <w:t>40.14 Neuropsychology</w:t>
            </w:r>
            <w:r w:rsidR="00677124">
              <w:rPr>
                <w:noProof/>
                <w:webHidden/>
              </w:rPr>
              <w:tab/>
            </w:r>
            <w:r w:rsidR="00677124">
              <w:rPr>
                <w:noProof/>
                <w:webHidden/>
              </w:rPr>
              <w:fldChar w:fldCharType="begin"/>
            </w:r>
            <w:r w:rsidR="00677124">
              <w:rPr>
                <w:noProof/>
                <w:webHidden/>
              </w:rPr>
              <w:instrText xml:space="preserve"> PAGEREF _Toc65160448 \h </w:instrText>
            </w:r>
            <w:r w:rsidR="00677124">
              <w:rPr>
                <w:noProof/>
                <w:webHidden/>
              </w:rPr>
            </w:r>
            <w:r w:rsidR="00677124">
              <w:rPr>
                <w:noProof/>
                <w:webHidden/>
              </w:rPr>
              <w:fldChar w:fldCharType="separate"/>
            </w:r>
            <w:r w:rsidR="00677124">
              <w:rPr>
                <w:noProof/>
                <w:webHidden/>
              </w:rPr>
              <w:t>150</w:t>
            </w:r>
            <w:r w:rsidR="00677124">
              <w:rPr>
                <w:noProof/>
                <w:webHidden/>
              </w:rPr>
              <w:fldChar w:fldCharType="end"/>
            </w:r>
          </w:hyperlink>
        </w:p>
        <w:p w14:paraId="2CA6997C" w14:textId="45398922" w:rsidR="00677124" w:rsidRDefault="00562BF6">
          <w:pPr>
            <w:pStyle w:val="TOC3"/>
            <w:tabs>
              <w:tab w:val="right" w:pos="9435"/>
            </w:tabs>
            <w:rPr>
              <w:rFonts w:asciiTheme="minorHAnsi" w:eastAsiaTheme="minorEastAsia" w:hAnsiTheme="minorHAnsi" w:cstheme="minorBidi"/>
              <w:noProof/>
              <w:szCs w:val="22"/>
            </w:rPr>
          </w:pPr>
          <w:hyperlink w:anchor="_Toc65160449" w:history="1">
            <w:r w:rsidR="00677124" w:rsidRPr="000302F1">
              <w:rPr>
                <w:rStyle w:val="Hyperlink"/>
                <w:noProof/>
              </w:rPr>
              <w:t>40.15 Optometry</w:t>
            </w:r>
            <w:r w:rsidR="00677124">
              <w:rPr>
                <w:noProof/>
                <w:webHidden/>
              </w:rPr>
              <w:tab/>
            </w:r>
            <w:r w:rsidR="00677124">
              <w:rPr>
                <w:noProof/>
                <w:webHidden/>
              </w:rPr>
              <w:fldChar w:fldCharType="begin"/>
            </w:r>
            <w:r w:rsidR="00677124">
              <w:rPr>
                <w:noProof/>
                <w:webHidden/>
              </w:rPr>
              <w:instrText xml:space="preserve"> PAGEREF _Toc65160449 \h </w:instrText>
            </w:r>
            <w:r w:rsidR="00677124">
              <w:rPr>
                <w:noProof/>
                <w:webHidden/>
              </w:rPr>
            </w:r>
            <w:r w:rsidR="00677124">
              <w:rPr>
                <w:noProof/>
                <w:webHidden/>
              </w:rPr>
              <w:fldChar w:fldCharType="separate"/>
            </w:r>
            <w:r w:rsidR="00677124">
              <w:rPr>
                <w:noProof/>
                <w:webHidden/>
              </w:rPr>
              <w:t>152</w:t>
            </w:r>
            <w:r w:rsidR="00677124">
              <w:rPr>
                <w:noProof/>
                <w:webHidden/>
              </w:rPr>
              <w:fldChar w:fldCharType="end"/>
            </w:r>
          </w:hyperlink>
        </w:p>
        <w:p w14:paraId="0E5AF607" w14:textId="539C80C1" w:rsidR="00677124" w:rsidRDefault="00562BF6">
          <w:pPr>
            <w:pStyle w:val="TOC3"/>
            <w:tabs>
              <w:tab w:val="right" w:pos="9435"/>
            </w:tabs>
            <w:rPr>
              <w:rFonts w:asciiTheme="minorHAnsi" w:eastAsiaTheme="minorEastAsia" w:hAnsiTheme="minorHAnsi" w:cstheme="minorBidi"/>
              <w:noProof/>
              <w:szCs w:val="22"/>
            </w:rPr>
          </w:pPr>
          <w:hyperlink w:anchor="_Toc65160450" w:history="1">
            <w:r w:rsidR="00677124" w:rsidRPr="000302F1">
              <w:rPr>
                <w:rStyle w:val="Hyperlink"/>
                <w:noProof/>
              </w:rPr>
              <w:t>40.16 Orthoptics</w:t>
            </w:r>
            <w:r w:rsidR="00677124">
              <w:rPr>
                <w:noProof/>
                <w:webHidden/>
              </w:rPr>
              <w:tab/>
            </w:r>
            <w:r w:rsidR="00677124">
              <w:rPr>
                <w:noProof/>
                <w:webHidden/>
              </w:rPr>
              <w:fldChar w:fldCharType="begin"/>
            </w:r>
            <w:r w:rsidR="00677124">
              <w:rPr>
                <w:noProof/>
                <w:webHidden/>
              </w:rPr>
              <w:instrText xml:space="preserve"> PAGEREF _Toc65160450 \h </w:instrText>
            </w:r>
            <w:r w:rsidR="00677124">
              <w:rPr>
                <w:noProof/>
                <w:webHidden/>
              </w:rPr>
            </w:r>
            <w:r w:rsidR="00677124">
              <w:rPr>
                <w:noProof/>
                <w:webHidden/>
              </w:rPr>
              <w:fldChar w:fldCharType="separate"/>
            </w:r>
            <w:r w:rsidR="00677124">
              <w:rPr>
                <w:noProof/>
                <w:webHidden/>
              </w:rPr>
              <w:t>153</w:t>
            </w:r>
            <w:r w:rsidR="00677124">
              <w:rPr>
                <w:noProof/>
                <w:webHidden/>
              </w:rPr>
              <w:fldChar w:fldCharType="end"/>
            </w:r>
          </w:hyperlink>
        </w:p>
        <w:p w14:paraId="529D2510" w14:textId="2BBEC0C4" w:rsidR="00677124" w:rsidRDefault="00562BF6">
          <w:pPr>
            <w:pStyle w:val="TOC3"/>
            <w:tabs>
              <w:tab w:val="right" w:pos="9435"/>
            </w:tabs>
            <w:rPr>
              <w:rFonts w:asciiTheme="minorHAnsi" w:eastAsiaTheme="minorEastAsia" w:hAnsiTheme="minorHAnsi" w:cstheme="minorBidi"/>
              <w:noProof/>
              <w:szCs w:val="22"/>
            </w:rPr>
          </w:pPr>
          <w:hyperlink w:anchor="_Toc65160451" w:history="1">
            <w:r w:rsidR="00677124" w:rsidRPr="000302F1">
              <w:rPr>
                <w:rStyle w:val="Hyperlink"/>
                <w:noProof/>
              </w:rPr>
              <w:t>40.17 Audiology</w:t>
            </w:r>
            <w:r w:rsidR="00677124">
              <w:rPr>
                <w:noProof/>
                <w:webHidden/>
              </w:rPr>
              <w:tab/>
            </w:r>
            <w:r w:rsidR="00677124">
              <w:rPr>
                <w:noProof/>
                <w:webHidden/>
              </w:rPr>
              <w:fldChar w:fldCharType="begin"/>
            </w:r>
            <w:r w:rsidR="00677124">
              <w:rPr>
                <w:noProof/>
                <w:webHidden/>
              </w:rPr>
              <w:instrText xml:space="preserve"> PAGEREF _Toc65160451 \h </w:instrText>
            </w:r>
            <w:r w:rsidR="00677124">
              <w:rPr>
                <w:noProof/>
                <w:webHidden/>
              </w:rPr>
            </w:r>
            <w:r w:rsidR="00677124">
              <w:rPr>
                <w:noProof/>
                <w:webHidden/>
              </w:rPr>
              <w:fldChar w:fldCharType="separate"/>
            </w:r>
            <w:r w:rsidR="00677124">
              <w:rPr>
                <w:noProof/>
                <w:webHidden/>
              </w:rPr>
              <w:t>154</w:t>
            </w:r>
            <w:r w:rsidR="00677124">
              <w:rPr>
                <w:noProof/>
                <w:webHidden/>
              </w:rPr>
              <w:fldChar w:fldCharType="end"/>
            </w:r>
          </w:hyperlink>
        </w:p>
        <w:p w14:paraId="71A3AB54" w14:textId="5FD22A18" w:rsidR="00677124" w:rsidRDefault="00562BF6">
          <w:pPr>
            <w:pStyle w:val="TOC3"/>
            <w:tabs>
              <w:tab w:val="right" w:pos="9435"/>
            </w:tabs>
            <w:rPr>
              <w:rFonts w:asciiTheme="minorHAnsi" w:eastAsiaTheme="minorEastAsia" w:hAnsiTheme="minorHAnsi" w:cstheme="minorBidi"/>
              <w:noProof/>
              <w:szCs w:val="22"/>
            </w:rPr>
          </w:pPr>
          <w:hyperlink w:anchor="_Toc65160452" w:history="1">
            <w:r w:rsidR="00677124" w:rsidRPr="000302F1">
              <w:rPr>
                <w:rStyle w:val="Hyperlink"/>
                <w:noProof/>
              </w:rPr>
              <w:t>40.18 Speech pathology</w:t>
            </w:r>
            <w:r w:rsidR="00677124">
              <w:rPr>
                <w:noProof/>
                <w:webHidden/>
              </w:rPr>
              <w:tab/>
            </w:r>
            <w:r w:rsidR="00677124">
              <w:rPr>
                <w:noProof/>
                <w:webHidden/>
              </w:rPr>
              <w:fldChar w:fldCharType="begin"/>
            </w:r>
            <w:r w:rsidR="00677124">
              <w:rPr>
                <w:noProof/>
                <w:webHidden/>
              </w:rPr>
              <w:instrText xml:space="preserve"> PAGEREF _Toc65160452 \h </w:instrText>
            </w:r>
            <w:r w:rsidR="00677124">
              <w:rPr>
                <w:noProof/>
                <w:webHidden/>
              </w:rPr>
            </w:r>
            <w:r w:rsidR="00677124">
              <w:rPr>
                <w:noProof/>
                <w:webHidden/>
              </w:rPr>
              <w:fldChar w:fldCharType="separate"/>
            </w:r>
            <w:r w:rsidR="00677124">
              <w:rPr>
                <w:noProof/>
                <w:webHidden/>
              </w:rPr>
              <w:t>155</w:t>
            </w:r>
            <w:r w:rsidR="00677124">
              <w:rPr>
                <w:noProof/>
                <w:webHidden/>
              </w:rPr>
              <w:fldChar w:fldCharType="end"/>
            </w:r>
          </w:hyperlink>
        </w:p>
        <w:p w14:paraId="2EF0B186" w14:textId="38CDDFB8" w:rsidR="00677124" w:rsidRDefault="00562BF6">
          <w:pPr>
            <w:pStyle w:val="TOC3"/>
            <w:tabs>
              <w:tab w:val="right" w:pos="9435"/>
            </w:tabs>
            <w:rPr>
              <w:rFonts w:asciiTheme="minorHAnsi" w:eastAsiaTheme="minorEastAsia" w:hAnsiTheme="minorHAnsi" w:cstheme="minorBidi"/>
              <w:noProof/>
              <w:szCs w:val="22"/>
            </w:rPr>
          </w:pPr>
          <w:hyperlink w:anchor="_Toc65160453" w:history="1">
            <w:r w:rsidR="00677124" w:rsidRPr="000302F1">
              <w:rPr>
                <w:rStyle w:val="Hyperlink"/>
                <w:noProof/>
              </w:rPr>
              <w:t>40.21 Cardiac rehabilitation</w:t>
            </w:r>
            <w:r w:rsidR="00677124">
              <w:rPr>
                <w:noProof/>
                <w:webHidden/>
              </w:rPr>
              <w:tab/>
            </w:r>
            <w:r w:rsidR="00677124">
              <w:rPr>
                <w:noProof/>
                <w:webHidden/>
              </w:rPr>
              <w:fldChar w:fldCharType="begin"/>
            </w:r>
            <w:r w:rsidR="00677124">
              <w:rPr>
                <w:noProof/>
                <w:webHidden/>
              </w:rPr>
              <w:instrText xml:space="preserve"> PAGEREF _Toc65160453 \h </w:instrText>
            </w:r>
            <w:r w:rsidR="00677124">
              <w:rPr>
                <w:noProof/>
                <w:webHidden/>
              </w:rPr>
            </w:r>
            <w:r w:rsidR="00677124">
              <w:rPr>
                <w:noProof/>
                <w:webHidden/>
              </w:rPr>
              <w:fldChar w:fldCharType="separate"/>
            </w:r>
            <w:r w:rsidR="00677124">
              <w:rPr>
                <w:noProof/>
                <w:webHidden/>
              </w:rPr>
              <w:t>156</w:t>
            </w:r>
            <w:r w:rsidR="00677124">
              <w:rPr>
                <w:noProof/>
                <w:webHidden/>
              </w:rPr>
              <w:fldChar w:fldCharType="end"/>
            </w:r>
          </w:hyperlink>
        </w:p>
        <w:p w14:paraId="62D72CD5" w14:textId="1E672661" w:rsidR="00677124" w:rsidRDefault="00562BF6">
          <w:pPr>
            <w:pStyle w:val="TOC3"/>
            <w:tabs>
              <w:tab w:val="right" w:pos="9435"/>
            </w:tabs>
            <w:rPr>
              <w:rFonts w:asciiTheme="minorHAnsi" w:eastAsiaTheme="minorEastAsia" w:hAnsiTheme="minorHAnsi" w:cstheme="minorBidi"/>
              <w:noProof/>
              <w:szCs w:val="22"/>
            </w:rPr>
          </w:pPr>
          <w:hyperlink w:anchor="_Toc65160454" w:history="1">
            <w:r w:rsidR="00677124" w:rsidRPr="000302F1">
              <w:rPr>
                <w:rStyle w:val="Hyperlink"/>
                <w:noProof/>
              </w:rPr>
              <w:t>40.22 Stomal therapy</w:t>
            </w:r>
            <w:r w:rsidR="00677124">
              <w:rPr>
                <w:noProof/>
                <w:webHidden/>
              </w:rPr>
              <w:tab/>
            </w:r>
            <w:r w:rsidR="00677124">
              <w:rPr>
                <w:noProof/>
                <w:webHidden/>
              </w:rPr>
              <w:fldChar w:fldCharType="begin"/>
            </w:r>
            <w:r w:rsidR="00677124">
              <w:rPr>
                <w:noProof/>
                <w:webHidden/>
              </w:rPr>
              <w:instrText xml:space="preserve"> PAGEREF _Toc65160454 \h </w:instrText>
            </w:r>
            <w:r w:rsidR="00677124">
              <w:rPr>
                <w:noProof/>
                <w:webHidden/>
              </w:rPr>
            </w:r>
            <w:r w:rsidR="00677124">
              <w:rPr>
                <w:noProof/>
                <w:webHidden/>
              </w:rPr>
              <w:fldChar w:fldCharType="separate"/>
            </w:r>
            <w:r w:rsidR="00677124">
              <w:rPr>
                <w:noProof/>
                <w:webHidden/>
              </w:rPr>
              <w:t>157</w:t>
            </w:r>
            <w:r w:rsidR="00677124">
              <w:rPr>
                <w:noProof/>
                <w:webHidden/>
              </w:rPr>
              <w:fldChar w:fldCharType="end"/>
            </w:r>
          </w:hyperlink>
        </w:p>
        <w:p w14:paraId="73DFC855" w14:textId="0479A4C6" w:rsidR="00677124" w:rsidRDefault="00562BF6">
          <w:pPr>
            <w:pStyle w:val="TOC3"/>
            <w:tabs>
              <w:tab w:val="right" w:pos="9435"/>
            </w:tabs>
            <w:rPr>
              <w:rFonts w:asciiTheme="minorHAnsi" w:eastAsiaTheme="minorEastAsia" w:hAnsiTheme="minorHAnsi" w:cstheme="minorBidi"/>
              <w:noProof/>
              <w:szCs w:val="22"/>
            </w:rPr>
          </w:pPr>
          <w:hyperlink w:anchor="_Toc65160455" w:history="1">
            <w:r w:rsidR="00677124" w:rsidRPr="000302F1">
              <w:rPr>
                <w:rStyle w:val="Hyperlink"/>
                <w:noProof/>
              </w:rPr>
              <w:t>40.23 Nutrition/dietetics</w:t>
            </w:r>
            <w:r w:rsidR="00677124">
              <w:rPr>
                <w:noProof/>
                <w:webHidden/>
              </w:rPr>
              <w:tab/>
            </w:r>
            <w:r w:rsidR="00677124">
              <w:rPr>
                <w:noProof/>
                <w:webHidden/>
              </w:rPr>
              <w:fldChar w:fldCharType="begin"/>
            </w:r>
            <w:r w:rsidR="00677124">
              <w:rPr>
                <w:noProof/>
                <w:webHidden/>
              </w:rPr>
              <w:instrText xml:space="preserve"> PAGEREF _Toc65160455 \h </w:instrText>
            </w:r>
            <w:r w:rsidR="00677124">
              <w:rPr>
                <w:noProof/>
                <w:webHidden/>
              </w:rPr>
            </w:r>
            <w:r w:rsidR="00677124">
              <w:rPr>
                <w:noProof/>
                <w:webHidden/>
              </w:rPr>
              <w:fldChar w:fldCharType="separate"/>
            </w:r>
            <w:r w:rsidR="00677124">
              <w:rPr>
                <w:noProof/>
                <w:webHidden/>
              </w:rPr>
              <w:t>158</w:t>
            </w:r>
            <w:r w:rsidR="00677124">
              <w:rPr>
                <w:noProof/>
                <w:webHidden/>
              </w:rPr>
              <w:fldChar w:fldCharType="end"/>
            </w:r>
          </w:hyperlink>
        </w:p>
        <w:p w14:paraId="6B1566BA" w14:textId="505378F6" w:rsidR="00677124" w:rsidRDefault="00562BF6">
          <w:pPr>
            <w:pStyle w:val="TOC3"/>
            <w:tabs>
              <w:tab w:val="right" w:pos="9435"/>
            </w:tabs>
            <w:rPr>
              <w:rFonts w:asciiTheme="minorHAnsi" w:eastAsiaTheme="minorEastAsia" w:hAnsiTheme="minorHAnsi" w:cstheme="minorBidi"/>
              <w:noProof/>
              <w:szCs w:val="22"/>
            </w:rPr>
          </w:pPr>
          <w:hyperlink w:anchor="_Toc65160456" w:history="1">
            <w:r w:rsidR="00677124" w:rsidRPr="000302F1">
              <w:rPr>
                <w:rStyle w:val="Hyperlink"/>
                <w:noProof/>
              </w:rPr>
              <w:t>40.24 Orthotics</w:t>
            </w:r>
            <w:r w:rsidR="00677124">
              <w:rPr>
                <w:noProof/>
                <w:webHidden/>
              </w:rPr>
              <w:tab/>
            </w:r>
            <w:r w:rsidR="00677124">
              <w:rPr>
                <w:noProof/>
                <w:webHidden/>
              </w:rPr>
              <w:fldChar w:fldCharType="begin"/>
            </w:r>
            <w:r w:rsidR="00677124">
              <w:rPr>
                <w:noProof/>
                <w:webHidden/>
              </w:rPr>
              <w:instrText xml:space="preserve"> PAGEREF _Toc65160456 \h </w:instrText>
            </w:r>
            <w:r w:rsidR="00677124">
              <w:rPr>
                <w:noProof/>
                <w:webHidden/>
              </w:rPr>
            </w:r>
            <w:r w:rsidR="00677124">
              <w:rPr>
                <w:noProof/>
                <w:webHidden/>
              </w:rPr>
              <w:fldChar w:fldCharType="separate"/>
            </w:r>
            <w:r w:rsidR="00677124">
              <w:rPr>
                <w:noProof/>
                <w:webHidden/>
              </w:rPr>
              <w:t>159</w:t>
            </w:r>
            <w:r w:rsidR="00677124">
              <w:rPr>
                <w:noProof/>
                <w:webHidden/>
              </w:rPr>
              <w:fldChar w:fldCharType="end"/>
            </w:r>
          </w:hyperlink>
        </w:p>
        <w:p w14:paraId="2F12E588" w14:textId="0DEC185C" w:rsidR="00677124" w:rsidRDefault="00562BF6">
          <w:pPr>
            <w:pStyle w:val="TOC3"/>
            <w:tabs>
              <w:tab w:val="right" w:pos="9435"/>
            </w:tabs>
            <w:rPr>
              <w:rFonts w:asciiTheme="minorHAnsi" w:eastAsiaTheme="minorEastAsia" w:hAnsiTheme="minorHAnsi" w:cstheme="minorBidi"/>
              <w:noProof/>
              <w:szCs w:val="22"/>
            </w:rPr>
          </w:pPr>
          <w:hyperlink w:anchor="_Toc65160457" w:history="1">
            <w:r w:rsidR="00677124" w:rsidRPr="000302F1">
              <w:rPr>
                <w:rStyle w:val="Hyperlink"/>
                <w:noProof/>
              </w:rPr>
              <w:t>40.25 Podiatry</w:t>
            </w:r>
            <w:r w:rsidR="00677124">
              <w:rPr>
                <w:noProof/>
                <w:webHidden/>
              </w:rPr>
              <w:tab/>
            </w:r>
            <w:r w:rsidR="00677124">
              <w:rPr>
                <w:noProof/>
                <w:webHidden/>
              </w:rPr>
              <w:fldChar w:fldCharType="begin"/>
            </w:r>
            <w:r w:rsidR="00677124">
              <w:rPr>
                <w:noProof/>
                <w:webHidden/>
              </w:rPr>
              <w:instrText xml:space="preserve"> PAGEREF _Toc65160457 \h </w:instrText>
            </w:r>
            <w:r w:rsidR="00677124">
              <w:rPr>
                <w:noProof/>
                <w:webHidden/>
              </w:rPr>
            </w:r>
            <w:r w:rsidR="00677124">
              <w:rPr>
                <w:noProof/>
                <w:webHidden/>
              </w:rPr>
              <w:fldChar w:fldCharType="separate"/>
            </w:r>
            <w:r w:rsidR="00677124">
              <w:rPr>
                <w:noProof/>
                <w:webHidden/>
              </w:rPr>
              <w:t>160</w:t>
            </w:r>
            <w:r w:rsidR="00677124">
              <w:rPr>
                <w:noProof/>
                <w:webHidden/>
              </w:rPr>
              <w:fldChar w:fldCharType="end"/>
            </w:r>
          </w:hyperlink>
        </w:p>
        <w:p w14:paraId="02FC64E8" w14:textId="678114EE" w:rsidR="00677124" w:rsidRDefault="00562BF6">
          <w:pPr>
            <w:pStyle w:val="TOC3"/>
            <w:tabs>
              <w:tab w:val="right" w:pos="9435"/>
            </w:tabs>
            <w:rPr>
              <w:rFonts w:asciiTheme="minorHAnsi" w:eastAsiaTheme="minorEastAsia" w:hAnsiTheme="minorHAnsi" w:cstheme="minorBidi"/>
              <w:noProof/>
              <w:szCs w:val="22"/>
            </w:rPr>
          </w:pPr>
          <w:hyperlink w:anchor="_Toc65160458" w:history="1">
            <w:r w:rsidR="00677124" w:rsidRPr="000302F1">
              <w:rPr>
                <w:rStyle w:val="Hyperlink"/>
                <w:noProof/>
              </w:rPr>
              <w:t>40.27 Family planning</w:t>
            </w:r>
            <w:r w:rsidR="00677124">
              <w:rPr>
                <w:noProof/>
                <w:webHidden/>
              </w:rPr>
              <w:tab/>
            </w:r>
            <w:r w:rsidR="00677124">
              <w:rPr>
                <w:noProof/>
                <w:webHidden/>
              </w:rPr>
              <w:fldChar w:fldCharType="begin"/>
            </w:r>
            <w:r w:rsidR="00677124">
              <w:rPr>
                <w:noProof/>
                <w:webHidden/>
              </w:rPr>
              <w:instrText xml:space="preserve"> PAGEREF _Toc65160458 \h </w:instrText>
            </w:r>
            <w:r w:rsidR="00677124">
              <w:rPr>
                <w:noProof/>
                <w:webHidden/>
              </w:rPr>
            </w:r>
            <w:r w:rsidR="00677124">
              <w:rPr>
                <w:noProof/>
                <w:webHidden/>
              </w:rPr>
              <w:fldChar w:fldCharType="separate"/>
            </w:r>
            <w:r w:rsidR="00677124">
              <w:rPr>
                <w:noProof/>
                <w:webHidden/>
              </w:rPr>
              <w:t>162</w:t>
            </w:r>
            <w:r w:rsidR="00677124">
              <w:rPr>
                <w:noProof/>
                <w:webHidden/>
              </w:rPr>
              <w:fldChar w:fldCharType="end"/>
            </w:r>
          </w:hyperlink>
        </w:p>
        <w:p w14:paraId="27B7CB3C" w14:textId="1F73D5C9" w:rsidR="00677124" w:rsidRDefault="00562BF6">
          <w:pPr>
            <w:pStyle w:val="TOC3"/>
            <w:tabs>
              <w:tab w:val="right" w:pos="9435"/>
            </w:tabs>
            <w:rPr>
              <w:rFonts w:asciiTheme="minorHAnsi" w:eastAsiaTheme="minorEastAsia" w:hAnsiTheme="minorHAnsi" w:cstheme="minorBidi"/>
              <w:noProof/>
              <w:szCs w:val="22"/>
            </w:rPr>
          </w:pPr>
          <w:hyperlink w:anchor="_Toc65160459" w:history="1">
            <w:r w:rsidR="00677124" w:rsidRPr="000302F1">
              <w:rPr>
                <w:rStyle w:val="Hyperlink"/>
                <w:noProof/>
              </w:rPr>
              <w:t>40.28 Midwifery and maternity</w:t>
            </w:r>
            <w:r w:rsidR="00677124">
              <w:rPr>
                <w:noProof/>
                <w:webHidden/>
              </w:rPr>
              <w:tab/>
            </w:r>
            <w:r w:rsidR="00677124">
              <w:rPr>
                <w:noProof/>
                <w:webHidden/>
              </w:rPr>
              <w:fldChar w:fldCharType="begin"/>
            </w:r>
            <w:r w:rsidR="00677124">
              <w:rPr>
                <w:noProof/>
                <w:webHidden/>
              </w:rPr>
              <w:instrText xml:space="preserve"> PAGEREF _Toc65160459 \h </w:instrText>
            </w:r>
            <w:r w:rsidR="00677124">
              <w:rPr>
                <w:noProof/>
                <w:webHidden/>
              </w:rPr>
            </w:r>
            <w:r w:rsidR="00677124">
              <w:rPr>
                <w:noProof/>
                <w:webHidden/>
              </w:rPr>
              <w:fldChar w:fldCharType="separate"/>
            </w:r>
            <w:r w:rsidR="00677124">
              <w:rPr>
                <w:noProof/>
                <w:webHidden/>
              </w:rPr>
              <w:t>163</w:t>
            </w:r>
            <w:r w:rsidR="00677124">
              <w:rPr>
                <w:noProof/>
                <w:webHidden/>
              </w:rPr>
              <w:fldChar w:fldCharType="end"/>
            </w:r>
          </w:hyperlink>
        </w:p>
        <w:p w14:paraId="50FC840E" w14:textId="217D46FF" w:rsidR="00677124" w:rsidRDefault="00562BF6">
          <w:pPr>
            <w:pStyle w:val="TOC3"/>
            <w:tabs>
              <w:tab w:val="right" w:pos="9435"/>
            </w:tabs>
            <w:rPr>
              <w:rFonts w:asciiTheme="minorHAnsi" w:eastAsiaTheme="minorEastAsia" w:hAnsiTheme="minorHAnsi" w:cstheme="minorBidi"/>
              <w:noProof/>
              <w:szCs w:val="22"/>
            </w:rPr>
          </w:pPr>
          <w:hyperlink w:anchor="_Toc65160460" w:history="1">
            <w:r w:rsidR="00677124" w:rsidRPr="000302F1">
              <w:rPr>
                <w:rStyle w:val="Hyperlink"/>
                <w:noProof/>
              </w:rPr>
              <w:t>40.29 Psychology</w:t>
            </w:r>
            <w:r w:rsidR="00677124">
              <w:rPr>
                <w:noProof/>
                <w:webHidden/>
              </w:rPr>
              <w:tab/>
            </w:r>
            <w:r w:rsidR="00677124">
              <w:rPr>
                <w:noProof/>
                <w:webHidden/>
              </w:rPr>
              <w:fldChar w:fldCharType="begin"/>
            </w:r>
            <w:r w:rsidR="00677124">
              <w:rPr>
                <w:noProof/>
                <w:webHidden/>
              </w:rPr>
              <w:instrText xml:space="preserve"> PAGEREF _Toc65160460 \h </w:instrText>
            </w:r>
            <w:r w:rsidR="00677124">
              <w:rPr>
                <w:noProof/>
                <w:webHidden/>
              </w:rPr>
            </w:r>
            <w:r w:rsidR="00677124">
              <w:rPr>
                <w:noProof/>
                <w:webHidden/>
              </w:rPr>
              <w:fldChar w:fldCharType="separate"/>
            </w:r>
            <w:r w:rsidR="00677124">
              <w:rPr>
                <w:noProof/>
                <w:webHidden/>
              </w:rPr>
              <w:t>164</w:t>
            </w:r>
            <w:r w:rsidR="00677124">
              <w:rPr>
                <w:noProof/>
                <w:webHidden/>
              </w:rPr>
              <w:fldChar w:fldCharType="end"/>
            </w:r>
          </w:hyperlink>
        </w:p>
        <w:p w14:paraId="0262F3F7" w14:textId="5C4B23B0" w:rsidR="00677124" w:rsidRDefault="00562BF6">
          <w:pPr>
            <w:pStyle w:val="TOC3"/>
            <w:tabs>
              <w:tab w:val="right" w:pos="9435"/>
            </w:tabs>
            <w:rPr>
              <w:rFonts w:asciiTheme="minorHAnsi" w:eastAsiaTheme="minorEastAsia" w:hAnsiTheme="minorHAnsi" w:cstheme="minorBidi"/>
              <w:noProof/>
              <w:szCs w:val="22"/>
            </w:rPr>
          </w:pPr>
          <w:hyperlink w:anchor="_Toc65160461" w:history="1">
            <w:r w:rsidR="00677124" w:rsidRPr="000302F1">
              <w:rPr>
                <w:rStyle w:val="Hyperlink"/>
                <w:noProof/>
              </w:rPr>
              <w:t>40.30 Alcohol and other drugs</w:t>
            </w:r>
            <w:r w:rsidR="00677124">
              <w:rPr>
                <w:noProof/>
                <w:webHidden/>
              </w:rPr>
              <w:tab/>
            </w:r>
            <w:r w:rsidR="00677124">
              <w:rPr>
                <w:noProof/>
                <w:webHidden/>
              </w:rPr>
              <w:fldChar w:fldCharType="begin"/>
            </w:r>
            <w:r w:rsidR="00677124">
              <w:rPr>
                <w:noProof/>
                <w:webHidden/>
              </w:rPr>
              <w:instrText xml:space="preserve"> PAGEREF _Toc65160461 \h </w:instrText>
            </w:r>
            <w:r w:rsidR="00677124">
              <w:rPr>
                <w:noProof/>
                <w:webHidden/>
              </w:rPr>
            </w:r>
            <w:r w:rsidR="00677124">
              <w:rPr>
                <w:noProof/>
                <w:webHidden/>
              </w:rPr>
              <w:fldChar w:fldCharType="separate"/>
            </w:r>
            <w:r w:rsidR="00677124">
              <w:rPr>
                <w:noProof/>
                <w:webHidden/>
              </w:rPr>
              <w:t>166</w:t>
            </w:r>
            <w:r w:rsidR="00677124">
              <w:rPr>
                <w:noProof/>
                <w:webHidden/>
              </w:rPr>
              <w:fldChar w:fldCharType="end"/>
            </w:r>
          </w:hyperlink>
        </w:p>
        <w:p w14:paraId="29360D45" w14:textId="7D554FE2" w:rsidR="00677124" w:rsidRDefault="00562BF6">
          <w:pPr>
            <w:pStyle w:val="TOC3"/>
            <w:tabs>
              <w:tab w:val="right" w:pos="9435"/>
            </w:tabs>
            <w:rPr>
              <w:rFonts w:asciiTheme="minorHAnsi" w:eastAsiaTheme="minorEastAsia" w:hAnsiTheme="minorHAnsi" w:cstheme="minorBidi"/>
              <w:noProof/>
              <w:szCs w:val="22"/>
            </w:rPr>
          </w:pPr>
          <w:hyperlink w:anchor="_Toc65160462" w:history="1">
            <w:r w:rsidR="00677124" w:rsidRPr="000302F1">
              <w:rPr>
                <w:rStyle w:val="Hyperlink"/>
                <w:noProof/>
              </w:rPr>
              <w:t>40.31 Burns</w:t>
            </w:r>
            <w:r w:rsidR="00677124">
              <w:rPr>
                <w:noProof/>
                <w:webHidden/>
              </w:rPr>
              <w:tab/>
            </w:r>
            <w:r w:rsidR="00677124">
              <w:rPr>
                <w:noProof/>
                <w:webHidden/>
              </w:rPr>
              <w:fldChar w:fldCharType="begin"/>
            </w:r>
            <w:r w:rsidR="00677124">
              <w:rPr>
                <w:noProof/>
                <w:webHidden/>
              </w:rPr>
              <w:instrText xml:space="preserve"> PAGEREF _Toc65160462 \h </w:instrText>
            </w:r>
            <w:r w:rsidR="00677124">
              <w:rPr>
                <w:noProof/>
                <w:webHidden/>
              </w:rPr>
            </w:r>
            <w:r w:rsidR="00677124">
              <w:rPr>
                <w:noProof/>
                <w:webHidden/>
              </w:rPr>
              <w:fldChar w:fldCharType="separate"/>
            </w:r>
            <w:r w:rsidR="00677124">
              <w:rPr>
                <w:noProof/>
                <w:webHidden/>
              </w:rPr>
              <w:t>167</w:t>
            </w:r>
            <w:r w:rsidR="00677124">
              <w:rPr>
                <w:noProof/>
                <w:webHidden/>
              </w:rPr>
              <w:fldChar w:fldCharType="end"/>
            </w:r>
          </w:hyperlink>
        </w:p>
        <w:p w14:paraId="19A7CEF0" w14:textId="353DE1E6" w:rsidR="00677124" w:rsidRDefault="00562BF6">
          <w:pPr>
            <w:pStyle w:val="TOC3"/>
            <w:tabs>
              <w:tab w:val="right" w:pos="9435"/>
            </w:tabs>
            <w:rPr>
              <w:rFonts w:asciiTheme="minorHAnsi" w:eastAsiaTheme="minorEastAsia" w:hAnsiTheme="minorHAnsi" w:cstheme="minorBidi"/>
              <w:noProof/>
              <w:szCs w:val="22"/>
            </w:rPr>
          </w:pPr>
          <w:hyperlink w:anchor="_Toc65160463" w:history="1">
            <w:r w:rsidR="00677124" w:rsidRPr="000302F1">
              <w:rPr>
                <w:rStyle w:val="Hyperlink"/>
                <w:noProof/>
              </w:rPr>
              <w:t>40.32 Continence</w:t>
            </w:r>
            <w:r w:rsidR="00677124">
              <w:rPr>
                <w:noProof/>
                <w:webHidden/>
              </w:rPr>
              <w:tab/>
            </w:r>
            <w:r w:rsidR="00677124">
              <w:rPr>
                <w:noProof/>
                <w:webHidden/>
              </w:rPr>
              <w:fldChar w:fldCharType="begin"/>
            </w:r>
            <w:r w:rsidR="00677124">
              <w:rPr>
                <w:noProof/>
                <w:webHidden/>
              </w:rPr>
              <w:instrText xml:space="preserve"> PAGEREF _Toc65160463 \h </w:instrText>
            </w:r>
            <w:r w:rsidR="00677124">
              <w:rPr>
                <w:noProof/>
                <w:webHidden/>
              </w:rPr>
            </w:r>
            <w:r w:rsidR="00677124">
              <w:rPr>
                <w:noProof/>
                <w:webHidden/>
              </w:rPr>
              <w:fldChar w:fldCharType="separate"/>
            </w:r>
            <w:r w:rsidR="00677124">
              <w:rPr>
                <w:noProof/>
                <w:webHidden/>
              </w:rPr>
              <w:t>168</w:t>
            </w:r>
            <w:r w:rsidR="00677124">
              <w:rPr>
                <w:noProof/>
                <w:webHidden/>
              </w:rPr>
              <w:fldChar w:fldCharType="end"/>
            </w:r>
          </w:hyperlink>
        </w:p>
        <w:p w14:paraId="55BA8083" w14:textId="615C50EF" w:rsidR="00677124" w:rsidRDefault="00562BF6">
          <w:pPr>
            <w:pStyle w:val="TOC3"/>
            <w:tabs>
              <w:tab w:val="right" w:pos="9435"/>
            </w:tabs>
            <w:rPr>
              <w:rFonts w:asciiTheme="minorHAnsi" w:eastAsiaTheme="minorEastAsia" w:hAnsiTheme="minorHAnsi" w:cstheme="minorBidi"/>
              <w:noProof/>
              <w:szCs w:val="22"/>
            </w:rPr>
          </w:pPr>
          <w:hyperlink w:anchor="_Toc65160464" w:history="1">
            <w:r w:rsidR="00677124" w:rsidRPr="000302F1">
              <w:rPr>
                <w:rStyle w:val="Hyperlink"/>
                <w:noProof/>
              </w:rPr>
              <w:t>40.33 General counselling</w:t>
            </w:r>
            <w:r w:rsidR="00677124">
              <w:rPr>
                <w:noProof/>
                <w:webHidden/>
              </w:rPr>
              <w:tab/>
            </w:r>
            <w:r w:rsidR="00677124">
              <w:rPr>
                <w:noProof/>
                <w:webHidden/>
              </w:rPr>
              <w:fldChar w:fldCharType="begin"/>
            </w:r>
            <w:r w:rsidR="00677124">
              <w:rPr>
                <w:noProof/>
                <w:webHidden/>
              </w:rPr>
              <w:instrText xml:space="preserve"> PAGEREF _Toc65160464 \h </w:instrText>
            </w:r>
            <w:r w:rsidR="00677124">
              <w:rPr>
                <w:noProof/>
                <w:webHidden/>
              </w:rPr>
            </w:r>
            <w:r w:rsidR="00677124">
              <w:rPr>
                <w:noProof/>
                <w:webHidden/>
              </w:rPr>
              <w:fldChar w:fldCharType="separate"/>
            </w:r>
            <w:r w:rsidR="00677124">
              <w:rPr>
                <w:noProof/>
                <w:webHidden/>
              </w:rPr>
              <w:t>169</w:t>
            </w:r>
            <w:r w:rsidR="00677124">
              <w:rPr>
                <w:noProof/>
                <w:webHidden/>
              </w:rPr>
              <w:fldChar w:fldCharType="end"/>
            </w:r>
          </w:hyperlink>
        </w:p>
        <w:p w14:paraId="6EE10BB0" w14:textId="2C90B814" w:rsidR="00677124" w:rsidRDefault="00562BF6">
          <w:pPr>
            <w:pStyle w:val="TOC3"/>
            <w:tabs>
              <w:tab w:val="right" w:pos="9435"/>
            </w:tabs>
            <w:rPr>
              <w:rFonts w:asciiTheme="minorHAnsi" w:eastAsiaTheme="minorEastAsia" w:hAnsiTheme="minorHAnsi" w:cstheme="minorBidi"/>
              <w:noProof/>
              <w:szCs w:val="22"/>
            </w:rPr>
          </w:pPr>
          <w:hyperlink w:anchor="_Toc65160465" w:history="1">
            <w:r w:rsidR="00677124" w:rsidRPr="000302F1">
              <w:rPr>
                <w:rStyle w:val="Hyperlink"/>
                <w:noProof/>
              </w:rPr>
              <w:t>40.34 Specialist mental health</w:t>
            </w:r>
            <w:r w:rsidR="00677124">
              <w:rPr>
                <w:noProof/>
                <w:webHidden/>
              </w:rPr>
              <w:tab/>
            </w:r>
            <w:r w:rsidR="00677124">
              <w:rPr>
                <w:noProof/>
                <w:webHidden/>
              </w:rPr>
              <w:fldChar w:fldCharType="begin"/>
            </w:r>
            <w:r w:rsidR="00677124">
              <w:rPr>
                <w:noProof/>
                <w:webHidden/>
              </w:rPr>
              <w:instrText xml:space="preserve"> PAGEREF _Toc65160465 \h </w:instrText>
            </w:r>
            <w:r w:rsidR="00677124">
              <w:rPr>
                <w:noProof/>
                <w:webHidden/>
              </w:rPr>
            </w:r>
            <w:r w:rsidR="00677124">
              <w:rPr>
                <w:noProof/>
                <w:webHidden/>
              </w:rPr>
              <w:fldChar w:fldCharType="separate"/>
            </w:r>
            <w:r w:rsidR="00677124">
              <w:rPr>
                <w:noProof/>
                <w:webHidden/>
              </w:rPr>
              <w:t>171</w:t>
            </w:r>
            <w:r w:rsidR="00677124">
              <w:rPr>
                <w:noProof/>
                <w:webHidden/>
              </w:rPr>
              <w:fldChar w:fldCharType="end"/>
            </w:r>
          </w:hyperlink>
        </w:p>
        <w:p w14:paraId="4A8A4092" w14:textId="4892F718" w:rsidR="00677124" w:rsidRDefault="00562BF6">
          <w:pPr>
            <w:pStyle w:val="TOC3"/>
            <w:tabs>
              <w:tab w:val="right" w:pos="9435"/>
            </w:tabs>
            <w:rPr>
              <w:rFonts w:asciiTheme="minorHAnsi" w:eastAsiaTheme="minorEastAsia" w:hAnsiTheme="minorHAnsi" w:cstheme="minorBidi"/>
              <w:noProof/>
              <w:szCs w:val="22"/>
            </w:rPr>
          </w:pPr>
          <w:hyperlink w:anchor="_Toc65160466" w:history="1">
            <w:r w:rsidR="00677124" w:rsidRPr="000302F1">
              <w:rPr>
                <w:rStyle w:val="Hyperlink"/>
                <w:noProof/>
              </w:rPr>
              <w:t>40.35 Palliative care</w:t>
            </w:r>
            <w:r w:rsidR="00677124">
              <w:rPr>
                <w:noProof/>
                <w:webHidden/>
              </w:rPr>
              <w:tab/>
            </w:r>
            <w:r w:rsidR="00677124">
              <w:rPr>
                <w:noProof/>
                <w:webHidden/>
              </w:rPr>
              <w:fldChar w:fldCharType="begin"/>
            </w:r>
            <w:r w:rsidR="00677124">
              <w:rPr>
                <w:noProof/>
                <w:webHidden/>
              </w:rPr>
              <w:instrText xml:space="preserve"> PAGEREF _Toc65160466 \h </w:instrText>
            </w:r>
            <w:r w:rsidR="00677124">
              <w:rPr>
                <w:noProof/>
                <w:webHidden/>
              </w:rPr>
            </w:r>
            <w:r w:rsidR="00677124">
              <w:rPr>
                <w:noProof/>
                <w:webHidden/>
              </w:rPr>
              <w:fldChar w:fldCharType="separate"/>
            </w:r>
            <w:r w:rsidR="00677124">
              <w:rPr>
                <w:noProof/>
                <w:webHidden/>
              </w:rPr>
              <w:t>173</w:t>
            </w:r>
            <w:r w:rsidR="00677124">
              <w:rPr>
                <w:noProof/>
                <w:webHidden/>
              </w:rPr>
              <w:fldChar w:fldCharType="end"/>
            </w:r>
          </w:hyperlink>
        </w:p>
        <w:p w14:paraId="34DBEE97" w14:textId="64E8206E" w:rsidR="00677124" w:rsidRDefault="00562BF6">
          <w:pPr>
            <w:pStyle w:val="TOC3"/>
            <w:tabs>
              <w:tab w:val="right" w:pos="9435"/>
            </w:tabs>
            <w:rPr>
              <w:rFonts w:asciiTheme="minorHAnsi" w:eastAsiaTheme="minorEastAsia" w:hAnsiTheme="minorHAnsi" w:cstheme="minorBidi"/>
              <w:noProof/>
              <w:szCs w:val="22"/>
            </w:rPr>
          </w:pPr>
          <w:hyperlink w:anchor="_Toc65160467" w:history="1">
            <w:r w:rsidR="00677124" w:rsidRPr="000302F1">
              <w:rPr>
                <w:rStyle w:val="Hyperlink"/>
                <w:noProof/>
              </w:rPr>
              <w:t>40.36 Geriatric evaluation and management</w:t>
            </w:r>
            <w:r w:rsidR="00677124">
              <w:rPr>
                <w:noProof/>
                <w:webHidden/>
              </w:rPr>
              <w:tab/>
            </w:r>
            <w:r w:rsidR="00677124">
              <w:rPr>
                <w:noProof/>
                <w:webHidden/>
              </w:rPr>
              <w:fldChar w:fldCharType="begin"/>
            </w:r>
            <w:r w:rsidR="00677124">
              <w:rPr>
                <w:noProof/>
                <w:webHidden/>
              </w:rPr>
              <w:instrText xml:space="preserve"> PAGEREF _Toc65160467 \h </w:instrText>
            </w:r>
            <w:r w:rsidR="00677124">
              <w:rPr>
                <w:noProof/>
                <w:webHidden/>
              </w:rPr>
            </w:r>
            <w:r w:rsidR="00677124">
              <w:rPr>
                <w:noProof/>
                <w:webHidden/>
              </w:rPr>
              <w:fldChar w:fldCharType="separate"/>
            </w:r>
            <w:r w:rsidR="00677124">
              <w:rPr>
                <w:noProof/>
                <w:webHidden/>
              </w:rPr>
              <w:t>174</w:t>
            </w:r>
            <w:r w:rsidR="00677124">
              <w:rPr>
                <w:noProof/>
                <w:webHidden/>
              </w:rPr>
              <w:fldChar w:fldCharType="end"/>
            </w:r>
          </w:hyperlink>
        </w:p>
        <w:p w14:paraId="745CF09E" w14:textId="7F165325" w:rsidR="00677124" w:rsidRDefault="00562BF6">
          <w:pPr>
            <w:pStyle w:val="TOC3"/>
            <w:tabs>
              <w:tab w:val="right" w:pos="9435"/>
            </w:tabs>
            <w:rPr>
              <w:rFonts w:asciiTheme="minorHAnsi" w:eastAsiaTheme="minorEastAsia" w:hAnsiTheme="minorHAnsi" w:cstheme="minorBidi"/>
              <w:noProof/>
              <w:szCs w:val="22"/>
            </w:rPr>
          </w:pPr>
          <w:hyperlink w:anchor="_Toc65160468" w:history="1">
            <w:r w:rsidR="00677124" w:rsidRPr="000302F1">
              <w:rPr>
                <w:rStyle w:val="Hyperlink"/>
                <w:noProof/>
              </w:rPr>
              <w:t>40.37 Psychogeriatric</w:t>
            </w:r>
            <w:r w:rsidR="00677124">
              <w:rPr>
                <w:noProof/>
                <w:webHidden/>
              </w:rPr>
              <w:tab/>
            </w:r>
            <w:r w:rsidR="00677124">
              <w:rPr>
                <w:noProof/>
                <w:webHidden/>
              </w:rPr>
              <w:fldChar w:fldCharType="begin"/>
            </w:r>
            <w:r w:rsidR="00677124">
              <w:rPr>
                <w:noProof/>
                <w:webHidden/>
              </w:rPr>
              <w:instrText xml:space="preserve"> PAGEREF _Toc65160468 \h </w:instrText>
            </w:r>
            <w:r w:rsidR="00677124">
              <w:rPr>
                <w:noProof/>
                <w:webHidden/>
              </w:rPr>
            </w:r>
            <w:r w:rsidR="00677124">
              <w:rPr>
                <w:noProof/>
                <w:webHidden/>
              </w:rPr>
              <w:fldChar w:fldCharType="separate"/>
            </w:r>
            <w:r w:rsidR="00677124">
              <w:rPr>
                <w:noProof/>
                <w:webHidden/>
              </w:rPr>
              <w:t>175</w:t>
            </w:r>
            <w:r w:rsidR="00677124">
              <w:rPr>
                <w:noProof/>
                <w:webHidden/>
              </w:rPr>
              <w:fldChar w:fldCharType="end"/>
            </w:r>
          </w:hyperlink>
        </w:p>
        <w:p w14:paraId="2C87CE77" w14:textId="02023F14" w:rsidR="00677124" w:rsidRDefault="00562BF6">
          <w:pPr>
            <w:pStyle w:val="TOC3"/>
            <w:tabs>
              <w:tab w:val="right" w:pos="9435"/>
            </w:tabs>
            <w:rPr>
              <w:rFonts w:asciiTheme="minorHAnsi" w:eastAsiaTheme="minorEastAsia" w:hAnsiTheme="minorHAnsi" w:cstheme="minorBidi"/>
              <w:noProof/>
              <w:szCs w:val="22"/>
            </w:rPr>
          </w:pPr>
          <w:hyperlink w:anchor="_Toc65160469" w:history="1">
            <w:r w:rsidR="00677124" w:rsidRPr="000302F1">
              <w:rPr>
                <w:rStyle w:val="Hyperlink"/>
                <w:noProof/>
              </w:rPr>
              <w:t>40.38 Infectious diseases</w:t>
            </w:r>
            <w:r w:rsidR="00677124">
              <w:rPr>
                <w:noProof/>
                <w:webHidden/>
              </w:rPr>
              <w:tab/>
            </w:r>
            <w:r w:rsidR="00677124">
              <w:rPr>
                <w:noProof/>
                <w:webHidden/>
              </w:rPr>
              <w:fldChar w:fldCharType="begin"/>
            </w:r>
            <w:r w:rsidR="00677124">
              <w:rPr>
                <w:noProof/>
                <w:webHidden/>
              </w:rPr>
              <w:instrText xml:space="preserve"> PAGEREF _Toc65160469 \h </w:instrText>
            </w:r>
            <w:r w:rsidR="00677124">
              <w:rPr>
                <w:noProof/>
                <w:webHidden/>
              </w:rPr>
            </w:r>
            <w:r w:rsidR="00677124">
              <w:rPr>
                <w:noProof/>
                <w:webHidden/>
              </w:rPr>
              <w:fldChar w:fldCharType="separate"/>
            </w:r>
            <w:r w:rsidR="00677124">
              <w:rPr>
                <w:noProof/>
                <w:webHidden/>
              </w:rPr>
              <w:t>176</w:t>
            </w:r>
            <w:r w:rsidR="00677124">
              <w:rPr>
                <w:noProof/>
                <w:webHidden/>
              </w:rPr>
              <w:fldChar w:fldCharType="end"/>
            </w:r>
          </w:hyperlink>
        </w:p>
        <w:p w14:paraId="710888D0" w14:textId="421E1082" w:rsidR="00677124" w:rsidRDefault="00562BF6">
          <w:pPr>
            <w:pStyle w:val="TOC3"/>
            <w:tabs>
              <w:tab w:val="right" w:pos="9435"/>
            </w:tabs>
            <w:rPr>
              <w:rFonts w:asciiTheme="minorHAnsi" w:eastAsiaTheme="minorEastAsia" w:hAnsiTheme="minorHAnsi" w:cstheme="minorBidi"/>
              <w:noProof/>
              <w:szCs w:val="22"/>
            </w:rPr>
          </w:pPr>
          <w:hyperlink w:anchor="_Toc65160470" w:history="1">
            <w:r w:rsidR="00677124" w:rsidRPr="000302F1">
              <w:rPr>
                <w:rStyle w:val="Hyperlink"/>
                <w:noProof/>
              </w:rPr>
              <w:t>40.39 Neurology</w:t>
            </w:r>
            <w:r w:rsidR="00677124">
              <w:rPr>
                <w:noProof/>
                <w:webHidden/>
              </w:rPr>
              <w:tab/>
            </w:r>
            <w:r w:rsidR="00677124">
              <w:rPr>
                <w:noProof/>
                <w:webHidden/>
              </w:rPr>
              <w:fldChar w:fldCharType="begin"/>
            </w:r>
            <w:r w:rsidR="00677124">
              <w:rPr>
                <w:noProof/>
                <w:webHidden/>
              </w:rPr>
              <w:instrText xml:space="preserve"> PAGEREF _Toc65160470 \h </w:instrText>
            </w:r>
            <w:r w:rsidR="00677124">
              <w:rPr>
                <w:noProof/>
                <w:webHidden/>
              </w:rPr>
            </w:r>
            <w:r w:rsidR="00677124">
              <w:rPr>
                <w:noProof/>
                <w:webHidden/>
              </w:rPr>
              <w:fldChar w:fldCharType="separate"/>
            </w:r>
            <w:r w:rsidR="00677124">
              <w:rPr>
                <w:noProof/>
                <w:webHidden/>
              </w:rPr>
              <w:t>177</w:t>
            </w:r>
            <w:r w:rsidR="00677124">
              <w:rPr>
                <w:noProof/>
                <w:webHidden/>
              </w:rPr>
              <w:fldChar w:fldCharType="end"/>
            </w:r>
          </w:hyperlink>
        </w:p>
        <w:p w14:paraId="6F758EBE" w14:textId="71225D1A" w:rsidR="00677124" w:rsidRDefault="00562BF6">
          <w:pPr>
            <w:pStyle w:val="TOC3"/>
            <w:tabs>
              <w:tab w:val="right" w:pos="9435"/>
            </w:tabs>
            <w:rPr>
              <w:rFonts w:asciiTheme="minorHAnsi" w:eastAsiaTheme="minorEastAsia" w:hAnsiTheme="minorHAnsi" w:cstheme="minorBidi"/>
              <w:noProof/>
              <w:szCs w:val="22"/>
            </w:rPr>
          </w:pPr>
          <w:hyperlink w:anchor="_Toc65160471" w:history="1">
            <w:r w:rsidR="00677124" w:rsidRPr="000302F1">
              <w:rPr>
                <w:rStyle w:val="Hyperlink"/>
                <w:noProof/>
              </w:rPr>
              <w:t>40.40 Respiratory</w:t>
            </w:r>
            <w:r w:rsidR="00677124">
              <w:rPr>
                <w:noProof/>
                <w:webHidden/>
              </w:rPr>
              <w:tab/>
            </w:r>
            <w:r w:rsidR="00677124">
              <w:rPr>
                <w:noProof/>
                <w:webHidden/>
              </w:rPr>
              <w:fldChar w:fldCharType="begin"/>
            </w:r>
            <w:r w:rsidR="00677124">
              <w:rPr>
                <w:noProof/>
                <w:webHidden/>
              </w:rPr>
              <w:instrText xml:space="preserve"> PAGEREF _Toc65160471 \h </w:instrText>
            </w:r>
            <w:r w:rsidR="00677124">
              <w:rPr>
                <w:noProof/>
                <w:webHidden/>
              </w:rPr>
            </w:r>
            <w:r w:rsidR="00677124">
              <w:rPr>
                <w:noProof/>
                <w:webHidden/>
              </w:rPr>
              <w:fldChar w:fldCharType="separate"/>
            </w:r>
            <w:r w:rsidR="00677124">
              <w:rPr>
                <w:noProof/>
                <w:webHidden/>
              </w:rPr>
              <w:t>179</w:t>
            </w:r>
            <w:r w:rsidR="00677124">
              <w:rPr>
                <w:noProof/>
                <w:webHidden/>
              </w:rPr>
              <w:fldChar w:fldCharType="end"/>
            </w:r>
          </w:hyperlink>
        </w:p>
        <w:p w14:paraId="0BF2008B" w14:textId="3716AFEB" w:rsidR="00677124" w:rsidRDefault="00562BF6">
          <w:pPr>
            <w:pStyle w:val="TOC3"/>
            <w:tabs>
              <w:tab w:val="right" w:pos="9435"/>
            </w:tabs>
            <w:rPr>
              <w:rFonts w:asciiTheme="minorHAnsi" w:eastAsiaTheme="minorEastAsia" w:hAnsiTheme="minorHAnsi" w:cstheme="minorBidi"/>
              <w:noProof/>
              <w:szCs w:val="22"/>
            </w:rPr>
          </w:pPr>
          <w:hyperlink w:anchor="_Toc65160472" w:history="1">
            <w:r w:rsidR="00677124" w:rsidRPr="000302F1">
              <w:rPr>
                <w:rStyle w:val="Hyperlink"/>
                <w:noProof/>
              </w:rPr>
              <w:t>40.41 Gastroenterology</w:t>
            </w:r>
            <w:r w:rsidR="00677124">
              <w:rPr>
                <w:noProof/>
                <w:webHidden/>
              </w:rPr>
              <w:tab/>
            </w:r>
            <w:r w:rsidR="00677124">
              <w:rPr>
                <w:noProof/>
                <w:webHidden/>
              </w:rPr>
              <w:fldChar w:fldCharType="begin"/>
            </w:r>
            <w:r w:rsidR="00677124">
              <w:rPr>
                <w:noProof/>
                <w:webHidden/>
              </w:rPr>
              <w:instrText xml:space="preserve"> PAGEREF _Toc65160472 \h </w:instrText>
            </w:r>
            <w:r w:rsidR="00677124">
              <w:rPr>
                <w:noProof/>
                <w:webHidden/>
              </w:rPr>
            </w:r>
            <w:r w:rsidR="00677124">
              <w:rPr>
                <w:noProof/>
                <w:webHidden/>
              </w:rPr>
              <w:fldChar w:fldCharType="separate"/>
            </w:r>
            <w:r w:rsidR="00677124">
              <w:rPr>
                <w:noProof/>
                <w:webHidden/>
              </w:rPr>
              <w:t>181</w:t>
            </w:r>
            <w:r w:rsidR="00677124">
              <w:rPr>
                <w:noProof/>
                <w:webHidden/>
              </w:rPr>
              <w:fldChar w:fldCharType="end"/>
            </w:r>
          </w:hyperlink>
        </w:p>
        <w:p w14:paraId="5E0B8F2A" w14:textId="2F96B77A" w:rsidR="00677124" w:rsidRDefault="00562BF6">
          <w:pPr>
            <w:pStyle w:val="TOC3"/>
            <w:tabs>
              <w:tab w:val="right" w:pos="9435"/>
            </w:tabs>
            <w:rPr>
              <w:rFonts w:asciiTheme="minorHAnsi" w:eastAsiaTheme="minorEastAsia" w:hAnsiTheme="minorHAnsi" w:cstheme="minorBidi"/>
              <w:noProof/>
              <w:szCs w:val="22"/>
            </w:rPr>
          </w:pPr>
          <w:hyperlink w:anchor="_Toc65160473" w:history="1">
            <w:r w:rsidR="00677124" w:rsidRPr="000302F1">
              <w:rPr>
                <w:rStyle w:val="Hyperlink"/>
                <w:noProof/>
              </w:rPr>
              <w:t>40.42 Circulatory</w:t>
            </w:r>
            <w:r w:rsidR="00677124">
              <w:rPr>
                <w:noProof/>
                <w:webHidden/>
              </w:rPr>
              <w:tab/>
            </w:r>
            <w:r w:rsidR="00677124">
              <w:rPr>
                <w:noProof/>
                <w:webHidden/>
              </w:rPr>
              <w:fldChar w:fldCharType="begin"/>
            </w:r>
            <w:r w:rsidR="00677124">
              <w:rPr>
                <w:noProof/>
                <w:webHidden/>
              </w:rPr>
              <w:instrText xml:space="preserve"> PAGEREF _Toc65160473 \h </w:instrText>
            </w:r>
            <w:r w:rsidR="00677124">
              <w:rPr>
                <w:noProof/>
                <w:webHidden/>
              </w:rPr>
            </w:r>
            <w:r w:rsidR="00677124">
              <w:rPr>
                <w:noProof/>
                <w:webHidden/>
              </w:rPr>
              <w:fldChar w:fldCharType="separate"/>
            </w:r>
            <w:r w:rsidR="00677124">
              <w:rPr>
                <w:noProof/>
                <w:webHidden/>
              </w:rPr>
              <w:t>183</w:t>
            </w:r>
            <w:r w:rsidR="00677124">
              <w:rPr>
                <w:noProof/>
                <w:webHidden/>
              </w:rPr>
              <w:fldChar w:fldCharType="end"/>
            </w:r>
          </w:hyperlink>
        </w:p>
        <w:p w14:paraId="7C8020B6" w14:textId="42C89CA3" w:rsidR="00677124" w:rsidRDefault="00562BF6">
          <w:pPr>
            <w:pStyle w:val="TOC3"/>
            <w:tabs>
              <w:tab w:val="right" w:pos="9435"/>
            </w:tabs>
            <w:rPr>
              <w:rFonts w:asciiTheme="minorHAnsi" w:eastAsiaTheme="minorEastAsia" w:hAnsiTheme="minorHAnsi" w:cstheme="minorBidi"/>
              <w:noProof/>
              <w:szCs w:val="22"/>
            </w:rPr>
          </w:pPr>
          <w:hyperlink w:anchor="_Toc65160474" w:history="1">
            <w:r w:rsidR="00677124" w:rsidRPr="000302F1">
              <w:rPr>
                <w:rStyle w:val="Hyperlink"/>
                <w:noProof/>
              </w:rPr>
              <w:t>40.43 Hepatobiliary</w:t>
            </w:r>
            <w:r w:rsidR="00677124">
              <w:rPr>
                <w:noProof/>
                <w:webHidden/>
              </w:rPr>
              <w:tab/>
            </w:r>
            <w:r w:rsidR="00677124">
              <w:rPr>
                <w:noProof/>
                <w:webHidden/>
              </w:rPr>
              <w:fldChar w:fldCharType="begin"/>
            </w:r>
            <w:r w:rsidR="00677124">
              <w:rPr>
                <w:noProof/>
                <w:webHidden/>
              </w:rPr>
              <w:instrText xml:space="preserve"> PAGEREF _Toc65160474 \h </w:instrText>
            </w:r>
            <w:r w:rsidR="00677124">
              <w:rPr>
                <w:noProof/>
                <w:webHidden/>
              </w:rPr>
            </w:r>
            <w:r w:rsidR="00677124">
              <w:rPr>
                <w:noProof/>
                <w:webHidden/>
              </w:rPr>
              <w:fldChar w:fldCharType="separate"/>
            </w:r>
            <w:r w:rsidR="00677124">
              <w:rPr>
                <w:noProof/>
                <w:webHidden/>
              </w:rPr>
              <w:t>185</w:t>
            </w:r>
            <w:r w:rsidR="00677124">
              <w:rPr>
                <w:noProof/>
                <w:webHidden/>
              </w:rPr>
              <w:fldChar w:fldCharType="end"/>
            </w:r>
          </w:hyperlink>
        </w:p>
        <w:p w14:paraId="5A73D9E1" w14:textId="744FC125" w:rsidR="00677124" w:rsidRDefault="00562BF6">
          <w:pPr>
            <w:pStyle w:val="TOC3"/>
            <w:tabs>
              <w:tab w:val="right" w:pos="9435"/>
            </w:tabs>
            <w:rPr>
              <w:rFonts w:asciiTheme="minorHAnsi" w:eastAsiaTheme="minorEastAsia" w:hAnsiTheme="minorHAnsi" w:cstheme="minorBidi"/>
              <w:noProof/>
              <w:szCs w:val="22"/>
            </w:rPr>
          </w:pPr>
          <w:hyperlink w:anchor="_Toc65160475" w:history="1">
            <w:r w:rsidR="00677124" w:rsidRPr="000302F1">
              <w:rPr>
                <w:rStyle w:val="Hyperlink"/>
                <w:noProof/>
              </w:rPr>
              <w:t>40.44 Orthopaedics</w:t>
            </w:r>
            <w:r w:rsidR="00677124">
              <w:rPr>
                <w:noProof/>
                <w:webHidden/>
              </w:rPr>
              <w:tab/>
            </w:r>
            <w:r w:rsidR="00677124">
              <w:rPr>
                <w:noProof/>
                <w:webHidden/>
              </w:rPr>
              <w:fldChar w:fldCharType="begin"/>
            </w:r>
            <w:r w:rsidR="00677124">
              <w:rPr>
                <w:noProof/>
                <w:webHidden/>
              </w:rPr>
              <w:instrText xml:space="preserve"> PAGEREF _Toc65160475 \h </w:instrText>
            </w:r>
            <w:r w:rsidR="00677124">
              <w:rPr>
                <w:noProof/>
                <w:webHidden/>
              </w:rPr>
            </w:r>
            <w:r w:rsidR="00677124">
              <w:rPr>
                <w:noProof/>
                <w:webHidden/>
              </w:rPr>
              <w:fldChar w:fldCharType="separate"/>
            </w:r>
            <w:r w:rsidR="00677124">
              <w:rPr>
                <w:noProof/>
                <w:webHidden/>
              </w:rPr>
              <w:t>186</w:t>
            </w:r>
            <w:r w:rsidR="00677124">
              <w:rPr>
                <w:noProof/>
                <w:webHidden/>
              </w:rPr>
              <w:fldChar w:fldCharType="end"/>
            </w:r>
          </w:hyperlink>
        </w:p>
        <w:p w14:paraId="297A7F01" w14:textId="0EE79F2D" w:rsidR="00677124" w:rsidRDefault="00562BF6">
          <w:pPr>
            <w:pStyle w:val="TOC3"/>
            <w:tabs>
              <w:tab w:val="right" w:pos="9435"/>
            </w:tabs>
            <w:rPr>
              <w:rFonts w:asciiTheme="minorHAnsi" w:eastAsiaTheme="minorEastAsia" w:hAnsiTheme="minorHAnsi" w:cstheme="minorBidi"/>
              <w:noProof/>
              <w:szCs w:val="22"/>
            </w:rPr>
          </w:pPr>
          <w:hyperlink w:anchor="_Toc65160476" w:history="1">
            <w:r w:rsidR="00677124" w:rsidRPr="000302F1">
              <w:rPr>
                <w:rStyle w:val="Hyperlink"/>
                <w:noProof/>
              </w:rPr>
              <w:t>40.45 Dermatology</w:t>
            </w:r>
            <w:r w:rsidR="00677124">
              <w:rPr>
                <w:noProof/>
                <w:webHidden/>
              </w:rPr>
              <w:tab/>
            </w:r>
            <w:r w:rsidR="00677124">
              <w:rPr>
                <w:noProof/>
                <w:webHidden/>
              </w:rPr>
              <w:fldChar w:fldCharType="begin"/>
            </w:r>
            <w:r w:rsidR="00677124">
              <w:rPr>
                <w:noProof/>
                <w:webHidden/>
              </w:rPr>
              <w:instrText xml:space="preserve"> PAGEREF _Toc65160476 \h </w:instrText>
            </w:r>
            <w:r w:rsidR="00677124">
              <w:rPr>
                <w:noProof/>
                <w:webHidden/>
              </w:rPr>
            </w:r>
            <w:r w:rsidR="00677124">
              <w:rPr>
                <w:noProof/>
                <w:webHidden/>
              </w:rPr>
              <w:fldChar w:fldCharType="separate"/>
            </w:r>
            <w:r w:rsidR="00677124">
              <w:rPr>
                <w:noProof/>
                <w:webHidden/>
              </w:rPr>
              <w:t>188</w:t>
            </w:r>
            <w:r w:rsidR="00677124">
              <w:rPr>
                <w:noProof/>
                <w:webHidden/>
              </w:rPr>
              <w:fldChar w:fldCharType="end"/>
            </w:r>
          </w:hyperlink>
        </w:p>
        <w:p w14:paraId="5B672347" w14:textId="2DE85378" w:rsidR="00677124" w:rsidRDefault="00562BF6">
          <w:pPr>
            <w:pStyle w:val="TOC3"/>
            <w:tabs>
              <w:tab w:val="right" w:pos="9435"/>
            </w:tabs>
            <w:rPr>
              <w:rFonts w:asciiTheme="minorHAnsi" w:eastAsiaTheme="minorEastAsia" w:hAnsiTheme="minorHAnsi" w:cstheme="minorBidi"/>
              <w:noProof/>
              <w:szCs w:val="22"/>
            </w:rPr>
          </w:pPr>
          <w:hyperlink w:anchor="_Toc65160477" w:history="1">
            <w:r w:rsidR="00677124" w:rsidRPr="000302F1">
              <w:rPr>
                <w:rStyle w:val="Hyperlink"/>
                <w:noProof/>
              </w:rPr>
              <w:t>40.46 Endocrinology</w:t>
            </w:r>
            <w:r w:rsidR="00677124">
              <w:rPr>
                <w:noProof/>
                <w:webHidden/>
              </w:rPr>
              <w:tab/>
            </w:r>
            <w:r w:rsidR="00677124">
              <w:rPr>
                <w:noProof/>
                <w:webHidden/>
              </w:rPr>
              <w:fldChar w:fldCharType="begin"/>
            </w:r>
            <w:r w:rsidR="00677124">
              <w:rPr>
                <w:noProof/>
                <w:webHidden/>
              </w:rPr>
              <w:instrText xml:space="preserve"> PAGEREF _Toc65160477 \h </w:instrText>
            </w:r>
            <w:r w:rsidR="00677124">
              <w:rPr>
                <w:noProof/>
                <w:webHidden/>
              </w:rPr>
            </w:r>
            <w:r w:rsidR="00677124">
              <w:rPr>
                <w:noProof/>
                <w:webHidden/>
              </w:rPr>
              <w:fldChar w:fldCharType="separate"/>
            </w:r>
            <w:r w:rsidR="00677124">
              <w:rPr>
                <w:noProof/>
                <w:webHidden/>
              </w:rPr>
              <w:t>189</w:t>
            </w:r>
            <w:r w:rsidR="00677124">
              <w:rPr>
                <w:noProof/>
                <w:webHidden/>
              </w:rPr>
              <w:fldChar w:fldCharType="end"/>
            </w:r>
          </w:hyperlink>
        </w:p>
        <w:p w14:paraId="1EC1336F" w14:textId="6A41DACD" w:rsidR="00677124" w:rsidRDefault="00562BF6">
          <w:pPr>
            <w:pStyle w:val="TOC3"/>
            <w:tabs>
              <w:tab w:val="right" w:pos="9435"/>
            </w:tabs>
            <w:rPr>
              <w:rFonts w:asciiTheme="minorHAnsi" w:eastAsiaTheme="minorEastAsia" w:hAnsiTheme="minorHAnsi" w:cstheme="minorBidi"/>
              <w:noProof/>
              <w:szCs w:val="22"/>
            </w:rPr>
          </w:pPr>
          <w:hyperlink w:anchor="_Toc65160478" w:history="1">
            <w:r w:rsidR="00677124" w:rsidRPr="000302F1">
              <w:rPr>
                <w:rStyle w:val="Hyperlink"/>
                <w:noProof/>
              </w:rPr>
              <w:t>40.47 Nephrology</w:t>
            </w:r>
            <w:r w:rsidR="00677124">
              <w:rPr>
                <w:noProof/>
                <w:webHidden/>
              </w:rPr>
              <w:tab/>
            </w:r>
            <w:r w:rsidR="00677124">
              <w:rPr>
                <w:noProof/>
                <w:webHidden/>
              </w:rPr>
              <w:fldChar w:fldCharType="begin"/>
            </w:r>
            <w:r w:rsidR="00677124">
              <w:rPr>
                <w:noProof/>
                <w:webHidden/>
              </w:rPr>
              <w:instrText xml:space="preserve"> PAGEREF _Toc65160478 \h </w:instrText>
            </w:r>
            <w:r w:rsidR="00677124">
              <w:rPr>
                <w:noProof/>
                <w:webHidden/>
              </w:rPr>
            </w:r>
            <w:r w:rsidR="00677124">
              <w:rPr>
                <w:noProof/>
                <w:webHidden/>
              </w:rPr>
              <w:fldChar w:fldCharType="separate"/>
            </w:r>
            <w:r w:rsidR="00677124">
              <w:rPr>
                <w:noProof/>
                <w:webHidden/>
              </w:rPr>
              <w:t>191</w:t>
            </w:r>
            <w:r w:rsidR="00677124">
              <w:rPr>
                <w:noProof/>
                <w:webHidden/>
              </w:rPr>
              <w:fldChar w:fldCharType="end"/>
            </w:r>
          </w:hyperlink>
        </w:p>
        <w:p w14:paraId="74DEFE97" w14:textId="6A89CA2C" w:rsidR="00677124" w:rsidRDefault="00562BF6">
          <w:pPr>
            <w:pStyle w:val="TOC3"/>
            <w:tabs>
              <w:tab w:val="right" w:pos="9435"/>
            </w:tabs>
            <w:rPr>
              <w:rFonts w:asciiTheme="minorHAnsi" w:eastAsiaTheme="minorEastAsia" w:hAnsiTheme="minorHAnsi" w:cstheme="minorBidi"/>
              <w:noProof/>
              <w:szCs w:val="22"/>
            </w:rPr>
          </w:pPr>
          <w:hyperlink w:anchor="_Toc65160479" w:history="1">
            <w:r w:rsidR="00677124" w:rsidRPr="000302F1">
              <w:rPr>
                <w:rStyle w:val="Hyperlink"/>
                <w:noProof/>
              </w:rPr>
              <w:t>40.48 Haematology and immunology</w:t>
            </w:r>
            <w:r w:rsidR="00677124">
              <w:rPr>
                <w:noProof/>
                <w:webHidden/>
              </w:rPr>
              <w:tab/>
            </w:r>
            <w:r w:rsidR="00677124">
              <w:rPr>
                <w:noProof/>
                <w:webHidden/>
              </w:rPr>
              <w:fldChar w:fldCharType="begin"/>
            </w:r>
            <w:r w:rsidR="00677124">
              <w:rPr>
                <w:noProof/>
                <w:webHidden/>
              </w:rPr>
              <w:instrText xml:space="preserve"> PAGEREF _Toc65160479 \h </w:instrText>
            </w:r>
            <w:r w:rsidR="00677124">
              <w:rPr>
                <w:noProof/>
                <w:webHidden/>
              </w:rPr>
            </w:r>
            <w:r w:rsidR="00677124">
              <w:rPr>
                <w:noProof/>
                <w:webHidden/>
              </w:rPr>
              <w:fldChar w:fldCharType="separate"/>
            </w:r>
            <w:r w:rsidR="00677124">
              <w:rPr>
                <w:noProof/>
                <w:webHidden/>
              </w:rPr>
              <w:t>192</w:t>
            </w:r>
            <w:r w:rsidR="00677124">
              <w:rPr>
                <w:noProof/>
                <w:webHidden/>
              </w:rPr>
              <w:fldChar w:fldCharType="end"/>
            </w:r>
          </w:hyperlink>
        </w:p>
        <w:p w14:paraId="29D9DBD2" w14:textId="0188C27C" w:rsidR="00677124" w:rsidRDefault="00562BF6">
          <w:pPr>
            <w:pStyle w:val="TOC3"/>
            <w:tabs>
              <w:tab w:val="right" w:pos="9435"/>
            </w:tabs>
            <w:rPr>
              <w:rFonts w:asciiTheme="minorHAnsi" w:eastAsiaTheme="minorEastAsia" w:hAnsiTheme="minorHAnsi" w:cstheme="minorBidi"/>
              <w:noProof/>
              <w:szCs w:val="22"/>
            </w:rPr>
          </w:pPr>
          <w:hyperlink w:anchor="_Toc65160480" w:history="1">
            <w:r w:rsidR="00677124" w:rsidRPr="000302F1">
              <w:rPr>
                <w:rStyle w:val="Hyperlink"/>
                <w:noProof/>
              </w:rPr>
              <w:t>40.49 Gynaecology</w:t>
            </w:r>
            <w:r w:rsidR="00677124">
              <w:rPr>
                <w:noProof/>
                <w:webHidden/>
              </w:rPr>
              <w:tab/>
            </w:r>
            <w:r w:rsidR="00677124">
              <w:rPr>
                <w:noProof/>
                <w:webHidden/>
              </w:rPr>
              <w:fldChar w:fldCharType="begin"/>
            </w:r>
            <w:r w:rsidR="00677124">
              <w:rPr>
                <w:noProof/>
                <w:webHidden/>
              </w:rPr>
              <w:instrText xml:space="preserve"> PAGEREF _Toc65160480 \h </w:instrText>
            </w:r>
            <w:r w:rsidR="00677124">
              <w:rPr>
                <w:noProof/>
                <w:webHidden/>
              </w:rPr>
            </w:r>
            <w:r w:rsidR="00677124">
              <w:rPr>
                <w:noProof/>
                <w:webHidden/>
              </w:rPr>
              <w:fldChar w:fldCharType="separate"/>
            </w:r>
            <w:r w:rsidR="00677124">
              <w:rPr>
                <w:noProof/>
                <w:webHidden/>
              </w:rPr>
              <w:t>194</w:t>
            </w:r>
            <w:r w:rsidR="00677124">
              <w:rPr>
                <w:noProof/>
                <w:webHidden/>
              </w:rPr>
              <w:fldChar w:fldCharType="end"/>
            </w:r>
          </w:hyperlink>
        </w:p>
        <w:p w14:paraId="25D2CF99" w14:textId="595F00CC" w:rsidR="00677124" w:rsidRDefault="00562BF6">
          <w:pPr>
            <w:pStyle w:val="TOC3"/>
            <w:tabs>
              <w:tab w:val="right" w:pos="9435"/>
            </w:tabs>
            <w:rPr>
              <w:rFonts w:asciiTheme="minorHAnsi" w:eastAsiaTheme="minorEastAsia" w:hAnsiTheme="minorHAnsi" w:cstheme="minorBidi"/>
              <w:noProof/>
              <w:szCs w:val="22"/>
            </w:rPr>
          </w:pPr>
          <w:hyperlink w:anchor="_Toc65160481" w:history="1">
            <w:r w:rsidR="00677124" w:rsidRPr="000302F1">
              <w:rPr>
                <w:rStyle w:val="Hyperlink"/>
                <w:noProof/>
              </w:rPr>
              <w:t>40.50 Urology</w:t>
            </w:r>
            <w:r w:rsidR="00677124">
              <w:rPr>
                <w:noProof/>
                <w:webHidden/>
              </w:rPr>
              <w:tab/>
            </w:r>
            <w:r w:rsidR="00677124">
              <w:rPr>
                <w:noProof/>
                <w:webHidden/>
              </w:rPr>
              <w:fldChar w:fldCharType="begin"/>
            </w:r>
            <w:r w:rsidR="00677124">
              <w:rPr>
                <w:noProof/>
                <w:webHidden/>
              </w:rPr>
              <w:instrText xml:space="preserve"> PAGEREF _Toc65160481 \h </w:instrText>
            </w:r>
            <w:r w:rsidR="00677124">
              <w:rPr>
                <w:noProof/>
                <w:webHidden/>
              </w:rPr>
            </w:r>
            <w:r w:rsidR="00677124">
              <w:rPr>
                <w:noProof/>
                <w:webHidden/>
              </w:rPr>
              <w:fldChar w:fldCharType="separate"/>
            </w:r>
            <w:r w:rsidR="00677124">
              <w:rPr>
                <w:noProof/>
                <w:webHidden/>
              </w:rPr>
              <w:t>196</w:t>
            </w:r>
            <w:r w:rsidR="00677124">
              <w:rPr>
                <w:noProof/>
                <w:webHidden/>
              </w:rPr>
              <w:fldChar w:fldCharType="end"/>
            </w:r>
          </w:hyperlink>
        </w:p>
        <w:p w14:paraId="2372DEED" w14:textId="27B2265D" w:rsidR="00677124" w:rsidRDefault="00562BF6">
          <w:pPr>
            <w:pStyle w:val="TOC3"/>
            <w:tabs>
              <w:tab w:val="right" w:pos="9435"/>
            </w:tabs>
            <w:rPr>
              <w:rFonts w:asciiTheme="minorHAnsi" w:eastAsiaTheme="minorEastAsia" w:hAnsiTheme="minorHAnsi" w:cstheme="minorBidi"/>
              <w:noProof/>
              <w:szCs w:val="22"/>
            </w:rPr>
          </w:pPr>
          <w:hyperlink w:anchor="_Toc65160482" w:history="1">
            <w:r w:rsidR="00677124" w:rsidRPr="000302F1">
              <w:rPr>
                <w:rStyle w:val="Hyperlink"/>
                <w:noProof/>
              </w:rPr>
              <w:t>40.51 Breast</w:t>
            </w:r>
            <w:r w:rsidR="00677124">
              <w:rPr>
                <w:noProof/>
                <w:webHidden/>
              </w:rPr>
              <w:tab/>
            </w:r>
            <w:r w:rsidR="00677124">
              <w:rPr>
                <w:noProof/>
                <w:webHidden/>
              </w:rPr>
              <w:fldChar w:fldCharType="begin"/>
            </w:r>
            <w:r w:rsidR="00677124">
              <w:rPr>
                <w:noProof/>
                <w:webHidden/>
              </w:rPr>
              <w:instrText xml:space="preserve"> PAGEREF _Toc65160482 \h </w:instrText>
            </w:r>
            <w:r w:rsidR="00677124">
              <w:rPr>
                <w:noProof/>
                <w:webHidden/>
              </w:rPr>
            </w:r>
            <w:r w:rsidR="00677124">
              <w:rPr>
                <w:noProof/>
                <w:webHidden/>
              </w:rPr>
              <w:fldChar w:fldCharType="separate"/>
            </w:r>
            <w:r w:rsidR="00677124">
              <w:rPr>
                <w:noProof/>
                <w:webHidden/>
              </w:rPr>
              <w:t>197</w:t>
            </w:r>
            <w:r w:rsidR="00677124">
              <w:rPr>
                <w:noProof/>
                <w:webHidden/>
              </w:rPr>
              <w:fldChar w:fldCharType="end"/>
            </w:r>
          </w:hyperlink>
        </w:p>
        <w:p w14:paraId="08DEE25F" w14:textId="08CA8017" w:rsidR="00677124" w:rsidRDefault="00562BF6">
          <w:pPr>
            <w:pStyle w:val="TOC3"/>
            <w:tabs>
              <w:tab w:val="right" w:pos="9435"/>
            </w:tabs>
            <w:rPr>
              <w:rFonts w:asciiTheme="minorHAnsi" w:eastAsiaTheme="minorEastAsia" w:hAnsiTheme="minorHAnsi" w:cstheme="minorBidi"/>
              <w:noProof/>
              <w:szCs w:val="22"/>
            </w:rPr>
          </w:pPr>
          <w:hyperlink w:anchor="_Toc65160483" w:history="1">
            <w:r w:rsidR="00677124" w:rsidRPr="000302F1">
              <w:rPr>
                <w:rStyle w:val="Hyperlink"/>
                <w:noProof/>
              </w:rPr>
              <w:t>40.52 Oncology</w:t>
            </w:r>
            <w:r w:rsidR="00677124">
              <w:rPr>
                <w:noProof/>
                <w:webHidden/>
              </w:rPr>
              <w:tab/>
            </w:r>
            <w:r w:rsidR="00677124">
              <w:rPr>
                <w:noProof/>
                <w:webHidden/>
              </w:rPr>
              <w:fldChar w:fldCharType="begin"/>
            </w:r>
            <w:r w:rsidR="00677124">
              <w:rPr>
                <w:noProof/>
                <w:webHidden/>
              </w:rPr>
              <w:instrText xml:space="preserve"> PAGEREF _Toc65160483 \h </w:instrText>
            </w:r>
            <w:r w:rsidR="00677124">
              <w:rPr>
                <w:noProof/>
                <w:webHidden/>
              </w:rPr>
            </w:r>
            <w:r w:rsidR="00677124">
              <w:rPr>
                <w:noProof/>
                <w:webHidden/>
              </w:rPr>
              <w:fldChar w:fldCharType="separate"/>
            </w:r>
            <w:r w:rsidR="00677124">
              <w:rPr>
                <w:noProof/>
                <w:webHidden/>
              </w:rPr>
              <w:t>198</w:t>
            </w:r>
            <w:r w:rsidR="00677124">
              <w:rPr>
                <w:noProof/>
                <w:webHidden/>
              </w:rPr>
              <w:fldChar w:fldCharType="end"/>
            </w:r>
          </w:hyperlink>
        </w:p>
        <w:p w14:paraId="699F19CC" w14:textId="23E05BA1" w:rsidR="00677124" w:rsidRDefault="00562BF6">
          <w:pPr>
            <w:pStyle w:val="TOC3"/>
            <w:tabs>
              <w:tab w:val="right" w:pos="9435"/>
            </w:tabs>
            <w:rPr>
              <w:rFonts w:asciiTheme="minorHAnsi" w:eastAsiaTheme="minorEastAsia" w:hAnsiTheme="minorHAnsi" w:cstheme="minorBidi"/>
              <w:noProof/>
              <w:szCs w:val="22"/>
            </w:rPr>
          </w:pPr>
          <w:hyperlink w:anchor="_Toc65160484" w:history="1">
            <w:r w:rsidR="00677124" w:rsidRPr="000302F1">
              <w:rPr>
                <w:rStyle w:val="Hyperlink"/>
                <w:noProof/>
              </w:rPr>
              <w:t>40.53 General medicine</w:t>
            </w:r>
            <w:r w:rsidR="00677124">
              <w:rPr>
                <w:noProof/>
                <w:webHidden/>
              </w:rPr>
              <w:tab/>
            </w:r>
            <w:r w:rsidR="00677124">
              <w:rPr>
                <w:noProof/>
                <w:webHidden/>
              </w:rPr>
              <w:fldChar w:fldCharType="begin"/>
            </w:r>
            <w:r w:rsidR="00677124">
              <w:rPr>
                <w:noProof/>
                <w:webHidden/>
              </w:rPr>
              <w:instrText xml:space="preserve"> PAGEREF _Toc65160484 \h </w:instrText>
            </w:r>
            <w:r w:rsidR="00677124">
              <w:rPr>
                <w:noProof/>
                <w:webHidden/>
              </w:rPr>
            </w:r>
            <w:r w:rsidR="00677124">
              <w:rPr>
                <w:noProof/>
                <w:webHidden/>
              </w:rPr>
              <w:fldChar w:fldCharType="separate"/>
            </w:r>
            <w:r w:rsidR="00677124">
              <w:rPr>
                <w:noProof/>
                <w:webHidden/>
              </w:rPr>
              <w:t>199</w:t>
            </w:r>
            <w:r w:rsidR="00677124">
              <w:rPr>
                <w:noProof/>
                <w:webHidden/>
              </w:rPr>
              <w:fldChar w:fldCharType="end"/>
            </w:r>
          </w:hyperlink>
        </w:p>
        <w:p w14:paraId="17AD854C" w14:textId="2F7641D5" w:rsidR="00677124" w:rsidRDefault="00562BF6">
          <w:pPr>
            <w:pStyle w:val="TOC3"/>
            <w:tabs>
              <w:tab w:val="right" w:pos="9435"/>
            </w:tabs>
            <w:rPr>
              <w:rFonts w:asciiTheme="minorHAnsi" w:eastAsiaTheme="minorEastAsia" w:hAnsiTheme="minorHAnsi" w:cstheme="minorBidi"/>
              <w:noProof/>
              <w:szCs w:val="22"/>
            </w:rPr>
          </w:pPr>
          <w:hyperlink w:anchor="_Toc65160485" w:history="1">
            <w:r w:rsidR="00677124" w:rsidRPr="000302F1">
              <w:rPr>
                <w:rStyle w:val="Hyperlink"/>
                <w:noProof/>
              </w:rPr>
              <w:t>40.54 General surgery</w:t>
            </w:r>
            <w:r w:rsidR="00677124">
              <w:rPr>
                <w:noProof/>
                <w:webHidden/>
              </w:rPr>
              <w:tab/>
            </w:r>
            <w:r w:rsidR="00677124">
              <w:rPr>
                <w:noProof/>
                <w:webHidden/>
              </w:rPr>
              <w:fldChar w:fldCharType="begin"/>
            </w:r>
            <w:r w:rsidR="00677124">
              <w:rPr>
                <w:noProof/>
                <w:webHidden/>
              </w:rPr>
              <w:instrText xml:space="preserve"> PAGEREF _Toc65160485 \h </w:instrText>
            </w:r>
            <w:r w:rsidR="00677124">
              <w:rPr>
                <w:noProof/>
                <w:webHidden/>
              </w:rPr>
            </w:r>
            <w:r w:rsidR="00677124">
              <w:rPr>
                <w:noProof/>
                <w:webHidden/>
              </w:rPr>
              <w:fldChar w:fldCharType="separate"/>
            </w:r>
            <w:r w:rsidR="00677124">
              <w:rPr>
                <w:noProof/>
                <w:webHidden/>
              </w:rPr>
              <w:t>200</w:t>
            </w:r>
            <w:r w:rsidR="00677124">
              <w:rPr>
                <w:noProof/>
                <w:webHidden/>
              </w:rPr>
              <w:fldChar w:fldCharType="end"/>
            </w:r>
          </w:hyperlink>
        </w:p>
        <w:p w14:paraId="76DF7472" w14:textId="7B47B566" w:rsidR="00677124" w:rsidRDefault="00562BF6">
          <w:pPr>
            <w:pStyle w:val="TOC3"/>
            <w:tabs>
              <w:tab w:val="right" w:pos="9435"/>
            </w:tabs>
            <w:rPr>
              <w:rFonts w:asciiTheme="minorHAnsi" w:eastAsiaTheme="minorEastAsia" w:hAnsiTheme="minorHAnsi" w:cstheme="minorBidi"/>
              <w:noProof/>
              <w:szCs w:val="22"/>
            </w:rPr>
          </w:pPr>
          <w:hyperlink w:anchor="_Toc65160486" w:history="1">
            <w:r w:rsidR="00677124" w:rsidRPr="000302F1">
              <w:rPr>
                <w:rStyle w:val="Hyperlink"/>
                <w:noProof/>
              </w:rPr>
              <w:t>40.55 Paediatrics</w:t>
            </w:r>
            <w:r w:rsidR="00677124">
              <w:rPr>
                <w:noProof/>
                <w:webHidden/>
              </w:rPr>
              <w:tab/>
            </w:r>
            <w:r w:rsidR="00677124">
              <w:rPr>
                <w:noProof/>
                <w:webHidden/>
              </w:rPr>
              <w:fldChar w:fldCharType="begin"/>
            </w:r>
            <w:r w:rsidR="00677124">
              <w:rPr>
                <w:noProof/>
                <w:webHidden/>
              </w:rPr>
              <w:instrText xml:space="preserve"> PAGEREF _Toc65160486 \h </w:instrText>
            </w:r>
            <w:r w:rsidR="00677124">
              <w:rPr>
                <w:noProof/>
                <w:webHidden/>
              </w:rPr>
            </w:r>
            <w:r w:rsidR="00677124">
              <w:rPr>
                <w:noProof/>
                <w:webHidden/>
              </w:rPr>
              <w:fldChar w:fldCharType="separate"/>
            </w:r>
            <w:r w:rsidR="00677124">
              <w:rPr>
                <w:noProof/>
                <w:webHidden/>
              </w:rPr>
              <w:t>201</w:t>
            </w:r>
            <w:r w:rsidR="00677124">
              <w:rPr>
                <w:noProof/>
                <w:webHidden/>
              </w:rPr>
              <w:fldChar w:fldCharType="end"/>
            </w:r>
          </w:hyperlink>
        </w:p>
        <w:p w14:paraId="75833053" w14:textId="50D084DD" w:rsidR="00677124" w:rsidRDefault="00562BF6">
          <w:pPr>
            <w:pStyle w:val="TOC3"/>
            <w:tabs>
              <w:tab w:val="right" w:pos="9435"/>
            </w:tabs>
            <w:rPr>
              <w:rFonts w:asciiTheme="minorHAnsi" w:eastAsiaTheme="minorEastAsia" w:hAnsiTheme="minorHAnsi" w:cstheme="minorBidi"/>
              <w:noProof/>
              <w:szCs w:val="22"/>
            </w:rPr>
          </w:pPr>
          <w:hyperlink w:anchor="_Toc65160487" w:history="1">
            <w:r w:rsidR="00677124" w:rsidRPr="000302F1">
              <w:rPr>
                <w:rStyle w:val="Hyperlink"/>
                <w:noProof/>
              </w:rPr>
              <w:t>40.56 Falls prevention</w:t>
            </w:r>
            <w:r w:rsidR="00677124">
              <w:rPr>
                <w:noProof/>
                <w:webHidden/>
              </w:rPr>
              <w:tab/>
            </w:r>
            <w:r w:rsidR="00677124">
              <w:rPr>
                <w:noProof/>
                <w:webHidden/>
              </w:rPr>
              <w:fldChar w:fldCharType="begin"/>
            </w:r>
            <w:r w:rsidR="00677124">
              <w:rPr>
                <w:noProof/>
                <w:webHidden/>
              </w:rPr>
              <w:instrText xml:space="preserve"> PAGEREF _Toc65160487 \h </w:instrText>
            </w:r>
            <w:r w:rsidR="00677124">
              <w:rPr>
                <w:noProof/>
                <w:webHidden/>
              </w:rPr>
            </w:r>
            <w:r w:rsidR="00677124">
              <w:rPr>
                <w:noProof/>
                <w:webHidden/>
              </w:rPr>
              <w:fldChar w:fldCharType="separate"/>
            </w:r>
            <w:r w:rsidR="00677124">
              <w:rPr>
                <w:noProof/>
                <w:webHidden/>
              </w:rPr>
              <w:t>203</w:t>
            </w:r>
            <w:r w:rsidR="00677124">
              <w:rPr>
                <w:noProof/>
                <w:webHidden/>
              </w:rPr>
              <w:fldChar w:fldCharType="end"/>
            </w:r>
          </w:hyperlink>
        </w:p>
        <w:p w14:paraId="44E1C42F" w14:textId="0B4E1A9B" w:rsidR="00677124" w:rsidRDefault="00562BF6">
          <w:pPr>
            <w:pStyle w:val="TOC3"/>
            <w:tabs>
              <w:tab w:val="right" w:pos="9435"/>
            </w:tabs>
            <w:rPr>
              <w:rFonts w:asciiTheme="minorHAnsi" w:eastAsiaTheme="minorEastAsia" w:hAnsiTheme="minorHAnsi" w:cstheme="minorBidi"/>
              <w:noProof/>
              <w:szCs w:val="22"/>
            </w:rPr>
          </w:pPr>
          <w:hyperlink w:anchor="_Toc65160488" w:history="1">
            <w:r w:rsidR="00677124" w:rsidRPr="000302F1">
              <w:rPr>
                <w:rStyle w:val="Hyperlink"/>
                <w:noProof/>
              </w:rPr>
              <w:t>40.57 Cognition and memory</w:t>
            </w:r>
            <w:r w:rsidR="00677124">
              <w:rPr>
                <w:noProof/>
                <w:webHidden/>
              </w:rPr>
              <w:tab/>
            </w:r>
            <w:r w:rsidR="00677124">
              <w:rPr>
                <w:noProof/>
                <w:webHidden/>
              </w:rPr>
              <w:fldChar w:fldCharType="begin"/>
            </w:r>
            <w:r w:rsidR="00677124">
              <w:rPr>
                <w:noProof/>
                <w:webHidden/>
              </w:rPr>
              <w:instrText xml:space="preserve"> PAGEREF _Toc65160488 \h </w:instrText>
            </w:r>
            <w:r w:rsidR="00677124">
              <w:rPr>
                <w:noProof/>
                <w:webHidden/>
              </w:rPr>
            </w:r>
            <w:r w:rsidR="00677124">
              <w:rPr>
                <w:noProof/>
                <w:webHidden/>
              </w:rPr>
              <w:fldChar w:fldCharType="separate"/>
            </w:r>
            <w:r w:rsidR="00677124">
              <w:rPr>
                <w:noProof/>
                <w:webHidden/>
              </w:rPr>
              <w:t>205</w:t>
            </w:r>
            <w:r w:rsidR="00677124">
              <w:rPr>
                <w:noProof/>
                <w:webHidden/>
              </w:rPr>
              <w:fldChar w:fldCharType="end"/>
            </w:r>
          </w:hyperlink>
        </w:p>
        <w:p w14:paraId="2430056F" w14:textId="75B3CE79" w:rsidR="00677124" w:rsidRDefault="00562BF6">
          <w:pPr>
            <w:pStyle w:val="TOC3"/>
            <w:tabs>
              <w:tab w:val="right" w:pos="9435"/>
            </w:tabs>
            <w:rPr>
              <w:rFonts w:asciiTheme="minorHAnsi" w:eastAsiaTheme="minorEastAsia" w:hAnsiTheme="minorHAnsi" w:cstheme="minorBidi"/>
              <w:noProof/>
              <w:szCs w:val="22"/>
            </w:rPr>
          </w:pPr>
          <w:hyperlink w:anchor="_Toc65160489" w:history="1">
            <w:r w:rsidR="00677124" w:rsidRPr="000302F1">
              <w:rPr>
                <w:rStyle w:val="Hyperlink"/>
                <w:noProof/>
              </w:rPr>
              <w:t>40.58 Hospital avoidance programs</w:t>
            </w:r>
            <w:r w:rsidR="00677124">
              <w:rPr>
                <w:noProof/>
                <w:webHidden/>
              </w:rPr>
              <w:tab/>
            </w:r>
            <w:r w:rsidR="00677124">
              <w:rPr>
                <w:noProof/>
                <w:webHidden/>
              </w:rPr>
              <w:fldChar w:fldCharType="begin"/>
            </w:r>
            <w:r w:rsidR="00677124">
              <w:rPr>
                <w:noProof/>
                <w:webHidden/>
              </w:rPr>
              <w:instrText xml:space="preserve"> PAGEREF _Toc65160489 \h </w:instrText>
            </w:r>
            <w:r w:rsidR="00677124">
              <w:rPr>
                <w:noProof/>
                <w:webHidden/>
              </w:rPr>
            </w:r>
            <w:r w:rsidR="00677124">
              <w:rPr>
                <w:noProof/>
                <w:webHidden/>
              </w:rPr>
              <w:fldChar w:fldCharType="separate"/>
            </w:r>
            <w:r w:rsidR="00677124">
              <w:rPr>
                <w:noProof/>
                <w:webHidden/>
              </w:rPr>
              <w:t>207</w:t>
            </w:r>
            <w:r w:rsidR="00677124">
              <w:rPr>
                <w:noProof/>
                <w:webHidden/>
              </w:rPr>
              <w:fldChar w:fldCharType="end"/>
            </w:r>
          </w:hyperlink>
        </w:p>
        <w:p w14:paraId="614D3C4D" w14:textId="098491C0" w:rsidR="00677124" w:rsidRDefault="00562BF6">
          <w:pPr>
            <w:pStyle w:val="TOC3"/>
            <w:tabs>
              <w:tab w:val="right" w:pos="9435"/>
            </w:tabs>
            <w:rPr>
              <w:rFonts w:asciiTheme="minorHAnsi" w:eastAsiaTheme="minorEastAsia" w:hAnsiTheme="minorHAnsi" w:cstheme="minorBidi"/>
              <w:noProof/>
              <w:szCs w:val="22"/>
            </w:rPr>
          </w:pPr>
          <w:hyperlink w:anchor="_Toc65160490" w:history="1">
            <w:r w:rsidR="00677124" w:rsidRPr="000302F1">
              <w:rPr>
                <w:rStyle w:val="Hyperlink"/>
                <w:noProof/>
              </w:rPr>
              <w:t>40.59 Post-acute care</w:t>
            </w:r>
            <w:r w:rsidR="00677124">
              <w:rPr>
                <w:noProof/>
                <w:webHidden/>
              </w:rPr>
              <w:tab/>
            </w:r>
            <w:r w:rsidR="00677124">
              <w:rPr>
                <w:noProof/>
                <w:webHidden/>
              </w:rPr>
              <w:fldChar w:fldCharType="begin"/>
            </w:r>
            <w:r w:rsidR="00677124">
              <w:rPr>
                <w:noProof/>
                <w:webHidden/>
              </w:rPr>
              <w:instrText xml:space="preserve"> PAGEREF _Toc65160490 \h </w:instrText>
            </w:r>
            <w:r w:rsidR="00677124">
              <w:rPr>
                <w:noProof/>
                <w:webHidden/>
              </w:rPr>
            </w:r>
            <w:r w:rsidR="00677124">
              <w:rPr>
                <w:noProof/>
                <w:webHidden/>
              </w:rPr>
              <w:fldChar w:fldCharType="separate"/>
            </w:r>
            <w:r w:rsidR="00677124">
              <w:rPr>
                <w:noProof/>
                <w:webHidden/>
              </w:rPr>
              <w:t>209</w:t>
            </w:r>
            <w:r w:rsidR="00677124">
              <w:rPr>
                <w:noProof/>
                <w:webHidden/>
              </w:rPr>
              <w:fldChar w:fldCharType="end"/>
            </w:r>
          </w:hyperlink>
        </w:p>
        <w:p w14:paraId="6B0F5307" w14:textId="29F21649" w:rsidR="00677124" w:rsidRDefault="00562BF6">
          <w:pPr>
            <w:pStyle w:val="TOC3"/>
            <w:tabs>
              <w:tab w:val="right" w:pos="9435"/>
            </w:tabs>
            <w:rPr>
              <w:rFonts w:asciiTheme="minorHAnsi" w:eastAsiaTheme="minorEastAsia" w:hAnsiTheme="minorHAnsi" w:cstheme="minorBidi"/>
              <w:noProof/>
              <w:szCs w:val="22"/>
            </w:rPr>
          </w:pPr>
          <w:hyperlink w:anchor="_Toc65160491" w:history="1">
            <w:r w:rsidR="00677124" w:rsidRPr="000302F1">
              <w:rPr>
                <w:rStyle w:val="Hyperlink"/>
                <w:noProof/>
              </w:rPr>
              <w:t>40.60 Pulmonary rehabilitation</w:t>
            </w:r>
            <w:r w:rsidR="00677124">
              <w:rPr>
                <w:noProof/>
                <w:webHidden/>
              </w:rPr>
              <w:tab/>
            </w:r>
            <w:r w:rsidR="00677124">
              <w:rPr>
                <w:noProof/>
                <w:webHidden/>
              </w:rPr>
              <w:fldChar w:fldCharType="begin"/>
            </w:r>
            <w:r w:rsidR="00677124">
              <w:rPr>
                <w:noProof/>
                <w:webHidden/>
              </w:rPr>
              <w:instrText xml:space="preserve"> PAGEREF _Toc65160491 \h </w:instrText>
            </w:r>
            <w:r w:rsidR="00677124">
              <w:rPr>
                <w:noProof/>
                <w:webHidden/>
              </w:rPr>
            </w:r>
            <w:r w:rsidR="00677124">
              <w:rPr>
                <w:noProof/>
                <w:webHidden/>
              </w:rPr>
              <w:fldChar w:fldCharType="separate"/>
            </w:r>
            <w:r w:rsidR="00677124">
              <w:rPr>
                <w:noProof/>
                <w:webHidden/>
              </w:rPr>
              <w:t>211</w:t>
            </w:r>
            <w:r w:rsidR="00677124">
              <w:rPr>
                <w:noProof/>
                <w:webHidden/>
              </w:rPr>
              <w:fldChar w:fldCharType="end"/>
            </w:r>
          </w:hyperlink>
        </w:p>
        <w:p w14:paraId="45F11373" w14:textId="698AA357" w:rsidR="00677124" w:rsidRDefault="00562BF6">
          <w:pPr>
            <w:pStyle w:val="TOC3"/>
            <w:tabs>
              <w:tab w:val="right" w:pos="9435"/>
            </w:tabs>
            <w:rPr>
              <w:rFonts w:asciiTheme="minorHAnsi" w:eastAsiaTheme="minorEastAsia" w:hAnsiTheme="minorHAnsi" w:cstheme="minorBidi"/>
              <w:noProof/>
              <w:szCs w:val="22"/>
            </w:rPr>
          </w:pPr>
          <w:hyperlink w:anchor="_Toc65160492" w:history="1">
            <w:r w:rsidR="00677124" w:rsidRPr="000302F1">
              <w:rPr>
                <w:rStyle w:val="Hyperlink"/>
                <w:noProof/>
              </w:rPr>
              <w:t>40.61 Telehealth - patient location</w:t>
            </w:r>
            <w:r w:rsidR="00677124">
              <w:rPr>
                <w:noProof/>
                <w:webHidden/>
              </w:rPr>
              <w:tab/>
            </w:r>
            <w:r w:rsidR="00677124">
              <w:rPr>
                <w:noProof/>
                <w:webHidden/>
              </w:rPr>
              <w:fldChar w:fldCharType="begin"/>
            </w:r>
            <w:r w:rsidR="00677124">
              <w:rPr>
                <w:noProof/>
                <w:webHidden/>
              </w:rPr>
              <w:instrText xml:space="preserve"> PAGEREF _Toc65160492 \h </w:instrText>
            </w:r>
            <w:r w:rsidR="00677124">
              <w:rPr>
                <w:noProof/>
                <w:webHidden/>
              </w:rPr>
            </w:r>
            <w:r w:rsidR="00677124">
              <w:rPr>
                <w:noProof/>
                <w:webHidden/>
              </w:rPr>
              <w:fldChar w:fldCharType="separate"/>
            </w:r>
            <w:r w:rsidR="00677124">
              <w:rPr>
                <w:noProof/>
                <w:webHidden/>
              </w:rPr>
              <w:t>213</w:t>
            </w:r>
            <w:r w:rsidR="00677124">
              <w:rPr>
                <w:noProof/>
                <w:webHidden/>
              </w:rPr>
              <w:fldChar w:fldCharType="end"/>
            </w:r>
          </w:hyperlink>
        </w:p>
        <w:p w14:paraId="4C840FCC" w14:textId="5D0D2EF0" w:rsidR="00677124" w:rsidRDefault="00562BF6">
          <w:pPr>
            <w:pStyle w:val="TOC3"/>
            <w:tabs>
              <w:tab w:val="right" w:pos="9435"/>
            </w:tabs>
            <w:rPr>
              <w:rFonts w:asciiTheme="minorHAnsi" w:eastAsiaTheme="minorEastAsia" w:hAnsiTheme="minorHAnsi" w:cstheme="minorBidi"/>
              <w:noProof/>
              <w:szCs w:val="22"/>
            </w:rPr>
          </w:pPr>
          <w:hyperlink w:anchor="_Toc65160493" w:history="1">
            <w:r w:rsidR="00677124" w:rsidRPr="000302F1">
              <w:rPr>
                <w:rStyle w:val="Hyperlink"/>
                <w:noProof/>
              </w:rPr>
              <w:t>40.62 Multidisciplinary case conference - patient not present</w:t>
            </w:r>
            <w:r w:rsidR="00677124">
              <w:rPr>
                <w:noProof/>
                <w:webHidden/>
              </w:rPr>
              <w:tab/>
            </w:r>
            <w:r w:rsidR="00677124">
              <w:rPr>
                <w:noProof/>
                <w:webHidden/>
              </w:rPr>
              <w:fldChar w:fldCharType="begin"/>
            </w:r>
            <w:r w:rsidR="00677124">
              <w:rPr>
                <w:noProof/>
                <w:webHidden/>
              </w:rPr>
              <w:instrText xml:space="preserve"> PAGEREF _Toc65160493 \h </w:instrText>
            </w:r>
            <w:r w:rsidR="00677124">
              <w:rPr>
                <w:noProof/>
                <w:webHidden/>
              </w:rPr>
            </w:r>
            <w:r w:rsidR="00677124">
              <w:rPr>
                <w:noProof/>
                <w:webHidden/>
              </w:rPr>
              <w:fldChar w:fldCharType="separate"/>
            </w:r>
            <w:r w:rsidR="00677124">
              <w:rPr>
                <w:noProof/>
                <w:webHidden/>
              </w:rPr>
              <w:t>214</w:t>
            </w:r>
            <w:r w:rsidR="00677124">
              <w:rPr>
                <w:noProof/>
                <w:webHidden/>
              </w:rPr>
              <w:fldChar w:fldCharType="end"/>
            </w:r>
          </w:hyperlink>
        </w:p>
        <w:p w14:paraId="015EE9F8" w14:textId="000C8E42" w:rsidR="00677124" w:rsidRDefault="00562BF6">
          <w:pPr>
            <w:pStyle w:val="TOC3"/>
            <w:tabs>
              <w:tab w:val="right" w:pos="9435"/>
            </w:tabs>
            <w:rPr>
              <w:rFonts w:asciiTheme="minorHAnsi" w:eastAsiaTheme="minorEastAsia" w:hAnsiTheme="minorHAnsi" w:cstheme="minorBidi"/>
              <w:noProof/>
              <w:szCs w:val="22"/>
            </w:rPr>
          </w:pPr>
          <w:hyperlink w:anchor="_Toc65160494" w:history="1">
            <w:r w:rsidR="00677124" w:rsidRPr="000302F1">
              <w:rPr>
                <w:rStyle w:val="Hyperlink"/>
                <w:noProof/>
              </w:rPr>
              <w:t>40.63 COVID-19 response</w:t>
            </w:r>
            <w:r w:rsidR="00677124">
              <w:rPr>
                <w:noProof/>
                <w:webHidden/>
              </w:rPr>
              <w:tab/>
            </w:r>
            <w:r w:rsidR="00677124">
              <w:rPr>
                <w:noProof/>
                <w:webHidden/>
              </w:rPr>
              <w:fldChar w:fldCharType="begin"/>
            </w:r>
            <w:r w:rsidR="00677124">
              <w:rPr>
                <w:noProof/>
                <w:webHidden/>
              </w:rPr>
              <w:instrText xml:space="preserve"> PAGEREF _Toc65160494 \h </w:instrText>
            </w:r>
            <w:r w:rsidR="00677124">
              <w:rPr>
                <w:noProof/>
                <w:webHidden/>
              </w:rPr>
            </w:r>
            <w:r w:rsidR="00677124">
              <w:rPr>
                <w:noProof/>
                <w:webHidden/>
              </w:rPr>
              <w:fldChar w:fldCharType="separate"/>
            </w:r>
            <w:r w:rsidR="00677124">
              <w:rPr>
                <w:noProof/>
                <w:webHidden/>
              </w:rPr>
              <w:t>216</w:t>
            </w:r>
            <w:r w:rsidR="00677124">
              <w:rPr>
                <w:noProof/>
                <w:webHidden/>
              </w:rPr>
              <w:fldChar w:fldCharType="end"/>
            </w:r>
          </w:hyperlink>
        </w:p>
        <w:p w14:paraId="31426EF1" w14:textId="3AFD904D" w:rsidR="00677124" w:rsidRDefault="00562BF6">
          <w:pPr>
            <w:pStyle w:val="TOC3"/>
            <w:tabs>
              <w:tab w:val="right" w:pos="9435"/>
            </w:tabs>
            <w:rPr>
              <w:rFonts w:asciiTheme="minorHAnsi" w:eastAsiaTheme="minorEastAsia" w:hAnsiTheme="minorHAnsi" w:cstheme="minorBidi"/>
              <w:noProof/>
              <w:szCs w:val="22"/>
            </w:rPr>
          </w:pPr>
          <w:hyperlink w:anchor="_Toc65160495" w:history="1">
            <w:r w:rsidR="00677124" w:rsidRPr="000302F1">
              <w:rPr>
                <w:rStyle w:val="Hyperlink"/>
                <w:noProof/>
              </w:rPr>
              <w:t>40.64 Chronic pain management</w:t>
            </w:r>
            <w:r w:rsidR="00677124">
              <w:rPr>
                <w:noProof/>
                <w:webHidden/>
              </w:rPr>
              <w:tab/>
            </w:r>
            <w:r w:rsidR="00677124">
              <w:rPr>
                <w:noProof/>
                <w:webHidden/>
              </w:rPr>
              <w:fldChar w:fldCharType="begin"/>
            </w:r>
            <w:r w:rsidR="00677124">
              <w:rPr>
                <w:noProof/>
                <w:webHidden/>
              </w:rPr>
              <w:instrText xml:space="preserve"> PAGEREF _Toc65160495 \h </w:instrText>
            </w:r>
            <w:r w:rsidR="00677124">
              <w:rPr>
                <w:noProof/>
                <w:webHidden/>
              </w:rPr>
            </w:r>
            <w:r w:rsidR="00677124">
              <w:rPr>
                <w:noProof/>
                <w:webHidden/>
              </w:rPr>
              <w:fldChar w:fldCharType="separate"/>
            </w:r>
            <w:r w:rsidR="00677124">
              <w:rPr>
                <w:noProof/>
                <w:webHidden/>
              </w:rPr>
              <w:t>217</w:t>
            </w:r>
            <w:r w:rsidR="00677124">
              <w:rPr>
                <w:noProof/>
                <w:webHidden/>
              </w:rPr>
              <w:fldChar w:fldCharType="end"/>
            </w:r>
          </w:hyperlink>
        </w:p>
        <w:p w14:paraId="7F2B41F8" w14:textId="3800739F" w:rsidR="00526832" w:rsidRPr="00A86CE6" w:rsidRDefault="00526832" w:rsidP="00E61F44">
          <w:pPr>
            <w:tabs>
              <w:tab w:val="right" w:leader="dot" w:pos="9412"/>
            </w:tabs>
            <w:spacing w:after="0"/>
            <w:rPr>
              <w:rFonts w:cstheme="minorHAnsi"/>
            </w:rPr>
          </w:pPr>
          <w:r w:rsidRPr="00A86CE6">
            <w:rPr>
              <w:rFonts w:cstheme="minorHAnsi"/>
              <w:b/>
              <w:bCs/>
              <w:noProof/>
            </w:rPr>
            <w:fldChar w:fldCharType="end"/>
          </w:r>
        </w:p>
      </w:sdtContent>
    </w:sdt>
    <w:p w14:paraId="398ECAF8" w14:textId="77777777" w:rsidR="00526832" w:rsidRDefault="00526832" w:rsidP="00A25380">
      <w:pPr>
        <w:pStyle w:val="Heading1"/>
      </w:pPr>
      <w:r w:rsidRPr="00A86CE6">
        <w:rPr>
          <w:lang w:val="en-US" w:eastAsia="ja-JP"/>
        </w:rPr>
        <w:br w:type="page"/>
      </w:r>
      <w:bookmarkStart w:id="11" w:name="_Toc344907686"/>
      <w:bookmarkStart w:id="12" w:name="_Toc366768373"/>
      <w:bookmarkStart w:id="13" w:name="_Toc65160322"/>
      <w:r w:rsidRPr="00A86CE6">
        <w:lastRenderedPageBreak/>
        <w:t>A. Acronyms and abbreviations</w:t>
      </w:r>
      <w:bookmarkEnd w:id="11"/>
      <w:bookmarkEnd w:id="12"/>
      <w:bookmarkEnd w:id="13"/>
      <w:r w:rsidRPr="003B16E5">
        <w:rPr>
          <w:sz w:val="24"/>
        </w:rPr>
        <w:t xml:space="preserve"> </w:t>
      </w:r>
    </w:p>
    <w:p w14:paraId="360D59F2" w14:textId="77777777" w:rsidR="00526832" w:rsidRDefault="00526832" w:rsidP="00526832">
      <w:pPr>
        <w:tabs>
          <w:tab w:val="left" w:pos="2694"/>
        </w:tabs>
        <w:spacing w:line="240" w:lineRule="auto"/>
        <w:rPr>
          <w:rFonts w:cstheme="minorHAnsi"/>
        </w:rPr>
      </w:pPr>
      <w:r>
        <w:t>ABF</w:t>
      </w:r>
      <w:r>
        <w:tab/>
      </w:r>
      <w:r w:rsidRPr="00A86CE6">
        <w:rPr>
          <w:rFonts w:cstheme="minorHAnsi"/>
        </w:rPr>
        <w:t>Activity based funding</w:t>
      </w:r>
    </w:p>
    <w:p w14:paraId="39406830" w14:textId="77777777" w:rsidR="00526832" w:rsidRDefault="00526832" w:rsidP="00526832">
      <w:pPr>
        <w:tabs>
          <w:tab w:val="left" w:pos="2694"/>
        </w:tabs>
        <w:spacing w:line="240" w:lineRule="auto"/>
        <w:rPr>
          <w:rFonts w:cstheme="minorHAnsi"/>
        </w:rPr>
      </w:pPr>
      <w:r w:rsidRPr="00A86CE6">
        <w:rPr>
          <w:rFonts w:cstheme="minorHAnsi"/>
        </w:rPr>
        <w:t>ACAT</w:t>
      </w:r>
      <w:r>
        <w:rPr>
          <w:rFonts w:cstheme="minorHAnsi"/>
        </w:rPr>
        <w:tab/>
      </w:r>
      <w:r w:rsidRPr="00A86CE6">
        <w:rPr>
          <w:rFonts w:cstheme="minorHAnsi"/>
        </w:rPr>
        <w:t>Aged Care Assessment Team</w:t>
      </w:r>
    </w:p>
    <w:p w14:paraId="76E9DA04" w14:textId="77777777" w:rsidR="00526832" w:rsidRDefault="00526832" w:rsidP="00526832">
      <w:pPr>
        <w:tabs>
          <w:tab w:val="left" w:pos="2694"/>
        </w:tabs>
        <w:spacing w:line="240" w:lineRule="auto"/>
        <w:rPr>
          <w:rFonts w:cstheme="minorHAnsi"/>
        </w:rPr>
      </w:pPr>
      <w:r w:rsidRPr="00A86CE6">
        <w:rPr>
          <w:rFonts w:cstheme="minorHAnsi"/>
        </w:rPr>
        <w:t>ANZSCO</w:t>
      </w:r>
      <w:r w:rsidRPr="002637EB">
        <w:rPr>
          <w:rFonts w:cstheme="minorHAnsi"/>
        </w:rPr>
        <w:t xml:space="preserve"> </w:t>
      </w:r>
      <w:r>
        <w:rPr>
          <w:rFonts w:cstheme="minorHAnsi"/>
        </w:rPr>
        <w:tab/>
      </w:r>
      <w:r w:rsidRPr="00A86CE6">
        <w:rPr>
          <w:rFonts w:cstheme="minorHAnsi"/>
        </w:rPr>
        <w:t>Australian and New Zealand Standard Classification of Occupations</w:t>
      </w:r>
    </w:p>
    <w:p w14:paraId="045DD0D4" w14:textId="77777777" w:rsidR="00526832" w:rsidRDefault="00526832" w:rsidP="00526832">
      <w:pPr>
        <w:tabs>
          <w:tab w:val="left" w:pos="2694"/>
        </w:tabs>
        <w:spacing w:line="240" w:lineRule="auto"/>
        <w:rPr>
          <w:rFonts w:cstheme="minorHAnsi"/>
        </w:rPr>
      </w:pPr>
      <w:r w:rsidRPr="00A86CE6">
        <w:rPr>
          <w:rFonts w:cstheme="minorHAnsi"/>
        </w:rPr>
        <w:t>APA</w:t>
      </w:r>
      <w:r w:rsidRPr="002637EB">
        <w:rPr>
          <w:rFonts w:cstheme="minorHAnsi"/>
        </w:rPr>
        <w:t xml:space="preserve"> </w:t>
      </w:r>
      <w:r>
        <w:rPr>
          <w:rFonts w:cstheme="minorHAnsi"/>
        </w:rPr>
        <w:tab/>
      </w:r>
      <w:r w:rsidRPr="00A86CE6">
        <w:rPr>
          <w:rFonts w:cstheme="minorHAnsi"/>
        </w:rPr>
        <w:t>American Psychological Association</w:t>
      </w:r>
    </w:p>
    <w:p w14:paraId="1E2114C8" w14:textId="77777777" w:rsidR="00526832" w:rsidRDefault="00526832" w:rsidP="00526832">
      <w:pPr>
        <w:tabs>
          <w:tab w:val="left" w:pos="2694"/>
        </w:tabs>
        <w:spacing w:line="240" w:lineRule="auto"/>
        <w:rPr>
          <w:rFonts w:cstheme="minorHAnsi"/>
        </w:rPr>
      </w:pPr>
      <w:r w:rsidRPr="00A86CE6">
        <w:rPr>
          <w:rFonts w:cstheme="minorHAnsi"/>
        </w:rPr>
        <w:t>APD</w:t>
      </w:r>
      <w:r w:rsidRPr="002637EB">
        <w:rPr>
          <w:rFonts w:cstheme="minorHAnsi"/>
        </w:rPr>
        <w:t xml:space="preserve"> </w:t>
      </w:r>
      <w:r>
        <w:rPr>
          <w:rFonts w:cstheme="minorHAnsi"/>
        </w:rPr>
        <w:tab/>
      </w:r>
      <w:r w:rsidRPr="00A86CE6">
        <w:rPr>
          <w:rFonts w:cstheme="minorHAnsi"/>
        </w:rPr>
        <w:t>Automated peritoneal dialysis</w:t>
      </w:r>
    </w:p>
    <w:p w14:paraId="7627063C" w14:textId="77777777" w:rsidR="00526832" w:rsidRDefault="00526832" w:rsidP="00526832">
      <w:pPr>
        <w:tabs>
          <w:tab w:val="left" w:pos="2694"/>
        </w:tabs>
        <w:spacing w:line="240" w:lineRule="auto"/>
        <w:rPr>
          <w:rFonts w:cstheme="minorHAnsi"/>
        </w:rPr>
      </w:pPr>
      <w:r w:rsidRPr="00A86CE6">
        <w:rPr>
          <w:rFonts w:cstheme="minorHAnsi"/>
        </w:rPr>
        <w:t>AR-DRG</w:t>
      </w:r>
      <w:r w:rsidRPr="002637EB">
        <w:rPr>
          <w:rFonts w:cstheme="minorHAnsi"/>
        </w:rPr>
        <w:t xml:space="preserve"> </w:t>
      </w:r>
      <w:r>
        <w:rPr>
          <w:rFonts w:cstheme="minorHAnsi"/>
        </w:rPr>
        <w:tab/>
      </w:r>
      <w:r w:rsidRPr="00A86CE6">
        <w:rPr>
          <w:rFonts w:cstheme="minorHAnsi"/>
        </w:rPr>
        <w:t>Australian Refined Diagnosis Related Groups</w:t>
      </w:r>
    </w:p>
    <w:p w14:paraId="522713DF" w14:textId="77777777" w:rsidR="00526832" w:rsidRDefault="00526832" w:rsidP="00526832">
      <w:pPr>
        <w:tabs>
          <w:tab w:val="left" w:pos="2694"/>
        </w:tabs>
        <w:spacing w:line="240" w:lineRule="auto"/>
        <w:rPr>
          <w:rFonts w:cstheme="minorHAnsi"/>
        </w:rPr>
      </w:pPr>
      <w:r>
        <w:rPr>
          <w:rFonts w:cstheme="minorHAnsi"/>
        </w:rPr>
        <w:t>BiPAP</w:t>
      </w:r>
      <w:r w:rsidRPr="002637EB">
        <w:rPr>
          <w:rFonts w:cstheme="minorHAnsi"/>
        </w:rPr>
        <w:t xml:space="preserve"> </w:t>
      </w:r>
      <w:r>
        <w:rPr>
          <w:rFonts w:cstheme="minorHAnsi"/>
        </w:rPr>
        <w:tab/>
        <w:t>Bi-level positive airway pressure</w:t>
      </w:r>
    </w:p>
    <w:p w14:paraId="40323764" w14:textId="77777777" w:rsidR="00526832" w:rsidRDefault="00526832" w:rsidP="00526832">
      <w:pPr>
        <w:tabs>
          <w:tab w:val="left" w:pos="2694"/>
        </w:tabs>
        <w:spacing w:line="240" w:lineRule="auto"/>
        <w:rPr>
          <w:rFonts w:cstheme="minorHAnsi"/>
        </w:rPr>
      </w:pPr>
      <w:r w:rsidRPr="00A86CE6">
        <w:rPr>
          <w:rFonts w:cstheme="minorHAnsi"/>
        </w:rPr>
        <w:t>CAPD</w:t>
      </w:r>
      <w:r w:rsidRPr="002637EB">
        <w:rPr>
          <w:rFonts w:cstheme="minorHAnsi"/>
        </w:rPr>
        <w:t xml:space="preserve"> </w:t>
      </w:r>
      <w:r>
        <w:rPr>
          <w:rFonts w:cstheme="minorHAnsi"/>
        </w:rPr>
        <w:tab/>
      </w:r>
      <w:r w:rsidRPr="00A86CE6">
        <w:rPr>
          <w:rFonts w:cstheme="minorHAnsi"/>
        </w:rPr>
        <w:t>Continuous ambulatory peritoneal dialysis</w:t>
      </w:r>
    </w:p>
    <w:p w14:paraId="6183C7F3" w14:textId="77777777" w:rsidR="00526832" w:rsidRDefault="00526832" w:rsidP="00526832">
      <w:pPr>
        <w:tabs>
          <w:tab w:val="left" w:pos="2694"/>
        </w:tabs>
        <w:spacing w:line="240" w:lineRule="auto"/>
        <w:rPr>
          <w:rFonts w:cstheme="minorHAnsi"/>
        </w:rPr>
      </w:pPr>
      <w:r w:rsidRPr="00A86CE6">
        <w:rPr>
          <w:rFonts w:cstheme="minorHAnsi"/>
        </w:rPr>
        <w:t>CCPD</w:t>
      </w:r>
      <w:r w:rsidRPr="002637EB">
        <w:rPr>
          <w:rFonts w:cstheme="minorHAnsi"/>
        </w:rPr>
        <w:t xml:space="preserve"> </w:t>
      </w:r>
      <w:r>
        <w:rPr>
          <w:rFonts w:cstheme="minorHAnsi"/>
        </w:rPr>
        <w:tab/>
      </w:r>
      <w:r w:rsidRPr="00A86CE6">
        <w:rPr>
          <w:rFonts w:cstheme="minorHAnsi"/>
        </w:rPr>
        <w:t>Continuous cycling peritoneal dialysis</w:t>
      </w:r>
    </w:p>
    <w:p w14:paraId="179AA034" w14:textId="77777777" w:rsidR="00526832" w:rsidRDefault="00526832" w:rsidP="00526832">
      <w:pPr>
        <w:tabs>
          <w:tab w:val="left" w:pos="2694"/>
        </w:tabs>
        <w:spacing w:line="240" w:lineRule="auto"/>
        <w:rPr>
          <w:rFonts w:cstheme="minorHAnsi"/>
        </w:rPr>
      </w:pPr>
      <w:r>
        <w:rPr>
          <w:rFonts w:cs="Arial"/>
        </w:rPr>
        <w:t>CNS</w:t>
      </w:r>
      <w:r>
        <w:rPr>
          <w:rFonts w:cs="Arial"/>
        </w:rPr>
        <w:tab/>
        <w:t>C</w:t>
      </w:r>
      <w:r w:rsidRPr="00A6035B">
        <w:rPr>
          <w:rFonts w:cs="Arial"/>
        </w:rPr>
        <w:t xml:space="preserve">linical </w:t>
      </w:r>
      <w:r>
        <w:rPr>
          <w:rFonts w:cs="Arial"/>
        </w:rPr>
        <w:t>N</w:t>
      </w:r>
      <w:r w:rsidRPr="00A6035B">
        <w:rPr>
          <w:rFonts w:cs="Arial"/>
        </w:rPr>
        <w:t xml:space="preserve">urse </w:t>
      </w:r>
      <w:r>
        <w:rPr>
          <w:rFonts w:cs="Arial"/>
        </w:rPr>
        <w:t>S</w:t>
      </w:r>
      <w:r w:rsidRPr="00A6035B">
        <w:rPr>
          <w:rFonts w:cs="Arial"/>
        </w:rPr>
        <w:t xml:space="preserve">pecialists </w:t>
      </w:r>
    </w:p>
    <w:p w14:paraId="2200A616" w14:textId="77777777" w:rsidR="002462A5" w:rsidRDefault="002462A5" w:rsidP="00526832">
      <w:pPr>
        <w:tabs>
          <w:tab w:val="left" w:pos="2694"/>
        </w:tabs>
        <w:spacing w:line="240" w:lineRule="auto"/>
        <w:rPr>
          <w:rFonts w:cstheme="minorHAnsi"/>
        </w:rPr>
      </w:pPr>
      <w:r>
        <w:rPr>
          <w:rFonts w:cstheme="minorHAnsi"/>
        </w:rPr>
        <w:t>COVID-19</w:t>
      </w:r>
      <w:r>
        <w:rPr>
          <w:rFonts w:cstheme="minorHAnsi"/>
        </w:rPr>
        <w:tab/>
        <w:t>Coronavirus Disease 2019</w:t>
      </w:r>
    </w:p>
    <w:p w14:paraId="0DF06081" w14:textId="77777777" w:rsidR="00526832" w:rsidRDefault="00526832" w:rsidP="00526832">
      <w:pPr>
        <w:tabs>
          <w:tab w:val="left" w:pos="2694"/>
        </w:tabs>
        <w:spacing w:line="240" w:lineRule="auto"/>
        <w:rPr>
          <w:rFonts w:cstheme="minorHAnsi"/>
        </w:rPr>
      </w:pPr>
      <w:r w:rsidRPr="00A86CE6">
        <w:rPr>
          <w:rFonts w:cstheme="minorHAnsi"/>
        </w:rPr>
        <w:t>CPAP</w:t>
      </w:r>
      <w:r w:rsidRPr="002637EB">
        <w:rPr>
          <w:rFonts w:cstheme="minorHAnsi"/>
        </w:rPr>
        <w:t xml:space="preserve"> </w:t>
      </w:r>
      <w:r>
        <w:rPr>
          <w:rFonts w:cstheme="minorHAnsi"/>
        </w:rPr>
        <w:tab/>
      </w:r>
      <w:r w:rsidRPr="00A86CE6">
        <w:rPr>
          <w:rFonts w:cstheme="minorHAnsi"/>
        </w:rPr>
        <w:t>Continuous positive airway pressure</w:t>
      </w:r>
    </w:p>
    <w:p w14:paraId="59B2E56A" w14:textId="77777777" w:rsidR="00526832" w:rsidRDefault="00526832" w:rsidP="00526832">
      <w:pPr>
        <w:tabs>
          <w:tab w:val="left" w:pos="2694"/>
        </w:tabs>
        <w:spacing w:line="240" w:lineRule="auto"/>
        <w:rPr>
          <w:rFonts w:cstheme="minorHAnsi"/>
        </w:rPr>
      </w:pPr>
      <w:r w:rsidRPr="00A86CE6">
        <w:rPr>
          <w:rFonts w:cstheme="minorHAnsi"/>
        </w:rPr>
        <w:t>CT</w:t>
      </w:r>
      <w:r w:rsidRPr="002637EB">
        <w:rPr>
          <w:rFonts w:cstheme="minorHAnsi"/>
        </w:rPr>
        <w:t xml:space="preserve"> </w:t>
      </w:r>
      <w:r>
        <w:rPr>
          <w:rFonts w:cstheme="minorHAnsi"/>
        </w:rPr>
        <w:tab/>
      </w:r>
      <w:r w:rsidRPr="00A86CE6">
        <w:rPr>
          <w:rFonts w:cstheme="minorHAnsi"/>
        </w:rPr>
        <w:t>Computerised tomography</w:t>
      </w:r>
    </w:p>
    <w:p w14:paraId="3F180852" w14:textId="77777777" w:rsidR="00526832" w:rsidRDefault="00526832" w:rsidP="00526832">
      <w:pPr>
        <w:tabs>
          <w:tab w:val="left" w:pos="2694"/>
        </w:tabs>
        <w:spacing w:line="240" w:lineRule="auto"/>
        <w:rPr>
          <w:rFonts w:cstheme="minorHAnsi"/>
        </w:rPr>
      </w:pPr>
      <w:r w:rsidRPr="00A86CE6">
        <w:rPr>
          <w:rFonts w:cstheme="minorHAnsi"/>
        </w:rPr>
        <w:t>CTG</w:t>
      </w:r>
      <w:r>
        <w:rPr>
          <w:rFonts w:cstheme="minorHAnsi"/>
        </w:rPr>
        <w:t xml:space="preserve"> </w:t>
      </w:r>
      <w:r>
        <w:rPr>
          <w:rFonts w:cstheme="minorHAnsi"/>
        </w:rPr>
        <w:tab/>
      </w:r>
      <w:r w:rsidRPr="00A86CE6">
        <w:rPr>
          <w:rFonts w:cstheme="minorHAnsi"/>
        </w:rPr>
        <w:t>Cardiotocography</w:t>
      </w:r>
    </w:p>
    <w:p w14:paraId="18041273" w14:textId="77777777" w:rsidR="00526832" w:rsidRPr="002637EB" w:rsidRDefault="00526832" w:rsidP="00526832">
      <w:pPr>
        <w:tabs>
          <w:tab w:val="left" w:pos="2694"/>
        </w:tabs>
        <w:spacing w:line="240" w:lineRule="auto"/>
        <w:rPr>
          <w:rFonts w:cstheme="minorHAnsi"/>
        </w:rPr>
      </w:pPr>
      <w:r w:rsidRPr="002637EB">
        <w:rPr>
          <w:rFonts w:cstheme="minorHAnsi"/>
        </w:rPr>
        <w:t>DRG</w:t>
      </w:r>
      <w:r w:rsidRPr="002637EB">
        <w:rPr>
          <w:rFonts w:cstheme="minorHAnsi"/>
        </w:rPr>
        <w:tab/>
        <w:t>Diagnosis Related Group</w:t>
      </w:r>
    </w:p>
    <w:p w14:paraId="6F448564" w14:textId="77777777" w:rsidR="00526832" w:rsidRPr="002637EB" w:rsidRDefault="00526832" w:rsidP="00526832">
      <w:pPr>
        <w:tabs>
          <w:tab w:val="left" w:pos="2694"/>
        </w:tabs>
        <w:spacing w:line="240" w:lineRule="auto"/>
        <w:rPr>
          <w:rFonts w:cstheme="minorHAnsi"/>
        </w:rPr>
      </w:pPr>
      <w:r w:rsidRPr="002637EB">
        <w:rPr>
          <w:rFonts w:cstheme="minorHAnsi"/>
        </w:rPr>
        <w:t>DVT</w:t>
      </w:r>
      <w:r w:rsidRPr="002637EB">
        <w:rPr>
          <w:rFonts w:cstheme="minorHAnsi"/>
        </w:rPr>
        <w:tab/>
        <w:t>Deep vein thrombosis</w:t>
      </w:r>
    </w:p>
    <w:p w14:paraId="32BE2F56" w14:textId="77777777" w:rsidR="00526832" w:rsidRDefault="00526832" w:rsidP="00526832">
      <w:pPr>
        <w:tabs>
          <w:tab w:val="left" w:pos="2694"/>
        </w:tabs>
        <w:spacing w:line="240" w:lineRule="auto"/>
        <w:rPr>
          <w:rFonts w:cstheme="minorHAnsi"/>
        </w:rPr>
      </w:pPr>
      <w:r w:rsidRPr="002637EB">
        <w:rPr>
          <w:rFonts w:cstheme="minorHAnsi"/>
        </w:rPr>
        <w:t>ECG</w:t>
      </w:r>
      <w:r w:rsidRPr="002637EB">
        <w:rPr>
          <w:rFonts w:cstheme="minorHAnsi"/>
        </w:rPr>
        <w:tab/>
        <w:t>Electrocardiogram</w:t>
      </w:r>
    </w:p>
    <w:p w14:paraId="452AC032" w14:textId="77777777" w:rsidR="00526832" w:rsidRPr="002637EB" w:rsidRDefault="00526832" w:rsidP="00526832">
      <w:pPr>
        <w:tabs>
          <w:tab w:val="left" w:pos="2694"/>
        </w:tabs>
        <w:spacing w:line="240" w:lineRule="auto"/>
        <w:rPr>
          <w:rFonts w:cstheme="minorHAnsi"/>
        </w:rPr>
      </w:pPr>
      <w:r w:rsidRPr="002637EB">
        <w:rPr>
          <w:rFonts w:cstheme="minorHAnsi"/>
        </w:rPr>
        <w:t>EEG</w:t>
      </w:r>
      <w:r w:rsidRPr="002637EB">
        <w:rPr>
          <w:rFonts w:cstheme="minorHAnsi"/>
        </w:rPr>
        <w:tab/>
        <w:t>Electroencephalogram</w:t>
      </w:r>
    </w:p>
    <w:p w14:paraId="141C22B9" w14:textId="77777777" w:rsidR="00526832" w:rsidRPr="002637EB" w:rsidRDefault="00526832" w:rsidP="00526832">
      <w:pPr>
        <w:tabs>
          <w:tab w:val="left" w:pos="2694"/>
        </w:tabs>
        <w:spacing w:line="240" w:lineRule="auto"/>
        <w:rPr>
          <w:rFonts w:cstheme="minorHAnsi"/>
        </w:rPr>
      </w:pPr>
      <w:r w:rsidRPr="002637EB">
        <w:rPr>
          <w:rFonts w:cstheme="minorHAnsi"/>
        </w:rPr>
        <w:t>EMG</w:t>
      </w:r>
      <w:r w:rsidRPr="002637EB">
        <w:rPr>
          <w:rFonts w:cstheme="minorHAnsi"/>
        </w:rPr>
        <w:tab/>
        <w:t>Electromyogram</w:t>
      </w:r>
    </w:p>
    <w:p w14:paraId="166CBD8B" w14:textId="77777777" w:rsidR="00526832" w:rsidRPr="002637EB" w:rsidRDefault="00526832" w:rsidP="00526832">
      <w:pPr>
        <w:tabs>
          <w:tab w:val="left" w:pos="2694"/>
        </w:tabs>
        <w:spacing w:line="240" w:lineRule="auto"/>
        <w:rPr>
          <w:rFonts w:cstheme="minorHAnsi"/>
        </w:rPr>
      </w:pPr>
      <w:r w:rsidRPr="002637EB">
        <w:rPr>
          <w:rFonts w:cstheme="minorHAnsi"/>
        </w:rPr>
        <w:t>ENT</w:t>
      </w:r>
      <w:r w:rsidRPr="002637EB">
        <w:rPr>
          <w:rFonts w:cstheme="minorHAnsi"/>
        </w:rPr>
        <w:tab/>
        <w:t>Ear, nose and throat</w:t>
      </w:r>
    </w:p>
    <w:p w14:paraId="64B04906" w14:textId="77777777" w:rsidR="00526832" w:rsidRPr="002637EB" w:rsidRDefault="00526832" w:rsidP="00526832">
      <w:pPr>
        <w:tabs>
          <w:tab w:val="left" w:pos="2694"/>
        </w:tabs>
        <w:spacing w:line="240" w:lineRule="auto"/>
        <w:rPr>
          <w:rFonts w:cstheme="minorHAnsi"/>
        </w:rPr>
      </w:pPr>
      <w:r w:rsidRPr="002637EB">
        <w:rPr>
          <w:rFonts w:cstheme="minorHAnsi"/>
        </w:rPr>
        <w:t>FET</w:t>
      </w:r>
      <w:r w:rsidRPr="002637EB">
        <w:rPr>
          <w:rFonts w:cstheme="minorHAnsi"/>
        </w:rPr>
        <w:tab/>
        <w:t>Frozen embryo transfer</w:t>
      </w:r>
    </w:p>
    <w:p w14:paraId="59EE489D" w14:textId="77777777" w:rsidR="00526832" w:rsidRPr="002637EB" w:rsidRDefault="00526832" w:rsidP="00526832">
      <w:pPr>
        <w:tabs>
          <w:tab w:val="left" w:pos="2694"/>
        </w:tabs>
        <w:spacing w:line="240" w:lineRule="auto"/>
        <w:rPr>
          <w:rFonts w:cstheme="minorHAnsi"/>
        </w:rPr>
      </w:pPr>
      <w:r w:rsidRPr="002637EB">
        <w:rPr>
          <w:rFonts w:cstheme="minorHAnsi"/>
        </w:rPr>
        <w:t>FNA</w:t>
      </w:r>
      <w:r w:rsidRPr="002637EB">
        <w:rPr>
          <w:rFonts w:cstheme="minorHAnsi"/>
        </w:rPr>
        <w:tab/>
        <w:t>Fine needle aspiration</w:t>
      </w:r>
    </w:p>
    <w:p w14:paraId="25649C48" w14:textId="77777777" w:rsidR="00526832" w:rsidRPr="002637EB" w:rsidRDefault="00526832" w:rsidP="00526832">
      <w:pPr>
        <w:tabs>
          <w:tab w:val="left" w:pos="2694"/>
        </w:tabs>
        <w:spacing w:line="240" w:lineRule="auto"/>
        <w:rPr>
          <w:rFonts w:cstheme="minorHAnsi"/>
        </w:rPr>
      </w:pPr>
      <w:r w:rsidRPr="002637EB">
        <w:rPr>
          <w:rFonts w:cstheme="minorHAnsi"/>
        </w:rPr>
        <w:t>GEM</w:t>
      </w:r>
      <w:r w:rsidRPr="002637EB">
        <w:rPr>
          <w:rFonts w:cstheme="minorHAnsi"/>
        </w:rPr>
        <w:tab/>
        <w:t>Geriatric evaluation and management</w:t>
      </w:r>
    </w:p>
    <w:p w14:paraId="1FCC498E" w14:textId="77777777" w:rsidR="00526832" w:rsidRPr="002637EB" w:rsidRDefault="00526832" w:rsidP="00526832">
      <w:pPr>
        <w:tabs>
          <w:tab w:val="left" w:pos="2694"/>
        </w:tabs>
        <w:spacing w:line="240" w:lineRule="auto"/>
        <w:rPr>
          <w:rFonts w:cstheme="minorHAnsi"/>
        </w:rPr>
      </w:pPr>
      <w:r w:rsidRPr="002637EB">
        <w:rPr>
          <w:rFonts w:cstheme="minorHAnsi"/>
        </w:rPr>
        <w:t>GIFT</w:t>
      </w:r>
      <w:r w:rsidRPr="002637EB">
        <w:rPr>
          <w:rFonts w:cstheme="minorHAnsi"/>
        </w:rPr>
        <w:tab/>
        <w:t>Gamete intra-fallopian transfer</w:t>
      </w:r>
    </w:p>
    <w:p w14:paraId="7B2E866D" w14:textId="77777777" w:rsidR="00526832" w:rsidRPr="002637EB" w:rsidRDefault="00526832" w:rsidP="00526832">
      <w:pPr>
        <w:tabs>
          <w:tab w:val="left" w:pos="2694"/>
        </w:tabs>
        <w:spacing w:line="240" w:lineRule="auto"/>
        <w:rPr>
          <w:rFonts w:cstheme="minorHAnsi"/>
        </w:rPr>
      </w:pPr>
      <w:r w:rsidRPr="002637EB">
        <w:rPr>
          <w:rFonts w:cstheme="minorHAnsi"/>
        </w:rPr>
        <w:t>HIV</w:t>
      </w:r>
      <w:r w:rsidRPr="002637EB">
        <w:rPr>
          <w:rFonts w:cstheme="minorHAnsi"/>
        </w:rPr>
        <w:tab/>
        <w:t>Human immunodeficiency virus</w:t>
      </w:r>
    </w:p>
    <w:p w14:paraId="42E80C7E" w14:textId="77777777" w:rsidR="00526832" w:rsidRPr="002637EB" w:rsidRDefault="00526832" w:rsidP="00526832">
      <w:pPr>
        <w:tabs>
          <w:tab w:val="left" w:pos="2694"/>
        </w:tabs>
        <w:spacing w:line="240" w:lineRule="auto"/>
        <w:rPr>
          <w:rFonts w:cstheme="minorHAnsi"/>
        </w:rPr>
      </w:pPr>
      <w:r w:rsidRPr="002637EB">
        <w:rPr>
          <w:rFonts w:cstheme="minorHAnsi"/>
        </w:rPr>
        <w:t>HRIG</w:t>
      </w:r>
      <w:r w:rsidRPr="002637EB">
        <w:rPr>
          <w:rFonts w:cstheme="minorHAnsi"/>
        </w:rPr>
        <w:tab/>
        <w:t>Health Reform Implementation Group</w:t>
      </w:r>
    </w:p>
    <w:p w14:paraId="5B341237" w14:textId="77777777" w:rsidR="00526832" w:rsidRDefault="00526832" w:rsidP="00526832">
      <w:pPr>
        <w:tabs>
          <w:tab w:val="left" w:pos="2694"/>
        </w:tabs>
        <w:spacing w:line="240" w:lineRule="auto"/>
        <w:rPr>
          <w:rFonts w:cstheme="minorHAnsi"/>
        </w:rPr>
      </w:pPr>
      <w:r>
        <w:rPr>
          <w:rFonts w:cstheme="minorHAnsi"/>
        </w:rPr>
        <w:t>ICT</w:t>
      </w:r>
      <w:r>
        <w:rPr>
          <w:rFonts w:cstheme="minorHAnsi"/>
        </w:rPr>
        <w:tab/>
        <w:t>Information communication technology</w:t>
      </w:r>
    </w:p>
    <w:p w14:paraId="77ABBD04" w14:textId="77777777" w:rsidR="00526832" w:rsidRPr="002637EB" w:rsidRDefault="00526832" w:rsidP="00526832">
      <w:pPr>
        <w:tabs>
          <w:tab w:val="left" w:pos="2694"/>
        </w:tabs>
        <w:spacing w:line="240" w:lineRule="auto"/>
        <w:rPr>
          <w:rFonts w:cstheme="minorHAnsi"/>
        </w:rPr>
      </w:pPr>
      <w:r w:rsidRPr="002637EB">
        <w:rPr>
          <w:rFonts w:cstheme="minorHAnsi"/>
        </w:rPr>
        <w:t>IHPA</w:t>
      </w:r>
      <w:r w:rsidRPr="002637EB">
        <w:rPr>
          <w:rFonts w:cstheme="minorHAnsi"/>
        </w:rPr>
        <w:tab/>
        <w:t>Independent Hospital Pricing Authority</w:t>
      </w:r>
    </w:p>
    <w:p w14:paraId="127F3805" w14:textId="77777777" w:rsidR="00526832" w:rsidRPr="002637EB" w:rsidRDefault="00526832" w:rsidP="00526832">
      <w:pPr>
        <w:tabs>
          <w:tab w:val="left" w:pos="2694"/>
        </w:tabs>
        <w:spacing w:line="240" w:lineRule="auto"/>
        <w:rPr>
          <w:rFonts w:cstheme="minorHAnsi"/>
        </w:rPr>
      </w:pPr>
      <w:r w:rsidRPr="002637EB">
        <w:rPr>
          <w:rFonts w:cstheme="minorHAnsi"/>
        </w:rPr>
        <w:t>IVF</w:t>
      </w:r>
      <w:r w:rsidRPr="002637EB">
        <w:rPr>
          <w:rFonts w:cstheme="minorHAnsi"/>
        </w:rPr>
        <w:tab/>
        <w:t>In vitro fertilisation</w:t>
      </w:r>
    </w:p>
    <w:p w14:paraId="3594CB25" w14:textId="77777777" w:rsidR="00526832" w:rsidRPr="002637EB" w:rsidRDefault="00526832" w:rsidP="00526832">
      <w:pPr>
        <w:tabs>
          <w:tab w:val="left" w:pos="2694"/>
        </w:tabs>
        <w:spacing w:line="240" w:lineRule="auto"/>
        <w:rPr>
          <w:rFonts w:cstheme="minorHAnsi"/>
        </w:rPr>
      </w:pPr>
      <w:r w:rsidRPr="002637EB">
        <w:rPr>
          <w:rFonts w:cstheme="minorHAnsi"/>
        </w:rPr>
        <w:t>MAC</w:t>
      </w:r>
      <w:r w:rsidRPr="002637EB">
        <w:rPr>
          <w:rFonts w:cstheme="minorHAnsi"/>
        </w:rPr>
        <w:tab/>
        <w:t>Monthly activity collection</w:t>
      </w:r>
    </w:p>
    <w:p w14:paraId="28420E2E" w14:textId="77777777" w:rsidR="00526832" w:rsidRDefault="00526832" w:rsidP="00526832">
      <w:pPr>
        <w:tabs>
          <w:tab w:val="left" w:pos="2694"/>
        </w:tabs>
        <w:spacing w:line="240" w:lineRule="auto"/>
        <w:rPr>
          <w:rFonts w:cstheme="minorHAnsi"/>
        </w:rPr>
      </w:pPr>
      <w:r w:rsidRPr="002637EB">
        <w:rPr>
          <w:rFonts w:cstheme="minorHAnsi"/>
        </w:rPr>
        <w:t>MDC</w:t>
      </w:r>
      <w:r w:rsidRPr="002637EB">
        <w:rPr>
          <w:rFonts w:cstheme="minorHAnsi"/>
        </w:rPr>
        <w:tab/>
        <w:t>Major Diagnostic Categories</w:t>
      </w:r>
    </w:p>
    <w:p w14:paraId="0926B5FC" w14:textId="77777777" w:rsidR="00526832" w:rsidRDefault="00526832" w:rsidP="00526832">
      <w:pPr>
        <w:tabs>
          <w:tab w:val="left" w:pos="2694"/>
        </w:tabs>
        <w:spacing w:line="240" w:lineRule="auto"/>
        <w:rPr>
          <w:rFonts w:cstheme="minorHAnsi"/>
        </w:rPr>
      </w:pPr>
      <w:r>
        <w:rPr>
          <w:rFonts w:cstheme="minorHAnsi"/>
        </w:rPr>
        <w:t>MDCC</w:t>
      </w:r>
      <w:r>
        <w:rPr>
          <w:rFonts w:cstheme="minorHAnsi"/>
        </w:rPr>
        <w:tab/>
        <w:t>Multidisciplinary Case Conference</w:t>
      </w:r>
    </w:p>
    <w:p w14:paraId="2D202BA9" w14:textId="77777777" w:rsidR="00526832" w:rsidRPr="002637EB" w:rsidRDefault="00526832" w:rsidP="00526832">
      <w:pPr>
        <w:tabs>
          <w:tab w:val="left" w:pos="2694"/>
        </w:tabs>
        <w:spacing w:line="240" w:lineRule="auto"/>
        <w:rPr>
          <w:rFonts w:cstheme="minorHAnsi"/>
        </w:rPr>
      </w:pPr>
      <w:r>
        <w:rPr>
          <w:rFonts w:cstheme="minorHAnsi"/>
        </w:rPr>
        <w:lastRenderedPageBreak/>
        <w:t>METeOR</w:t>
      </w:r>
      <w:r>
        <w:rPr>
          <w:rFonts w:cstheme="minorHAnsi"/>
        </w:rPr>
        <w:tab/>
        <w:t>Metadata Online Registry</w:t>
      </w:r>
    </w:p>
    <w:p w14:paraId="4637C531" w14:textId="77777777" w:rsidR="00526832" w:rsidRPr="002637EB" w:rsidRDefault="00526832" w:rsidP="00526832">
      <w:pPr>
        <w:tabs>
          <w:tab w:val="left" w:pos="2694"/>
        </w:tabs>
        <w:spacing w:line="240" w:lineRule="auto"/>
        <w:rPr>
          <w:rFonts w:cstheme="minorHAnsi"/>
        </w:rPr>
      </w:pPr>
      <w:r w:rsidRPr="002637EB">
        <w:rPr>
          <w:rFonts w:cstheme="minorHAnsi"/>
        </w:rPr>
        <w:t>MRI</w:t>
      </w:r>
      <w:r w:rsidRPr="002637EB">
        <w:rPr>
          <w:rFonts w:cstheme="minorHAnsi"/>
        </w:rPr>
        <w:tab/>
        <w:t>Magnetic resonance imaging</w:t>
      </w:r>
    </w:p>
    <w:p w14:paraId="6494B7A0" w14:textId="77777777" w:rsidR="00526832" w:rsidRDefault="00526832" w:rsidP="00526832">
      <w:pPr>
        <w:tabs>
          <w:tab w:val="left" w:pos="2694"/>
        </w:tabs>
        <w:spacing w:line="240" w:lineRule="auto"/>
        <w:rPr>
          <w:rFonts w:cstheme="minorHAnsi"/>
        </w:rPr>
      </w:pPr>
      <w:r w:rsidRPr="002637EB">
        <w:rPr>
          <w:rFonts w:cstheme="minorHAnsi"/>
        </w:rPr>
        <w:t>NACAWG</w:t>
      </w:r>
      <w:r w:rsidRPr="002637EB">
        <w:rPr>
          <w:rFonts w:cstheme="minorHAnsi"/>
        </w:rPr>
        <w:tab/>
        <w:t>Non-Admitted Care Advisory Working Group</w:t>
      </w:r>
    </w:p>
    <w:p w14:paraId="38555243" w14:textId="77777777" w:rsidR="00526832" w:rsidRDefault="00526832" w:rsidP="00526832">
      <w:pPr>
        <w:tabs>
          <w:tab w:val="left" w:pos="2694"/>
        </w:tabs>
        <w:spacing w:line="240" w:lineRule="auto"/>
        <w:rPr>
          <w:rFonts w:cstheme="minorHAnsi"/>
        </w:rPr>
      </w:pPr>
      <w:r>
        <w:rPr>
          <w:rFonts w:cstheme="minorHAnsi"/>
        </w:rPr>
        <w:t>NBEDS</w:t>
      </w:r>
      <w:r>
        <w:rPr>
          <w:rFonts w:cstheme="minorHAnsi"/>
        </w:rPr>
        <w:tab/>
        <w:t>National Best Endeavours Data Set</w:t>
      </w:r>
    </w:p>
    <w:p w14:paraId="3C41A5B6" w14:textId="77777777" w:rsidR="00526832" w:rsidRPr="002637EB" w:rsidRDefault="00526832" w:rsidP="00526832">
      <w:pPr>
        <w:tabs>
          <w:tab w:val="left" w:pos="2694"/>
        </w:tabs>
        <w:spacing w:line="240" w:lineRule="auto"/>
        <w:rPr>
          <w:rFonts w:cstheme="minorHAnsi"/>
        </w:rPr>
      </w:pPr>
      <w:r>
        <w:rPr>
          <w:rFonts w:cstheme="minorHAnsi"/>
        </w:rPr>
        <w:t>NMDS</w:t>
      </w:r>
      <w:r>
        <w:rPr>
          <w:rFonts w:cstheme="minorHAnsi"/>
        </w:rPr>
        <w:tab/>
        <w:t>National Minimum Data Set</w:t>
      </w:r>
    </w:p>
    <w:p w14:paraId="3D7F1AFF" w14:textId="77777777" w:rsidR="00526832" w:rsidRPr="002637EB" w:rsidRDefault="00526832" w:rsidP="00526832">
      <w:pPr>
        <w:tabs>
          <w:tab w:val="left" w:pos="2694"/>
        </w:tabs>
        <w:spacing w:line="240" w:lineRule="auto"/>
        <w:rPr>
          <w:rFonts w:cstheme="minorHAnsi"/>
        </w:rPr>
      </w:pPr>
      <w:r w:rsidRPr="002637EB">
        <w:rPr>
          <w:rFonts w:cstheme="minorHAnsi"/>
        </w:rPr>
        <w:t>PET</w:t>
      </w:r>
      <w:r w:rsidRPr="002637EB">
        <w:rPr>
          <w:rFonts w:cstheme="minorHAnsi"/>
        </w:rPr>
        <w:tab/>
        <w:t>Positron emission tomography</w:t>
      </w:r>
    </w:p>
    <w:p w14:paraId="503B8758" w14:textId="77777777" w:rsidR="00526832" w:rsidRPr="002637EB" w:rsidRDefault="00526832" w:rsidP="00526832">
      <w:pPr>
        <w:tabs>
          <w:tab w:val="left" w:pos="2694"/>
        </w:tabs>
        <w:spacing w:line="240" w:lineRule="auto"/>
        <w:rPr>
          <w:rFonts w:cstheme="minorHAnsi"/>
        </w:rPr>
      </w:pPr>
      <w:r w:rsidRPr="002637EB">
        <w:rPr>
          <w:rFonts w:cstheme="minorHAnsi"/>
        </w:rPr>
        <w:t>PICC</w:t>
      </w:r>
      <w:r w:rsidRPr="002637EB">
        <w:rPr>
          <w:rFonts w:cstheme="minorHAnsi"/>
        </w:rPr>
        <w:tab/>
        <w:t>Peripherally inserted central catheter</w:t>
      </w:r>
    </w:p>
    <w:p w14:paraId="16C42B97" w14:textId="77777777" w:rsidR="00526832" w:rsidRPr="002637EB" w:rsidRDefault="00526832" w:rsidP="00526832">
      <w:pPr>
        <w:tabs>
          <w:tab w:val="left" w:pos="2694"/>
        </w:tabs>
        <w:spacing w:line="240" w:lineRule="auto"/>
        <w:rPr>
          <w:rFonts w:cstheme="minorHAnsi"/>
        </w:rPr>
      </w:pPr>
      <w:r w:rsidRPr="002637EB">
        <w:rPr>
          <w:rFonts w:cstheme="minorHAnsi"/>
        </w:rPr>
        <w:t>PVR</w:t>
      </w:r>
      <w:r w:rsidRPr="002637EB">
        <w:rPr>
          <w:rFonts w:cstheme="minorHAnsi"/>
        </w:rPr>
        <w:tab/>
        <w:t>Peripheral vascular resistance</w:t>
      </w:r>
    </w:p>
    <w:p w14:paraId="7EC8F38D" w14:textId="77777777" w:rsidR="00526832" w:rsidRPr="002637EB" w:rsidRDefault="00526832" w:rsidP="00526832">
      <w:pPr>
        <w:tabs>
          <w:tab w:val="left" w:pos="2694"/>
        </w:tabs>
        <w:spacing w:line="240" w:lineRule="auto"/>
        <w:rPr>
          <w:rFonts w:cstheme="minorHAnsi"/>
        </w:rPr>
      </w:pPr>
      <w:r w:rsidRPr="002637EB">
        <w:rPr>
          <w:rFonts w:cstheme="minorHAnsi"/>
        </w:rPr>
        <w:t>SCWG</w:t>
      </w:r>
      <w:r w:rsidRPr="002637EB">
        <w:rPr>
          <w:rFonts w:cstheme="minorHAnsi"/>
        </w:rPr>
        <w:tab/>
        <w:t>Subacute Care Working Group</w:t>
      </w:r>
    </w:p>
    <w:p w14:paraId="7E347529" w14:textId="77777777" w:rsidR="00526832" w:rsidRPr="002637EB" w:rsidRDefault="00526832" w:rsidP="00526832">
      <w:pPr>
        <w:tabs>
          <w:tab w:val="left" w:pos="2694"/>
        </w:tabs>
        <w:spacing w:line="240" w:lineRule="auto"/>
        <w:rPr>
          <w:rFonts w:cstheme="minorHAnsi"/>
        </w:rPr>
      </w:pPr>
      <w:r w:rsidRPr="002637EB">
        <w:rPr>
          <w:rFonts w:cstheme="minorHAnsi"/>
        </w:rPr>
        <w:t>STD</w:t>
      </w:r>
      <w:r w:rsidRPr="002637EB">
        <w:rPr>
          <w:rFonts w:cstheme="minorHAnsi"/>
        </w:rPr>
        <w:tab/>
        <w:t>Sexually transmitted disease</w:t>
      </w:r>
    </w:p>
    <w:p w14:paraId="3D7F995C" w14:textId="77777777" w:rsidR="00526832" w:rsidRPr="002637EB" w:rsidRDefault="00526832" w:rsidP="00526832">
      <w:pPr>
        <w:tabs>
          <w:tab w:val="left" w:pos="2694"/>
        </w:tabs>
        <w:spacing w:line="240" w:lineRule="auto"/>
        <w:rPr>
          <w:rFonts w:cstheme="minorHAnsi"/>
        </w:rPr>
      </w:pPr>
      <w:r w:rsidRPr="002637EB">
        <w:rPr>
          <w:rFonts w:cstheme="minorHAnsi"/>
        </w:rPr>
        <w:t>TPN</w:t>
      </w:r>
      <w:r w:rsidRPr="002637EB">
        <w:rPr>
          <w:rFonts w:cstheme="minorHAnsi"/>
        </w:rPr>
        <w:tab/>
        <w:t>Total parenteral nutrition</w:t>
      </w:r>
    </w:p>
    <w:p w14:paraId="632B34D0" w14:textId="77777777" w:rsidR="00526832" w:rsidRPr="002637EB" w:rsidRDefault="00526832" w:rsidP="00526832">
      <w:pPr>
        <w:tabs>
          <w:tab w:val="left" w:pos="2694"/>
        </w:tabs>
        <w:spacing w:line="240" w:lineRule="auto"/>
        <w:rPr>
          <w:rFonts w:cstheme="minorHAnsi"/>
        </w:rPr>
      </w:pPr>
      <w:r w:rsidRPr="002637EB">
        <w:rPr>
          <w:rFonts w:cstheme="minorHAnsi"/>
        </w:rPr>
        <w:t>UV</w:t>
      </w:r>
      <w:r w:rsidRPr="002637EB">
        <w:rPr>
          <w:rFonts w:cstheme="minorHAnsi"/>
        </w:rPr>
        <w:tab/>
        <w:t>Ultraviolet</w:t>
      </w:r>
    </w:p>
    <w:p w14:paraId="0B95F9F7" w14:textId="77777777" w:rsidR="00526832" w:rsidRPr="002637EB" w:rsidRDefault="00526832" w:rsidP="00526832">
      <w:pPr>
        <w:tabs>
          <w:tab w:val="left" w:pos="2694"/>
        </w:tabs>
        <w:spacing w:line="240" w:lineRule="auto"/>
        <w:rPr>
          <w:rFonts w:cstheme="minorHAnsi"/>
        </w:rPr>
      </w:pPr>
      <w:r w:rsidRPr="002637EB">
        <w:rPr>
          <w:rFonts w:cstheme="minorHAnsi"/>
        </w:rPr>
        <w:t>VACS</w:t>
      </w:r>
      <w:r w:rsidRPr="002637EB">
        <w:rPr>
          <w:rFonts w:cstheme="minorHAnsi"/>
        </w:rPr>
        <w:tab/>
        <w:t>Victorian Ambulatory Classification and Funding System</w:t>
      </w:r>
    </w:p>
    <w:p w14:paraId="13A32983" w14:textId="77777777" w:rsidR="00526832" w:rsidRPr="002637EB" w:rsidRDefault="00526832" w:rsidP="00526832">
      <w:pPr>
        <w:tabs>
          <w:tab w:val="left" w:pos="2694"/>
        </w:tabs>
        <w:spacing w:line="240" w:lineRule="auto"/>
        <w:rPr>
          <w:rFonts w:cstheme="minorHAnsi"/>
        </w:rPr>
      </w:pPr>
      <w:r w:rsidRPr="002637EB">
        <w:rPr>
          <w:rFonts w:cstheme="minorHAnsi"/>
        </w:rPr>
        <w:t>VNS</w:t>
      </w:r>
      <w:r w:rsidRPr="002637EB">
        <w:rPr>
          <w:rFonts w:cstheme="minorHAnsi"/>
        </w:rPr>
        <w:tab/>
        <w:t>Vagal nerve stimulator</w:t>
      </w:r>
    </w:p>
    <w:p w14:paraId="757C4394" w14:textId="77777777" w:rsidR="00526832" w:rsidRPr="002637EB" w:rsidRDefault="00526832" w:rsidP="00526832">
      <w:pPr>
        <w:tabs>
          <w:tab w:val="left" w:pos="2694"/>
        </w:tabs>
        <w:spacing w:line="240" w:lineRule="auto"/>
        <w:rPr>
          <w:rFonts w:cstheme="minorHAnsi"/>
        </w:rPr>
      </w:pPr>
      <w:r w:rsidRPr="002637EB">
        <w:rPr>
          <w:rFonts w:cstheme="minorHAnsi"/>
        </w:rPr>
        <w:t>VCU</w:t>
      </w:r>
      <w:r w:rsidRPr="002637EB">
        <w:rPr>
          <w:rFonts w:cstheme="minorHAnsi"/>
        </w:rPr>
        <w:tab/>
        <w:t>Voiding cystourethrogram</w:t>
      </w:r>
    </w:p>
    <w:p w14:paraId="3B397F6D" w14:textId="77777777" w:rsidR="00526832" w:rsidRPr="00627482" w:rsidRDefault="00526832" w:rsidP="00526832">
      <w:r w:rsidRPr="00A86CE6">
        <w:rPr>
          <w:lang w:val="en-US" w:eastAsia="ja-JP"/>
        </w:rPr>
        <w:br w:type="page"/>
      </w:r>
    </w:p>
    <w:p w14:paraId="27DA396A" w14:textId="77777777" w:rsidR="00526832" w:rsidRPr="00A86CE6" w:rsidRDefault="00526832" w:rsidP="00A25380">
      <w:pPr>
        <w:pStyle w:val="Heading1"/>
        <w:rPr>
          <w:lang w:val="en-US" w:eastAsia="ja-JP"/>
        </w:rPr>
      </w:pPr>
      <w:bookmarkStart w:id="14" w:name="_Toc366768376"/>
      <w:bookmarkStart w:id="15" w:name="_Toc65160323"/>
      <w:r w:rsidRPr="00A86CE6">
        <w:rPr>
          <w:lang w:val="en-US" w:eastAsia="ja-JP"/>
        </w:rPr>
        <w:lastRenderedPageBreak/>
        <w:t>B</w:t>
      </w:r>
      <w:r>
        <w:rPr>
          <w:lang w:val="en-US" w:eastAsia="ja-JP"/>
        </w:rPr>
        <w:t>.</w:t>
      </w:r>
      <w:r w:rsidRPr="00A86CE6">
        <w:rPr>
          <w:lang w:val="en-US" w:eastAsia="ja-JP"/>
        </w:rPr>
        <w:t xml:space="preserve"> </w:t>
      </w:r>
      <w:r w:rsidRPr="00A86CE6">
        <w:t>Version</w:t>
      </w:r>
      <w:r w:rsidRPr="00A86CE6">
        <w:rPr>
          <w:lang w:val="en-US" w:eastAsia="ja-JP"/>
        </w:rPr>
        <w:t xml:space="preserve"> history</w:t>
      </w:r>
      <w:bookmarkEnd w:id="14"/>
      <w:bookmarkEnd w:id="15"/>
    </w:p>
    <w:tbl>
      <w:tblPr>
        <w:tblStyle w:val="Style1"/>
        <w:tblW w:w="0" w:type="auto"/>
        <w:tblLook w:val="04A0" w:firstRow="1" w:lastRow="0" w:firstColumn="1" w:lastColumn="0" w:noHBand="0" w:noVBand="1"/>
        <w:tblDescription w:val="Table B (version history) lists the evolution of the Tier 2 classification it contains 3 column headings: column 1. Document names of previous names of the classification, column 2. version numbers and column 3. details."/>
      </w:tblPr>
      <w:tblGrid>
        <w:gridCol w:w="3080"/>
        <w:gridCol w:w="1564"/>
        <w:gridCol w:w="4598"/>
      </w:tblGrid>
      <w:tr w:rsidR="00526832" w:rsidRPr="00A86CE6" w14:paraId="60E68EC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3080" w:type="dxa"/>
          </w:tcPr>
          <w:p w14:paraId="79D94F8D" w14:textId="77777777" w:rsidR="00526832" w:rsidRPr="00526832" w:rsidRDefault="00526832" w:rsidP="00516E0F">
            <w:pPr>
              <w:pStyle w:val="TableHeading"/>
              <w:rPr>
                <w:b/>
                <w:lang w:val="en-US" w:eastAsia="ja-JP"/>
              </w:rPr>
            </w:pPr>
            <w:r w:rsidRPr="00526832">
              <w:rPr>
                <w:b/>
                <w:lang w:val="en-US" w:eastAsia="ja-JP"/>
              </w:rPr>
              <w:t>Document name</w:t>
            </w:r>
          </w:p>
        </w:tc>
        <w:tc>
          <w:tcPr>
            <w:tcW w:w="1564" w:type="dxa"/>
          </w:tcPr>
          <w:p w14:paraId="20CDCF55" w14:textId="77777777" w:rsidR="00526832" w:rsidRPr="00526832" w:rsidRDefault="00526832" w:rsidP="00516E0F">
            <w:pPr>
              <w:pStyle w:val="TableHeading"/>
              <w:rPr>
                <w:b/>
                <w:lang w:val="en-US" w:eastAsia="ja-JP"/>
              </w:rPr>
            </w:pPr>
            <w:r w:rsidRPr="00526832">
              <w:rPr>
                <w:b/>
                <w:lang w:val="en-US" w:eastAsia="ja-JP"/>
              </w:rPr>
              <w:t>Version</w:t>
            </w:r>
          </w:p>
        </w:tc>
        <w:tc>
          <w:tcPr>
            <w:tcW w:w="4598" w:type="dxa"/>
          </w:tcPr>
          <w:p w14:paraId="1297B424" w14:textId="77777777" w:rsidR="00526832" w:rsidRPr="00526832" w:rsidRDefault="00526832" w:rsidP="00516E0F">
            <w:pPr>
              <w:pStyle w:val="TableHeading"/>
              <w:rPr>
                <w:b/>
                <w:lang w:val="en-US" w:eastAsia="ja-JP"/>
              </w:rPr>
            </w:pPr>
            <w:r w:rsidRPr="00526832">
              <w:rPr>
                <w:b/>
                <w:lang w:val="en-US" w:eastAsia="ja-JP"/>
              </w:rPr>
              <w:t>Details</w:t>
            </w:r>
          </w:p>
        </w:tc>
      </w:tr>
      <w:tr w:rsidR="00526832" w:rsidRPr="00A86CE6" w14:paraId="6C098F5E" w14:textId="77777777" w:rsidTr="00040E82">
        <w:tc>
          <w:tcPr>
            <w:tcW w:w="3080" w:type="dxa"/>
          </w:tcPr>
          <w:p w14:paraId="07FFA5D6" w14:textId="77777777" w:rsidR="00526832" w:rsidRPr="00A86CE6" w:rsidRDefault="00526832" w:rsidP="00526832">
            <w:pPr>
              <w:pStyle w:val="TableText"/>
              <w:rPr>
                <w:lang w:val="en-US" w:eastAsia="ja-JP"/>
              </w:rPr>
            </w:pPr>
            <w:r w:rsidRPr="00A86CE6">
              <w:t>Tier 2 Outpatient Clinic Definitions</w:t>
            </w:r>
          </w:p>
        </w:tc>
        <w:tc>
          <w:tcPr>
            <w:tcW w:w="1564" w:type="dxa"/>
          </w:tcPr>
          <w:p w14:paraId="7589B1CB" w14:textId="77777777" w:rsidR="00526832" w:rsidRPr="00A86CE6" w:rsidRDefault="00526832" w:rsidP="00526832">
            <w:pPr>
              <w:pStyle w:val="TableText"/>
              <w:rPr>
                <w:lang w:val="en-US" w:eastAsia="ja-JP"/>
              </w:rPr>
            </w:pPr>
            <w:r w:rsidRPr="00A86CE6">
              <w:t>Version 1.0</w:t>
            </w:r>
          </w:p>
        </w:tc>
        <w:tc>
          <w:tcPr>
            <w:tcW w:w="4598" w:type="dxa"/>
          </w:tcPr>
          <w:p w14:paraId="3E76BBA5" w14:textId="77777777" w:rsidR="00526832" w:rsidRPr="00A86CE6" w:rsidRDefault="00526832" w:rsidP="00526832">
            <w:pPr>
              <w:pStyle w:val="TableText"/>
              <w:rPr>
                <w:lang w:val="en-US" w:eastAsia="ja-JP"/>
              </w:rPr>
            </w:pPr>
            <w:r w:rsidRPr="00A86CE6">
              <w:t>Released on 1 September 2011</w:t>
            </w:r>
          </w:p>
        </w:tc>
      </w:tr>
      <w:tr w:rsidR="00526832" w:rsidRPr="00A86CE6" w14:paraId="5AD0B5C0" w14:textId="77777777" w:rsidTr="00040E82">
        <w:tc>
          <w:tcPr>
            <w:tcW w:w="3080" w:type="dxa"/>
          </w:tcPr>
          <w:p w14:paraId="45CDEE9A" w14:textId="77777777" w:rsidR="00526832" w:rsidRPr="00A86CE6" w:rsidRDefault="00526832" w:rsidP="00526832">
            <w:pPr>
              <w:pStyle w:val="TableText"/>
              <w:rPr>
                <w:lang w:val="en-US" w:eastAsia="ja-JP"/>
              </w:rPr>
            </w:pPr>
            <w:r w:rsidRPr="00A86CE6">
              <w:t>Tier 2 Outpatient Clinic Definitions</w:t>
            </w:r>
          </w:p>
        </w:tc>
        <w:tc>
          <w:tcPr>
            <w:tcW w:w="1564" w:type="dxa"/>
          </w:tcPr>
          <w:p w14:paraId="084761B1" w14:textId="77777777" w:rsidR="00526832" w:rsidRPr="00A86CE6" w:rsidRDefault="00526832" w:rsidP="00526832">
            <w:pPr>
              <w:pStyle w:val="TableText"/>
              <w:rPr>
                <w:lang w:val="en-US" w:eastAsia="ja-JP"/>
              </w:rPr>
            </w:pPr>
            <w:r w:rsidRPr="00A86CE6">
              <w:rPr>
                <w:lang w:val="en-US" w:eastAsia="ja-JP"/>
              </w:rPr>
              <w:t>Version 1.0.2</w:t>
            </w:r>
          </w:p>
        </w:tc>
        <w:tc>
          <w:tcPr>
            <w:tcW w:w="4598" w:type="dxa"/>
          </w:tcPr>
          <w:p w14:paraId="357B6B50" w14:textId="77777777" w:rsidR="00526832" w:rsidRPr="00A86CE6" w:rsidRDefault="00526832" w:rsidP="00526832">
            <w:pPr>
              <w:pStyle w:val="TableText"/>
              <w:rPr>
                <w:lang w:val="en-US" w:eastAsia="ja-JP"/>
              </w:rPr>
            </w:pPr>
            <w:r w:rsidRPr="00A86CE6">
              <w:rPr>
                <w:lang w:val="en-US" w:eastAsia="ja-JP"/>
              </w:rPr>
              <w:t xml:space="preserve">Released on the 28 October 2011 </w:t>
            </w:r>
            <w:r>
              <w:rPr>
                <w:rFonts w:ascii="Courier New" w:hAnsi="Courier New" w:cs="Courier New"/>
                <w:lang w:val="en-US" w:eastAsia="ja-JP"/>
              </w:rPr>
              <w:t>-</w:t>
            </w:r>
            <w:r w:rsidRPr="00A86CE6">
              <w:rPr>
                <w:lang w:val="en-US" w:eastAsia="ja-JP"/>
              </w:rPr>
              <w:t xml:space="preserve"> with updates to typographical errors, as well as updates/ changes to ‘Affected Body Part’ MDCs. Used for reporting in 2010–11.</w:t>
            </w:r>
          </w:p>
        </w:tc>
      </w:tr>
      <w:tr w:rsidR="00526832" w:rsidRPr="00A86CE6" w14:paraId="0907128E" w14:textId="77777777" w:rsidTr="00040E82">
        <w:tc>
          <w:tcPr>
            <w:tcW w:w="3080" w:type="dxa"/>
          </w:tcPr>
          <w:p w14:paraId="13D970DA" w14:textId="77777777" w:rsidR="00526832" w:rsidRPr="00A86CE6" w:rsidRDefault="00526832" w:rsidP="00526832">
            <w:pPr>
              <w:pStyle w:val="TableText"/>
              <w:rPr>
                <w:lang w:val="en-US" w:eastAsia="ja-JP"/>
              </w:rPr>
            </w:pPr>
            <w:r w:rsidRPr="00A86CE6">
              <w:t>Tier 2 Outpatient Clinic Definitions</w:t>
            </w:r>
          </w:p>
        </w:tc>
        <w:tc>
          <w:tcPr>
            <w:tcW w:w="1564" w:type="dxa"/>
          </w:tcPr>
          <w:p w14:paraId="17CB1677" w14:textId="77777777" w:rsidR="00526832" w:rsidRPr="00A86CE6" w:rsidRDefault="00526832" w:rsidP="00526832">
            <w:pPr>
              <w:pStyle w:val="TableText"/>
              <w:rPr>
                <w:lang w:val="en-US" w:eastAsia="ja-JP"/>
              </w:rPr>
            </w:pPr>
            <w:r w:rsidRPr="00A86CE6">
              <w:rPr>
                <w:lang w:val="en-US" w:eastAsia="ja-JP"/>
              </w:rPr>
              <w:t>Version 1.2</w:t>
            </w:r>
          </w:p>
        </w:tc>
        <w:tc>
          <w:tcPr>
            <w:tcW w:w="4598" w:type="dxa"/>
          </w:tcPr>
          <w:p w14:paraId="6529A0B4" w14:textId="77777777" w:rsidR="00526832" w:rsidRPr="00A86CE6" w:rsidRDefault="00526832" w:rsidP="005C0BC7">
            <w:pPr>
              <w:pStyle w:val="TableText"/>
              <w:rPr>
                <w:lang w:val="en-US" w:eastAsia="ja-JP"/>
              </w:rPr>
            </w:pPr>
            <w:r w:rsidRPr="00A86CE6">
              <w:rPr>
                <w:lang w:val="en-US" w:eastAsia="ja-JP"/>
              </w:rPr>
              <w:t xml:space="preserve">Draft released on 21 March 2012. Final issued on 8 June 2012 to be used for reporting from </w:t>
            </w:r>
            <w:r w:rsidR="005C0BC7">
              <w:rPr>
                <w:lang w:val="en-US" w:eastAsia="ja-JP"/>
              </w:rPr>
              <w:t xml:space="preserve">  </w:t>
            </w:r>
            <w:r w:rsidRPr="00A86CE6">
              <w:rPr>
                <w:lang w:val="en-US" w:eastAsia="ja-JP"/>
              </w:rPr>
              <w:t>2012</w:t>
            </w:r>
            <w:r w:rsidR="005C0BC7">
              <w:rPr>
                <w:lang w:val="en-US" w:eastAsia="ja-JP"/>
              </w:rPr>
              <w:t>–</w:t>
            </w:r>
            <w:r w:rsidRPr="00A86CE6">
              <w:rPr>
                <w:lang w:val="en-US" w:eastAsia="ja-JP"/>
              </w:rPr>
              <w:t>13</w:t>
            </w:r>
            <w:r>
              <w:rPr>
                <w:lang w:val="en-US" w:eastAsia="ja-JP"/>
              </w:rPr>
              <w:t>.</w:t>
            </w:r>
          </w:p>
        </w:tc>
      </w:tr>
      <w:tr w:rsidR="00526832" w:rsidRPr="00A86CE6" w14:paraId="2A6026FA" w14:textId="77777777" w:rsidTr="00040E82">
        <w:tc>
          <w:tcPr>
            <w:tcW w:w="3080" w:type="dxa"/>
          </w:tcPr>
          <w:p w14:paraId="6F5F7A0B" w14:textId="77777777" w:rsidR="00526832" w:rsidRPr="00A86CE6" w:rsidRDefault="00922EB9" w:rsidP="00526832">
            <w:pPr>
              <w:pStyle w:val="TableText"/>
              <w:rPr>
                <w:lang w:val="en-US" w:eastAsia="ja-JP"/>
              </w:rPr>
            </w:pPr>
            <w:r>
              <w:t xml:space="preserve">Tier 2 Non-Admitted </w:t>
            </w:r>
            <w:r w:rsidR="00526832" w:rsidRPr="00A86CE6">
              <w:t>Services Definitions Manual</w:t>
            </w:r>
          </w:p>
        </w:tc>
        <w:tc>
          <w:tcPr>
            <w:tcW w:w="1564" w:type="dxa"/>
          </w:tcPr>
          <w:p w14:paraId="3CD9FB7F" w14:textId="77777777" w:rsidR="00526832" w:rsidRPr="00A86CE6" w:rsidRDefault="00526832" w:rsidP="00526832">
            <w:pPr>
              <w:pStyle w:val="TableText"/>
              <w:rPr>
                <w:lang w:val="en-US" w:eastAsia="ja-JP"/>
              </w:rPr>
            </w:pPr>
            <w:r w:rsidRPr="00A86CE6">
              <w:rPr>
                <w:lang w:val="en-US" w:eastAsia="ja-JP"/>
              </w:rPr>
              <w:t>Version 2.0</w:t>
            </w:r>
          </w:p>
        </w:tc>
        <w:tc>
          <w:tcPr>
            <w:tcW w:w="4598" w:type="dxa"/>
          </w:tcPr>
          <w:p w14:paraId="11920896" w14:textId="77777777" w:rsidR="00526832" w:rsidRPr="00A86CE6" w:rsidRDefault="00526832" w:rsidP="00526832">
            <w:pPr>
              <w:pStyle w:val="TableText"/>
              <w:rPr>
                <w:lang w:val="en-US" w:eastAsia="ja-JP"/>
              </w:rPr>
            </w:pPr>
            <w:r w:rsidRPr="00A86CE6">
              <w:rPr>
                <w:lang w:val="en-US" w:eastAsia="ja-JP"/>
              </w:rPr>
              <w:t>Released on 25 February 2013 to be used for reporting from 2013</w:t>
            </w:r>
            <w:r w:rsidR="005C0BC7">
              <w:rPr>
                <w:lang w:val="en-US" w:eastAsia="ja-JP"/>
              </w:rPr>
              <w:t>–</w:t>
            </w:r>
            <w:r w:rsidRPr="00A86CE6">
              <w:rPr>
                <w:lang w:val="en-US" w:eastAsia="ja-JP"/>
              </w:rPr>
              <w:t>14</w:t>
            </w:r>
            <w:r>
              <w:rPr>
                <w:lang w:val="en-US" w:eastAsia="ja-JP"/>
              </w:rPr>
              <w:t>.</w:t>
            </w:r>
          </w:p>
        </w:tc>
      </w:tr>
      <w:tr w:rsidR="00526832" w:rsidRPr="00A86CE6" w14:paraId="3D3BFEEE" w14:textId="77777777" w:rsidTr="00040E82">
        <w:tc>
          <w:tcPr>
            <w:tcW w:w="3080" w:type="dxa"/>
          </w:tcPr>
          <w:p w14:paraId="45C41F69" w14:textId="77777777" w:rsidR="00526832" w:rsidRPr="00A86CE6" w:rsidRDefault="00526832" w:rsidP="00922EB9">
            <w:pPr>
              <w:pStyle w:val="TableText"/>
            </w:pPr>
            <w:r w:rsidRPr="00A86CE6">
              <w:t>Tier 2 Non-Admitted Services Definitions Manual</w:t>
            </w:r>
          </w:p>
        </w:tc>
        <w:tc>
          <w:tcPr>
            <w:tcW w:w="1564" w:type="dxa"/>
          </w:tcPr>
          <w:p w14:paraId="0FF5C9C7" w14:textId="77777777" w:rsidR="00526832" w:rsidRPr="00A86CE6" w:rsidRDefault="00526832" w:rsidP="00526832">
            <w:pPr>
              <w:pStyle w:val="TableText"/>
              <w:rPr>
                <w:lang w:val="en-US" w:eastAsia="ja-JP"/>
              </w:rPr>
            </w:pPr>
            <w:r>
              <w:rPr>
                <w:lang w:val="en-US" w:eastAsia="ja-JP"/>
              </w:rPr>
              <w:t>Version 3.0</w:t>
            </w:r>
          </w:p>
        </w:tc>
        <w:tc>
          <w:tcPr>
            <w:tcW w:w="4598" w:type="dxa"/>
          </w:tcPr>
          <w:p w14:paraId="634A8778" w14:textId="77777777" w:rsidR="00526832" w:rsidRPr="00A86CE6" w:rsidRDefault="00526832" w:rsidP="00526832">
            <w:pPr>
              <w:pStyle w:val="TableText"/>
              <w:rPr>
                <w:lang w:val="en-US" w:eastAsia="ja-JP"/>
              </w:rPr>
            </w:pPr>
            <w:r>
              <w:rPr>
                <w:lang w:val="en-US" w:eastAsia="ja-JP"/>
              </w:rPr>
              <w:t>Released on 21 February 2014 to be used for reporting from 2014</w:t>
            </w:r>
            <w:r w:rsidR="005C0BC7">
              <w:rPr>
                <w:lang w:val="en-US" w:eastAsia="ja-JP"/>
              </w:rPr>
              <w:t>–</w:t>
            </w:r>
            <w:r>
              <w:rPr>
                <w:lang w:val="en-US" w:eastAsia="ja-JP"/>
              </w:rPr>
              <w:t>15.</w:t>
            </w:r>
          </w:p>
        </w:tc>
      </w:tr>
      <w:tr w:rsidR="00526832" w:rsidRPr="00A86CE6" w14:paraId="6C99997F" w14:textId="77777777" w:rsidTr="00040E82">
        <w:tc>
          <w:tcPr>
            <w:tcW w:w="3080" w:type="dxa"/>
          </w:tcPr>
          <w:p w14:paraId="41AFBF5C" w14:textId="77777777" w:rsidR="00526832" w:rsidRPr="00A86CE6" w:rsidRDefault="00526832" w:rsidP="00922EB9">
            <w:pPr>
              <w:pStyle w:val="TableText"/>
            </w:pPr>
            <w:r w:rsidRPr="00A86CE6">
              <w:t>Tier 2 Non-Admitted Services Definitions Manual</w:t>
            </w:r>
          </w:p>
        </w:tc>
        <w:tc>
          <w:tcPr>
            <w:tcW w:w="1564" w:type="dxa"/>
          </w:tcPr>
          <w:p w14:paraId="0E4D1088" w14:textId="77777777" w:rsidR="00526832" w:rsidRDefault="00526832" w:rsidP="00526832">
            <w:pPr>
              <w:pStyle w:val="TableText"/>
              <w:rPr>
                <w:lang w:val="en-US" w:eastAsia="ja-JP"/>
              </w:rPr>
            </w:pPr>
            <w:r>
              <w:rPr>
                <w:lang w:val="en-US" w:eastAsia="ja-JP"/>
              </w:rPr>
              <w:t>Version 4.0</w:t>
            </w:r>
          </w:p>
        </w:tc>
        <w:tc>
          <w:tcPr>
            <w:tcW w:w="4598" w:type="dxa"/>
          </w:tcPr>
          <w:p w14:paraId="3D7FD84B" w14:textId="77777777" w:rsidR="00526832" w:rsidRDefault="00526832" w:rsidP="00526832">
            <w:pPr>
              <w:pStyle w:val="TableText"/>
              <w:rPr>
                <w:lang w:val="en-US" w:eastAsia="ja-JP"/>
              </w:rPr>
            </w:pPr>
            <w:r>
              <w:rPr>
                <w:lang w:val="en-US" w:eastAsia="ja-JP"/>
              </w:rPr>
              <w:t>Released on 4 March 2015 to be used for reporting from 2015</w:t>
            </w:r>
            <w:r w:rsidR="005C0BC7">
              <w:rPr>
                <w:lang w:val="en-US" w:eastAsia="ja-JP"/>
              </w:rPr>
              <w:t>–</w:t>
            </w:r>
            <w:r>
              <w:rPr>
                <w:lang w:val="en-US" w:eastAsia="ja-JP"/>
              </w:rPr>
              <w:t>16.</w:t>
            </w:r>
          </w:p>
        </w:tc>
      </w:tr>
      <w:tr w:rsidR="00526832" w:rsidRPr="00A86CE6" w14:paraId="179F53D8" w14:textId="77777777" w:rsidTr="00040E82">
        <w:tc>
          <w:tcPr>
            <w:tcW w:w="3080" w:type="dxa"/>
          </w:tcPr>
          <w:p w14:paraId="5BA29EB0" w14:textId="77777777" w:rsidR="00526832" w:rsidRPr="00A86CE6" w:rsidRDefault="00526832" w:rsidP="00526832">
            <w:pPr>
              <w:pStyle w:val="TableText"/>
            </w:pPr>
            <w:r w:rsidRPr="00A86CE6">
              <w:t>Tier 2 Non-Admitted Services Definitions Manual</w:t>
            </w:r>
          </w:p>
        </w:tc>
        <w:tc>
          <w:tcPr>
            <w:tcW w:w="1564" w:type="dxa"/>
          </w:tcPr>
          <w:p w14:paraId="08AEA207" w14:textId="77777777" w:rsidR="00526832" w:rsidRDefault="00526832" w:rsidP="00526832">
            <w:pPr>
              <w:pStyle w:val="TableText"/>
              <w:rPr>
                <w:lang w:val="en-US" w:eastAsia="ja-JP"/>
              </w:rPr>
            </w:pPr>
            <w:r>
              <w:rPr>
                <w:lang w:val="en-US" w:eastAsia="ja-JP"/>
              </w:rPr>
              <w:t>Version 4.1</w:t>
            </w:r>
          </w:p>
        </w:tc>
        <w:tc>
          <w:tcPr>
            <w:tcW w:w="4598" w:type="dxa"/>
          </w:tcPr>
          <w:p w14:paraId="2E8AA316" w14:textId="77777777" w:rsidR="00526832" w:rsidRDefault="00526832" w:rsidP="00526832">
            <w:pPr>
              <w:pStyle w:val="TableText"/>
              <w:rPr>
                <w:lang w:val="en-US" w:eastAsia="ja-JP"/>
              </w:rPr>
            </w:pPr>
            <w:r w:rsidRPr="00517B13">
              <w:rPr>
                <w:lang w:val="en-US" w:eastAsia="ja-JP"/>
              </w:rPr>
              <w:t>Released on 22 February 2016 to be used for reporting from 2016</w:t>
            </w:r>
            <w:r w:rsidR="005C0BC7">
              <w:rPr>
                <w:lang w:val="en-US" w:eastAsia="ja-JP"/>
              </w:rPr>
              <w:t>–</w:t>
            </w:r>
            <w:r w:rsidRPr="00517B13">
              <w:rPr>
                <w:lang w:val="en-US" w:eastAsia="ja-JP"/>
              </w:rPr>
              <w:t>17.</w:t>
            </w:r>
          </w:p>
        </w:tc>
      </w:tr>
      <w:tr w:rsidR="00526832" w:rsidRPr="00A86CE6" w14:paraId="6983D750" w14:textId="77777777" w:rsidTr="00040E82">
        <w:tc>
          <w:tcPr>
            <w:tcW w:w="3080" w:type="dxa"/>
          </w:tcPr>
          <w:p w14:paraId="56603892" w14:textId="77777777" w:rsidR="00526832" w:rsidRPr="00A86CE6" w:rsidRDefault="00526832" w:rsidP="00526832">
            <w:pPr>
              <w:pStyle w:val="TableText"/>
            </w:pPr>
            <w:r w:rsidRPr="00A86CE6">
              <w:t>Tier 2 Non-Admitted Services Definitions Manual</w:t>
            </w:r>
          </w:p>
        </w:tc>
        <w:tc>
          <w:tcPr>
            <w:tcW w:w="1564" w:type="dxa"/>
          </w:tcPr>
          <w:p w14:paraId="44670E3C" w14:textId="77777777" w:rsidR="00526832" w:rsidRDefault="00526832" w:rsidP="00526832">
            <w:pPr>
              <w:pStyle w:val="TableText"/>
              <w:rPr>
                <w:lang w:val="en-US" w:eastAsia="ja-JP"/>
              </w:rPr>
            </w:pPr>
            <w:r>
              <w:rPr>
                <w:lang w:val="en-US" w:eastAsia="ja-JP"/>
              </w:rPr>
              <w:t>Version 5.0</w:t>
            </w:r>
          </w:p>
        </w:tc>
        <w:tc>
          <w:tcPr>
            <w:tcW w:w="4598" w:type="dxa"/>
          </w:tcPr>
          <w:p w14:paraId="4099DB6E" w14:textId="77777777" w:rsidR="00526832" w:rsidRPr="00517B13" w:rsidRDefault="00526832" w:rsidP="00D609E3">
            <w:pPr>
              <w:pStyle w:val="TableText"/>
              <w:rPr>
                <w:lang w:val="en-US" w:eastAsia="ja-JP"/>
              </w:rPr>
            </w:pPr>
            <w:r w:rsidRPr="00517B13">
              <w:rPr>
                <w:lang w:val="en-US" w:eastAsia="ja-JP"/>
              </w:rPr>
              <w:t xml:space="preserve">Released on </w:t>
            </w:r>
            <w:r w:rsidR="00317658">
              <w:rPr>
                <w:lang w:val="en-US" w:eastAsia="ja-JP"/>
              </w:rPr>
              <w:t>16</w:t>
            </w:r>
            <w:r w:rsidRPr="00CF64E3">
              <w:rPr>
                <w:b/>
                <w:lang w:val="en-US" w:eastAsia="ja-JP"/>
              </w:rPr>
              <w:t xml:space="preserve"> </w:t>
            </w:r>
            <w:r w:rsidR="00D609E3" w:rsidRPr="00D609E3">
              <w:rPr>
                <w:lang w:val="en-US" w:eastAsia="ja-JP"/>
              </w:rPr>
              <w:t>March</w:t>
            </w:r>
            <w:r w:rsidRPr="00D609E3">
              <w:rPr>
                <w:lang w:val="en-US" w:eastAsia="ja-JP"/>
              </w:rPr>
              <w:t xml:space="preserve"> 2018</w:t>
            </w:r>
            <w:r w:rsidRPr="00517B13">
              <w:rPr>
                <w:lang w:val="en-US" w:eastAsia="ja-JP"/>
              </w:rPr>
              <w:t xml:space="preserve"> to be used for reporting from 20</w:t>
            </w:r>
            <w:r>
              <w:rPr>
                <w:lang w:val="en-US" w:eastAsia="ja-JP"/>
              </w:rPr>
              <w:t>18</w:t>
            </w:r>
            <w:r w:rsidR="005C0BC7">
              <w:rPr>
                <w:lang w:val="en-US" w:eastAsia="ja-JP"/>
              </w:rPr>
              <w:t>–</w:t>
            </w:r>
            <w:r>
              <w:rPr>
                <w:lang w:val="en-US" w:eastAsia="ja-JP"/>
              </w:rPr>
              <w:t>19</w:t>
            </w:r>
            <w:r w:rsidRPr="00517B13">
              <w:rPr>
                <w:lang w:val="en-US" w:eastAsia="ja-JP"/>
              </w:rPr>
              <w:t>.</w:t>
            </w:r>
          </w:p>
        </w:tc>
      </w:tr>
      <w:tr w:rsidR="002B260F" w:rsidRPr="00A86CE6" w14:paraId="65193DA5" w14:textId="77777777" w:rsidTr="00040E82">
        <w:tc>
          <w:tcPr>
            <w:tcW w:w="3080" w:type="dxa"/>
          </w:tcPr>
          <w:p w14:paraId="01E7F56D" w14:textId="77777777" w:rsidR="002B260F" w:rsidRPr="00A86CE6" w:rsidRDefault="002B260F" w:rsidP="002B260F">
            <w:pPr>
              <w:pStyle w:val="TableText"/>
            </w:pPr>
            <w:r w:rsidRPr="00A86CE6">
              <w:t>Tier 2 Non-Admitted Services Definitions Manual</w:t>
            </w:r>
          </w:p>
        </w:tc>
        <w:tc>
          <w:tcPr>
            <w:tcW w:w="1564" w:type="dxa"/>
          </w:tcPr>
          <w:p w14:paraId="3ABF1683" w14:textId="77777777" w:rsidR="002B260F" w:rsidRDefault="002B260F" w:rsidP="002B260F">
            <w:pPr>
              <w:pStyle w:val="TableText"/>
              <w:rPr>
                <w:lang w:val="en-US" w:eastAsia="ja-JP"/>
              </w:rPr>
            </w:pPr>
            <w:r>
              <w:rPr>
                <w:lang w:val="en-US" w:eastAsia="ja-JP"/>
              </w:rPr>
              <w:t>Version 5.0</w:t>
            </w:r>
          </w:p>
        </w:tc>
        <w:tc>
          <w:tcPr>
            <w:tcW w:w="4598" w:type="dxa"/>
          </w:tcPr>
          <w:p w14:paraId="4FCF771C" w14:textId="77777777" w:rsidR="002B260F" w:rsidRPr="00517B13" w:rsidRDefault="002B260F" w:rsidP="002B260F">
            <w:pPr>
              <w:pStyle w:val="TableText"/>
              <w:rPr>
                <w:lang w:val="en-US" w:eastAsia="ja-JP"/>
              </w:rPr>
            </w:pPr>
            <w:r>
              <w:rPr>
                <w:lang w:val="en-US" w:eastAsia="ja-JP"/>
              </w:rPr>
              <w:t>Republish Version 5.0 to be used for reporting from 2019</w:t>
            </w:r>
            <w:r w:rsidR="005C0BC7">
              <w:rPr>
                <w:lang w:val="en-US" w:eastAsia="ja-JP"/>
              </w:rPr>
              <w:t>–</w:t>
            </w:r>
            <w:r>
              <w:rPr>
                <w:lang w:val="en-US" w:eastAsia="ja-JP"/>
              </w:rPr>
              <w:t>20.</w:t>
            </w:r>
          </w:p>
        </w:tc>
      </w:tr>
      <w:tr w:rsidR="002F64BB" w:rsidRPr="00A86CE6" w14:paraId="42E05406" w14:textId="77777777" w:rsidTr="00040E82">
        <w:tc>
          <w:tcPr>
            <w:tcW w:w="3080" w:type="dxa"/>
          </w:tcPr>
          <w:p w14:paraId="145EBFEE" w14:textId="77777777" w:rsidR="002F64BB" w:rsidRPr="00A86CE6" w:rsidRDefault="002F64BB" w:rsidP="002F64BB">
            <w:pPr>
              <w:pStyle w:val="TableText"/>
            </w:pPr>
            <w:r w:rsidRPr="00A86CE6">
              <w:t>Tier 2 Non-Admitted</w:t>
            </w:r>
            <w:r w:rsidR="005C0BC7">
              <w:t xml:space="preserve"> </w:t>
            </w:r>
            <w:r w:rsidRPr="00A86CE6">
              <w:t>Services Definitions Manual</w:t>
            </w:r>
          </w:p>
        </w:tc>
        <w:tc>
          <w:tcPr>
            <w:tcW w:w="1564" w:type="dxa"/>
          </w:tcPr>
          <w:p w14:paraId="11F5D0E6" w14:textId="77777777" w:rsidR="002F64BB" w:rsidRDefault="002F64BB" w:rsidP="002F64BB">
            <w:pPr>
              <w:pStyle w:val="TableText"/>
              <w:rPr>
                <w:lang w:val="en-US" w:eastAsia="ja-JP"/>
              </w:rPr>
            </w:pPr>
            <w:r>
              <w:rPr>
                <w:lang w:val="en-US" w:eastAsia="ja-JP"/>
              </w:rPr>
              <w:t xml:space="preserve">Version </w:t>
            </w:r>
            <w:r w:rsidR="001659AB">
              <w:rPr>
                <w:lang w:val="en-US" w:eastAsia="ja-JP"/>
              </w:rPr>
              <w:t>6</w:t>
            </w:r>
            <w:r>
              <w:rPr>
                <w:lang w:val="en-US" w:eastAsia="ja-JP"/>
              </w:rPr>
              <w:t>.0</w:t>
            </w:r>
          </w:p>
        </w:tc>
        <w:tc>
          <w:tcPr>
            <w:tcW w:w="4598" w:type="dxa"/>
          </w:tcPr>
          <w:p w14:paraId="1E5BCD51" w14:textId="7D4BC3C5" w:rsidR="002F64BB" w:rsidRDefault="001659AB" w:rsidP="00677124">
            <w:pPr>
              <w:pStyle w:val="TableText"/>
              <w:rPr>
                <w:lang w:val="en-US" w:eastAsia="ja-JP"/>
              </w:rPr>
            </w:pPr>
            <w:r>
              <w:rPr>
                <w:lang w:val="en-US" w:eastAsia="ja-JP"/>
              </w:rPr>
              <w:t>Released on 2 April 2020 to</w:t>
            </w:r>
            <w:r w:rsidR="00F760AB">
              <w:rPr>
                <w:lang w:val="en-US" w:eastAsia="ja-JP"/>
              </w:rPr>
              <w:t xml:space="preserve"> be used for reporting for 2019–20 and 2020–</w:t>
            </w:r>
            <w:r>
              <w:rPr>
                <w:lang w:val="en-US" w:eastAsia="ja-JP"/>
              </w:rPr>
              <w:t>21</w:t>
            </w:r>
            <w:r w:rsidR="002F2E4D">
              <w:rPr>
                <w:lang w:val="en-US" w:eastAsia="ja-JP"/>
              </w:rPr>
              <w:t xml:space="preserve"> – with updates related to </w:t>
            </w:r>
            <w:r w:rsidR="002F2E4D">
              <w:rPr>
                <w:i/>
                <w:lang w:val="en-US" w:eastAsia="ja-JP"/>
              </w:rPr>
              <w:t>National Partnership on COVID-19 Response.</w:t>
            </w:r>
            <w:r w:rsidR="002F2E4D">
              <w:rPr>
                <w:lang w:val="en-US" w:eastAsia="ja-JP"/>
              </w:rPr>
              <w:t xml:space="preserve">. </w:t>
            </w:r>
          </w:p>
        </w:tc>
      </w:tr>
      <w:tr w:rsidR="00A53EF5" w:rsidRPr="00A86CE6" w14:paraId="0BBCD476" w14:textId="77777777" w:rsidTr="00040E82">
        <w:tc>
          <w:tcPr>
            <w:tcW w:w="3080" w:type="dxa"/>
          </w:tcPr>
          <w:p w14:paraId="3CBBA35D" w14:textId="30EC5506" w:rsidR="00A53EF5" w:rsidRPr="00A86CE6" w:rsidRDefault="00A53EF5" w:rsidP="002F64BB">
            <w:pPr>
              <w:pStyle w:val="TableText"/>
            </w:pPr>
            <w:r>
              <w:t>Tier 2 Non-Admitted Services Definition Manual</w:t>
            </w:r>
          </w:p>
        </w:tc>
        <w:tc>
          <w:tcPr>
            <w:tcW w:w="1564" w:type="dxa"/>
          </w:tcPr>
          <w:p w14:paraId="0576EC19" w14:textId="10809240" w:rsidR="00A53EF5" w:rsidRDefault="00A53EF5" w:rsidP="002F64BB">
            <w:pPr>
              <w:pStyle w:val="TableText"/>
              <w:rPr>
                <w:lang w:val="en-US" w:eastAsia="ja-JP"/>
              </w:rPr>
            </w:pPr>
            <w:r>
              <w:rPr>
                <w:lang w:val="en-US" w:eastAsia="ja-JP"/>
              </w:rPr>
              <w:t>Version 7.0</w:t>
            </w:r>
          </w:p>
        </w:tc>
        <w:tc>
          <w:tcPr>
            <w:tcW w:w="4598" w:type="dxa"/>
          </w:tcPr>
          <w:p w14:paraId="5145193D" w14:textId="792ECA75" w:rsidR="00677124" w:rsidRDefault="00A53EF5" w:rsidP="00677124">
            <w:pPr>
              <w:pStyle w:val="TableText"/>
              <w:rPr>
                <w:lang w:val="en-US" w:eastAsia="ja-JP"/>
              </w:rPr>
            </w:pPr>
            <w:r>
              <w:rPr>
                <w:lang w:val="en-US" w:eastAsia="ja-JP"/>
              </w:rPr>
              <w:t xml:space="preserve">Released on </w:t>
            </w:r>
            <w:r w:rsidR="00E42E2A">
              <w:rPr>
                <w:lang w:val="en-US" w:eastAsia="ja-JP"/>
              </w:rPr>
              <w:t>5</w:t>
            </w:r>
            <w:r>
              <w:rPr>
                <w:lang w:val="en-US" w:eastAsia="ja-JP"/>
              </w:rPr>
              <w:t xml:space="preserve"> </w:t>
            </w:r>
            <w:r w:rsidR="00677124">
              <w:rPr>
                <w:lang w:val="en-US" w:eastAsia="ja-JP"/>
              </w:rPr>
              <w:t>March</w:t>
            </w:r>
            <w:r>
              <w:rPr>
                <w:lang w:val="en-US" w:eastAsia="ja-JP"/>
              </w:rPr>
              <w:t xml:space="preserve"> 2021 to be used for reporting for 2021–22</w:t>
            </w:r>
            <w:r w:rsidR="00677124">
              <w:rPr>
                <w:lang w:val="en-US" w:eastAsia="ja-JP"/>
              </w:rPr>
              <w:t>.</w:t>
            </w:r>
          </w:p>
          <w:p w14:paraId="3E4C2F3C" w14:textId="543B881C" w:rsidR="00A53EF5" w:rsidRDefault="00677124" w:rsidP="00677124">
            <w:pPr>
              <w:pStyle w:val="TableText"/>
              <w:rPr>
                <w:lang w:val="en-US" w:eastAsia="ja-JP"/>
              </w:rPr>
            </w:pPr>
            <w:r>
              <w:rPr>
                <w:lang w:val="en-US" w:eastAsia="ja-JP"/>
              </w:rPr>
              <w:t>Class 10.21 COVID-19 vaccination can be used for reporting from 22 February 2021.</w:t>
            </w:r>
          </w:p>
        </w:tc>
      </w:tr>
    </w:tbl>
    <w:p w14:paraId="33043B7A" w14:textId="77777777" w:rsidR="00526832" w:rsidRPr="007E30A2" w:rsidRDefault="00526832" w:rsidP="00526832">
      <w:r>
        <w:br w:type="page"/>
      </w:r>
    </w:p>
    <w:p w14:paraId="446A943B" w14:textId="77777777" w:rsidR="00526832" w:rsidRPr="00A86CE6" w:rsidRDefault="00526832" w:rsidP="00A25380">
      <w:pPr>
        <w:pStyle w:val="Heading1"/>
        <w:rPr>
          <w:lang w:val="en-US" w:eastAsia="ja-JP"/>
        </w:rPr>
      </w:pPr>
      <w:bookmarkStart w:id="16" w:name="_Toc366768377"/>
      <w:bookmarkStart w:id="17" w:name="_Toc65160324"/>
      <w:r w:rsidRPr="00A86CE6">
        <w:lastRenderedPageBreak/>
        <w:t>C. Objectives of the classification</w:t>
      </w:r>
      <w:bookmarkEnd w:id="16"/>
      <w:bookmarkEnd w:id="17"/>
    </w:p>
    <w:p w14:paraId="47C57E44" w14:textId="77777777" w:rsidR="00526832" w:rsidRPr="00A86CE6" w:rsidRDefault="00526832" w:rsidP="00526832">
      <w:pPr>
        <w:pStyle w:val="Heading2"/>
        <w:spacing w:before="100" w:beforeAutospacing="1" w:after="100" w:afterAutospacing="1" w:line="240" w:lineRule="auto"/>
      </w:pPr>
      <w:bookmarkStart w:id="18" w:name="_Toc366768378"/>
      <w:bookmarkStart w:id="19" w:name="_Toc65160325"/>
      <w:r w:rsidRPr="00A86CE6">
        <w:t xml:space="preserve">C.1 </w:t>
      </w:r>
      <w:r>
        <w:t>Overview of the T</w:t>
      </w:r>
      <w:r w:rsidRPr="00A86CE6">
        <w:t>ier 2 Non-Admitted Services Classification</w:t>
      </w:r>
      <w:bookmarkEnd w:id="18"/>
      <w:bookmarkEnd w:id="19"/>
    </w:p>
    <w:p w14:paraId="7E89C094" w14:textId="77777777" w:rsidR="00526832" w:rsidRDefault="00922EB9" w:rsidP="00526832">
      <w:pPr>
        <w:spacing w:before="100" w:beforeAutospacing="1" w:after="100" w:afterAutospacing="1" w:line="240" w:lineRule="auto"/>
        <w:rPr>
          <w:rFonts w:cstheme="minorHAnsi"/>
        </w:rPr>
      </w:pPr>
      <w:r>
        <w:rPr>
          <w:rFonts w:cstheme="minorHAnsi"/>
        </w:rPr>
        <w:t xml:space="preserve">The Tier 2 Non-Admitted </w:t>
      </w:r>
      <w:r w:rsidR="00526832">
        <w:rPr>
          <w:rFonts w:cstheme="minorHAnsi"/>
        </w:rPr>
        <w:t xml:space="preserve">Services Classification (Tier 2) was primarily developed to support the introduction of activity based funding (ABF) for non-admitted hospital services in the Australian public hospital system. </w:t>
      </w:r>
    </w:p>
    <w:p w14:paraId="05ADF1B8" w14:textId="77777777" w:rsidR="00526832" w:rsidRPr="00A86CE6" w:rsidRDefault="00526832" w:rsidP="00526832">
      <w:pPr>
        <w:spacing w:before="100" w:beforeAutospacing="1" w:after="100" w:afterAutospacing="1" w:line="240" w:lineRule="auto"/>
        <w:rPr>
          <w:rFonts w:cstheme="minorHAnsi"/>
        </w:rPr>
      </w:pPr>
      <w:r>
        <w:rPr>
          <w:rFonts w:cstheme="minorHAnsi"/>
        </w:rPr>
        <w:t xml:space="preserve">In order to have an accurate understanding of the services provided by public hospitals, it is necessary to first organise that activity into categories suitable for analysis, costing, and funding across all Australian jurisdictions. </w:t>
      </w:r>
    </w:p>
    <w:p w14:paraId="7D1ECE5F" w14:textId="368A933B" w:rsidR="00526832" w:rsidRDefault="00526832" w:rsidP="00526832">
      <w:pPr>
        <w:spacing w:before="100" w:beforeAutospacing="1" w:after="100" w:afterAutospacing="1" w:line="240" w:lineRule="auto"/>
        <w:rPr>
          <w:rFonts w:cstheme="minorHAnsi"/>
        </w:rPr>
      </w:pPr>
      <w:r w:rsidRPr="00A86CE6">
        <w:rPr>
          <w:rFonts w:cstheme="minorHAnsi"/>
        </w:rPr>
        <w:t>A clinic based classification</w:t>
      </w:r>
      <w:r>
        <w:rPr>
          <w:rFonts w:cstheme="minorHAnsi"/>
        </w:rPr>
        <w:t>, such as Tier 2,</w:t>
      </w:r>
      <w:r w:rsidRPr="00A86CE6">
        <w:rPr>
          <w:rFonts w:cstheme="minorHAnsi"/>
        </w:rPr>
        <w:t xml:space="preserve"> is one way of organising data. It provides a standard framework under which clinics </w:t>
      </w:r>
      <w:r>
        <w:rPr>
          <w:rFonts w:cstheme="minorHAnsi"/>
        </w:rPr>
        <w:t xml:space="preserve">providing </w:t>
      </w:r>
      <w:r w:rsidRPr="00A86CE6">
        <w:rPr>
          <w:rFonts w:cstheme="minorHAnsi"/>
        </w:rPr>
        <w:t>similar health services can be grouped together, with each resultant group being referred to as a class. Each individual class is defined in terms of a specified range of activities</w:t>
      </w:r>
      <w:r>
        <w:rPr>
          <w:rFonts w:cstheme="minorHAnsi"/>
        </w:rPr>
        <w:t>.</w:t>
      </w:r>
      <w:r w:rsidRPr="00A86CE6">
        <w:rPr>
          <w:rFonts w:cstheme="minorHAnsi"/>
        </w:rPr>
        <w:t xml:space="preserve"> </w:t>
      </w:r>
      <w:r>
        <w:rPr>
          <w:rFonts w:cstheme="minorHAnsi"/>
        </w:rPr>
        <w:t>A</w:t>
      </w:r>
      <w:r w:rsidRPr="00A86CE6">
        <w:rPr>
          <w:rFonts w:cstheme="minorHAnsi"/>
        </w:rPr>
        <w:t xml:space="preserve"> detailed list of the definitions for Tier 2 classes can be found in </w:t>
      </w:r>
      <w:r w:rsidR="002E7741">
        <w:rPr>
          <w:rFonts w:cstheme="minorHAnsi"/>
        </w:rPr>
        <w:t>C</w:t>
      </w:r>
      <w:r w:rsidRPr="00A86CE6">
        <w:rPr>
          <w:rFonts w:cstheme="minorHAnsi"/>
        </w:rPr>
        <w:t>hapter G</w:t>
      </w:r>
      <w:r w:rsidRPr="002E7741">
        <w:rPr>
          <w:rFonts w:cstheme="minorHAnsi"/>
        </w:rPr>
        <w:t>.</w:t>
      </w:r>
      <w:r w:rsidRPr="00A86CE6">
        <w:rPr>
          <w:rFonts w:cstheme="minorHAnsi"/>
        </w:rPr>
        <w:t xml:space="preserve"> </w:t>
      </w:r>
      <w:r>
        <w:rPr>
          <w:rFonts w:cstheme="minorHAnsi"/>
        </w:rPr>
        <w:t>Tier 2 assumes the type of clinic where the health service is provided is a proxy for the patient’s clinical condition.</w:t>
      </w:r>
    </w:p>
    <w:p w14:paraId="21E00B00" w14:textId="77777777" w:rsidR="00526832" w:rsidRDefault="00526832" w:rsidP="00526832">
      <w:pPr>
        <w:spacing w:before="100" w:beforeAutospacing="1" w:after="100" w:afterAutospacing="1" w:line="240" w:lineRule="auto"/>
        <w:rPr>
          <w:rFonts w:cstheme="minorHAnsi"/>
        </w:rPr>
      </w:pPr>
      <w:r>
        <w:rPr>
          <w:rFonts w:cstheme="minorHAnsi"/>
        </w:rPr>
        <w:t>Tier 2 is intended to classify a non-admitted clinic to a single class. All non-admitted patient service events provided by that clinic are subsequently classified to that Tier 2 class.</w:t>
      </w:r>
    </w:p>
    <w:p w14:paraId="2B12B579" w14:textId="77777777" w:rsidR="00526832" w:rsidRPr="00A86CE6" w:rsidRDefault="00526832" w:rsidP="00526832">
      <w:pPr>
        <w:spacing w:before="100" w:beforeAutospacing="1" w:after="100" w:afterAutospacing="1" w:line="240" w:lineRule="auto"/>
        <w:rPr>
          <w:rFonts w:cstheme="minorHAnsi"/>
        </w:rPr>
      </w:pPr>
      <w:r w:rsidRPr="00A86CE6">
        <w:rPr>
          <w:rFonts w:cstheme="minorHAnsi"/>
        </w:rPr>
        <w:t xml:space="preserve">It is common for a clinic to perform a range of health services wider than those designated as belonging to a particular class, and when </w:t>
      </w:r>
      <w:r>
        <w:rPr>
          <w:rFonts w:cstheme="minorHAnsi"/>
        </w:rPr>
        <w:t>this occurs the clinic should be classified</w:t>
      </w:r>
      <w:r w:rsidRPr="00A86CE6">
        <w:rPr>
          <w:rFonts w:cstheme="minorHAnsi"/>
        </w:rPr>
        <w:t xml:space="preserve"> based on its predominant activity.</w:t>
      </w:r>
    </w:p>
    <w:p w14:paraId="07C8BED3" w14:textId="77777777" w:rsidR="00526832" w:rsidRPr="00A86CE6" w:rsidRDefault="00526832" w:rsidP="00526832">
      <w:pPr>
        <w:spacing w:before="100" w:beforeAutospacing="1" w:after="100" w:afterAutospacing="1" w:line="240" w:lineRule="auto"/>
        <w:rPr>
          <w:rFonts w:cstheme="minorHAnsi"/>
        </w:rPr>
      </w:pPr>
      <w:r w:rsidRPr="00A86CE6">
        <w:rPr>
          <w:rFonts w:cstheme="minorHAnsi"/>
        </w:rPr>
        <w:t>Activities undertaken that belong to classe</w:t>
      </w:r>
      <w:r>
        <w:rPr>
          <w:rFonts w:cstheme="minorHAnsi"/>
        </w:rPr>
        <w:t>s other than that to which the clinic</w:t>
      </w:r>
      <w:r w:rsidRPr="00A86CE6">
        <w:rPr>
          <w:rFonts w:cstheme="minorHAnsi"/>
        </w:rPr>
        <w:t xml:space="preserve"> is classified</w:t>
      </w:r>
      <w:r>
        <w:rPr>
          <w:rFonts w:cstheme="minorHAnsi"/>
        </w:rPr>
        <w:t>,</w:t>
      </w:r>
      <w:r w:rsidRPr="00A86CE6">
        <w:rPr>
          <w:rFonts w:cstheme="minorHAnsi"/>
        </w:rPr>
        <w:t xml:space="preserve"> are described as its ‘secondary activities’. Th</w:t>
      </w:r>
      <w:r>
        <w:rPr>
          <w:rFonts w:cstheme="minorHAnsi"/>
        </w:rPr>
        <w:t>e secondary activities of a clinic</w:t>
      </w:r>
      <w:r w:rsidRPr="00A86CE6">
        <w:rPr>
          <w:rFonts w:cstheme="minorHAnsi"/>
        </w:rPr>
        <w:t xml:space="preserve"> play no part in assigning the </w:t>
      </w:r>
      <w:r w:rsidRPr="00CA637F">
        <w:rPr>
          <w:rFonts w:cstheme="minorHAnsi"/>
        </w:rPr>
        <w:t>clinic to a Tier 2 class,</w:t>
      </w:r>
      <w:r w:rsidRPr="00A86CE6">
        <w:rPr>
          <w:rFonts w:cstheme="minorHAnsi"/>
        </w:rPr>
        <w:t xml:space="preserve"> but may be useful in undertaking </w:t>
      </w:r>
      <w:r>
        <w:rPr>
          <w:rFonts w:cstheme="minorHAnsi"/>
        </w:rPr>
        <w:t xml:space="preserve">future classification maintenance work, such as </w:t>
      </w:r>
      <w:r w:rsidRPr="00A86CE6">
        <w:rPr>
          <w:rFonts w:cstheme="minorHAnsi"/>
        </w:rPr>
        <w:t>analysis on the appropriateness of the classification structure.</w:t>
      </w:r>
    </w:p>
    <w:p w14:paraId="3B4D4C4A" w14:textId="77777777" w:rsidR="00526832" w:rsidRPr="00A86CE6" w:rsidRDefault="00526832" w:rsidP="00526832">
      <w:pPr>
        <w:spacing w:before="100" w:beforeAutospacing="1" w:after="100" w:afterAutospacing="1" w:line="240" w:lineRule="auto"/>
        <w:rPr>
          <w:rFonts w:cstheme="minorHAnsi"/>
        </w:rPr>
      </w:pPr>
      <w:r w:rsidRPr="00A86CE6">
        <w:rPr>
          <w:rFonts w:cstheme="minorHAnsi"/>
        </w:rPr>
        <w:t xml:space="preserve">In Tier 2, each clinic has to be classified </w:t>
      </w:r>
      <w:r>
        <w:rPr>
          <w:rFonts w:cstheme="minorHAnsi"/>
        </w:rPr>
        <w:t>uniquel</w:t>
      </w:r>
      <w:r w:rsidRPr="00A86CE6">
        <w:rPr>
          <w:rFonts w:cstheme="minorHAnsi"/>
        </w:rPr>
        <w:t>y to one class so that only those clinics that perform the same range of predominant health services are brought together to for</w:t>
      </w:r>
      <w:r>
        <w:rPr>
          <w:rFonts w:cstheme="minorHAnsi"/>
        </w:rPr>
        <w:t>m a class.</w:t>
      </w:r>
    </w:p>
    <w:p w14:paraId="1F749019" w14:textId="74CA52AE" w:rsidR="00526832" w:rsidRPr="00A86CE6" w:rsidRDefault="00526832" w:rsidP="00526832">
      <w:pPr>
        <w:spacing w:before="100" w:beforeAutospacing="1" w:after="100" w:afterAutospacing="1" w:line="240" w:lineRule="auto"/>
        <w:rPr>
          <w:rFonts w:cstheme="minorHAnsi"/>
        </w:rPr>
      </w:pPr>
      <w:r w:rsidRPr="00A86CE6">
        <w:rPr>
          <w:rFonts w:cstheme="minorHAnsi"/>
        </w:rPr>
        <w:t xml:space="preserve">Tier 2 is a hierarchical classification comprising </w:t>
      </w:r>
      <w:r>
        <w:rPr>
          <w:rFonts w:cstheme="minorHAnsi"/>
        </w:rPr>
        <w:t>two</w:t>
      </w:r>
      <w:r w:rsidRPr="00A86CE6">
        <w:rPr>
          <w:rFonts w:cstheme="minorHAnsi"/>
        </w:rPr>
        <w:t xml:space="preserve"> levels, namely </w:t>
      </w:r>
      <w:r w:rsidR="002E7741">
        <w:rPr>
          <w:rFonts w:cstheme="minorHAnsi"/>
        </w:rPr>
        <w:t>g</w:t>
      </w:r>
      <w:r w:rsidRPr="00A86CE6">
        <w:rPr>
          <w:rFonts w:cstheme="minorHAnsi"/>
        </w:rPr>
        <w:t xml:space="preserve">roups (the broadest level of the classification) and </w:t>
      </w:r>
      <w:r w:rsidR="002E7741">
        <w:rPr>
          <w:rFonts w:cstheme="minorHAnsi"/>
        </w:rPr>
        <w:t>c</w:t>
      </w:r>
      <w:r w:rsidRPr="00A86CE6">
        <w:rPr>
          <w:rFonts w:cstheme="minorHAnsi"/>
        </w:rPr>
        <w:t xml:space="preserve">lasses (the most detailed level of the classification). Please refer to </w:t>
      </w:r>
      <w:r w:rsidR="002E7741">
        <w:rPr>
          <w:rFonts w:cstheme="minorHAnsi"/>
        </w:rPr>
        <w:t>C</w:t>
      </w:r>
      <w:r w:rsidRPr="00A86CE6">
        <w:rPr>
          <w:rFonts w:cstheme="minorHAnsi"/>
        </w:rPr>
        <w:t xml:space="preserve">hapter </w:t>
      </w:r>
      <w:r>
        <w:rPr>
          <w:rFonts w:cstheme="minorHAnsi"/>
        </w:rPr>
        <w:t>D</w:t>
      </w:r>
      <w:r w:rsidRPr="00A86CE6">
        <w:rPr>
          <w:rFonts w:cstheme="minorHAnsi"/>
        </w:rPr>
        <w:t xml:space="preserve"> for more information.</w:t>
      </w:r>
    </w:p>
    <w:p w14:paraId="55C8C10F" w14:textId="77777777" w:rsidR="00526832" w:rsidRPr="00A86CE6" w:rsidRDefault="00526832" w:rsidP="00526832">
      <w:pPr>
        <w:pStyle w:val="Heading2"/>
        <w:spacing w:before="100" w:beforeAutospacing="1" w:after="100" w:afterAutospacing="1" w:line="240" w:lineRule="auto"/>
      </w:pPr>
      <w:bookmarkStart w:id="20" w:name="_Toc366768379"/>
      <w:bookmarkStart w:id="21" w:name="_Toc65160326"/>
      <w:r w:rsidRPr="00A86CE6">
        <w:t xml:space="preserve">C.2 </w:t>
      </w:r>
      <w:bookmarkEnd w:id="20"/>
      <w:r w:rsidRPr="002A43A7">
        <w:t>Tier 2 Non-Admitted Services Classification</w:t>
      </w:r>
      <w:bookmarkEnd w:id="21"/>
    </w:p>
    <w:p w14:paraId="11A33C36" w14:textId="77777777" w:rsidR="00526832" w:rsidRPr="00A86CE6" w:rsidRDefault="00526832" w:rsidP="00526832">
      <w:pPr>
        <w:spacing w:before="100" w:beforeAutospacing="1" w:after="100" w:afterAutospacing="1" w:line="240" w:lineRule="auto"/>
        <w:rPr>
          <w:rFonts w:cstheme="minorHAnsi"/>
        </w:rPr>
      </w:pPr>
      <w:r>
        <w:rPr>
          <w:rFonts w:cstheme="minorHAnsi"/>
        </w:rPr>
        <w:t xml:space="preserve">When </w:t>
      </w:r>
      <w:r w:rsidRPr="00A86CE6">
        <w:rPr>
          <w:rFonts w:cstheme="minorHAnsi"/>
        </w:rPr>
        <w:t>Tier 2</w:t>
      </w:r>
      <w:r>
        <w:rPr>
          <w:rFonts w:cstheme="minorHAnsi"/>
        </w:rPr>
        <w:t xml:space="preserve"> is being used for the purpose of ABF, the</w:t>
      </w:r>
      <w:r w:rsidRPr="00A86CE6">
        <w:rPr>
          <w:rFonts w:cstheme="minorHAnsi"/>
        </w:rPr>
        <w:t xml:space="preserve"> non-admitted services definitions manual should be read in conjunction with the:</w:t>
      </w:r>
    </w:p>
    <w:p w14:paraId="3E499C57" w14:textId="77777777" w:rsidR="00526832" w:rsidRPr="00FE497D" w:rsidRDefault="00F723DC" w:rsidP="00635514">
      <w:pPr>
        <w:pStyle w:val="ListParagraph"/>
        <w:numPr>
          <w:ilvl w:val="0"/>
          <w:numId w:val="13"/>
        </w:numPr>
        <w:rPr>
          <w:sz w:val="22"/>
        </w:rPr>
      </w:pPr>
      <w:r w:rsidRPr="00FE497D">
        <w:rPr>
          <w:sz w:val="22"/>
        </w:rPr>
        <w:t>n</w:t>
      </w:r>
      <w:r w:rsidR="00526832" w:rsidRPr="00FE497D">
        <w:rPr>
          <w:sz w:val="22"/>
        </w:rPr>
        <w:t>on-admitted patient care data set specifications</w:t>
      </w:r>
    </w:p>
    <w:p w14:paraId="28FF7C57" w14:textId="77777777" w:rsidR="00526832" w:rsidRPr="00FE497D" w:rsidRDefault="00526832">
      <w:pPr>
        <w:pStyle w:val="ListParagraph"/>
        <w:numPr>
          <w:ilvl w:val="0"/>
          <w:numId w:val="13"/>
        </w:numPr>
        <w:rPr>
          <w:sz w:val="22"/>
        </w:rPr>
      </w:pPr>
      <w:r w:rsidRPr="00FE497D">
        <w:rPr>
          <w:sz w:val="22"/>
        </w:rPr>
        <w:t>Tier 2 Non-Admitted Services Compendium</w:t>
      </w:r>
    </w:p>
    <w:p w14:paraId="6C51DB10" w14:textId="77777777" w:rsidR="001659AB" w:rsidRPr="00FE497D" w:rsidRDefault="001659AB">
      <w:pPr>
        <w:pStyle w:val="ListParagraph"/>
        <w:numPr>
          <w:ilvl w:val="0"/>
          <w:numId w:val="13"/>
        </w:numPr>
        <w:rPr>
          <w:sz w:val="22"/>
        </w:rPr>
      </w:pPr>
      <w:r w:rsidRPr="00FE497D">
        <w:rPr>
          <w:sz w:val="22"/>
        </w:rPr>
        <w:t>COVID-19 response – Rules for coding and reporting COVID-19 episodes of care</w:t>
      </w:r>
    </w:p>
    <w:p w14:paraId="1B4DDD44" w14:textId="77777777" w:rsidR="00526832" w:rsidRPr="00FE497D" w:rsidRDefault="00526832">
      <w:pPr>
        <w:pStyle w:val="ListParagraph"/>
        <w:numPr>
          <w:ilvl w:val="0"/>
          <w:numId w:val="13"/>
        </w:numPr>
        <w:rPr>
          <w:sz w:val="22"/>
        </w:rPr>
      </w:pPr>
      <w:r w:rsidRPr="00FE497D">
        <w:rPr>
          <w:sz w:val="22"/>
        </w:rPr>
        <w:lastRenderedPageBreak/>
        <w:t>Tier 2 Non-Admitted Services National Index.</w:t>
      </w:r>
    </w:p>
    <w:p w14:paraId="152E3546" w14:textId="10D2E4C2" w:rsidR="00526832" w:rsidRDefault="00526832" w:rsidP="00526832">
      <w:pPr>
        <w:spacing w:before="100" w:beforeAutospacing="1" w:after="100" w:afterAutospacing="1" w:line="240" w:lineRule="auto"/>
        <w:rPr>
          <w:rFonts w:cstheme="minorHAnsi"/>
        </w:rPr>
      </w:pPr>
      <w:r w:rsidRPr="00A86CE6">
        <w:rPr>
          <w:rFonts w:cstheme="minorHAnsi"/>
        </w:rPr>
        <w:t>Using these documents together will assist with consistent allocation of non-admitted services to a Tier 2 class.</w:t>
      </w:r>
      <w:r>
        <w:rPr>
          <w:rFonts w:cstheme="minorHAnsi"/>
        </w:rPr>
        <w:t xml:space="preserve"> Due to the interrelated nature of the Tier 2 system, the </w:t>
      </w:r>
      <w:r w:rsidR="005C0BC7">
        <w:rPr>
          <w:rFonts w:cstheme="minorHAnsi"/>
        </w:rPr>
        <w:t xml:space="preserve">Tier 2 Non-Admitted Services </w:t>
      </w:r>
      <w:r>
        <w:rPr>
          <w:rFonts w:cstheme="minorHAnsi"/>
        </w:rPr>
        <w:t xml:space="preserve">Compendium and </w:t>
      </w:r>
      <w:r w:rsidR="005C0BC7">
        <w:rPr>
          <w:rFonts w:cstheme="minorHAnsi"/>
        </w:rPr>
        <w:t xml:space="preserve">Tier 2 Non-Admitted Services </w:t>
      </w:r>
      <w:r>
        <w:rPr>
          <w:rFonts w:cstheme="minorHAnsi"/>
        </w:rPr>
        <w:t xml:space="preserve">Definitions Manual are updated concurrently, with changes being reflected in the </w:t>
      </w:r>
      <w:r w:rsidR="005C0BC7">
        <w:rPr>
          <w:rFonts w:cstheme="minorHAnsi"/>
        </w:rPr>
        <w:t>Tier 2 Non-Admitted Services National I</w:t>
      </w:r>
      <w:r>
        <w:rPr>
          <w:rFonts w:cstheme="minorHAnsi"/>
        </w:rPr>
        <w:t>ndex and data set specifications shortly after.</w:t>
      </w:r>
    </w:p>
    <w:p w14:paraId="28BE816B" w14:textId="77777777" w:rsidR="00526832" w:rsidRPr="0043150C" w:rsidRDefault="00526832" w:rsidP="00526832">
      <w:pPr>
        <w:spacing w:before="100" w:beforeAutospacing="1" w:after="100" w:afterAutospacing="1" w:line="240" w:lineRule="auto"/>
        <w:rPr>
          <w:rFonts w:cstheme="minorHAnsi"/>
        </w:rPr>
      </w:pPr>
      <w:r>
        <w:rPr>
          <w:rFonts w:cstheme="minorHAnsi"/>
        </w:rPr>
        <w:t xml:space="preserve">Tier 2 is built around the concept of non-admitted care clinics. For the purposes of ABF, the term </w:t>
      </w:r>
      <w:r>
        <w:rPr>
          <w:rFonts w:cstheme="minorHAnsi"/>
        </w:rPr>
        <w:br/>
        <w:t>‘non-admitted care clinics’ can be used interchangeably with the term ‘non</w:t>
      </w:r>
      <w:r>
        <w:rPr>
          <w:rFonts w:cstheme="minorHAnsi"/>
        </w:rPr>
        <w:noBreakHyphen/>
        <w:t xml:space="preserve">admitted patient service units’. A </w:t>
      </w:r>
      <w:r w:rsidR="002E7741">
        <w:rPr>
          <w:rFonts w:cstheme="minorHAnsi"/>
        </w:rPr>
        <w:t>s</w:t>
      </w:r>
      <w:r>
        <w:rPr>
          <w:rFonts w:cstheme="minorHAnsi"/>
        </w:rPr>
        <w:t>ervice unit is a recognised clinical team of one or more healthcare providers within a hospital, multi-purpose service or community health service that provides non-admitted patient services and/or non-admitted patient support activities. Non-admitted care clinics may otherwise be referred to as:</w:t>
      </w:r>
    </w:p>
    <w:p w14:paraId="2F77A82F" w14:textId="77777777" w:rsidR="00526832" w:rsidRPr="00FE497D" w:rsidRDefault="00526832" w:rsidP="00635514">
      <w:pPr>
        <w:pStyle w:val="ListParagraph"/>
        <w:numPr>
          <w:ilvl w:val="0"/>
          <w:numId w:val="186"/>
        </w:numPr>
        <w:rPr>
          <w:sz w:val="22"/>
        </w:rPr>
      </w:pPr>
      <w:r w:rsidRPr="00FE497D">
        <w:rPr>
          <w:sz w:val="22"/>
        </w:rPr>
        <w:t>outpatient clinics</w:t>
      </w:r>
    </w:p>
    <w:p w14:paraId="3EB8C2D3" w14:textId="77777777" w:rsidR="00970483" w:rsidRPr="00FE497D" w:rsidRDefault="00526832">
      <w:pPr>
        <w:pStyle w:val="ListParagraph"/>
        <w:numPr>
          <w:ilvl w:val="0"/>
          <w:numId w:val="186"/>
        </w:numPr>
        <w:rPr>
          <w:sz w:val="22"/>
        </w:rPr>
      </w:pPr>
      <w:r w:rsidRPr="00FE497D">
        <w:rPr>
          <w:sz w:val="22"/>
        </w:rPr>
        <w:t>ambulatory care clinics.</w:t>
      </w:r>
      <w:bookmarkStart w:id="22" w:name="_Toc366768380"/>
    </w:p>
    <w:p w14:paraId="52C96790" w14:textId="717D8749" w:rsidR="00970483" w:rsidRPr="00970483" w:rsidRDefault="00970483" w:rsidP="00A834B2">
      <w:pPr>
        <w:spacing w:before="100" w:beforeAutospacing="1" w:after="100" w:afterAutospacing="1" w:line="240" w:lineRule="auto"/>
        <w:contextualSpacing/>
        <w:rPr>
          <w:rFonts w:cstheme="minorHAnsi"/>
        </w:rPr>
      </w:pPr>
      <w:r w:rsidRPr="00970483">
        <w:rPr>
          <w:rFonts w:cstheme="minorHAnsi"/>
        </w:rPr>
        <w:t>The Tier 2 classification was updated in April 2020 from Version 5.0 to Version 6.0 due t</w:t>
      </w:r>
      <w:r w:rsidRPr="00A834B2">
        <w:rPr>
          <w:rFonts w:cstheme="minorHAnsi"/>
        </w:rPr>
        <w:t xml:space="preserve">o the need to capture </w:t>
      </w:r>
      <w:r>
        <w:t xml:space="preserve">activity associated with COVID-19 service delivery in the non-admitted care setting. </w:t>
      </w:r>
    </w:p>
    <w:p w14:paraId="57CF8F1A" w14:textId="40B3B506" w:rsidR="00526832" w:rsidRPr="00396928" w:rsidRDefault="00526832" w:rsidP="00396928">
      <w:pPr>
        <w:pStyle w:val="Heading3"/>
        <w:rPr>
          <w:rFonts w:cstheme="minorHAnsi"/>
        </w:rPr>
      </w:pPr>
      <w:bookmarkStart w:id="23" w:name="_Toc65160327"/>
      <w:r w:rsidRPr="00A86CE6">
        <w:t xml:space="preserve">C.2.1 </w:t>
      </w:r>
      <w:r>
        <w:t>N</w:t>
      </w:r>
      <w:r w:rsidRPr="00A86CE6">
        <w:t>on-admitted patient care data set specification</w:t>
      </w:r>
      <w:bookmarkEnd w:id="22"/>
      <w:r>
        <w:t>s</w:t>
      </w:r>
      <w:bookmarkEnd w:id="23"/>
    </w:p>
    <w:p w14:paraId="50B1CA7C" w14:textId="5BF31933" w:rsidR="00526832" w:rsidRPr="00A86CE6" w:rsidRDefault="00526832" w:rsidP="00526832">
      <w:pPr>
        <w:spacing w:before="100" w:beforeAutospacing="1" w:after="100" w:afterAutospacing="1" w:line="240" w:lineRule="auto"/>
        <w:rPr>
          <w:rFonts w:cstheme="minorHAnsi"/>
        </w:rPr>
      </w:pPr>
      <w:r w:rsidRPr="00A86CE6">
        <w:rPr>
          <w:rFonts w:cstheme="minorHAnsi"/>
        </w:rPr>
        <w:t xml:space="preserve">These documents contain the data items required to be reported on a </w:t>
      </w:r>
      <w:r w:rsidR="005C0BC7">
        <w:rPr>
          <w:rFonts w:cstheme="minorHAnsi"/>
        </w:rPr>
        <w:t>qua</w:t>
      </w:r>
      <w:r w:rsidR="002E7741">
        <w:rPr>
          <w:rFonts w:cstheme="minorHAnsi"/>
        </w:rPr>
        <w:t>r</w:t>
      </w:r>
      <w:r w:rsidR="005C0BC7">
        <w:rPr>
          <w:rFonts w:cstheme="minorHAnsi"/>
        </w:rPr>
        <w:t>terly</w:t>
      </w:r>
      <w:r w:rsidR="005C0BC7" w:rsidRPr="00A86CE6">
        <w:rPr>
          <w:rFonts w:cstheme="minorHAnsi"/>
        </w:rPr>
        <w:t xml:space="preserve"> </w:t>
      </w:r>
      <w:r w:rsidRPr="00A86CE6">
        <w:rPr>
          <w:rFonts w:cstheme="minorHAnsi"/>
        </w:rPr>
        <w:t xml:space="preserve">basis to the Independent Hospital Pricing Authority (IHPA) for non-admitted service events. </w:t>
      </w:r>
      <w:r>
        <w:rPr>
          <w:rFonts w:cstheme="minorHAnsi"/>
        </w:rPr>
        <w:t>These documents provide</w:t>
      </w:r>
      <w:r w:rsidRPr="00A86CE6">
        <w:rPr>
          <w:rFonts w:cstheme="minorHAnsi"/>
        </w:rPr>
        <w:t xml:space="preserve"> further information on:</w:t>
      </w:r>
    </w:p>
    <w:p w14:paraId="4FB1E26B" w14:textId="77777777" w:rsidR="00526832" w:rsidRPr="00FE497D" w:rsidRDefault="00526832" w:rsidP="00635514">
      <w:pPr>
        <w:pStyle w:val="ListParagraph"/>
        <w:numPr>
          <w:ilvl w:val="0"/>
          <w:numId w:val="14"/>
        </w:numPr>
        <w:rPr>
          <w:sz w:val="22"/>
        </w:rPr>
      </w:pPr>
      <w:r w:rsidRPr="00FE497D">
        <w:rPr>
          <w:sz w:val="22"/>
        </w:rPr>
        <w:t>the scope of non-admitted activity that is required to be reported to IHPA</w:t>
      </w:r>
    </w:p>
    <w:p w14:paraId="764807DF" w14:textId="77777777" w:rsidR="00526832" w:rsidRPr="00FE497D" w:rsidRDefault="00526832">
      <w:pPr>
        <w:pStyle w:val="ListParagraph"/>
        <w:numPr>
          <w:ilvl w:val="0"/>
          <w:numId w:val="14"/>
        </w:numPr>
        <w:rPr>
          <w:sz w:val="22"/>
        </w:rPr>
      </w:pPr>
      <w:r w:rsidRPr="00FE497D">
        <w:rPr>
          <w:sz w:val="22"/>
        </w:rPr>
        <w:t>a list of the data items which are required to be reported</w:t>
      </w:r>
    </w:p>
    <w:p w14:paraId="4462F085" w14:textId="77777777" w:rsidR="00526832" w:rsidRPr="00FE497D" w:rsidRDefault="00526832">
      <w:pPr>
        <w:pStyle w:val="ListParagraph"/>
        <w:numPr>
          <w:ilvl w:val="0"/>
          <w:numId w:val="14"/>
        </w:numPr>
        <w:rPr>
          <w:sz w:val="22"/>
        </w:rPr>
      </w:pPr>
      <w:r w:rsidRPr="00FE497D">
        <w:rPr>
          <w:sz w:val="22"/>
        </w:rPr>
        <w:t>a list of values, instructions and collection guidelines for all of the data items.</w:t>
      </w:r>
    </w:p>
    <w:p w14:paraId="22B1F78F" w14:textId="77777777" w:rsidR="005C0BC7" w:rsidRPr="00DF5237" w:rsidRDefault="005C0BC7" w:rsidP="005C0BC7">
      <w:pPr>
        <w:spacing w:before="100" w:beforeAutospacing="1" w:after="100" w:afterAutospacing="1" w:line="240" w:lineRule="auto"/>
        <w:rPr>
          <w:rFonts w:cstheme="minorHAnsi"/>
        </w:rPr>
      </w:pPr>
      <w:r w:rsidRPr="00562B2D">
        <w:rPr>
          <w:rFonts w:cstheme="minorHAnsi"/>
        </w:rPr>
        <w:t>The</w:t>
      </w:r>
      <w:r>
        <w:rPr>
          <w:rFonts w:cstheme="minorHAnsi"/>
        </w:rPr>
        <w:t xml:space="preserve"> primary non-admitted patient data set specification reported for ABF purposes is the </w:t>
      </w:r>
      <w:r w:rsidRPr="00167815">
        <w:rPr>
          <w:rFonts w:cstheme="minorHAnsi"/>
        </w:rPr>
        <w:t>Non-admitted patient National Best Endeavours Data Set</w:t>
      </w:r>
      <w:r>
        <w:rPr>
          <w:rFonts w:cstheme="minorHAnsi"/>
        </w:rPr>
        <w:t xml:space="preserve"> (</w:t>
      </w:r>
      <w:r w:rsidRPr="00DF5237">
        <w:rPr>
          <w:rFonts w:cstheme="minorHAnsi"/>
        </w:rPr>
        <w:t>NBEDS</w:t>
      </w:r>
      <w:r>
        <w:rPr>
          <w:rFonts w:cstheme="minorHAnsi"/>
        </w:rPr>
        <w:t>)</w:t>
      </w:r>
      <w:r w:rsidRPr="00167815">
        <w:rPr>
          <w:rFonts w:cstheme="minorHAnsi"/>
        </w:rPr>
        <w:t>.</w:t>
      </w:r>
    </w:p>
    <w:p w14:paraId="2072E93D" w14:textId="7F4B62B6" w:rsidR="005C0BC7" w:rsidRPr="00DF5237" w:rsidRDefault="005C0BC7" w:rsidP="00A834B2">
      <w:pPr>
        <w:autoSpaceDE w:val="0"/>
        <w:autoSpaceDN w:val="0"/>
        <w:adjustRightInd w:val="0"/>
        <w:rPr>
          <w:rFonts w:cstheme="minorHAnsi"/>
        </w:rPr>
      </w:pPr>
      <w:r w:rsidRPr="00167815">
        <w:rPr>
          <w:rFonts w:cstheme="minorHAnsi"/>
        </w:rPr>
        <w:t>Where patient</w:t>
      </w:r>
      <w:r>
        <w:rPr>
          <w:rFonts w:cstheme="minorHAnsi"/>
        </w:rPr>
        <w:t>-</w:t>
      </w:r>
      <w:r w:rsidRPr="00167815">
        <w:rPr>
          <w:rFonts w:cstheme="minorHAnsi"/>
        </w:rPr>
        <w:t xml:space="preserve">level reporting is not possible, </w:t>
      </w:r>
      <w:r w:rsidRPr="00167815">
        <w:t>the</w:t>
      </w:r>
      <w:r w:rsidR="00970483">
        <w:rPr>
          <w:rFonts w:cs="Arial"/>
        </w:rPr>
        <w:t xml:space="preserve"> N</w:t>
      </w:r>
      <w:r>
        <w:rPr>
          <w:rFonts w:cs="Arial"/>
        </w:rPr>
        <w:t>on-</w:t>
      </w:r>
      <w:r w:rsidRPr="00167815">
        <w:t>admitted patient care aggregate N</w:t>
      </w:r>
      <w:r>
        <w:t>BEDS</w:t>
      </w:r>
      <w:r w:rsidR="002E7741">
        <w:t xml:space="preserve"> should be used.</w:t>
      </w:r>
    </w:p>
    <w:p w14:paraId="736A9D27" w14:textId="77777777" w:rsidR="005C0BC7" w:rsidRDefault="005C0BC7" w:rsidP="005C0BC7">
      <w:pPr>
        <w:rPr>
          <w:szCs w:val="22"/>
        </w:rPr>
      </w:pPr>
      <w:r>
        <w:t>Aggregate reporting should only occur where a service even</w:t>
      </w:r>
      <w:r w:rsidR="00F723DC">
        <w:t>t has not been reported in the n</w:t>
      </w:r>
      <w:r>
        <w:t xml:space="preserve">on-admitted patient NBEDS. </w:t>
      </w:r>
      <w:r>
        <w:rPr>
          <w:szCs w:val="22"/>
        </w:rPr>
        <w:t xml:space="preserve">Further information to report non-admitted service events for ABF purposes is provided on the </w:t>
      </w:r>
      <w:r>
        <w:rPr>
          <w:rFonts w:cstheme="minorHAnsi"/>
        </w:rPr>
        <w:t>Metadata Online Registry (METeOR).</w:t>
      </w:r>
    </w:p>
    <w:p w14:paraId="1CF6C2EB" w14:textId="77777777" w:rsidR="00526832" w:rsidRPr="006E5C26" w:rsidRDefault="00526832" w:rsidP="00396928">
      <w:pPr>
        <w:pStyle w:val="Heading3"/>
      </w:pPr>
      <w:bookmarkStart w:id="24" w:name="_Toc366768381"/>
      <w:bookmarkStart w:id="25" w:name="_Toc65160328"/>
      <w:r w:rsidRPr="006E5C26">
        <w:t>C.2.2 Tier 2 Non-Admitted Services Compendium</w:t>
      </w:r>
      <w:bookmarkEnd w:id="24"/>
      <w:bookmarkEnd w:id="25"/>
    </w:p>
    <w:p w14:paraId="41A0794D" w14:textId="1C1BDC12" w:rsidR="00526832" w:rsidRPr="00A86CE6" w:rsidRDefault="00526832" w:rsidP="00526832">
      <w:pPr>
        <w:spacing w:before="100" w:beforeAutospacing="1" w:after="100" w:afterAutospacing="1" w:line="240" w:lineRule="auto"/>
        <w:rPr>
          <w:rFonts w:cstheme="minorHAnsi"/>
        </w:rPr>
      </w:pPr>
      <w:r w:rsidRPr="00A86CE6">
        <w:rPr>
          <w:rFonts w:cstheme="minorHAnsi"/>
        </w:rPr>
        <w:t xml:space="preserve">This document provides guidance on the counting rules associated with Tier 2 </w:t>
      </w:r>
      <w:r>
        <w:rPr>
          <w:rFonts w:cstheme="minorHAnsi"/>
        </w:rPr>
        <w:t>for ABF purposes.</w:t>
      </w:r>
      <w:r w:rsidRPr="00A86CE6">
        <w:rPr>
          <w:rFonts w:cstheme="minorHAnsi"/>
        </w:rPr>
        <w:t xml:space="preserve"> </w:t>
      </w:r>
      <w:r>
        <w:rPr>
          <w:rFonts w:cstheme="minorHAnsi"/>
        </w:rPr>
        <w:t>It</w:t>
      </w:r>
      <w:r w:rsidRPr="00A86CE6">
        <w:rPr>
          <w:rFonts w:cstheme="minorHAnsi"/>
        </w:rPr>
        <w:t xml:space="preserve"> provides business rules and examples to assist with consistent counting, classification</w:t>
      </w:r>
      <w:r>
        <w:rPr>
          <w:rFonts w:cstheme="minorHAnsi"/>
        </w:rPr>
        <w:t>,</w:t>
      </w:r>
      <w:r w:rsidRPr="00A86CE6">
        <w:rPr>
          <w:rFonts w:cstheme="minorHAnsi"/>
        </w:rPr>
        <w:t xml:space="preserve"> and reporting of non-admitted activity data at a national level.</w:t>
      </w:r>
    </w:p>
    <w:p w14:paraId="445A6733" w14:textId="77777777" w:rsidR="00526832" w:rsidRPr="00A86CE6" w:rsidRDefault="00526832" w:rsidP="00396928">
      <w:pPr>
        <w:pStyle w:val="Heading3"/>
      </w:pPr>
      <w:bookmarkStart w:id="26" w:name="_Toc366768382"/>
      <w:bookmarkStart w:id="27" w:name="_Toc65160329"/>
      <w:r w:rsidRPr="00A86CE6">
        <w:t>C.2.3 Tier 2 Non-Admitted Services National Index</w:t>
      </w:r>
      <w:bookmarkEnd w:id="26"/>
      <w:bookmarkEnd w:id="27"/>
    </w:p>
    <w:p w14:paraId="5B35DC67" w14:textId="3EFD9FC5" w:rsidR="00526832" w:rsidRDefault="00526832" w:rsidP="00526832">
      <w:pPr>
        <w:spacing w:before="100" w:beforeAutospacing="1" w:after="100" w:afterAutospacing="1" w:line="240" w:lineRule="auto"/>
        <w:rPr>
          <w:rFonts w:cstheme="minorHAnsi"/>
        </w:rPr>
      </w:pPr>
      <w:r w:rsidRPr="00A86CE6">
        <w:rPr>
          <w:rFonts w:cstheme="minorHAnsi"/>
        </w:rPr>
        <w:t xml:space="preserve">This document provides a way of navigating Tier 2 to ensure non-admitted </w:t>
      </w:r>
      <w:r>
        <w:rPr>
          <w:rFonts w:cstheme="minorHAnsi"/>
        </w:rPr>
        <w:t xml:space="preserve">care clinics are classified to an </w:t>
      </w:r>
      <w:r w:rsidRPr="00A86CE6">
        <w:rPr>
          <w:rFonts w:cstheme="minorHAnsi"/>
        </w:rPr>
        <w:t xml:space="preserve">appropriate Tier 2 class, in a consistent manner. </w:t>
      </w:r>
    </w:p>
    <w:p w14:paraId="3C554332" w14:textId="77777777" w:rsidR="00526832" w:rsidRPr="00E22ECA" w:rsidRDefault="00526832" w:rsidP="00396928">
      <w:pPr>
        <w:pStyle w:val="Heading3"/>
      </w:pPr>
      <w:bookmarkStart w:id="28" w:name="_Toc395807001"/>
      <w:bookmarkStart w:id="29" w:name="_Toc65160330"/>
      <w:r>
        <w:lastRenderedPageBreak/>
        <w:t xml:space="preserve">C.2.4 </w:t>
      </w:r>
      <w:r w:rsidRPr="00E22ECA">
        <w:t>Other reference documents</w:t>
      </w:r>
      <w:bookmarkEnd w:id="28"/>
      <w:bookmarkEnd w:id="29"/>
    </w:p>
    <w:p w14:paraId="2DFF9E98" w14:textId="77777777" w:rsidR="00526832" w:rsidRDefault="00526832" w:rsidP="00526832">
      <w:pPr>
        <w:spacing w:before="100" w:beforeAutospacing="1" w:after="100" w:afterAutospacing="1" w:line="240" w:lineRule="auto"/>
        <w:rPr>
          <w:rFonts w:cstheme="minorHAnsi"/>
        </w:rPr>
      </w:pPr>
      <w:r w:rsidRPr="00A86CE6">
        <w:rPr>
          <w:rFonts w:cstheme="minorHAnsi"/>
        </w:rPr>
        <w:t xml:space="preserve">Tier 2 </w:t>
      </w:r>
      <w:r>
        <w:rPr>
          <w:rFonts w:cstheme="minorHAnsi"/>
        </w:rPr>
        <w:t>makes use of the</w:t>
      </w:r>
      <w:r w:rsidRPr="00A86CE6">
        <w:rPr>
          <w:rFonts w:cstheme="minorHAnsi"/>
        </w:rPr>
        <w:t xml:space="preserve"> Australian Institute of Health &amp; Welfare national standards</w:t>
      </w:r>
      <w:r>
        <w:rPr>
          <w:rFonts w:cstheme="minorHAnsi"/>
        </w:rPr>
        <w:t xml:space="preserve"> for the broader health sector as found in </w:t>
      </w:r>
      <w:r w:rsidR="00E07856">
        <w:rPr>
          <w:rFonts w:cstheme="minorHAnsi"/>
        </w:rPr>
        <w:t xml:space="preserve">the </w:t>
      </w:r>
      <w:r>
        <w:rPr>
          <w:rFonts w:cstheme="minorHAnsi"/>
        </w:rPr>
        <w:t>Metadata Online Registry (METeOR), the national repository for health metadata. As METeOR is applicable to the broader national health sector, IHPA may place additional counting qualifications on the standards for ABF purposes.</w:t>
      </w:r>
    </w:p>
    <w:p w14:paraId="4274075C" w14:textId="77777777" w:rsidR="001659AB" w:rsidRDefault="001659AB" w:rsidP="001659AB">
      <w:pPr>
        <w:spacing w:before="100" w:beforeAutospacing="1" w:after="100" w:afterAutospacing="1" w:line="240" w:lineRule="auto"/>
        <w:rPr>
          <w:rFonts w:cstheme="minorHAnsi"/>
        </w:rPr>
      </w:pPr>
      <w:r>
        <w:rPr>
          <w:rFonts w:cstheme="minorHAnsi"/>
        </w:rPr>
        <w:t xml:space="preserve">IHPA has drafted the </w:t>
      </w:r>
      <w:r w:rsidRPr="00BE0639">
        <w:rPr>
          <w:rFonts w:cstheme="minorHAnsi"/>
          <w:i/>
        </w:rPr>
        <w:t>COVID-19 Response – Rules for coding and reporting COVID-19 episodes of care</w:t>
      </w:r>
      <w:r>
        <w:rPr>
          <w:rFonts w:cstheme="minorHAnsi"/>
        </w:rPr>
        <w:t xml:space="preserve"> to accommodate the emerging situation with COVID-19. The purpose of the COVID-19 Response document is to specify the rules for coding and reporting of COVID-19 episodes of care.</w:t>
      </w:r>
    </w:p>
    <w:p w14:paraId="746ED236" w14:textId="77777777" w:rsidR="00526832" w:rsidRPr="00AF4870" w:rsidRDefault="00526832" w:rsidP="00526832">
      <w:pPr>
        <w:spacing w:before="100" w:beforeAutospacing="1" w:after="100" w:afterAutospacing="1" w:line="240" w:lineRule="auto"/>
        <w:rPr>
          <w:rFonts w:cstheme="minorHAnsi"/>
        </w:rPr>
      </w:pPr>
      <w:r>
        <w:br w:type="page"/>
      </w:r>
    </w:p>
    <w:p w14:paraId="5A8357C7" w14:textId="77777777" w:rsidR="00526832" w:rsidRPr="00A86CE6" w:rsidRDefault="00526832" w:rsidP="00A25380">
      <w:pPr>
        <w:pStyle w:val="Heading1"/>
      </w:pPr>
      <w:bookmarkStart w:id="30" w:name="_Toc366768383"/>
      <w:bookmarkStart w:id="31" w:name="_Toc65160331"/>
      <w:r>
        <w:lastRenderedPageBreak/>
        <w:t>D</w:t>
      </w:r>
      <w:r w:rsidRPr="00A86CE6">
        <w:t>. Classification structure</w:t>
      </w:r>
      <w:bookmarkEnd w:id="30"/>
      <w:bookmarkEnd w:id="31"/>
    </w:p>
    <w:p w14:paraId="7BCB585D" w14:textId="77777777" w:rsidR="00526832" w:rsidRPr="00A86CE6" w:rsidRDefault="00526832" w:rsidP="00526832">
      <w:pPr>
        <w:pStyle w:val="Heading2"/>
        <w:spacing w:before="100" w:beforeAutospacing="1" w:after="100" w:afterAutospacing="1" w:line="240" w:lineRule="auto"/>
      </w:pPr>
      <w:bookmarkStart w:id="32" w:name="_Toc366768384"/>
      <w:bookmarkStart w:id="33" w:name="_Toc65160332"/>
      <w:r>
        <w:t>D</w:t>
      </w:r>
      <w:r w:rsidRPr="00A86CE6">
        <w:t xml:space="preserve">.1 </w:t>
      </w:r>
      <w:r>
        <w:t xml:space="preserve">Structure </w:t>
      </w:r>
      <w:r w:rsidRPr="00A86CE6">
        <w:t>Overview</w:t>
      </w:r>
      <w:bookmarkEnd w:id="32"/>
      <w:bookmarkEnd w:id="33"/>
    </w:p>
    <w:p w14:paraId="4309D747" w14:textId="77777777" w:rsidR="00526832" w:rsidRPr="00A86CE6" w:rsidRDefault="00526832" w:rsidP="00526832">
      <w:pPr>
        <w:autoSpaceDE w:val="0"/>
        <w:autoSpaceDN w:val="0"/>
        <w:adjustRightInd w:val="0"/>
        <w:spacing w:before="100" w:beforeAutospacing="1" w:after="100" w:afterAutospacing="1" w:line="240" w:lineRule="auto"/>
        <w:rPr>
          <w:rFonts w:cstheme="minorHAnsi"/>
        </w:rPr>
      </w:pPr>
      <w:r w:rsidRPr="00A86CE6">
        <w:rPr>
          <w:rFonts w:cstheme="minorHAnsi"/>
        </w:rPr>
        <w:t xml:space="preserve">Tier 2 classes provide a consistent framework for </w:t>
      </w:r>
      <w:r>
        <w:rPr>
          <w:rFonts w:cstheme="minorHAnsi"/>
        </w:rPr>
        <w:t>grouping</w:t>
      </w:r>
      <w:r w:rsidRPr="00A86CE6">
        <w:rPr>
          <w:rFonts w:cstheme="minorHAnsi"/>
        </w:rPr>
        <w:t xml:space="preserve"> </w:t>
      </w:r>
      <w:r>
        <w:rPr>
          <w:rFonts w:cstheme="minorHAnsi"/>
        </w:rPr>
        <w:t xml:space="preserve">clinics that provide </w:t>
      </w:r>
      <w:r w:rsidRPr="00A86CE6">
        <w:rPr>
          <w:rFonts w:cstheme="minorHAnsi"/>
        </w:rPr>
        <w:t>non-admitted</w:t>
      </w:r>
      <w:r>
        <w:rPr>
          <w:rFonts w:cstheme="minorHAnsi"/>
        </w:rPr>
        <w:t xml:space="preserve"> patient service events</w:t>
      </w:r>
      <w:r w:rsidRPr="00A86CE6">
        <w:rPr>
          <w:rFonts w:cstheme="minorHAnsi"/>
        </w:rPr>
        <w:t xml:space="preserve">. </w:t>
      </w:r>
      <w:r>
        <w:rPr>
          <w:rFonts w:cstheme="minorHAnsi"/>
        </w:rPr>
        <w:t>At the group level, the classification is</w:t>
      </w:r>
      <w:r w:rsidRPr="00A86CE6">
        <w:rPr>
          <w:rFonts w:cstheme="minorHAnsi"/>
        </w:rPr>
        <w:t xml:space="preserve"> based on</w:t>
      </w:r>
      <w:r>
        <w:rPr>
          <w:rFonts w:cstheme="minorHAnsi"/>
        </w:rPr>
        <w:t xml:space="preserve"> the nature of the health service provided, whilst at the class level the classification distinguishes between groups based on the predominant specialisation of the clinic.</w:t>
      </w:r>
      <w:r w:rsidRPr="00A86CE6">
        <w:rPr>
          <w:rFonts w:cstheme="minorHAnsi"/>
        </w:rPr>
        <w:t xml:space="preserve"> This is consistent with the use of Major Diagnostic Categories (MDC) in the Australian Refined Diagnosis Related Groups (AR-DRG) classification, which organises Diagnosis Related Groups (DRGs) into 24 categories based on their clinical attributes.</w:t>
      </w:r>
      <w:r>
        <w:rPr>
          <w:rFonts w:cstheme="minorHAnsi"/>
        </w:rPr>
        <w:t xml:space="preserve"> </w:t>
      </w:r>
    </w:p>
    <w:p w14:paraId="6B94A36B" w14:textId="77777777" w:rsidR="00526832" w:rsidRDefault="00526832" w:rsidP="00526832">
      <w:pPr>
        <w:pStyle w:val="Heading2"/>
        <w:spacing w:before="100" w:beforeAutospacing="1" w:after="100" w:afterAutospacing="1" w:line="240" w:lineRule="auto"/>
      </w:pPr>
      <w:bookmarkStart w:id="34" w:name="_Toc366768385"/>
      <w:bookmarkStart w:id="35" w:name="_Toc65160333"/>
      <w:r>
        <w:t>D</w:t>
      </w:r>
      <w:r w:rsidRPr="00A86CE6">
        <w:t>.2 Groups</w:t>
      </w:r>
      <w:bookmarkEnd w:id="34"/>
      <w:bookmarkEnd w:id="35"/>
    </w:p>
    <w:p w14:paraId="404E3DE7" w14:textId="77777777" w:rsidR="00526832" w:rsidRPr="00CD7EE6" w:rsidRDefault="00526832" w:rsidP="00526832">
      <w:pPr>
        <w:autoSpaceDE w:val="0"/>
        <w:autoSpaceDN w:val="0"/>
        <w:adjustRightInd w:val="0"/>
        <w:spacing w:before="100" w:beforeAutospacing="1" w:after="100" w:afterAutospacing="1" w:line="240" w:lineRule="auto"/>
      </w:pPr>
      <w:r>
        <w:rPr>
          <w:rFonts w:cstheme="minorHAnsi"/>
        </w:rPr>
        <w:t>Groups are the broadest level of Tier 2 and are formed to reflect the predominant nature of the health service being provided, whether procedural, diagnostic or consultative (provided either by general physician, allied health, clinical nurse or other specialist)</w:t>
      </w:r>
      <w:r w:rsidRPr="00A86CE6">
        <w:rPr>
          <w:rFonts w:cstheme="minorHAnsi"/>
        </w:rPr>
        <w:t xml:space="preserve">. </w:t>
      </w:r>
      <w:r>
        <w:rPr>
          <w:rFonts w:cstheme="minorHAnsi"/>
        </w:rPr>
        <w:t xml:space="preserve">Healthcare provider is often a good indication as to the nature of the predominant health service the clinic provides, however these are based on typical traditional providers of the service and so should be used as a guide only. In particular, they may not be reflective of the provision of the health service in smaller settings that may make more use of general clinicians. </w:t>
      </w:r>
    </w:p>
    <w:tbl>
      <w:tblPr>
        <w:tblStyle w:val="Style1"/>
        <w:tblW w:w="9039" w:type="dxa"/>
        <w:tblLayout w:type="fixed"/>
        <w:tblLook w:val="06A0" w:firstRow="1" w:lastRow="0" w:firstColumn="1" w:lastColumn="0" w:noHBand="1" w:noVBand="1"/>
        <w:tblDescription w:val="Table D.2 groups lists the groups of the classification. it contains 2 heading columns: column 1. Group and their description and column 2. Range of classes listing applicable codes."/>
      </w:tblPr>
      <w:tblGrid>
        <w:gridCol w:w="6912"/>
        <w:gridCol w:w="2127"/>
      </w:tblGrid>
      <w:tr w:rsidR="00526832" w:rsidRPr="00A86CE6" w14:paraId="6A5411DF" w14:textId="77777777" w:rsidTr="00E57CD6">
        <w:trPr>
          <w:cnfStyle w:val="100000000000" w:firstRow="1" w:lastRow="0" w:firstColumn="0" w:lastColumn="0" w:oddVBand="0" w:evenVBand="0" w:oddHBand="0" w:evenHBand="0" w:firstRowFirstColumn="0" w:firstRowLastColumn="0" w:lastRowFirstColumn="0" w:lastRowLastColumn="0"/>
          <w:trHeight w:val="510"/>
          <w:tblHeader/>
        </w:trPr>
        <w:tc>
          <w:tcPr>
            <w:tcW w:w="6912" w:type="dxa"/>
          </w:tcPr>
          <w:p w14:paraId="14A98E7A" w14:textId="77777777" w:rsidR="00526832" w:rsidRPr="00E21879" w:rsidRDefault="00526832" w:rsidP="00526832">
            <w:pPr>
              <w:autoSpaceDE w:val="0"/>
              <w:autoSpaceDN w:val="0"/>
              <w:adjustRightInd w:val="0"/>
              <w:spacing w:before="100" w:beforeAutospacing="1" w:after="100" w:afterAutospacing="1"/>
              <w:rPr>
                <w:rFonts w:cstheme="minorHAnsi"/>
                <w:b w:val="0"/>
              </w:rPr>
            </w:pPr>
            <w:r w:rsidRPr="00E21879">
              <w:rPr>
                <w:rFonts w:cstheme="minorHAnsi"/>
                <w:b w:val="0"/>
              </w:rPr>
              <w:t xml:space="preserve">Group </w:t>
            </w:r>
          </w:p>
        </w:tc>
        <w:tc>
          <w:tcPr>
            <w:tcW w:w="2127" w:type="dxa"/>
          </w:tcPr>
          <w:p w14:paraId="47CBA3B4" w14:textId="77777777" w:rsidR="00526832" w:rsidRPr="00E21879" w:rsidRDefault="00526832" w:rsidP="00526832">
            <w:pPr>
              <w:autoSpaceDE w:val="0"/>
              <w:autoSpaceDN w:val="0"/>
              <w:adjustRightInd w:val="0"/>
              <w:spacing w:before="100" w:beforeAutospacing="1" w:after="100" w:afterAutospacing="1"/>
              <w:rPr>
                <w:rFonts w:cstheme="minorHAnsi"/>
                <w:b w:val="0"/>
              </w:rPr>
            </w:pPr>
            <w:r w:rsidRPr="00E21879">
              <w:rPr>
                <w:rFonts w:cstheme="minorHAnsi"/>
                <w:b w:val="0"/>
              </w:rPr>
              <w:t>Range of classes</w:t>
            </w:r>
          </w:p>
        </w:tc>
      </w:tr>
      <w:tr w:rsidR="00526832" w:rsidRPr="00A86CE6" w14:paraId="14D87B70" w14:textId="77777777" w:rsidTr="00040E82">
        <w:trPr>
          <w:trHeight w:val="417"/>
        </w:trPr>
        <w:tc>
          <w:tcPr>
            <w:tcW w:w="6912" w:type="dxa"/>
          </w:tcPr>
          <w:p w14:paraId="363E7DEA" w14:textId="77777777" w:rsidR="00526832" w:rsidRPr="00A86CE6" w:rsidRDefault="00526832" w:rsidP="00526832">
            <w:pPr>
              <w:autoSpaceDE w:val="0"/>
              <w:autoSpaceDN w:val="0"/>
              <w:adjustRightInd w:val="0"/>
              <w:spacing w:before="100" w:beforeAutospacing="1" w:after="100" w:afterAutospacing="1"/>
              <w:rPr>
                <w:rFonts w:cstheme="minorHAnsi"/>
              </w:rPr>
            </w:pPr>
            <w:r>
              <w:rPr>
                <w:rFonts w:cstheme="minorHAnsi"/>
              </w:rPr>
              <w:t xml:space="preserve">10 series - </w:t>
            </w:r>
            <w:r w:rsidRPr="00A86CE6">
              <w:rPr>
                <w:rFonts w:cstheme="minorHAnsi"/>
              </w:rPr>
              <w:t>Procedures</w:t>
            </w:r>
          </w:p>
        </w:tc>
        <w:tc>
          <w:tcPr>
            <w:tcW w:w="2127" w:type="dxa"/>
          </w:tcPr>
          <w:p w14:paraId="1671550C" w14:textId="54CD89B2" w:rsidR="00526832" w:rsidRPr="00285DD2" w:rsidRDefault="00526832" w:rsidP="00526832">
            <w:pPr>
              <w:autoSpaceDE w:val="0"/>
              <w:autoSpaceDN w:val="0"/>
              <w:adjustRightInd w:val="0"/>
              <w:spacing w:before="100" w:beforeAutospacing="1" w:after="100" w:afterAutospacing="1"/>
              <w:rPr>
                <w:rFonts w:cstheme="minorHAnsi"/>
                <w:b/>
                <w:highlight w:val="yellow"/>
              </w:rPr>
            </w:pPr>
            <w:r>
              <w:rPr>
                <w:rFonts w:cstheme="minorHAnsi"/>
                <w:b/>
              </w:rPr>
              <w:t>10.01 – 10.2</w:t>
            </w:r>
            <w:r w:rsidR="00A53EF5">
              <w:rPr>
                <w:rFonts w:cstheme="minorHAnsi"/>
                <w:b/>
              </w:rPr>
              <w:t>1</w:t>
            </w:r>
          </w:p>
        </w:tc>
      </w:tr>
      <w:tr w:rsidR="00526832" w:rsidRPr="00A86CE6" w14:paraId="354387C3" w14:textId="77777777" w:rsidTr="00040E82">
        <w:trPr>
          <w:trHeight w:val="423"/>
        </w:trPr>
        <w:tc>
          <w:tcPr>
            <w:tcW w:w="6912" w:type="dxa"/>
          </w:tcPr>
          <w:p w14:paraId="50043581" w14:textId="77777777" w:rsidR="00526832" w:rsidRPr="00A86CE6" w:rsidRDefault="00526832" w:rsidP="00526832">
            <w:pPr>
              <w:autoSpaceDE w:val="0"/>
              <w:autoSpaceDN w:val="0"/>
              <w:adjustRightInd w:val="0"/>
              <w:spacing w:before="100" w:beforeAutospacing="1" w:after="100" w:afterAutospacing="1"/>
              <w:rPr>
                <w:rFonts w:cstheme="minorHAnsi"/>
              </w:rPr>
            </w:pPr>
            <w:r>
              <w:rPr>
                <w:rFonts w:cstheme="minorHAnsi"/>
              </w:rPr>
              <w:t xml:space="preserve">20 series - </w:t>
            </w:r>
            <w:r w:rsidRPr="00A86CE6">
              <w:rPr>
                <w:rFonts w:cstheme="minorHAnsi"/>
              </w:rPr>
              <w:t>Medical consultation</w:t>
            </w:r>
          </w:p>
        </w:tc>
        <w:tc>
          <w:tcPr>
            <w:tcW w:w="2127" w:type="dxa"/>
          </w:tcPr>
          <w:p w14:paraId="4C856A15" w14:textId="51C90316" w:rsidR="00526832" w:rsidRPr="00285DD2" w:rsidRDefault="00526832" w:rsidP="00526832">
            <w:pPr>
              <w:autoSpaceDE w:val="0"/>
              <w:autoSpaceDN w:val="0"/>
              <w:adjustRightInd w:val="0"/>
              <w:spacing w:before="100" w:beforeAutospacing="1" w:after="100" w:afterAutospacing="1"/>
              <w:rPr>
                <w:rFonts w:cstheme="minorHAnsi"/>
                <w:b/>
                <w:highlight w:val="yellow"/>
              </w:rPr>
            </w:pPr>
            <w:r w:rsidRPr="00F33CC9">
              <w:rPr>
                <w:rFonts w:cstheme="minorHAnsi"/>
                <w:b/>
              </w:rPr>
              <w:t>20.01 – 20.5</w:t>
            </w:r>
            <w:r w:rsidR="001659AB">
              <w:rPr>
                <w:rFonts w:cstheme="minorHAnsi"/>
                <w:b/>
              </w:rPr>
              <w:t>7</w:t>
            </w:r>
          </w:p>
        </w:tc>
      </w:tr>
      <w:tr w:rsidR="00526832" w:rsidRPr="00A86CE6" w14:paraId="0896D40E" w14:textId="77777777" w:rsidTr="00040E82">
        <w:trPr>
          <w:trHeight w:val="401"/>
        </w:trPr>
        <w:tc>
          <w:tcPr>
            <w:tcW w:w="6912" w:type="dxa"/>
          </w:tcPr>
          <w:p w14:paraId="7ABC1F66" w14:textId="77777777" w:rsidR="00526832" w:rsidRPr="00A86CE6" w:rsidRDefault="00526832" w:rsidP="00526832">
            <w:pPr>
              <w:autoSpaceDE w:val="0"/>
              <w:autoSpaceDN w:val="0"/>
              <w:adjustRightInd w:val="0"/>
              <w:spacing w:before="100" w:beforeAutospacing="1" w:after="100" w:afterAutospacing="1"/>
              <w:rPr>
                <w:rFonts w:cstheme="minorHAnsi"/>
              </w:rPr>
            </w:pPr>
            <w:r>
              <w:rPr>
                <w:rFonts w:cstheme="minorHAnsi"/>
              </w:rPr>
              <w:t xml:space="preserve">30 series - </w:t>
            </w:r>
            <w:r w:rsidRPr="00A86CE6">
              <w:rPr>
                <w:rFonts w:cstheme="minorHAnsi"/>
              </w:rPr>
              <w:t xml:space="preserve"> </w:t>
            </w:r>
            <w:r>
              <w:rPr>
                <w:rFonts w:cstheme="minorHAnsi"/>
              </w:rPr>
              <w:t>D</w:t>
            </w:r>
            <w:r w:rsidRPr="00A86CE6">
              <w:rPr>
                <w:rFonts w:cstheme="minorHAnsi"/>
              </w:rPr>
              <w:t>iagnostic</w:t>
            </w:r>
            <w:r>
              <w:rPr>
                <w:rFonts w:cstheme="minorHAnsi"/>
              </w:rPr>
              <w:t xml:space="preserve"> services</w:t>
            </w:r>
          </w:p>
        </w:tc>
        <w:tc>
          <w:tcPr>
            <w:tcW w:w="2127" w:type="dxa"/>
          </w:tcPr>
          <w:p w14:paraId="1E0D8AE9" w14:textId="27885197" w:rsidR="00526832" w:rsidRPr="00285DD2" w:rsidRDefault="00526832" w:rsidP="00526832">
            <w:pPr>
              <w:autoSpaceDE w:val="0"/>
              <w:autoSpaceDN w:val="0"/>
              <w:adjustRightInd w:val="0"/>
              <w:spacing w:before="100" w:beforeAutospacing="1" w:after="100" w:afterAutospacing="1"/>
              <w:rPr>
                <w:rFonts w:cstheme="minorHAnsi"/>
                <w:b/>
                <w:highlight w:val="yellow"/>
              </w:rPr>
            </w:pPr>
            <w:r w:rsidRPr="00F33CC9">
              <w:rPr>
                <w:rFonts w:cstheme="minorHAnsi"/>
                <w:b/>
              </w:rPr>
              <w:t>30.01 – 30.0</w:t>
            </w:r>
            <w:r w:rsidR="001659AB">
              <w:rPr>
                <w:rFonts w:cstheme="minorHAnsi"/>
                <w:b/>
              </w:rPr>
              <w:t>9</w:t>
            </w:r>
          </w:p>
        </w:tc>
      </w:tr>
      <w:tr w:rsidR="00526832" w:rsidRPr="00A86CE6" w14:paraId="020F8A25" w14:textId="77777777" w:rsidTr="00040E82">
        <w:trPr>
          <w:trHeight w:val="434"/>
        </w:trPr>
        <w:tc>
          <w:tcPr>
            <w:tcW w:w="6912" w:type="dxa"/>
          </w:tcPr>
          <w:p w14:paraId="1D51D489" w14:textId="77777777" w:rsidR="00526832" w:rsidRPr="00A86CE6" w:rsidRDefault="00526832" w:rsidP="00526832">
            <w:pPr>
              <w:autoSpaceDE w:val="0"/>
              <w:autoSpaceDN w:val="0"/>
              <w:adjustRightInd w:val="0"/>
              <w:spacing w:before="100" w:beforeAutospacing="1" w:after="100" w:afterAutospacing="1"/>
              <w:rPr>
                <w:rFonts w:cstheme="minorHAnsi"/>
              </w:rPr>
            </w:pPr>
            <w:r>
              <w:rPr>
                <w:rFonts w:cstheme="minorHAnsi"/>
              </w:rPr>
              <w:t xml:space="preserve">40 series - </w:t>
            </w:r>
            <w:r w:rsidR="003D2BBF">
              <w:rPr>
                <w:rFonts w:cstheme="minorHAnsi"/>
              </w:rPr>
              <w:t xml:space="preserve">Allied health and/or clinical nurse specialist </w:t>
            </w:r>
            <w:r w:rsidRPr="00A86CE6">
              <w:rPr>
                <w:rFonts w:cstheme="minorHAnsi"/>
              </w:rPr>
              <w:t>intervention</w:t>
            </w:r>
          </w:p>
        </w:tc>
        <w:tc>
          <w:tcPr>
            <w:tcW w:w="2127" w:type="dxa"/>
          </w:tcPr>
          <w:p w14:paraId="67534F21" w14:textId="6D8B7A0F" w:rsidR="00526832" w:rsidRPr="00285DD2" w:rsidRDefault="00526832" w:rsidP="00526832">
            <w:pPr>
              <w:autoSpaceDE w:val="0"/>
              <w:autoSpaceDN w:val="0"/>
              <w:adjustRightInd w:val="0"/>
              <w:spacing w:before="100" w:beforeAutospacing="1" w:after="100" w:afterAutospacing="1"/>
              <w:rPr>
                <w:rFonts w:cstheme="minorHAnsi"/>
                <w:b/>
                <w:highlight w:val="yellow"/>
              </w:rPr>
            </w:pPr>
            <w:r w:rsidRPr="00F33CC9">
              <w:rPr>
                <w:rFonts w:cstheme="minorHAnsi"/>
                <w:b/>
              </w:rPr>
              <w:t>40.01 – 40.6</w:t>
            </w:r>
            <w:r w:rsidR="00FE497D">
              <w:rPr>
                <w:rFonts w:cstheme="minorHAnsi"/>
                <w:b/>
              </w:rPr>
              <w:t>4</w:t>
            </w:r>
          </w:p>
        </w:tc>
      </w:tr>
    </w:tbl>
    <w:p w14:paraId="29336929" w14:textId="77777777" w:rsidR="006E5C26" w:rsidRDefault="006E5C26" w:rsidP="006E5C26">
      <w:bookmarkStart w:id="36" w:name="_Toc395598261"/>
      <w:bookmarkStart w:id="37" w:name="_Toc366768386"/>
    </w:p>
    <w:p w14:paraId="34561AD2" w14:textId="77777777" w:rsidR="00526832" w:rsidRPr="00610A90" w:rsidRDefault="00526832" w:rsidP="00396928">
      <w:pPr>
        <w:pStyle w:val="Heading3"/>
      </w:pPr>
      <w:bookmarkStart w:id="38" w:name="_Toc65160334"/>
      <w:r>
        <w:t xml:space="preserve">D.2.1 </w:t>
      </w:r>
      <w:r w:rsidRPr="00610A90">
        <w:t>10 series</w:t>
      </w:r>
      <w:bookmarkEnd w:id="36"/>
      <w:r>
        <w:t xml:space="preserve"> – Procedures</w:t>
      </w:r>
      <w:bookmarkEnd w:id="38"/>
    </w:p>
    <w:p w14:paraId="664FBB5C" w14:textId="77777777" w:rsidR="00526832" w:rsidRDefault="00526832" w:rsidP="006E5C26">
      <w:r>
        <w:t>The 10 series is used to capture clinics where healthcare professionals provide procedural based health services.</w:t>
      </w:r>
    </w:p>
    <w:p w14:paraId="1BD3A6CB" w14:textId="77777777" w:rsidR="00526832" w:rsidRDefault="00526832" w:rsidP="00396928">
      <w:pPr>
        <w:pStyle w:val="Heading3"/>
      </w:pPr>
      <w:bookmarkStart w:id="39" w:name="_Toc395598262"/>
      <w:bookmarkStart w:id="40" w:name="_Toc65160335"/>
      <w:r>
        <w:t>D.2.2 20 series</w:t>
      </w:r>
      <w:bookmarkEnd w:id="39"/>
      <w:r>
        <w:t xml:space="preserve"> – Medical consultation</w:t>
      </w:r>
      <w:bookmarkEnd w:id="40"/>
    </w:p>
    <w:p w14:paraId="21B28294" w14:textId="77777777" w:rsidR="00526832" w:rsidRPr="00A6035B" w:rsidRDefault="00526832" w:rsidP="006E5C26">
      <w:r>
        <w:t xml:space="preserve">The 20 series is used to capture clinics where the nature of the medical consultation means it is typically provided by a medical or nurse practitioner. </w:t>
      </w:r>
      <w:r w:rsidRPr="00A6035B">
        <w:t xml:space="preserve">In medical clinics, it is assumed that there may also be input from </w:t>
      </w:r>
      <w:r>
        <w:t>allied health personnel and/or C</w:t>
      </w:r>
      <w:r w:rsidRPr="00A6035B">
        <w:t xml:space="preserve">linical </w:t>
      </w:r>
      <w:r>
        <w:t>N</w:t>
      </w:r>
      <w:r w:rsidRPr="00A6035B">
        <w:t xml:space="preserve">urse </w:t>
      </w:r>
      <w:r>
        <w:t>Specialists (CNS).</w:t>
      </w:r>
    </w:p>
    <w:p w14:paraId="58483085" w14:textId="77777777" w:rsidR="00526832" w:rsidRDefault="00526832" w:rsidP="00396928">
      <w:pPr>
        <w:pStyle w:val="Heading3"/>
      </w:pPr>
      <w:bookmarkStart w:id="41" w:name="_Toc395598263"/>
      <w:bookmarkStart w:id="42" w:name="_Toc65160336"/>
      <w:r>
        <w:t>D.2.3 30 series</w:t>
      </w:r>
      <w:bookmarkEnd w:id="41"/>
      <w:r>
        <w:t xml:space="preserve"> – Diagnostic services</w:t>
      </w:r>
      <w:bookmarkEnd w:id="42"/>
    </w:p>
    <w:p w14:paraId="647A4677" w14:textId="77777777" w:rsidR="00526832" w:rsidRPr="00B63934" w:rsidRDefault="00526832" w:rsidP="00526832">
      <w:r>
        <w:t>The 30 series is used to capture clinics that provide diagnostic services as inputs to the healthcare services of other non-admitted clinics.</w:t>
      </w:r>
    </w:p>
    <w:p w14:paraId="41EE2F81" w14:textId="77777777" w:rsidR="00526832" w:rsidRPr="006E5C26" w:rsidRDefault="00526832" w:rsidP="00396928">
      <w:pPr>
        <w:pStyle w:val="Heading3"/>
      </w:pPr>
      <w:bookmarkStart w:id="43" w:name="_Toc395598264"/>
      <w:bookmarkStart w:id="44" w:name="_Toc65160337"/>
      <w:r w:rsidRPr="006E5C26">
        <w:t>D.2.4 40 series</w:t>
      </w:r>
      <w:bookmarkEnd w:id="43"/>
      <w:r w:rsidRPr="006E5C26">
        <w:t xml:space="preserve"> – </w:t>
      </w:r>
      <w:r w:rsidR="003D2BBF">
        <w:t xml:space="preserve">Allied health and/or clinical nurse specialist </w:t>
      </w:r>
      <w:r w:rsidRPr="006E5C26">
        <w:t>intervention</w:t>
      </w:r>
      <w:bookmarkEnd w:id="44"/>
    </w:p>
    <w:p w14:paraId="69A12D65" w14:textId="77777777" w:rsidR="00526832" w:rsidRPr="00A6035B" w:rsidRDefault="00526832" w:rsidP="006E5C26">
      <w:r>
        <w:t>The 40 series is used to capture clinics w</w:t>
      </w:r>
      <w:r w:rsidRPr="00A6035B">
        <w:t>here there are allied health personnel</w:t>
      </w:r>
      <w:r w:rsidR="00F723DC">
        <w:t xml:space="preserve"> and/or</w:t>
      </w:r>
      <w:r w:rsidRPr="00A6035B">
        <w:t>/CNSs providing</w:t>
      </w:r>
      <w:r>
        <w:t xml:space="preserve"> the majority of</w:t>
      </w:r>
      <w:r w:rsidRPr="00A6035B">
        <w:t xml:space="preserve"> service</w:t>
      </w:r>
      <w:r>
        <w:t>s in a clinic.</w:t>
      </w:r>
    </w:p>
    <w:p w14:paraId="67576B1C" w14:textId="77777777" w:rsidR="00526832" w:rsidRDefault="00526832" w:rsidP="00526832">
      <w:pPr>
        <w:pStyle w:val="Heading2"/>
        <w:spacing w:before="100" w:beforeAutospacing="1" w:after="100" w:afterAutospacing="1" w:line="240" w:lineRule="auto"/>
      </w:pPr>
      <w:bookmarkStart w:id="45" w:name="_Toc65160338"/>
      <w:r>
        <w:lastRenderedPageBreak/>
        <w:t>D</w:t>
      </w:r>
      <w:r w:rsidRPr="00A86CE6">
        <w:t>.3 Classes</w:t>
      </w:r>
      <w:bookmarkEnd w:id="37"/>
      <w:bookmarkEnd w:id="45"/>
    </w:p>
    <w:p w14:paraId="1FB4EED6" w14:textId="77777777" w:rsidR="00526832" w:rsidRDefault="00526832" w:rsidP="00526832">
      <w:pPr>
        <w:spacing w:before="100" w:beforeAutospacing="1" w:after="100" w:afterAutospacing="1" w:line="240" w:lineRule="auto"/>
      </w:pPr>
      <w:r>
        <w:t>Classes are the most detailed level of Tier 2 and are formed to reflect the predominant specialisation of the clinic. Specialisation may be formed around the clinician, patient condition, patient population group or type of care.</w:t>
      </w:r>
    </w:p>
    <w:p w14:paraId="7B3B3D2A" w14:textId="77777777" w:rsidR="00526832" w:rsidRDefault="00526832" w:rsidP="00526832">
      <w:pPr>
        <w:spacing w:before="100" w:beforeAutospacing="1" w:after="100" w:afterAutospacing="1" w:line="240" w:lineRule="auto"/>
      </w:pPr>
      <w:r>
        <w:t>Class definitions include specific examples of inclusions and exclusions. Tier 2 is a general classification where clinics are classified to a class based on their usual services, usual provider, or specialisation. The inclusions lists are intended to be a guide on the usual activity of clinics that would be classified to the class. Exclusions lists are intended to indicate that if a clinic mostly provides a service that appears in the list, the clinic may be more appropriately classified elsewhere. The inclusion and exclusion lists are not intended to be exhaustive of all services performed by all clinics that appropriately sit within the class.</w:t>
      </w:r>
    </w:p>
    <w:p w14:paraId="2AA661A8" w14:textId="77777777" w:rsidR="00526832" w:rsidRPr="00E60338" w:rsidRDefault="00526832" w:rsidP="00526832">
      <w:r>
        <w:br w:type="page"/>
      </w:r>
    </w:p>
    <w:p w14:paraId="4BFD2500" w14:textId="77777777" w:rsidR="00526832" w:rsidRDefault="00526832" w:rsidP="00396928">
      <w:pPr>
        <w:pStyle w:val="Heading3"/>
      </w:pPr>
      <w:bookmarkStart w:id="46" w:name="_Toc366768387"/>
      <w:bookmarkStart w:id="47" w:name="_Toc65160339"/>
      <w:r>
        <w:lastRenderedPageBreak/>
        <w:t>D.3.1 Class definition template</w:t>
      </w:r>
      <w:bookmarkEnd w:id="46"/>
      <w:bookmarkEnd w:id="47"/>
    </w:p>
    <w:p w14:paraId="498148F7" w14:textId="77777777" w:rsidR="00526832" w:rsidRDefault="00526832" w:rsidP="00526832">
      <w:r w:rsidRPr="00E21879">
        <w:t>Heading: Number and class title (contents page listing)</w:t>
      </w:r>
    </w:p>
    <w:tbl>
      <w:tblPr>
        <w:tblStyle w:val="Style1"/>
        <w:tblW w:w="8617" w:type="dxa"/>
        <w:tblLayout w:type="fixed"/>
        <w:tblLook w:val="06A0" w:firstRow="1" w:lastRow="0" w:firstColumn="1" w:lastColumn="0" w:noHBand="1" w:noVBand="1"/>
        <w:tblDescription w:val="Table D.3.1, section 1 outlines the identifying attributes for each class"/>
      </w:tblPr>
      <w:tblGrid>
        <w:gridCol w:w="2608"/>
        <w:gridCol w:w="6009"/>
      </w:tblGrid>
      <w:tr w:rsidR="00526832" w:rsidRPr="00A86CE6" w14:paraId="4521B36A"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8617" w:type="dxa"/>
            <w:gridSpan w:val="2"/>
          </w:tcPr>
          <w:p w14:paraId="7FD90F02" w14:textId="77777777" w:rsidR="00526832" w:rsidRPr="008C4B9B" w:rsidRDefault="00526832" w:rsidP="00526832">
            <w:pPr>
              <w:spacing w:before="60"/>
              <w:rPr>
                <w:rFonts w:cstheme="minorHAnsi"/>
                <w:b w:val="0"/>
              </w:rPr>
            </w:pPr>
            <w:r w:rsidRPr="008C4B9B">
              <w:rPr>
                <w:rFonts w:cstheme="minorHAnsi"/>
                <w:b w:val="0"/>
              </w:rPr>
              <w:t>Identifying attributes</w:t>
            </w:r>
          </w:p>
        </w:tc>
      </w:tr>
      <w:tr w:rsidR="00526832" w:rsidRPr="00300B00" w14:paraId="40299963" w14:textId="77777777" w:rsidTr="00040E82">
        <w:tc>
          <w:tcPr>
            <w:tcW w:w="2608" w:type="dxa"/>
          </w:tcPr>
          <w:p w14:paraId="38ECD4BB" w14:textId="77777777" w:rsidR="00526832" w:rsidRPr="00A86CE6" w:rsidRDefault="00526832" w:rsidP="00526832">
            <w:pPr>
              <w:spacing w:before="60"/>
              <w:jc w:val="right"/>
              <w:rPr>
                <w:rFonts w:cstheme="minorHAnsi"/>
              </w:rPr>
            </w:pPr>
            <w:r w:rsidRPr="00A86CE6">
              <w:rPr>
                <w:rFonts w:cstheme="minorHAnsi"/>
              </w:rPr>
              <w:br w:type="page"/>
              <w:t>Number</w:t>
            </w:r>
          </w:p>
        </w:tc>
        <w:tc>
          <w:tcPr>
            <w:tcW w:w="6009" w:type="dxa"/>
          </w:tcPr>
          <w:p w14:paraId="70A9E0FF" w14:textId="77777777" w:rsidR="00526832" w:rsidRPr="00300B00" w:rsidRDefault="00526832" w:rsidP="00526832">
            <w:pPr>
              <w:spacing w:before="60"/>
              <w:rPr>
                <w:i/>
              </w:rPr>
            </w:pPr>
            <w:r w:rsidRPr="00300B00">
              <w:rPr>
                <w:i/>
              </w:rPr>
              <w:t xml:space="preserve">Numerical identifier </w:t>
            </w:r>
          </w:p>
        </w:tc>
      </w:tr>
      <w:tr w:rsidR="00526832" w:rsidRPr="00E21879" w14:paraId="5A733695" w14:textId="77777777" w:rsidTr="00040E82">
        <w:tc>
          <w:tcPr>
            <w:tcW w:w="2608" w:type="dxa"/>
          </w:tcPr>
          <w:p w14:paraId="16EE4375" w14:textId="77777777" w:rsidR="00526832" w:rsidRPr="00A86CE6" w:rsidRDefault="00526832" w:rsidP="00526832">
            <w:pPr>
              <w:spacing w:before="60"/>
              <w:jc w:val="right"/>
              <w:rPr>
                <w:rFonts w:cstheme="minorHAnsi"/>
              </w:rPr>
            </w:pPr>
            <w:r w:rsidRPr="00A86CE6">
              <w:rPr>
                <w:rFonts w:cstheme="minorHAnsi"/>
              </w:rPr>
              <w:t>Name</w:t>
            </w:r>
          </w:p>
        </w:tc>
        <w:tc>
          <w:tcPr>
            <w:tcW w:w="6009" w:type="dxa"/>
          </w:tcPr>
          <w:p w14:paraId="4D9EA6D6" w14:textId="77777777" w:rsidR="00526832" w:rsidRPr="00E21879" w:rsidRDefault="00526832" w:rsidP="00526832">
            <w:pPr>
              <w:spacing w:before="60"/>
              <w:rPr>
                <w:rFonts w:cstheme="minorHAnsi"/>
              </w:rPr>
            </w:pPr>
            <w:r w:rsidRPr="00E21879">
              <w:rPr>
                <w:rFonts w:cstheme="minorHAnsi"/>
                <w:i/>
              </w:rPr>
              <w:t>Class title</w:t>
            </w:r>
          </w:p>
        </w:tc>
      </w:tr>
      <w:tr w:rsidR="00526832" w:rsidRPr="00E21879" w14:paraId="0D4C3B67" w14:textId="77777777" w:rsidTr="00040E82">
        <w:tc>
          <w:tcPr>
            <w:tcW w:w="2608" w:type="dxa"/>
          </w:tcPr>
          <w:p w14:paraId="1101DFFA" w14:textId="77777777" w:rsidR="00526832" w:rsidRPr="00A86CE6" w:rsidRDefault="00526832" w:rsidP="00526832">
            <w:pPr>
              <w:spacing w:before="60"/>
              <w:jc w:val="right"/>
              <w:rPr>
                <w:rFonts w:cstheme="minorHAnsi"/>
              </w:rPr>
            </w:pPr>
            <w:r w:rsidRPr="00A86CE6">
              <w:rPr>
                <w:rFonts w:cstheme="minorHAnsi"/>
              </w:rPr>
              <w:t>Category</w:t>
            </w:r>
          </w:p>
        </w:tc>
        <w:tc>
          <w:tcPr>
            <w:tcW w:w="6009" w:type="dxa"/>
          </w:tcPr>
          <w:p w14:paraId="0FFA383D" w14:textId="77777777" w:rsidR="00526832" w:rsidRPr="00E21879" w:rsidRDefault="00526832" w:rsidP="00526832">
            <w:pPr>
              <w:spacing w:before="60"/>
              <w:rPr>
                <w:rFonts w:cstheme="minorHAnsi"/>
                <w:i/>
              </w:rPr>
            </w:pPr>
            <w:r w:rsidRPr="00E21879">
              <w:rPr>
                <w:rFonts w:cstheme="minorHAnsi"/>
                <w:i/>
              </w:rPr>
              <w:t>Group</w:t>
            </w:r>
          </w:p>
        </w:tc>
      </w:tr>
      <w:tr w:rsidR="00526832" w:rsidRPr="00E21879" w14:paraId="0B07B19F" w14:textId="77777777" w:rsidTr="00040E82">
        <w:tc>
          <w:tcPr>
            <w:tcW w:w="2608" w:type="dxa"/>
          </w:tcPr>
          <w:p w14:paraId="408F9D95" w14:textId="77777777" w:rsidR="00526832" w:rsidRPr="00A86CE6" w:rsidRDefault="00526832" w:rsidP="00526832">
            <w:pPr>
              <w:spacing w:before="60"/>
              <w:jc w:val="right"/>
              <w:rPr>
                <w:rFonts w:cstheme="minorHAnsi"/>
              </w:rPr>
            </w:pPr>
            <w:r w:rsidRPr="00A86CE6">
              <w:rPr>
                <w:rFonts w:cstheme="minorHAnsi"/>
              </w:rPr>
              <w:t>Affected body part</w:t>
            </w:r>
          </w:p>
        </w:tc>
        <w:tc>
          <w:tcPr>
            <w:tcW w:w="6009" w:type="dxa"/>
          </w:tcPr>
          <w:p w14:paraId="609D3BB0" w14:textId="77777777" w:rsidR="00526832" w:rsidRPr="00E21879" w:rsidRDefault="00526832" w:rsidP="00526832">
            <w:pPr>
              <w:spacing w:before="60"/>
              <w:rPr>
                <w:rFonts w:cstheme="minorHAnsi"/>
                <w:i/>
              </w:rPr>
            </w:pPr>
            <w:r w:rsidRPr="00E21879">
              <w:rPr>
                <w:rFonts w:cstheme="minorHAnsi"/>
                <w:i/>
              </w:rPr>
              <w:t>Indicates the AR-DRG</w:t>
            </w:r>
            <w:r>
              <w:rPr>
                <w:rFonts w:cstheme="minorHAnsi"/>
                <w:i/>
              </w:rPr>
              <w:t xml:space="preserve"> / </w:t>
            </w:r>
            <w:r w:rsidRPr="00E21879">
              <w:rPr>
                <w:rFonts w:cstheme="minorHAnsi"/>
                <w:i/>
              </w:rPr>
              <w:t xml:space="preserve">MDCs to which patients visiting the clinic would be classified. </w:t>
            </w:r>
          </w:p>
        </w:tc>
      </w:tr>
      <w:tr w:rsidR="00526832" w:rsidRPr="00E21879" w14:paraId="50CA3045" w14:textId="77777777" w:rsidTr="00040E82">
        <w:tc>
          <w:tcPr>
            <w:tcW w:w="2608" w:type="dxa"/>
          </w:tcPr>
          <w:p w14:paraId="4135DCB4" w14:textId="77777777" w:rsidR="00526832" w:rsidRPr="00A86CE6" w:rsidRDefault="00526832" w:rsidP="00526832">
            <w:pPr>
              <w:spacing w:before="60"/>
              <w:jc w:val="right"/>
              <w:rPr>
                <w:rFonts w:cstheme="minorHAnsi"/>
              </w:rPr>
            </w:pPr>
            <w:r w:rsidRPr="00A86CE6">
              <w:rPr>
                <w:rFonts w:cstheme="minorHAnsi"/>
              </w:rPr>
              <w:t>Usual provider</w:t>
            </w:r>
          </w:p>
        </w:tc>
        <w:tc>
          <w:tcPr>
            <w:tcW w:w="6009" w:type="dxa"/>
          </w:tcPr>
          <w:p w14:paraId="4A60CB38" w14:textId="77777777" w:rsidR="00526832" w:rsidRPr="00E21879" w:rsidRDefault="00526832" w:rsidP="00526832">
            <w:pPr>
              <w:widowControl w:val="0"/>
              <w:spacing w:before="60"/>
              <w:rPr>
                <w:rFonts w:cstheme="minorHAnsi"/>
                <w:i/>
              </w:rPr>
            </w:pPr>
            <w:r w:rsidRPr="00E21879">
              <w:rPr>
                <w:rFonts w:cstheme="minorHAnsi"/>
                <w:i/>
              </w:rPr>
              <w:t>This element is for guidance only and specifies the discipline that usually provides the services in the clinic. More than one provider may be listed in some clinics but this does not mean that all providers must be present. Interns and registrars rostered to a medical specialist may be included.</w:t>
            </w:r>
            <w:r>
              <w:rPr>
                <w:rFonts w:cstheme="minorHAnsi"/>
                <w:i/>
              </w:rPr>
              <w:t xml:space="preserve"> This field is not relevant for the provider agnostic 10 series.</w:t>
            </w:r>
          </w:p>
          <w:p w14:paraId="7E60F769" w14:textId="77777777" w:rsidR="00526832" w:rsidRPr="00E21879" w:rsidRDefault="00526832" w:rsidP="00526832">
            <w:pPr>
              <w:spacing w:before="60"/>
              <w:rPr>
                <w:rFonts w:cstheme="minorHAnsi"/>
                <w:i/>
              </w:rPr>
            </w:pPr>
            <w:r w:rsidRPr="00E21879">
              <w:rPr>
                <w:rFonts w:cstheme="minorHAnsi"/>
                <w:i/>
              </w:rPr>
              <w:t xml:space="preserve">In some smaller settings, the services in the operational clinic may be provided by a general clinician, e.g. general physician for endocrinologist in diabetes clinic. </w:t>
            </w:r>
          </w:p>
          <w:p w14:paraId="69006FB4" w14:textId="77777777" w:rsidR="00526832" w:rsidRPr="00E21879" w:rsidRDefault="00526832" w:rsidP="00526832">
            <w:pPr>
              <w:spacing w:before="60"/>
              <w:rPr>
                <w:rFonts w:cstheme="minorHAnsi"/>
                <w:i/>
              </w:rPr>
            </w:pPr>
            <w:r w:rsidRPr="00E21879">
              <w:rPr>
                <w:rFonts w:cstheme="minorHAnsi"/>
                <w:i/>
              </w:rPr>
              <w:t xml:space="preserve">Provider names from the Australian and New Zealand Standard Classification of Occupations (ANZSCO – 2013 Version 1.2) have been used where applicable. </w:t>
            </w:r>
          </w:p>
        </w:tc>
      </w:tr>
      <w:tr w:rsidR="00526832" w:rsidRPr="00E21879" w14:paraId="58910DFF" w14:textId="77777777" w:rsidTr="00040E82">
        <w:trPr>
          <w:trHeight w:val="404"/>
        </w:trPr>
        <w:tc>
          <w:tcPr>
            <w:tcW w:w="2608" w:type="dxa"/>
          </w:tcPr>
          <w:p w14:paraId="77AAA5C6" w14:textId="77777777" w:rsidR="00526832" w:rsidRPr="00A86CE6" w:rsidRDefault="00526832" w:rsidP="00526832">
            <w:pPr>
              <w:spacing w:before="60"/>
              <w:jc w:val="right"/>
              <w:rPr>
                <w:rFonts w:cstheme="minorHAnsi"/>
              </w:rPr>
            </w:pPr>
            <w:r w:rsidRPr="00A86CE6">
              <w:rPr>
                <w:rFonts w:cstheme="minorHAnsi"/>
              </w:rPr>
              <w:t>Definition of service</w:t>
            </w:r>
          </w:p>
        </w:tc>
        <w:tc>
          <w:tcPr>
            <w:tcW w:w="6009" w:type="dxa"/>
          </w:tcPr>
          <w:p w14:paraId="68A68D8B" w14:textId="77777777" w:rsidR="00526832" w:rsidRPr="00E21879" w:rsidRDefault="00526832" w:rsidP="00526832">
            <w:pPr>
              <w:widowControl w:val="0"/>
              <w:spacing w:before="60"/>
              <w:rPr>
                <w:rFonts w:cstheme="minorHAnsi"/>
                <w:i/>
              </w:rPr>
            </w:pPr>
            <w:r w:rsidRPr="00E21879">
              <w:rPr>
                <w:rFonts w:cstheme="minorHAnsi"/>
                <w:i/>
              </w:rPr>
              <w:t>The description of the class. Describes the overarching services provided by the clinic.</w:t>
            </w:r>
          </w:p>
        </w:tc>
      </w:tr>
    </w:tbl>
    <w:p w14:paraId="4FD2DD2E" w14:textId="77777777" w:rsidR="00526832" w:rsidRDefault="00526832" w:rsidP="00526832"/>
    <w:tbl>
      <w:tblPr>
        <w:tblStyle w:val="Style1"/>
        <w:tblW w:w="8617" w:type="dxa"/>
        <w:tblLayout w:type="fixed"/>
        <w:tblLook w:val="06A0" w:firstRow="1" w:lastRow="0" w:firstColumn="1" w:lastColumn="0" w:noHBand="1" w:noVBand="1"/>
        <w:tblDescription w:val="Table D.3.1 section 2 outlines the identifying attributes for each class."/>
      </w:tblPr>
      <w:tblGrid>
        <w:gridCol w:w="2608"/>
        <w:gridCol w:w="6009"/>
      </w:tblGrid>
      <w:tr w:rsidR="00526832" w:rsidRPr="00E21879" w14:paraId="1F7098E9" w14:textId="77777777" w:rsidTr="00E57CD6">
        <w:trPr>
          <w:cnfStyle w:val="100000000000" w:firstRow="1" w:lastRow="0" w:firstColumn="0" w:lastColumn="0" w:oddVBand="0" w:evenVBand="0" w:oddHBand="0" w:evenHBand="0" w:firstRowFirstColumn="0" w:firstRowLastColumn="0" w:lastRowFirstColumn="0" w:lastRowLastColumn="0"/>
          <w:trHeight w:val="187"/>
          <w:tblHeader/>
        </w:trPr>
        <w:tc>
          <w:tcPr>
            <w:tcW w:w="8617" w:type="dxa"/>
            <w:gridSpan w:val="2"/>
          </w:tcPr>
          <w:p w14:paraId="677C1CFA" w14:textId="77777777" w:rsidR="00526832" w:rsidRPr="008C4B9B" w:rsidRDefault="00526832" w:rsidP="00526832">
            <w:pPr>
              <w:widowControl w:val="0"/>
              <w:spacing w:before="60"/>
              <w:rPr>
                <w:rFonts w:cstheme="minorHAnsi"/>
                <w:b w:val="0"/>
                <w:i/>
              </w:rPr>
            </w:pPr>
            <w:r w:rsidRPr="008C4B9B">
              <w:rPr>
                <w:rFonts w:cstheme="minorHAnsi"/>
                <w:b w:val="0"/>
              </w:rPr>
              <w:t>Guide for use</w:t>
            </w:r>
          </w:p>
        </w:tc>
      </w:tr>
      <w:tr w:rsidR="00526832" w:rsidRPr="00E21879" w14:paraId="54747EFB" w14:textId="77777777" w:rsidTr="00040E82">
        <w:tc>
          <w:tcPr>
            <w:tcW w:w="2608" w:type="dxa"/>
          </w:tcPr>
          <w:p w14:paraId="3DA6E050" w14:textId="77777777" w:rsidR="00526832" w:rsidRPr="00A86CE6" w:rsidRDefault="00526832" w:rsidP="00526832">
            <w:pPr>
              <w:spacing w:before="60"/>
              <w:jc w:val="right"/>
              <w:rPr>
                <w:rFonts w:cstheme="minorHAnsi"/>
              </w:rPr>
            </w:pPr>
            <w:r w:rsidRPr="00A86CE6">
              <w:rPr>
                <w:rFonts w:cstheme="minorHAnsi"/>
              </w:rPr>
              <w:t>Activity</w:t>
            </w:r>
          </w:p>
        </w:tc>
        <w:tc>
          <w:tcPr>
            <w:tcW w:w="6009" w:type="dxa"/>
          </w:tcPr>
          <w:p w14:paraId="45F82358" w14:textId="77777777" w:rsidR="00526832" w:rsidRPr="00E21879" w:rsidRDefault="00526832" w:rsidP="00526832">
            <w:pPr>
              <w:spacing w:before="60"/>
              <w:rPr>
                <w:rFonts w:cstheme="minorHAnsi"/>
              </w:rPr>
            </w:pPr>
            <w:r w:rsidRPr="00E21879">
              <w:rPr>
                <w:rFonts w:cstheme="minorHAnsi"/>
                <w:i/>
              </w:rPr>
              <w:t>Inclusions</w:t>
            </w:r>
            <w:r w:rsidRPr="00E21879">
              <w:rPr>
                <w:rFonts w:cstheme="minorHAnsi"/>
              </w:rPr>
              <w:t>:</w:t>
            </w:r>
          </w:p>
          <w:p w14:paraId="5B70CF58" w14:textId="77777777" w:rsidR="00526832" w:rsidRPr="00E21879" w:rsidRDefault="00526832" w:rsidP="00526832">
            <w:pPr>
              <w:spacing w:before="60"/>
              <w:rPr>
                <w:rFonts w:cstheme="minorHAnsi"/>
                <w:i/>
              </w:rPr>
            </w:pPr>
            <w:r w:rsidRPr="00E21879">
              <w:rPr>
                <w:rFonts w:cstheme="minorHAnsi"/>
                <w:i/>
              </w:rPr>
              <w:t xml:space="preserve">Specific examples of services provided by clinics in the class. Inclusions </w:t>
            </w:r>
            <w:r w:rsidRPr="00E21879">
              <w:rPr>
                <w:rFonts w:cstheme="minorHAnsi"/>
                <w:i/>
                <w:u w:val="single"/>
              </w:rPr>
              <w:t>are not</w:t>
            </w:r>
            <w:r w:rsidRPr="00E21879">
              <w:rPr>
                <w:rFonts w:cstheme="minorHAnsi"/>
                <w:i/>
              </w:rPr>
              <w:t xml:space="preserve"> exhaustive and include references to consultations, management and/or treatment of specific conditions.</w:t>
            </w:r>
          </w:p>
          <w:p w14:paraId="11CF3DC9" w14:textId="77777777" w:rsidR="00526832" w:rsidRPr="00E21879" w:rsidRDefault="00526832" w:rsidP="00526832">
            <w:pPr>
              <w:spacing w:before="60"/>
              <w:rPr>
                <w:rFonts w:cstheme="minorHAnsi"/>
              </w:rPr>
            </w:pPr>
            <w:r w:rsidRPr="00E21879">
              <w:rPr>
                <w:rFonts w:cstheme="minorHAnsi"/>
                <w:i/>
              </w:rPr>
              <w:t>Exclusions</w:t>
            </w:r>
            <w:r w:rsidRPr="00E21879">
              <w:rPr>
                <w:rFonts w:cstheme="minorHAnsi"/>
              </w:rPr>
              <w:t>:</w:t>
            </w:r>
          </w:p>
          <w:p w14:paraId="56820130" w14:textId="77777777" w:rsidR="00526832" w:rsidRPr="00E21879" w:rsidRDefault="00526832" w:rsidP="00526832">
            <w:pPr>
              <w:spacing w:before="60"/>
              <w:rPr>
                <w:rFonts w:cstheme="minorHAnsi"/>
                <w:i/>
              </w:rPr>
            </w:pPr>
            <w:r w:rsidRPr="00E21879">
              <w:rPr>
                <w:rFonts w:cstheme="minorHAnsi"/>
                <w:i/>
              </w:rPr>
              <w:t>Specific examples of services that should not be attributed to the class. Also includes cross references to services provided in other classes.</w:t>
            </w:r>
            <w:r>
              <w:rPr>
                <w:rFonts w:cstheme="minorHAnsi"/>
                <w:i/>
              </w:rPr>
              <w:t xml:space="preserve"> Exclusions </w:t>
            </w:r>
            <w:r>
              <w:rPr>
                <w:rFonts w:cstheme="minorHAnsi"/>
                <w:i/>
                <w:u w:val="single"/>
              </w:rPr>
              <w:t>are not</w:t>
            </w:r>
            <w:r>
              <w:rPr>
                <w:rFonts w:cstheme="minorHAnsi"/>
                <w:i/>
              </w:rPr>
              <w:t xml:space="preserve"> exhaustive. </w:t>
            </w:r>
          </w:p>
        </w:tc>
      </w:tr>
      <w:tr w:rsidR="00526832" w:rsidRPr="00E21879" w14:paraId="1BC2AA6D" w14:textId="77777777" w:rsidTr="00040E82">
        <w:tc>
          <w:tcPr>
            <w:tcW w:w="2608" w:type="dxa"/>
          </w:tcPr>
          <w:p w14:paraId="14383648" w14:textId="77777777" w:rsidR="00526832" w:rsidRPr="00A86CE6" w:rsidRDefault="00526832" w:rsidP="00526832">
            <w:pPr>
              <w:spacing w:before="60"/>
              <w:jc w:val="right"/>
              <w:rPr>
                <w:rFonts w:cstheme="minorHAnsi"/>
              </w:rPr>
            </w:pPr>
            <w:r w:rsidRPr="00A86CE6">
              <w:rPr>
                <w:rFonts w:cstheme="minorHAnsi"/>
              </w:rPr>
              <w:t>Conditions</w:t>
            </w:r>
          </w:p>
        </w:tc>
        <w:tc>
          <w:tcPr>
            <w:tcW w:w="6009" w:type="dxa"/>
          </w:tcPr>
          <w:p w14:paraId="4B872C7E" w14:textId="77777777" w:rsidR="00526832" w:rsidRPr="00E21879" w:rsidRDefault="00526832" w:rsidP="00526832">
            <w:pPr>
              <w:spacing w:before="60"/>
              <w:rPr>
                <w:rFonts w:cstheme="minorHAnsi"/>
              </w:rPr>
            </w:pPr>
            <w:r w:rsidRPr="00E21879">
              <w:rPr>
                <w:rFonts w:cstheme="minorHAnsi"/>
                <w:i/>
              </w:rPr>
              <w:t>The condition is documented if it is specific to the clinic at the exclusion of all other conditions under the MDC.</w:t>
            </w:r>
          </w:p>
        </w:tc>
      </w:tr>
      <w:tr w:rsidR="00526832" w:rsidRPr="00E21879" w14:paraId="6E5D55FA" w14:textId="77777777" w:rsidTr="00040E82">
        <w:tc>
          <w:tcPr>
            <w:tcW w:w="2608" w:type="dxa"/>
          </w:tcPr>
          <w:p w14:paraId="1610EA79" w14:textId="77777777" w:rsidR="00526832" w:rsidRPr="00A86CE6" w:rsidRDefault="00526832" w:rsidP="00526832">
            <w:pPr>
              <w:spacing w:before="60"/>
              <w:jc w:val="right"/>
              <w:rPr>
                <w:rFonts w:cstheme="minorHAnsi"/>
              </w:rPr>
            </w:pPr>
            <w:r w:rsidRPr="00A86CE6">
              <w:rPr>
                <w:rFonts w:cstheme="minorHAnsi"/>
              </w:rPr>
              <w:t>Constraints</w:t>
            </w:r>
          </w:p>
        </w:tc>
        <w:tc>
          <w:tcPr>
            <w:tcW w:w="6009" w:type="dxa"/>
          </w:tcPr>
          <w:p w14:paraId="21FFD364" w14:textId="77777777" w:rsidR="00526832" w:rsidRPr="00E21879" w:rsidRDefault="00526832" w:rsidP="00526832">
            <w:pPr>
              <w:spacing w:before="60"/>
              <w:rPr>
                <w:rFonts w:cstheme="minorHAnsi"/>
                <w:i/>
              </w:rPr>
            </w:pPr>
            <w:r w:rsidRPr="00E21879">
              <w:rPr>
                <w:rFonts w:cstheme="minorHAnsi"/>
                <w:i/>
              </w:rPr>
              <w:t xml:space="preserve">Overarching issues of Tier 2 exclusivity regarding class convention are also specified where applicable. </w:t>
            </w:r>
          </w:p>
        </w:tc>
      </w:tr>
    </w:tbl>
    <w:p w14:paraId="0DB84FEF" w14:textId="77777777" w:rsidR="00526832" w:rsidRDefault="00526832" w:rsidP="00526832"/>
    <w:tbl>
      <w:tblPr>
        <w:tblStyle w:val="Style1"/>
        <w:tblW w:w="8617" w:type="dxa"/>
        <w:tblLayout w:type="fixed"/>
        <w:tblLook w:val="06A0" w:firstRow="1" w:lastRow="0" w:firstColumn="1" w:lastColumn="0" w:noHBand="1" w:noVBand="1"/>
        <w:tblDescription w:val="Table D.3.1 section 3 outlines the identifying attributes for each class."/>
      </w:tblPr>
      <w:tblGrid>
        <w:gridCol w:w="2608"/>
        <w:gridCol w:w="6009"/>
      </w:tblGrid>
      <w:tr w:rsidR="00526832" w:rsidRPr="00E21879" w14:paraId="79564B4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8617" w:type="dxa"/>
            <w:gridSpan w:val="2"/>
          </w:tcPr>
          <w:p w14:paraId="72DF3DE4" w14:textId="77777777" w:rsidR="00526832" w:rsidRPr="008C4B9B" w:rsidRDefault="00526832" w:rsidP="00526832">
            <w:pPr>
              <w:spacing w:before="60"/>
              <w:rPr>
                <w:rFonts w:cstheme="minorHAnsi"/>
                <w:b w:val="0"/>
              </w:rPr>
            </w:pPr>
            <w:r w:rsidRPr="008C4B9B">
              <w:rPr>
                <w:rFonts w:cstheme="minorHAnsi"/>
                <w:b w:val="0"/>
              </w:rPr>
              <w:lastRenderedPageBreak/>
              <w:t>Administrative attributes</w:t>
            </w:r>
          </w:p>
        </w:tc>
      </w:tr>
      <w:tr w:rsidR="00526832" w:rsidRPr="00E21879" w14:paraId="23CA2BC3" w14:textId="77777777" w:rsidTr="00040E82">
        <w:tc>
          <w:tcPr>
            <w:tcW w:w="2608" w:type="dxa"/>
          </w:tcPr>
          <w:p w14:paraId="7E9237DB" w14:textId="77777777" w:rsidR="00526832" w:rsidRPr="00A86CE6" w:rsidRDefault="00526832" w:rsidP="00526832">
            <w:pPr>
              <w:spacing w:before="60"/>
              <w:jc w:val="right"/>
              <w:rPr>
                <w:rFonts w:cstheme="minorHAnsi"/>
              </w:rPr>
            </w:pPr>
            <w:r w:rsidRPr="00A86CE6">
              <w:rPr>
                <w:rFonts w:cstheme="minorHAnsi"/>
              </w:rPr>
              <w:t>Source</w:t>
            </w:r>
          </w:p>
        </w:tc>
        <w:tc>
          <w:tcPr>
            <w:tcW w:w="6009" w:type="dxa"/>
          </w:tcPr>
          <w:p w14:paraId="4A75C9C3" w14:textId="77777777" w:rsidR="00526832" w:rsidRPr="00E21879" w:rsidRDefault="00526832" w:rsidP="00526832">
            <w:pPr>
              <w:spacing w:before="60"/>
              <w:rPr>
                <w:rFonts w:cstheme="minorHAnsi"/>
              </w:rPr>
            </w:pPr>
            <w:r w:rsidRPr="00E21879">
              <w:rPr>
                <w:rFonts w:cstheme="minorHAnsi"/>
                <w:i/>
              </w:rPr>
              <w:t>Original source documentation from which class created.</w:t>
            </w:r>
          </w:p>
        </w:tc>
      </w:tr>
      <w:tr w:rsidR="00526832" w:rsidRPr="00E21879" w14:paraId="0BED9858" w14:textId="77777777" w:rsidTr="00040E82">
        <w:tc>
          <w:tcPr>
            <w:tcW w:w="2608" w:type="dxa"/>
          </w:tcPr>
          <w:p w14:paraId="1DFD9D3A" w14:textId="77777777" w:rsidR="00526832" w:rsidRPr="00A86CE6" w:rsidRDefault="00526832" w:rsidP="00526832">
            <w:pPr>
              <w:spacing w:before="60"/>
              <w:jc w:val="right"/>
              <w:rPr>
                <w:rFonts w:cstheme="minorHAnsi"/>
              </w:rPr>
            </w:pPr>
            <w:r w:rsidRPr="00A86CE6">
              <w:rPr>
                <w:rFonts w:cstheme="minorHAnsi"/>
              </w:rPr>
              <w:t>Date created</w:t>
            </w:r>
          </w:p>
        </w:tc>
        <w:tc>
          <w:tcPr>
            <w:tcW w:w="6009" w:type="dxa"/>
          </w:tcPr>
          <w:p w14:paraId="25857531" w14:textId="77777777" w:rsidR="00526832" w:rsidRPr="00E21879" w:rsidRDefault="00526832" w:rsidP="00526832">
            <w:pPr>
              <w:spacing w:before="60"/>
              <w:rPr>
                <w:rFonts w:cstheme="minorHAnsi"/>
                <w:i/>
              </w:rPr>
            </w:pPr>
            <w:r w:rsidRPr="00E21879">
              <w:rPr>
                <w:rFonts w:cstheme="minorHAnsi"/>
                <w:i/>
              </w:rPr>
              <w:t>Date first created.</w:t>
            </w:r>
          </w:p>
        </w:tc>
      </w:tr>
      <w:tr w:rsidR="00526832" w:rsidRPr="00E21879" w14:paraId="2CEBE1A2" w14:textId="77777777" w:rsidTr="00040E82">
        <w:tc>
          <w:tcPr>
            <w:tcW w:w="2608" w:type="dxa"/>
          </w:tcPr>
          <w:p w14:paraId="34FA1CA5" w14:textId="77777777" w:rsidR="00526832" w:rsidRPr="00A86CE6" w:rsidRDefault="00526832" w:rsidP="00526832">
            <w:pPr>
              <w:spacing w:before="60"/>
              <w:jc w:val="right"/>
              <w:rPr>
                <w:rFonts w:cstheme="minorHAnsi"/>
              </w:rPr>
            </w:pPr>
            <w:r w:rsidRPr="00A86CE6">
              <w:rPr>
                <w:rFonts w:cstheme="minorHAnsi"/>
              </w:rPr>
              <w:t>Date last updated</w:t>
            </w:r>
          </w:p>
        </w:tc>
        <w:tc>
          <w:tcPr>
            <w:tcW w:w="6009" w:type="dxa"/>
          </w:tcPr>
          <w:p w14:paraId="7A29B403" w14:textId="77777777" w:rsidR="00526832" w:rsidRPr="00E21879" w:rsidRDefault="00526832" w:rsidP="00526832">
            <w:pPr>
              <w:spacing w:before="60"/>
              <w:rPr>
                <w:rFonts w:cstheme="minorHAnsi"/>
                <w:i/>
              </w:rPr>
            </w:pPr>
            <w:r w:rsidRPr="00E21879">
              <w:rPr>
                <w:rFonts w:cstheme="minorHAnsi"/>
                <w:i/>
              </w:rPr>
              <w:t>Date the content was last updated (excludes formatting).</w:t>
            </w:r>
          </w:p>
        </w:tc>
      </w:tr>
      <w:tr w:rsidR="00526832" w:rsidRPr="00E21879" w14:paraId="2335ADF1" w14:textId="77777777" w:rsidTr="00040E82">
        <w:tc>
          <w:tcPr>
            <w:tcW w:w="2608" w:type="dxa"/>
          </w:tcPr>
          <w:p w14:paraId="703BD825" w14:textId="77777777" w:rsidR="00526832" w:rsidRPr="00A86CE6" w:rsidRDefault="00526832" w:rsidP="00526832">
            <w:pPr>
              <w:spacing w:before="60"/>
              <w:jc w:val="right"/>
              <w:rPr>
                <w:rFonts w:cstheme="minorHAnsi"/>
              </w:rPr>
            </w:pPr>
            <w:r w:rsidRPr="00A86CE6">
              <w:rPr>
                <w:rFonts w:cstheme="minorHAnsi"/>
              </w:rPr>
              <w:t>Update source</w:t>
            </w:r>
          </w:p>
        </w:tc>
        <w:tc>
          <w:tcPr>
            <w:tcW w:w="6009" w:type="dxa"/>
          </w:tcPr>
          <w:p w14:paraId="42DFEA8B" w14:textId="77777777" w:rsidR="00526832" w:rsidRPr="00E21879" w:rsidRDefault="00526832" w:rsidP="00526832">
            <w:pPr>
              <w:spacing w:before="60"/>
              <w:rPr>
                <w:rFonts w:cstheme="minorHAnsi"/>
                <w:i/>
              </w:rPr>
            </w:pPr>
            <w:r w:rsidRPr="00E21879">
              <w:rPr>
                <w:rFonts w:cstheme="minorHAnsi"/>
                <w:i/>
              </w:rPr>
              <w:t xml:space="preserve">The rationale for content update – source or project. </w:t>
            </w:r>
          </w:p>
        </w:tc>
      </w:tr>
      <w:tr w:rsidR="00526832" w:rsidRPr="00E21879" w14:paraId="6D54D6CA" w14:textId="77777777" w:rsidTr="00040E82">
        <w:tc>
          <w:tcPr>
            <w:tcW w:w="2608" w:type="dxa"/>
          </w:tcPr>
          <w:p w14:paraId="5D5EA90D" w14:textId="77777777" w:rsidR="00526832" w:rsidRPr="00A86CE6" w:rsidRDefault="00526832" w:rsidP="00526832">
            <w:pPr>
              <w:spacing w:before="60"/>
              <w:jc w:val="right"/>
              <w:rPr>
                <w:rFonts w:cstheme="minorHAnsi"/>
              </w:rPr>
            </w:pPr>
            <w:r w:rsidRPr="00A86CE6">
              <w:rPr>
                <w:rFonts w:cstheme="minorHAnsi"/>
              </w:rPr>
              <w:t>Reference material</w:t>
            </w:r>
          </w:p>
        </w:tc>
        <w:tc>
          <w:tcPr>
            <w:tcW w:w="6009" w:type="dxa"/>
          </w:tcPr>
          <w:p w14:paraId="138841E6" w14:textId="77777777" w:rsidR="00526832" w:rsidRPr="00E21879" w:rsidRDefault="00526832" w:rsidP="00526832">
            <w:pPr>
              <w:spacing w:before="60"/>
              <w:rPr>
                <w:rFonts w:cstheme="minorHAnsi"/>
                <w:i/>
              </w:rPr>
            </w:pPr>
            <w:r w:rsidRPr="00E21879">
              <w:rPr>
                <w:rFonts w:cstheme="minorHAnsi"/>
                <w:i/>
              </w:rPr>
              <w:t>Reference style - American Psychological Association (APA).</w:t>
            </w:r>
          </w:p>
        </w:tc>
      </w:tr>
    </w:tbl>
    <w:p w14:paraId="6AC0F319" w14:textId="77777777" w:rsidR="00A25380" w:rsidRDefault="00A25380" w:rsidP="00353580">
      <w:pPr>
        <w:pStyle w:val="Title"/>
        <w:rPr>
          <w:rFonts w:asciiTheme="majorHAnsi" w:hAnsiTheme="majorHAnsi"/>
          <w:sz w:val="64"/>
          <w:szCs w:val="44"/>
        </w:rPr>
      </w:pPr>
      <w:bookmarkStart w:id="48" w:name="_Toc366768388"/>
      <w:r>
        <w:br w:type="page"/>
      </w:r>
    </w:p>
    <w:p w14:paraId="073AFFB2" w14:textId="77777777" w:rsidR="00526832" w:rsidRDefault="00526832" w:rsidP="00A25380">
      <w:pPr>
        <w:pStyle w:val="Heading1"/>
      </w:pPr>
      <w:bookmarkStart w:id="49" w:name="_Toc65160340"/>
      <w:r>
        <w:lastRenderedPageBreak/>
        <w:t>E</w:t>
      </w:r>
      <w:r w:rsidRPr="00A86CE6">
        <w:t xml:space="preserve">. </w:t>
      </w:r>
      <w:r>
        <w:t>C</w:t>
      </w:r>
      <w:r w:rsidRPr="00A86CE6">
        <w:t>lassification</w:t>
      </w:r>
      <w:bookmarkEnd w:id="48"/>
      <w:r>
        <w:t xml:space="preserve"> rules</w:t>
      </w:r>
      <w:bookmarkEnd w:id="49"/>
    </w:p>
    <w:p w14:paraId="7D6FFB92" w14:textId="3C7E9BED" w:rsidR="00526832" w:rsidRDefault="00526832" w:rsidP="00526832">
      <w:r>
        <w:t>The classification rules are designed to assist in allocating non</w:t>
      </w:r>
      <w:r>
        <w:noBreakHyphen/>
        <w:t xml:space="preserve">admitted care clinics to Tier 2. </w:t>
      </w:r>
    </w:p>
    <w:p w14:paraId="0F2CD143" w14:textId="65336B4E" w:rsidR="00526832" w:rsidRPr="00CE024C" w:rsidRDefault="00FE497D" w:rsidP="00FE497D">
      <w:r>
        <w:t>T</w:t>
      </w:r>
      <w:r w:rsidR="0075386A" w:rsidRPr="00FE497D">
        <w:t>ier 2 is intended to classify non-admitted care clinics. This means that all non-admitted patient service events provided by a clinic are classified to a single Tier 2 class.</w:t>
      </w:r>
      <w:r w:rsidR="00526832">
        <w:t>E.1 General classification rules</w:t>
      </w:r>
    </w:p>
    <w:p w14:paraId="4564A6B2" w14:textId="77777777" w:rsidR="00526832" w:rsidRPr="00FE497D" w:rsidRDefault="00526832" w:rsidP="00FE497D">
      <w:bookmarkStart w:id="50" w:name="_Toc366768389"/>
      <w:r w:rsidRPr="00FE497D">
        <w:t>Healthcare provider is an important concept for classifying non-admitted care clinics as it is generally a good indication as to the nature of the predominant health service the clinic provides. The Tier 2 groups have been developed based on the typical provider who may supply the majority of services for clinics within a class. These should be used as guidance only as this may not be appropriate in all situations; in particular</w:t>
      </w:r>
      <w:r w:rsidR="009B34CC" w:rsidRPr="00FE497D">
        <w:t>,</w:t>
      </w:r>
      <w:r w:rsidRPr="00FE497D">
        <w:t xml:space="preserve"> smaller settings such as rural hospitals may make more use of a general clinician. Clinics where the usual provider is a healthcare professional support staff, such as a therapy aide, should be classified to the relevant allied health and/or CNS interventions class that reflects the discipline of the healthcare provider under whose guidance they are working.</w:t>
      </w:r>
    </w:p>
    <w:p w14:paraId="415BCCB6" w14:textId="77777777" w:rsidR="00526832" w:rsidRPr="00D66075" w:rsidRDefault="00526832" w:rsidP="00526832">
      <w:pPr>
        <w:spacing w:before="100" w:beforeAutospacing="1" w:after="0" w:line="240" w:lineRule="auto"/>
        <w:rPr>
          <w:rFonts w:cs="Arial"/>
        </w:rPr>
      </w:pPr>
      <w:r w:rsidRPr="00D66075">
        <w:rPr>
          <w:rFonts w:cstheme="minorHAnsi"/>
        </w:rPr>
        <w:t xml:space="preserve">It is recommended to use the ‘top-down’ method to classify clinics. Using the top-down method, clinics are first classified to a group based on the predominant nature of health service provided by the clinic and then to the class most appropriate for the clinic’s specialisation (often reflective of the specialty and discipline of the usual provider). </w:t>
      </w:r>
      <w:r w:rsidRPr="00D66075">
        <w:rPr>
          <w:rFonts w:cs="Arial"/>
        </w:rPr>
        <w:t xml:space="preserve">For example: </w:t>
      </w:r>
    </w:p>
    <w:p w14:paraId="79C937FB" w14:textId="77777777" w:rsidR="00526832" w:rsidRDefault="00526832" w:rsidP="006A765D">
      <w:pPr>
        <w:numPr>
          <w:ilvl w:val="1"/>
          <w:numId w:val="185"/>
        </w:numPr>
        <w:spacing w:before="0" w:after="100" w:afterAutospacing="1" w:line="240" w:lineRule="auto"/>
        <w:ind w:left="1434" w:hanging="357"/>
        <w:rPr>
          <w:rFonts w:cs="Arial"/>
        </w:rPr>
      </w:pPr>
      <w:r>
        <w:rPr>
          <w:rFonts w:cs="Arial"/>
        </w:rPr>
        <w:t>a clinic that mostly provides diagnostic services would be classified to the 30 series</w:t>
      </w:r>
    </w:p>
    <w:p w14:paraId="37759E88" w14:textId="77777777" w:rsidR="00526832" w:rsidRDefault="00526832" w:rsidP="006A765D">
      <w:pPr>
        <w:numPr>
          <w:ilvl w:val="1"/>
          <w:numId w:val="185"/>
        </w:numPr>
        <w:spacing w:before="0" w:after="100" w:afterAutospacing="1" w:line="240" w:lineRule="auto"/>
        <w:ind w:left="1434" w:hanging="357"/>
        <w:rPr>
          <w:rFonts w:cs="Arial"/>
        </w:rPr>
      </w:pPr>
      <w:r>
        <w:rPr>
          <w:rFonts w:cs="Arial"/>
        </w:rPr>
        <w:t>a clinic that mostly performs procedural and intervention services would be classified to the 10 series</w:t>
      </w:r>
    </w:p>
    <w:p w14:paraId="364F951C" w14:textId="77777777" w:rsidR="00526832" w:rsidRDefault="00526832" w:rsidP="006A765D">
      <w:pPr>
        <w:numPr>
          <w:ilvl w:val="1"/>
          <w:numId w:val="185"/>
        </w:numPr>
        <w:spacing w:before="0" w:after="100" w:afterAutospacing="1" w:line="240" w:lineRule="auto"/>
        <w:ind w:left="1434" w:hanging="357"/>
        <w:rPr>
          <w:rFonts w:cs="Arial"/>
        </w:rPr>
      </w:pPr>
      <w:r>
        <w:rPr>
          <w:rFonts w:cs="Arial"/>
        </w:rPr>
        <w:t xml:space="preserve">a clinic that mostly provides consultation services could be classified to either the 20 or 40 series. Clinics where the usual provider is a medical specialist are more appropriately classified to the 20 series, whereas those clinics where the usual provider is a clinical nurse specialist or allied health professional are classified to the 40 series. </w:t>
      </w:r>
    </w:p>
    <w:p w14:paraId="26181483" w14:textId="77777777" w:rsidR="00526832" w:rsidRDefault="00526832" w:rsidP="00526832">
      <w:pPr>
        <w:spacing w:before="100" w:beforeAutospacing="1" w:after="0" w:line="240" w:lineRule="auto"/>
        <w:rPr>
          <w:rFonts w:cs="Arial"/>
        </w:rPr>
      </w:pPr>
      <w:r w:rsidRPr="00A6035B">
        <w:rPr>
          <w:rFonts w:cs="Arial"/>
        </w:rPr>
        <w:t xml:space="preserve">Where a clinic is a combination of two or more </w:t>
      </w:r>
      <w:r>
        <w:rPr>
          <w:rFonts w:cs="Arial"/>
        </w:rPr>
        <w:t>specialisations</w:t>
      </w:r>
      <w:r w:rsidRPr="00A6035B">
        <w:rPr>
          <w:rFonts w:cs="Arial"/>
        </w:rPr>
        <w:t xml:space="preserve">, </w:t>
      </w:r>
      <w:r>
        <w:rPr>
          <w:rFonts w:cs="Arial"/>
        </w:rPr>
        <w:t xml:space="preserve">the most appropriate class is </w:t>
      </w:r>
      <w:r w:rsidRPr="00A6035B">
        <w:rPr>
          <w:rFonts w:cs="Arial"/>
        </w:rPr>
        <w:t>determine</w:t>
      </w:r>
      <w:r>
        <w:rPr>
          <w:rFonts w:cs="Arial"/>
        </w:rPr>
        <w:t>d</w:t>
      </w:r>
      <w:r w:rsidRPr="00A6035B">
        <w:rPr>
          <w:rFonts w:cs="Arial"/>
        </w:rPr>
        <w:t xml:space="preserve"> </w:t>
      </w:r>
      <w:r>
        <w:rPr>
          <w:rFonts w:cs="Arial"/>
        </w:rPr>
        <w:t xml:space="preserve">from the specialisation(s) that makes up the majority of the clinic’s activity. </w:t>
      </w:r>
      <w:r w:rsidRPr="00A6035B">
        <w:rPr>
          <w:rFonts w:cs="Arial"/>
        </w:rPr>
        <w:t>For example:</w:t>
      </w:r>
    </w:p>
    <w:p w14:paraId="04D7A80E" w14:textId="77777777" w:rsidR="00526832" w:rsidRPr="00FE497D" w:rsidRDefault="00526832" w:rsidP="00635514">
      <w:pPr>
        <w:pStyle w:val="ListParagraph"/>
        <w:numPr>
          <w:ilvl w:val="1"/>
          <w:numId w:val="185"/>
        </w:numPr>
        <w:rPr>
          <w:sz w:val="22"/>
          <w:szCs w:val="22"/>
        </w:rPr>
      </w:pPr>
      <w:r w:rsidRPr="00FE497D">
        <w:rPr>
          <w:sz w:val="22"/>
          <w:szCs w:val="22"/>
        </w:rPr>
        <w:t>in a respiratory cancer clinic, if 60</w:t>
      </w:r>
      <w:r w:rsidR="0030013C" w:rsidRPr="00FE497D">
        <w:rPr>
          <w:sz w:val="22"/>
          <w:szCs w:val="22"/>
        </w:rPr>
        <w:t xml:space="preserve"> per cent</w:t>
      </w:r>
      <w:r w:rsidRPr="00FE497D">
        <w:rPr>
          <w:sz w:val="22"/>
          <w:szCs w:val="22"/>
        </w:rPr>
        <w:t xml:space="preserve"> of the clinic’s activity is performed by a medical respiratory specialist and 40</w:t>
      </w:r>
      <w:r w:rsidR="0030013C" w:rsidRPr="00FE497D">
        <w:rPr>
          <w:sz w:val="22"/>
          <w:szCs w:val="22"/>
        </w:rPr>
        <w:t xml:space="preserve"> per cent</w:t>
      </w:r>
      <w:r w:rsidRPr="00FE497D">
        <w:rPr>
          <w:sz w:val="22"/>
          <w:szCs w:val="22"/>
        </w:rPr>
        <w:t xml:space="preserve"> is performed by an oncologist, all non-admitted patient service events performed by the clinic should be counted under 20.19 Respiratory</w:t>
      </w:r>
    </w:p>
    <w:p w14:paraId="6056D8FB" w14:textId="77777777" w:rsidR="00526832" w:rsidRPr="00FE497D" w:rsidRDefault="00526832">
      <w:pPr>
        <w:pStyle w:val="ListParagraph"/>
        <w:numPr>
          <w:ilvl w:val="1"/>
          <w:numId w:val="185"/>
        </w:numPr>
        <w:rPr>
          <w:sz w:val="22"/>
          <w:szCs w:val="22"/>
        </w:rPr>
      </w:pPr>
      <w:r w:rsidRPr="00FE497D">
        <w:rPr>
          <w:sz w:val="22"/>
          <w:szCs w:val="22"/>
        </w:rPr>
        <w:t>an obstetrics clinic where 90</w:t>
      </w:r>
      <w:r w:rsidR="0030013C" w:rsidRPr="00FE497D">
        <w:rPr>
          <w:sz w:val="22"/>
          <w:szCs w:val="22"/>
        </w:rPr>
        <w:t xml:space="preserve"> per cent</w:t>
      </w:r>
      <w:r w:rsidRPr="00FE497D">
        <w:rPr>
          <w:sz w:val="22"/>
          <w:szCs w:val="22"/>
        </w:rPr>
        <w:t xml:space="preserve"> of the clinic’s activity is performed by a midwife should be classified to 40.28 Midwifery and maternity</w:t>
      </w:r>
    </w:p>
    <w:p w14:paraId="7ECF025A" w14:textId="77777777" w:rsidR="00526832" w:rsidRPr="00FE497D" w:rsidRDefault="00526832" w:rsidP="006A765D">
      <w:pPr>
        <w:numPr>
          <w:ilvl w:val="1"/>
          <w:numId w:val="185"/>
        </w:numPr>
        <w:spacing w:before="100" w:beforeAutospacing="1" w:after="100" w:afterAutospacing="1" w:line="240" w:lineRule="auto"/>
        <w:rPr>
          <w:rFonts w:cs="Arial"/>
          <w:szCs w:val="22"/>
        </w:rPr>
      </w:pPr>
      <w:r w:rsidRPr="00FE497D">
        <w:rPr>
          <w:rFonts w:cs="Arial"/>
          <w:szCs w:val="22"/>
        </w:rPr>
        <w:t>a respiratory consultation clinic where thoracic medicine physicians provide 30</w:t>
      </w:r>
      <w:r w:rsidR="0030013C" w:rsidRPr="00FE497D">
        <w:rPr>
          <w:rFonts w:cs="Arial"/>
          <w:szCs w:val="22"/>
        </w:rPr>
        <w:t xml:space="preserve"> per cent</w:t>
      </w:r>
      <w:r w:rsidRPr="00FE497D">
        <w:rPr>
          <w:rFonts w:cs="Arial"/>
          <w:szCs w:val="22"/>
        </w:rPr>
        <w:t xml:space="preserve"> of the clinic’s activity, allied health professionals provide 30</w:t>
      </w:r>
      <w:r w:rsidR="0030013C" w:rsidRPr="00FE497D">
        <w:rPr>
          <w:rFonts w:cs="Arial"/>
          <w:szCs w:val="22"/>
        </w:rPr>
        <w:t xml:space="preserve"> per cent</w:t>
      </w:r>
      <w:r w:rsidRPr="00FE497D">
        <w:rPr>
          <w:rFonts w:cs="Arial"/>
          <w:szCs w:val="22"/>
        </w:rPr>
        <w:t xml:space="preserve"> and clinical nurse specialists provide 40</w:t>
      </w:r>
      <w:r w:rsidR="0030013C" w:rsidRPr="00FE497D">
        <w:rPr>
          <w:rFonts w:cs="Arial"/>
          <w:szCs w:val="22"/>
        </w:rPr>
        <w:t xml:space="preserve"> per cent</w:t>
      </w:r>
      <w:r w:rsidRPr="00FE497D">
        <w:rPr>
          <w:rFonts w:cs="Arial"/>
          <w:szCs w:val="22"/>
        </w:rPr>
        <w:t xml:space="preserve"> is appropriately classified to 40.40 Respiratory. </w:t>
      </w:r>
    </w:p>
    <w:p w14:paraId="669A297C" w14:textId="77777777" w:rsidR="00526832" w:rsidRDefault="00526832" w:rsidP="00526832">
      <w:r w:rsidRPr="00610A90">
        <w:t xml:space="preserve">In some settings, there may be a combination of procedural and consultation services within the one clinic. Similar to determining the more appropriate class, the predominant nature of services provided by the clinic determines the Tier 2 group the clinic is classified to. That is, if the clinic predominantly provides procedural and intervention type services it is more appropriately </w:t>
      </w:r>
      <w:r w:rsidRPr="00610A90">
        <w:lastRenderedPageBreak/>
        <w:t>classified within the 10 series. Clinics wh</w:t>
      </w:r>
      <w:r>
        <w:t>ere the majority of services are</w:t>
      </w:r>
      <w:r w:rsidRPr="00610A90">
        <w:t xml:space="preserve"> consultative are mapped to either the 20 or 40 series depending on their specialisation.</w:t>
      </w:r>
    </w:p>
    <w:p w14:paraId="43365E60" w14:textId="77777777" w:rsidR="00526832" w:rsidRDefault="00526832" w:rsidP="00526832">
      <w:pPr>
        <w:pStyle w:val="Heading2"/>
      </w:pPr>
      <w:bookmarkStart w:id="51" w:name="_Toc65160341"/>
      <w:r>
        <w:t>E.2 Group specific classification rules</w:t>
      </w:r>
      <w:bookmarkEnd w:id="51"/>
    </w:p>
    <w:p w14:paraId="17CF6B09" w14:textId="77777777" w:rsidR="00526832" w:rsidRPr="001A35CB" w:rsidRDefault="00526832" w:rsidP="00396928">
      <w:pPr>
        <w:pStyle w:val="Heading3"/>
      </w:pPr>
      <w:bookmarkStart w:id="52" w:name="_Toc65160342"/>
      <w:r w:rsidRPr="001A35CB">
        <w:t>10 series – Procedures and interventions</w:t>
      </w:r>
      <w:bookmarkEnd w:id="52"/>
    </w:p>
    <w:p w14:paraId="0B49E9CD" w14:textId="77777777" w:rsidR="00526832" w:rsidRDefault="00526832" w:rsidP="00526832">
      <w:pPr>
        <w:spacing w:line="240" w:lineRule="auto"/>
      </w:pPr>
      <w:r>
        <w:t xml:space="preserve">The 10 series deliberately omits the ‘usual provider’ field in class definitions. Clinics that provide procedural services should be classified within this series based on the usual procedure the clinic delivers, rather than who is the usual provider of the clinic’s services. </w:t>
      </w:r>
    </w:p>
    <w:p w14:paraId="2D9B136C" w14:textId="77777777" w:rsidR="00526832" w:rsidRDefault="00526832" w:rsidP="00396928">
      <w:pPr>
        <w:pStyle w:val="Heading3"/>
      </w:pPr>
      <w:bookmarkStart w:id="53" w:name="_Toc65160343"/>
      <w:r>
        <w:t>2</w:t>
      </w:r>
      <w:r w:rsidRPr="001A35CB">
        <w:t xml:space="preserve">0 </w:t>
      </w:r>
      <w:r>
        <w:t xml:space="preserve">and 40 </w:t>
      </w:r>
      <w:r w:rsidRPr="001A35CB">
        <w:t xml:space="preserve">series – </w:t>
      </w:r>
      <w:r>
        <w:t>Consultation clinics</w:t>
      </w:r>
      <w:bookmarkEnd w:id="53"/>
    </w:p>
    <w:p w14:paraId="3144E7AF" w14:textId="77777777" w:rsidR="00526832" w:rsidRDefault="00526832" w:rsidP="00526832">
      <w:pPr>
        <w:spacing w:line="240" w:lineRule="auto"/>
        <w:rPr>
          <w:rFonts w:cs="Arial"/>
        </w:rPr>
      </w:pPr>
      <w:r w:rsidRPr="00A6035B">
        <w:rPr>
          <w:rFonts w:cs="Arial"/>
        </w:rPr>
        <w:t>Clinics where the usual provider is a nurse practitioner should be classified to the relevant</w:t>
      </w:r>
      <w:r>
        <w:rPr>
          <w:rFonts w:cs="Arial"/>
        </w:rPr>
        <w:t xml:space="preserve"> class within the</w:t>
      </w:r>
      <w:r w:rsidRPr="00A6035B">
        <w:rPr>
          <w:rFonts w:cs="Arial"/>
        </w:rPr>
        <w:t xml:space="preserve"> </w:t>
      </w:r>
      <w:r>
        <w:rPr>
          <w:rFonts w:cs="Arial"/>
        </w:rPr>
        <w:t>20 series - M</w:t>
      </w:r>
      <w:r w:rsidRPr="00A6035B">
        <w:rPr>
          <w:rFonts w:cs="Arial"/>
        </w:rPr>
        <w:t>edical consultation rather than to a</w:t>
      </w:r>
      <w:r>
        <w:rPr>
          <w:rFonts w:cs="Arial"/>
        </w:rPr>
        <w:t xml:space="preserve"> class within the</w:t>
      </w:r>
      <w:r w:rsidRPr="00A6035B">
        <w:rPr>
          <w:rFonts w:cs="Arial"/>
        </w:rPr>
        <w:t xml:space="preserve"> </w:t>
      </w:r>
      <w:r>
        <w:rPr>
          <w:rFonts w:cs="Arial"/>
        </w:rPr>
        <w:t>40 series - A</w:t>
      </w:r>
      <w:r w:rsidRPr="00A6035B">
        <w:rPr>
          <w:rFonts w:cs="Arial"/>
        </w:rPr>
        <w:t xml:space="preserve">llied </w:t>
      </w:r>
      <w:r>
        <w:rPr>
          <w:rFonts w:cs="Arial"/>
        </w:rPr>
        <w:t>health and/or CNS intervention.</w:t>
      </w:r>
    </w:p>
    <w:p w14:paraId="3B78E90F" w14:textId="77777777" w:rsidR="00526832" w:rsidRDefault="00526832" w:rsidP="00526832">
      <w:pPr>
        <w:spacing w:before="100" w:beforeAutospacing="1" w:after="100" w:afterAutospacing="1" w:line="240" w:lineRule="auto"/>
        <w:rPr>
          <w:rFonts w:cs="Arial"/>
        </w:rPr>
      </w:pPr>
      <w:r w:rsidRPr="00A6035B">
        <w:rPr>
          <w:rFonts w:cs="Arial"/>
        </w:rPr>
        <w:t>A nurse practitioner is a registered nurse, educated and authorised to function autonomously in an advanced and extended clinical role. The title of nurse practitioner is protected by state and territory legislation and only those authorised by their nursing and midwifery regulatory authority are able to call themselves nurse practitioners.</w:t>
      </w:r>
    </w:p>
    <w:p w14:paraId="2891BF0A" w14:textId="77777777" w:rsidR="00526832" w:rsidRDefault="00526832" w:rsidP="00526832">
      <w:pPr>
        <w:spacing w:before="100" w:beforeAutospacing="1" w:after="100" w:afterAutospacing="1" w:line="240" w:lineRule="auto"/>
        <w:rPr>
          <w:rFonts w:cs="Arial"/>
        </w:rPr>
      </w:pPr>
      <w:r w:rsidRPr="005129DC">
        <w:rPr>
          <w:rFonts w:cs="Arial"/>
        </w:rPr>
        <w:t xml:space="preserve">Where there is a mix of medical practitioners, allied health personnel and/or CNSs in the one clinic for a specific service, the clinic should be classified to the Tier 2 </w:t>
      </w:r>
      <w:r>
        <w:rPr>
          <w:rFonts w:cs="Arial"/>
        </w:rPr>
        <w:t xml:space="preserve">group most relevant to the usual provider of the clinic’s services. </w:t>
      </w:r>
      <w:r w:rsidRPr="00A6035B">
        <w:rPr>
          <w:rFonts w:cs="Arial"/>
        </w:rPr>
        <w:t>Spontaneous or ad hoc consultations provided by a medical practitioner to an allied health</w:t>
      </w:r>
      <w:r w:rsidR="00F723DC">
        <w:rPr>
          <w:rFonts w:cs="Arial"/>
        </w:rPr>
        <w:t xml:space="preserve"> and/or</w:t>
      </w:r>
      <w:r w:rsidR="00922EB9">
        <w:rPr>
          <w:rFonts w:cs="Arial"/>
        </w:rPr>
        <w:t xml:space="preserve"> </w:t>
      </w:r>
      <w:r w:rsidRPr="00A6035B">
        <w:rPr>
          <w:rFonts w:cs="Arial"/>
        </w:rPr>
        <w:t>CNS clinic should not resu</w:t>
      </w:r>
      <w:r>
        <w:rPr>
          <w:rFonts w:cs="Arial"/>
        </w:rPr>
        <w:t>lt in a reassignment to a class within the 20 series - M</w:t>
      </w:r>
      <w:r w:rsidRPr="00A6035B">
        <w:rPr>
          <w:rFonts w:cs="Arial"/>
        </w:rPr>
        <w:t>edical consultation</w:t>
      </w:r>
      <w:r>
        <w:rPr>
          <w:rFonts w:cs="Arial"/>
        </w:rPr>
        <w:t>.</w:t>
      </w:r>
    </w:p>
    <w:p w14:paraId="7A5AAD42" w14:textId="77777777" w:rsidR="00526832" w:rsidRPr="00144850" w:rsidRDefault="00526832" w:rsidP="00526832">
      <w:bookmarkStart w:id="54" w:name="_Toc366768393"/>
      <w:bookmarkEnd w:id="50"/>
      <w:r>
        <w:br w:type="page"/>
      </w:r>
    </w:p>
    <w:p w14:paraId="03B5B9E3" w14:textId="370BC5F9" w:rsidR="00526832" w:rsidRPr="00B75A3F" w:rsidRDefault="00526832" w:rsidP="00A25380">
      <w:pPr>
        <w:pStyle w:val="Heading1"/>
      </w:pPr>
      <w:bookmarkStart w:id="55" w:name="_Toc65160344"/>
      <w:r>
        <w:lastRenderedPageBreak/>
        <w:t>F</w:t>
      </w:r>
      <w:r w:rsidRPr="00A86CE6">
        <w:t>. Classification definitions</w:t>
      </w:r>
      <w:bookmarkEnd w:id="54"/>
      <w:bookmarkEnd w:id="55"/>
    </w:p>
    <w:p w14:paraId="6DA8E525" w14:textId="77777777" w:rsidR="00526832" w:rsidRPr="001D41D0" w:rsidRDefault="00526832" w:rsidP="00526832">
      <w:pPr>
        <w:pStyle w:val="Heading2"/>
      </w:pPr>
      <w:bookmarkStart w:id="56" w:name="_Toc366768394"/>
      <w:bookmarkStart w:id="57" w:name="_Toc65160345"/>
      <w:r>
        <w:t>F</w:t>
      </w:r>
      <w:r w:rsidRPr="001D41D0">
        <w:t xml:space="preserve">.1 10 </w:t>
      </w:r>
      <w:r>
        <w:t xml:space="preserve">series </w:t>
      </w:r>
      <w:r w:rsidRPr="001D41D0">
        <w:t>– Procedure classes</w:t>
      </w:r>
      <w:bookmarkEnd w:id="56"/>
      <w:bookmarkEnd w:id="57"/>
    </w:p>
    <w:p w14:paraId="036BB8AD" w14:textId="77777777" w:rsidR="00526832" w:rsidRPr="00E60338" w:rsidRDefault="00526832" w:rsidP="00526832">
      <w:r>
        <w:br w:type="page"/>
      </w:r>
    </w:p>
    <w:p w14:paraId="56987E9E" w14:textId="77777777" w:rsidR="00526832" w:rsidRPr="00A57987" w:rsidRDefault="00526832" w:rsidP="00396928">
      <w:pPr>
        <w:pStyle w:val="Heading3"/>
        <w:rPr>
          <w:sz w:val="2"/>
          <w:szCs w:val="2"/>
        </w:rPr>
      </w:pPr>
      <w:bookmarkStart w:id="58" w:name="_Toc288653682"/>
      <w:bookmarkStart w:id="59" w:name="_Toc288654169"/>
      <w:bookmarkStart w:id="60" w:name="_Toc344907690"/>
      <w:bookmarkStart w:id="61" w:name="_Toc366768395"/>
      <w:bookmarkStart w:id="62" w:name="_Toc65160346"/>
      <w:r w:rsidRPr="005847B0">
        <w:lastRenderedPageBreak/>
        <w:t>10.01 Hyperbaric medicine</w:t>
      </w:r>
      <w:bookmarkEnd w:id="58"/>
      <w:bookmarkEnd w:id="59"/>
      <w:bookmarkEnd w:id="60"/>
      <w:bookmarkEnd w:id="61"/>
      <w:bookmarkEnd w:id="62"/>
      <w:r w:rsidRPr="005847B0">
        <w:t xml:space="preserve"> </w:t>
      </w:r>
      <w:r>
        <w:br/>
      </w:r>
    </w:p>
    <w:tbl>
      <w:tblPr>
        <w:tblStyle w:val="Style1"/>
        <w:tblW w:w="0" w:type="auto"/>
        <w:tblLook w:val="04A0" w:firstRow="1" w:lastRow="0" w:firstColumn="1" w:lastColumn="0" w:noHBand="0" w:noVBand="1"/>
        <w:tblDescription w:val="class 10.01 table outlines identifying attributes for Hyperbaric medicine"/>
      </w:tblPr>
      <w:tblGrid>
        <w:gridCol w:w="2117"/>
        <w:gridCol w:w="7318"/>
      </w:tblGrid>
      <w:tr w:rsidR="00526832" w14:paraId="78680BDB"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333E4EF6" w14:textId="77777777" w:rsidR="00526832" w:rsidRPr="00E57CD6" w:rsidRDefault="00526832" w:rsidP="00526832">
            <w:pPr>
              <w:spacing w:before="60" w:after="40"/>
              <w:rPr>
                <w:rFonts w:cs="Arial"/>
                <w:color w:val="58585A"/>
                <w:sz w:val="18"/>
                <w:szCs w:val="18"/>
              </w:rPr>
            </w:pPr>
            <w:r w:rsidRPr="00E57CD6">
              <w:rPr>
                <w:rFonts w:cs="Arial"/>
                <w:szCs w:val="18"/>
              </w:rPr>
              <w:t>Identifying attributes</w:t>
            </w:r>
          </w:p>
        </w:tc>
      </w:tr>
      <w:tr w:rsidR="00526832" w14:paraId="1DD841FD" w14:textId="77777777" w:rsidTr="00040E82">
        <w:tc>
          <w:tcPr>
            <w:tcW w:w="2126" w:type="dxa"/>
          </w:tcPr>
          <w:p w14:paraId="4A9BBE41" w14:textId="77777777" w:rsidR="00526832" w:rsidRPr="00060CA2" w:rsidRDefault="00526832" w:rsidP="00526832">
            <w:pPr>
              <w:spacing w:before="60" w:after="40"/>
              <w:jc w:val="right"/>
              <w:rPr>
                <w:rFonts w:cs="Arial"/>
                <w:sz w:val="18"/>
                <w:szCs w:val="18"/>
              </w:rPr>
            </w:pPr>
            <w:r w:rsidRPr="00060CA2">
              <w:rPr>
                <w:rFonts w:cs="Arial"/>
                <w:sz w:val="18"/>
                <w:szCs w:val="18"/>
              </w:rPr>
              <w:br w:type="page"/>
            </w:r>
            <w:r w:rsidRPr="00060CA2">
              <w:rPr>
                <w:rFonts w:cs="Arial"/>
                <w:b/>
                <w:sz w:val="18"/>
                <w:szCs w:val="18"/>
              </w:rPr>
              <w:t>Number</w:t>
            </w:r>
          </w:p>
        </w:tc>
        <w:tc>
          <w:tcPr>
            <w:tcW w:w="7371" w:type="dxa"/>
          </w:tcPr>
          <w:p w14:paraId="53DE9A74" w14:textId="77777777" w:rsidR="00526832" w:rsidRPr="00060CA2" w:rsidRDefault="00526832" w:rsidP="00526832">
            <w:pPr>
              <w:spacing w:before="60" w:after="40"/>
              <w:rPr>
                <w:sz w:val="18"/>
                <w:szCs w:val="18"/>
              </w:rPr>
            </w:pPr>
            <w:r w:rsidRPr="00060CA2">
              <w:rPr>
                <w:sz w:val="18"/>
                <w:szCs w:val="18"/>
              </w:rPr>
              <w:t>10.01</w:t>
            </w:r>
          </w:p>
        </w:tc>
      </w:tr>
      <w:tr w:rsidR="00526832" w14:paraId="69CADFA4" w14:textId="77777777" w:rsidTr="00040E82">
        <w:tc>
          <w:tcPr>
            <w:tcW w:w="2126" w:type="dxa"/>
          </w:tcPr>
          <w:p w14:paraId="0C684554" w14:textId="77777777" w:rsidR="00526832" w:rsidRPr="00060CA2" w:rsidRDefault="00526832" w:rsidP="00526832">
            <w:pPr>
              <w:spacing w:before="60" w:after="40"/>
              <w:jc w:val="right"/>
              <w:rPr>
                <w:rFonts w:cs="Arial"/>
                <w:b/>
                <w:sz w:val="18"/>
                <w:szCs w:val="18"/>
              </w:rPr>
            </w:pPr>
            <w:r w:rsidRPr="00060CA2">
              <w:rPr>
                <w:rFonts w:cs="Arial"/>
                <w:b/>
                <w:sz w:val="18"/>
                <w:szCs w:val="18"/>
              </w:rPr>
              <w:t>Name</w:t>
            </w:r>
          </w:p>
        </w:tc>
        <w:tc>
          <w:tcPr>
            <w:tcW w:w="7371" w:type="dxa"/>
          </w:tcPr>
          <w:p w14:paraId="173866C2" w14:textId="77777777" w:rsidR="00526832" w:rsidRPr="00060CA2" w:rsidRDefault="00526832" w:rsidP="00526832">
            <w:pPr>
              <w:spacing w:before="60" w:after="40"/>
              <w:rPr>
                <w:sz w:val="18"/>
                <w:szCs w:val="18"/>
              </w:rPr>
            </w:pPr>
            <w:r w:rsidRPr="00060CA2">
              <w:rPr>
                <w:sz w:val="18"/>
                <w:szCs w:val="18"/>
              </w:rPr>
              <w:t>Hyperbaric medicine</w:t>
            </w:r>
          </w:p>
        </w:tc>
      </w:tr>
      <w:tr w:rsidR="00526832" w14:paraId="0156DF00" w14:textId="77777777" w:rsidTr="00040E82">
        <w:tc>
          <w:tcPr>
            <w:tcW w:w="2126" w:type="dxa"/>
          </w:tcPr>
          <w:p w14:paraId="26F27524" w14:textId="77777777" w:rsidR="00526832" w:rsidRPr="00060CA2" w:rsidRDefault="00526832" w:rsidP="00526832">
            <w:pPr>
              <w:spacing w:before="60" w:after="40"/>
              <w:jc w:val="right"/>
              <w:rPr>
                <w:rFonts w:cs="Arial"/>
                <w:b/>
                <w:sz w:val="18"/>
                <w:szCs w:val="18"/>
              </w:rPr>
            </w:pPr>
            <w:r w:rsidRPr="00060CA2">
              <w:rPr>
                <w:rFonts w:cs="Arial"/>
                <w:b/>
                <w:sz w:val="18"/>
                <w:szCs w:val="18"/>
              </w:rPr>
              <w:t>Category</w:t>
            </w:r>
          </w:p>
        </w:tc>
        <w:tc>
          <w:tcPr>
            <w:tcW w:w="7371" w:type="dxa"/>
          </w:tcPr>
          <w:p w14:paraId="3E84A265" w14:textId="77777777" w:rsidR="00526832" w:rsidRPr="00060CA2" w:rsidRDefault="00526832" w:rsidP="00526832">
            <w:pPr>
              <w:spacing w:before="60" w:after="40"/>
              <w:rPr>
                <w:sz w:val="18"/>
                <w:szCs w:val="18"/>
              </w:rPr>
            </w:pPr>
            <w:r w:rsidRPr="00060CA2">
              <w:rPr>
                <w:sz w:val="18"/>
                <w:szCs w:val="18"/>
              </w:rPr>
              <w:t>Procedures</w:t>
            </w:r>
          </w:p>
        </w:tc>
      </w:tr>
      <w:tr w:rsidR="00526832" w14:paraId="5B411EB5" w14:textId="77777777" w:rsidTr="00040E82">
        <w:tc>
          <w:tcPr>
            <w:tcW w:w="2126" w:type="dxa"/>
          </w:tcPr>
          <w:p w14:paraId="7CB5C276" w14:textId="77777777" w:rsidR="00526832" w:rsidRPr="00060CA2" w:rsidRDefault="00526832" w:rsidP="00526832">
            <w:pPr>
              <w:spacing w:before="60" w:after="40"/>
              <w:jc w:val="right"/>
              <w:rPr>
                <w:rFonts w:cs="Arial"/>
                <w:b/>
                <w:sz w:val="18"/>
                <w:szCs w:val="18"/>
              </w:rPr>
            </w:pPr>
            <w:r w:rsidRPr="00060CA2">
              <w:rPr>
                <w:rFonts w:cs="Arial"/>
                <w:b/>
                <w:sz w:val="18"/>
                <w:szCs w:val="18"/>
              </w:rPr>
              <w:t>Affected body part</w:t>
            </w:r>
          </w:p>
        </w:tc>
        <w:tc>
          <w:tcPr>
            <w:tcW w:w="7371" w:type="dxa"/>
          </w:tcPr>
          <w:p w14:paraId="63F2234D" w14:textId="77777777" w:rsidR="00526832" w:rsidRPr="00060CA2" w:rsidRDefault="00526832" w:rsidP="00526832">
            <w:pPr>
              <w:spacing w:before="60" w:after="40"/>
              <w:rPr>
                <w:sz w:val="18"/>
                <w:szCs w:val="18"/>
              </w:rPr>
            </w:pPr>
            <w:r w:rsidRPr="00060CA2">
              <w:rPr>
                <w:sz w:val="18"/>
                <w:szCs w:val="18"/>
              </w:rPr>
              <w:t>Multiple MDCs</w:t>
            </w:r>
          </w:p>
        </w:tc>
      </w:tr>
      <w:tr w:rsidR="00526832" w14:paraId="00558C49" w14:textId="77777777" w:rsidTr="00040E82">
        <w:tc>
          <w:tcPr>
            <w:tcW w:w="2126" w:type="dxa"/>
          </w:tcPr>
          <w:p w14:paraId="6C43E882" w14:textId="77777777" w:rsidR="00526832" w:rsidRPr="00060CA2" w:rsidRDefault="00526832" w:rsidP="00526832">
            <w:pPr>
              <w:spacing w:before="60" w:after="40"/>
              <w:jc w:val="right"/>
              <w:rPr>
                <w:rFonts w:cs="Arial"/>
                <w:b/>
                <w:sz w:val="18"/>
                <w:szCs w:val="18"/>
              </w:rPr>
            </w:pPr>
            <w:r w:rsidRPr="00060CA2">
              <w:rPr>
                <w:rFonts w:cs="Arial"/>
                <w:b/>
                <w:sz w:val="18"/>
                <w:szCs w:val="18"/>
              </w:rPr>
              <w:t>Definition of service</w:t>
            </w:r>
          </w:p>
        </w:tc>
        <w:tc>
          <w:tcPr>
            <w:tcW w:w="7371" w:type="dxa"/>
          </w:tcPr>
          <w:p w14:paraId="043BAC81" w14:textId="77777777" w:rsidR="00526832" w:rsidRPr="00060CA2" w:rsidRDefault="00526832" w:rsidP="00526832">
            <w:pPr>
              <w:spacing w:before="60" w:after="40"/>
              <w:rPr>
                <w:sz w:val="18"/>
                <w:szCs w:val="18"/>
              </w:rPr>
            </w:pPr>
            <w:r w:rsidRPr="00060CA2">
              <w:rPr>
                <w:sz w:val="18"/>
                <w:szCs w:val="18"/>
              </w:rPr>
              <w:t>The provision of hyperbaric oxygen therapy, the delivery of 100 per</w:t>
            </w:r>
            <w:r w:rsidR="0030013C">
              <w:rPr>
                <w:sz w:val="18"/>
                <w:szCs w:val="18"/>
              </w:rPr>
              <w:t xml:space="preserve"> </w:t>
            </w:r>
            <w:r w:rsidRPr="00060CA2">
              <w:rPr>
                <w:sz w:val="18"/>
                <w:szCs w:val="18"/>
              </w:rPr>
              <w:t>cent oxygen at pressures greater than atmospheric (sea level) pressure to a patient in an enclosed chamber.</w:t>
            </w:r>
          </w:p>
        </w:tc>
      </w:tr>
    </w:tbl>
    <w:p w14:paraId="6CF38191" w14:textId="77777777" w:rsidR="00526832" w:rsidRPr="00475823" w:rsidRDefault="00526832" w:rsidP="00526832">
      <w:pPr>
        <w:rPr>
          <w:sz w:val="2"/>
          <w:szCs w:val="2"/>
        </w:rPr>
      </w:pPr>
    </w:p>
    <w:tbl>
      <w:tblPr>
        <w:tblStyle w:val="Style1"/>
        <w:tblW w:w="0" w:type="auto"/>
        <w:tblLook w:val="04A0" w:firstRow="1" w:lastRow="0" w:firstColumn="1" w:lastColumn="0" w:noHBand="0" w:noVBand="1"/>
        <w:tblDescription w:val="class 10.01 table outlines the guide for use for Hyperbaric medicine (procedures)"/>
      </w:tblPr>
      <w:tblGrid>
        <w:gridCol w:w="2117"/>
        <w:gridCol w:w="7318"/>
      </w:tblGrid>
      <w:tr w:rsidR="00526832" w14:paraId="2C8B0D4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54BE8898" w14:textId="77777777" w:rsidR="00526832" w:rsidRPr="00185B64" w:rsidRDefault="00526832" w:rsidP="00526832">
            <w:pPr>
              <w:spacing w:after="40"/>
              <w:rPr>
                <w:i/>
                <w:color w:val="58585A"/>
              </w:rPr>
            </w:pPr>
            <w:r w:rsidRPr="00B341E0">
              <w:t>Guide for use</w:t>
            </w:r>
          </w:p>
        </w:tc>
      </w:tr>
      <w:tr w:rsidR="00526832" w14:paraId="0EF8195D" w14:textId="77777777" w:rsidTr="00040E82">
        <w:tc>
          <w:tcPr>
            <w:tcW w:w="2126" w:type="dxa"/>
          </w:tcPr>
          <w:p w14:paraId="6D884EE0" w14:textId="77777777" w:rsidR="00526832" w:rsidRPr="00060CA2" w:rsidRDefault="00526832" w:rsidP="00526832">
            <w:pPr>
              <w:spacing w:before="60" w:after="40"/>
              <w:jc w:val="right"/>
              <w:rPr>
                <w:rFonts w:cs="Arial"/>
                <w:b/>
                <w:sz w:val="18"/>
                <w:szCs w:val="18"/>
              </w:rPr>
            </w:pPr>
            <w:r w:rsidRPr="00060CA2">
              <w:rPr>
                <w:rFonts w:cs="Arial"/>
                <w:b/>
                <w:sz w:val="18"/>
                <w:szCs w:val="18"/>
              </w:rPr>
              <w:t>Activity</w:t>
            </w:r>
          </w:p>
        </w:tc>
        <w:tc>
          <w:tcPr>
            <w:tcW w:w="7371" w:type="dxa"/>
          </w:tcPr>
          <w:p w14:paraId="2146E688" w14:textId="77777777" w:rsidR="00526832" w:rsidRPr="00060CA2" w:rsidRDefault="00526832" w:rsidP="00526832">
            <w:pPr>
              <w:spacing w:before="60" w:after="40"/>
              <w:rPr>
                <w:i/>
                <w:sz w:val="18"/>
                <w:szCs w:val="18"/>
              </w:rPr>
            </w:pPr>
            <w:r w:rsidRPr="00060CA2">
              <w:rPr>
                <w:i/>
                <w:sz w:val="18"/>
                <w:szCs w:val="18"/>
              </w:rPr>
              <w:t>Inclusions:</w:t>
            </w:r>
          </w:p>
          <w:p w14:paraId="3806AC53" w14:textId="77777777" w:rsidR="00526832" w:rsidRPr="00060CA2" w:rsidRDefault="00526832" w:rsidP="00526832">
            <w:pPr>
              <w:spacing w:before="60" w:after="40"/>
              <w:rPr>
                <w:bCs/>
                <w:sz w:val="18"/>
                <w:szCs w:val="18"/>
              </w:rPr>
            </w:pPr>
            <w:r w:rsidRPr="00060CA2">
              <w:rPr>
                <w:sz w:val="18"/>
                <w:szCs w:val="18"/>
              </w:rPr>
              <w:t>Management of the treatment for:</w:t>
            </w:r>
          </w:p>
          <w:p w14:paraId="730DB97A" w14:textId="77777777" w:rsidR="00526832" w:rsidRPr="00060CA2" w:rsidRDefault="00526832" w:rsidP="00635514">
            <w:pPr>
              <w:pStyle w:val="ListParagraph"/>
              <w:numPr>
                <w:ilvl w:val="0"/>
                <w:numId w:val="175"/>
              </w:numPr>
            </w:pPr>
            <w:r>
              <w:tab/>
            </w:r>
            <w:r w:rsidRPr="00060CA2">
              <w:t>decompression illness (the bends)</w:t>
            </w:r>
          </w:p>
          <w:p w14:paraId="7091688A" w14:textId="77777777" w:rsidR="00526832" w:rsidRPr="00060CA2" w:rsidRDefault="00526832">
            <w:pPr>
              <w:pStyle w:val="ListParagraph"/>
              <w:numPr>
                <w:ilvl w:val="0"/>
                <w:numId w:val="175"/>
              </w:numPr>
            </w:pPr>
            <w:r>
              <w:tab/>
            </w:r>
            <w:r w:rsidRPr="00060CA2">
              <w:t>necrotising soft tissue infections</w:t>
            </w:r>
          </w:p>
          <w:p w14:paraId="156473A4" w14:textId="77777777" w:rsidR="00526832" w:rsidRPr="00060CA2" w:rsidRDefault="00526832">
            <w:pPr>
              <w:pStyle w:val="ListParagraph"/>
              <w:numPr>
                <w:ilvl w:val="0"/>
                <w:numId w:val="175"/>
              </w:numPr>
            </w:pPr>
            <w:r>
              <w:tab/>
            </w:r>
            <w:r w:rsidRPr="00060CA2">
              <w:t>severe trauma</w:t>
            </w:r>
          </w:p>
          <w:p w14:paraId="49B517A5" w14:textId="77777777" w:rsidR="00526832" w:rsidRPr="00060CA2" w:rsidRDefault="00526832">
            <w:pPr>
              <w:pStyle w:val="ListParagraph"/>
              <w:numPr>
                <w:ilvl w:val="0"/>
                <w:numId w:val="175"/>
              </w:numPr>
            </w:pPr>
            <w:r>
              <w:tab/>
            </w:r>
            <w:r w:rsidRPr="00060CA2">
              <w:t xml:space="preserve">problem wounds </w:t>
            </w:r>
          </w:p>
          <w:p w14:paraId="4358F034" w14:textId="77777777" w:rsidR="00526832" w:rsidRPr="00060CA2" w:rsidRDefault="00526832">
            <w:pPr>
              <w:pStyle w:val="ListParagraph"/>
              <w:numPr>
                <w:ilvl w:val="0"/>
                <w:numId w:val="17"/>
              </w:numPr>
            </w:pPr>
            <w:r w:rsidRPr="00060CA2">
              <w:t>venous ulcers, skin ulcers, ischaemic ulcers, diabetic ulcers, gangrene</w:t>
            </w:r>
          </w:p>
          <w:p w14:paraId="4603DDDF" w14:textId="77777777" w:rsidR="00526832" w:rsidRPr="00060CA2" w:rsidRDefault="00526832">
            <w:pPr>
              <w:pStyle w:val="ListParagraph"/>
              <w:numPr>
                <w:ilvl w:val="0"/>
                <w:numId w:val="176"/>
              </w:numPr>
            </w:pPr>
            <w:r>
              <w:tab/>
            </w:r>
            <w:r w:rsidRPr="00060CA2">
              <w:t>radiotherapy wounds</w:t>
            </w:r>
          </w:p>
          <w:p w14:paraId="1D638BD5" w14:textId="77777777" w:rsidR="00526832" w:rsidRPr="00060CA2" w:rsidRDefault="00526832">
            <w:pPr>
              <w:pStyle w:val="ListParagraph"/>
              <w:numPr>
                <w:ilvl w:val="0"/>
                <w:numId w:val="176"/>
              </w:numPr>
            </w:pPr>
            <w:r>
              <w:tab/>
            </w:r>
            <w:r w:rsidRPr="00060CA2">
              <w:t>sports injuries</w:t>
            </w:r>
          </w:p>
        </w:tc>
      </w:tr>
      <w:tr w:rsidR="00526832" w14:paraId="11F71CB7" w14:textId="77777777" w:rsidTr="00040E82">
        <w:tc>
          <w:tcPr>
            <w:tcW w:w="2126" w:type="dxa"/>
          </w:tcPr>
          <w:p w14:paraId="5EF1B3FD" w14:textId="77777777" w:rsidR="00526832" w:rsidRPr="00060CA2" w:rsidRDefault="00526832" w:rsidP="00526832">
            <w:pPr>
              <w:spacing w:before="60" w:after="40"/>
              <w:jc w:val="right"/>
              <w:rPr>
                <w:rFonts w:cs="Arial"/>
                <w:b/>
                <w:sz w:val="18"/>
                <w:szCs w:val="18"/>
              </w:rPr>
            </w:pPr>
            <w:r w:rsidRPr="00060CA2">
              <w:rPr>
                <w:rFonts w:cs="Arial"/>
                <w:b/>
                <w:sz w:val="18"/>
                <w:szCs w:val="18"/>
              </w:rPr>
              <w:t>Conditions</w:t>
            </w:r>
          </w:p>
        </w:tc>
        <w:tc>
          <w:tcPr>
            <w:tcW w:w="7371" w:type="dxa"/>
          </w:tcPr>
          <w:p w14:paraId="7992DB61" w14:textId="77777777" w:rsidR="00526832" w:rsidRPr="00060CA2" w:rsidRDefault="00526832" w:rsidP="00526832">
            <w:pPr>
              <w:spacing w:before="60" w:after="40"/>
              <w:rPr>
                <w:sz w:val="18"/>
                <w:szCs w:val="18"/>
              </w:rPr>
            </w:pPr>
          </w:p>
        </w:tc>
      </w:tr>
      <w:tr w:rsidR="00526832" w14:paraId="6839D95D" w14:textId="77777777" w:rsidTr="00040E82">
        <w:tc>
          <w:tcPr>
            <w:tcW w:w="2126" w:type="dxa"/>
          </w:tcPr>
          <w:p w14:paraId="5015515A" w14:textId="77777777" w:rsidR="00526832" w:rsidRPr="00060CA2" w:rsidRDefault="00526832" w:rsidP="00526832">
            <w:pPr>
              <w:spacing w:before="60" w:after="40"/>
              <w:jc w:val="right"/>
              <w:rPr>
                <w:rFonts w:cs="Arial"/>
                <w:b/>
                <w:sz w:val="18"/>
                <w:szCs w:val="18"/>
              </w:rPr>
            </w:pPr>
            <w:r w:rsidRPr="00060CA2">
              <w:rPr>
                <w:rFonts w:cs="Arial"/>
                <w:b/>
                <w:sz w:val="18"/>
                <w:szCs w:val="18"/>
              </w:rPr>
              <w:t>Constraints</w:t>
            </w:r>
          </w:p>
        </w:tc>
        <w:tc>
          <w:tcPr>
            <w:tcW w:w="7371" w:type="dxa"/>
          </w:tcPr>
          <w:p w14:paraId="5CDEBE5D" w14:textId="77777777" w:rsidR="00526832" w:rsidRPr="00060CA2" w:rsidRDefault="00526832" w:rsidP="00526832">
            <w:pPr>
              <w:spacing w:before="60" w:after="40"/>
              <w:rPr>
                <w:sz w:val="18"/>
                <w:szCs w:val="18"/>
              </w:rPr>
            </w:pPr>
          </w:p>
        </w:tc>
      </w:tr>
    </w:tbl>
    <w:p w14:paraId="0E54ADFD"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01 table outlines the administrative attributes for Hyperbaric medicine  "/>
      </w:tblPr>
      <w:tblGrid>
        <w:gridCol w:w="2114"/>
        <w:gridCol w:w="7321"/>
      </w:tblGrid>
      <w:tr w:rsidR="00526832" w14:paraId="5724041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61A37749" w14:textId="77777777" w:rsidR="00526832" w:rsidRPr="00E57CD6" w:rsidRDefault="00526832" w:rsidP="00526832">
            <w:pPr>
              <w:spacing w:before="60" w:after="40"/>
              <w:rPr>
                <w:rFonts w:cs="Arial"/>
                <w:color w:val="58585A"/>
                <w:szCs w:val="22"/>
              </w:rPr>
            </w:pPr>
            <w:r w:rsidRPr="00E57CD6">
              <w:rPr>
                <w:rFonts w:cs="Arial"/>
                <w:szCs w:val="22"/>
              </w:rPr>
              <w:t>Administrative attributes</w:t>
            </w:r>
          </w:p>
        </w:tc>
      </w:tr>
      <w:tr w:rsidR="00526832" w14:paraId="4BB66589" w14:textId="77777777" w:rsidTr="00040E82">
        <w:tc>
          <w:tcPr>
            <w:tcW w:w="2126" w:type="dxa"/>
          </w:tcPr>
          <w:p w14:paraId="1BBD8E4B" w14:textId="77777777" w:rsidR="00526832" w:rsidRPr="00060CA2" w:rsidRDefault="00526832" w:rsidP="00526832">
            <w:pPr>
              <w:spacing w:before="60" w:after="40"/>
              <w:jc w:val="right"/>
              <w:rPr>
                <w:rFonts w:cs="Arial"/>
                <w:b/>
                <w:sz w:val="18"/>
                <w:szCs w:val="18"/>
              </w:rPr>
            </w:pPr>
            <w:r w:rsidRPr="00060CA2">
              <w:rPr>
                <w:rFonts w:cs="Arial"/>
                <w:b/>
                <w:sz w:val="18"/>
                <w:szCs w:val="18"/>
              </w:rPr>
              <w:t>Source</w:t>
            </w:r>
          </w:p>
        </w:tc>
        <w:tc>
          <w:tcPr>
            <w:tcW w:w="7371" w:type="dxa"/>
          </w:tcPr>
          <w:p w14:paraId="5208A5F7" w14:textId="77777777" w:rsidR="00526832" w:rsidRPr="00060CA2" w:rsidRDefault="00526832" w:rsidP="00526832">
            <w:pPr>
              <w:spacing w:before="60" w:after="40"/>
              <w:rPr>
                <w:rFonts w:cs="Arial"/>
                <w:sz w:val="18"/>
                <w:szCs w:val="18"/>
              </w:rPr>
            </w:pPr>
            <w:r>
              <w:rPr>
                <w:rFonts w:cs="Arial"/>
                <w:sz w:val="18"/>
                <w:szCs w:val="18"/>
              </w:rPr>
              <w:t>New South Wales (</w:t>
            </w:r>
            <w:r w:rsidRPr="00060CA2">
              <w:rPr>
                <w:rFonts w:cs="Arial"/>
                <w:sz w:val="18"/>
                <w:szCs w:val="18"/>
              </w:rPr>
              <w:t>NSW</w:t>
            </w:r>
            <w:r>
              <w:rPr>
                <w:rFonts w:cs="Arial"/>
                <w:sz w:val="18"/>
                <w:szCs w:val="18"/>
              </w:rPr>
              <w:t>)</w:t>
            </w:r>
            <w:r w:rsidRPr="00060CA2">
              <w:rPr>
                <w:rFonts w:cs="Arial"/>
                <w:sz w:val="18"/>
                <w:szCs w:val="18"/>
              </w:rPr>
              <w:t xml:space="preserve"> Tier 2 Clinic List</w:t>
            </w:r>
          </w:p>
          <w:p w14:paraId="30D3E2F4" w14:textId="77777777" w:rsidR="00526832" w:rsidRPr="00060CA2" w:rsidRDefault="00526832" w:rsidP="00526832">
            <w:pPr>
              <w:spacing w:before="60" w:after="40"/>
              <w:rPr>
                <w:rFonts w:cs="Arial"/>
                <w:sz w:val="18"/>
                <w:szCs w:val="18"/>
              </w:rPr>
            </w:pPr>
            <w:r>
              <w:rPr>
                <w:rFonts w:cs="Arial"/>
                <w:sz w:val="18"/>
                <w:szCs w:val="18"/>
              </w:rPr>
              <w:t>Queensland (</w:t>
            </w:r>
            <w:r w:rsidRPr="00060CA2">
              <w:rPr>
                <w:rFonts w:cs="Arial"/>
                <w:sz w:val="18"/>
                <w:szCs w:val="18"/>
              </w:rPr>
              <w:t>Qld</w:t>
            </w:r>
            <w:r>
              <w:rPr>
                <w:rFonts w:cs="Arial"/>
                <w:sz w:val="18"/>
                <w:szCs w:val="18"/>
              </w:rPr>
              <w:t>)</w:t>
            </w:r>
            <w:r w:rsidRPr="00060CA2">
              <w:rPr>
                <w:rFonts w:cs="Arial"/>
                <w:sz w:val="18"/>
                <w:szCs w:val="18"/>
              </w:rPr>
              <w:t xml:space="preserve"> Monthly Activity Collection (MAC) Manual</w:t>
            </w:r>
          </w:p>
        </w:tc>
      </w:tr>
      <w:tr w:rsidR="00526832" w14:paraId="0B818643" w14:textId="77777777" w:rsidTr="00040E82">
        <w:tc>
          <w:tcPr>
            <w:tcW w:w="2126" w:type="dxa"/>
          </w:tcPr>
          <w:p w14:paraId="2F6209C5" w14:textId="77777777" w:rsidR="00526832" w:rsidRPr="00060CA2" w:rsidRDefault="00526832" w:rsidP="00526832">
            <w:pPr>
              <w:spacing w:before="60" w:after="40"/>
              <w:jc w:val="right"/>
              <w:rPr>
                <w:rFonts w:cs="Arial"/>
                <w:b/>
                <w:sz w:val="18"/>
                <w:szCs w:val="18"/>
              </w:rPr>
            </w:pPr>
            <w:r w:rsidRPr="00060CA2">
              <w:rPr>
                <w:rFonts w:cs="Arial"/>
                <w:b/>
                <w:sz w:val="18"/>
                <w:szCs w:val="18"/>
              </w:rPr>
              <w:t>Date created</w:t>
            </w:r>
          </w:p>
        </w:tc>
        <w:tc>
          <w:tcPr>
            <w:tcW w:w="7371" w:type="dxa"/>
          </w:tcPr>
          <w:p w14:paraId="5F1D8B9A" w14:textId="77777777" w:rsidR="00526832" w:rsidRPr="00060CA2" w:rsidRDefault="00526832" w:rsidP="00526832">
            <w:pPr>
              <w:spacing w:before="60" w:after="40"/>
              <w:rPr>
                <w:rFonts w:cs="Arial"/>
                <w:sz w:val="18"/>
                <w:szCs w:val="18"/>
              </w:rPr>
            </w:pPr>
            <w:r w:rsidRPr="00060CA2">
              <w:rPr>
                <w:rFonts w:cs="Arial"/>
                <w:sz w:val="18"/>
                <w:szCs w:val="18"/>
              </w:rPr>
              <w:t>24</w:t>
            </w:r>
            <w:r w:rsidR="0030013C">
              <w:rPr>
                <w:rFonts w:cs="Arial"/>
                <w:sz w:val="18"/>
                <w:szCs w:val="18"/>
              </w:rPr>
              <w:t xml:space="preserve"> March </w:t>
            </w:r>
            <w:r w:rsidRPr="00060CA2">
              <w:rPr>
                <w:rFonts w:cs="Arial"/>
                <w:sz w:val="18"/>
                <w:szCs w:val="18"/>
              </w:rPr>
              <w:t>2011</w:t>
            </w:r>
          </w:p>
        </w:tc>
      </w:tr>
      <w:tr w:rsidR="00526832" w14:paraId="23B6E879" w14:textId="77777777" w:rsidTr="00040E82">
        <w:tc>
          <w:tcPr>
            <w:tcW w:w="2126" w:type="dxa"/>
          </w:tcPr>
          <w:p w14:paraId="030880BA" w14:textId="77777777" w:rsidR="00526832" w:rsidRPr="00060CA2" w:rsidRDefault="00526832" w:rsidP="00526832">
            <w:pPr>
              <w:spacing w:before="60" w:after="40"/>
              <w:jc w:val="right"/>
              <w:rPr>
                <w:rFonts w:cs="Arial"/>
                <w:b/>
                <w:sz w:val="18"/>
                <w:szCs w:val="18"/>
              </w:rPr>
            </w:pPr>
            <w:r w:rsidRPr="00060CA2">
              <w:rPr>
                <w:rFonts w:cs="Arial"/>
                <w:b/>
                <w:sz w:val="18"/>
                <w:szCs w:val="18"/>
              </w:rPr>
              <w:t>Date last updated</w:t>
            </w:r>
          </w:p>
        </w:tc>
        <w:tc>
          <w:tcPr>
            <w:tcW w:w="7371" w:type="dxa"/>
          </w:tcPr>
          <w:p w14:paraId="783EFE83" w14:textId="77777777" w:rsidR="00526832" w:rsidRPr="00060CA2" w:rsidRDefault="00526832" w:rsidP="00526832">
            <w:pPr>
              <w:spacing w:before="60" w:after="40"/>
              <w:rPr>
                <w:rFonts w:cs="Arial"/>
                <w:sz w:val="18"/>
                <w:szCs w:val="18"/>
              </w:rPr>
            </w:pPr>
            <w:r>
              <w:rPr>
                <w:rFonts w:cs="Arial"/>
                <w:sz w:val="18"/>
                <w:szCs w:val="18"/>
              </w:rPr>
              <w:t>20</w:t>
            </w:r>
            <w:r w:rsidR="0030013C">
              <w:rPr>
                <w:rFonts w:cs="Arial"/>
                <w:sz w:val="18"/>
                <w:szCs w:val="18"/>
              </w:rPr>
              <w:t xml:space="preserve"> November </w:t>
            </w:r>
            <w:r>
              <w:rPr>
                <w:rFonts w:cs="Arial"/>
                <w:sz w:val="18"/>
                <w:szCs w:val="18"/>
              </w:rPr>
              <w:t>2014</w:t>
            </w:r>
          </w:p>
        </w:tc>
      </w:tr>
      <w:tr w:rsidR="00526832" w14:paraId="488D92B7" w14:textId="77777777" w:rsidTr="00040E82">
        <w:tc>
          <w:tcPr>
            <w:tcW w:w="2126" w:type="dxa"/>
          </w:tcPr>
          <w:p w14:paraId="3B011E55" w14:textId="77777777" w:rsidR="00526832" w:rsidRPr="00060CA2" w:rsidRDefault="00526832" w:rsidP="00526832">
            <w:pPr>
              <w:spacing w:before="60" w:after="40"/>
              <w:jc w:val="right"/>
              <w:rPr>
                <w:rFonts w:cs="Arial"/>
                <w:b/>
                <w:sz w:val="18"/>
                <w:szCs w:val="18"/>
              </w:rPr>
            </w:pPr>
            <w:r w:rsidRPr="00060CA2">
              <w:rPr>
                <w:rFonts w:cs="Arial"/>
                <w:b/>
                <w:sz w:val="18"/>
                <w:szCs w:val="18"/>
              </w:rPr>
              <w:t>Update source</w:t>
            </w:r>
          </w:p>
        </w:tc>
        <w:tc>
          <w:tcPr>
            <w:tcW w:w="7371" w:type="dxa"/>
          </w:tcPr>
          <w:p w14:paraId="34F57B72" w14:textId="77777777" w:rsidR="00526832" w:rsidRPr="00060CA2" w:rsidRDefault="00526832" w:rsidP="00526832">
            <w:pPr>
              <w:spacing w:before="60" w:after="40"/>
              <w:rPr>
                <w:rFonts w:cs="Arial"/>
                <w:sz w:val="18"/>
                <w:szCs w:val="18"/>
              </w:rPr>
            </w:pPr>
            <w:r>
              <w:rPr>
                <w:rFonts w:cs="Arial"/>
                <w:sz w:val="18"/>
                <w:szCs w:val="18"/>
              </w:rPr>
              <w:t>Non-Admitted Care Advisory Working Group</w:t>
            </w:r>
            <w:r w:rsidR="005F4AFD">
              <w:rPr>
                <w:rFonts w:cs="Arial"/>
                <w:sz w:val="18"/>
                <w:szCs w:val="18"/>
              </w:rPr>
              <w:t xml:space="preserve"> (NACAWG)</w:t>
            </w:r>
          </w:p>
        </w:tc>
      </w:tr>
      <w:tr w:rsidR="00526832" w14:paraId="643EDBB7" w14:textId="77777777" w:rsidTr="00040E82">
        <w:tc>
          <w:tcPr>
            <w:tcW w:w="2126" w:type="dxa"/>
          </w:tcPr>
          <w:p w14:paraId="7A424933" w14:textId="77777777" w:rsidR="00526832" w:rsidRPr="00060CA2" w:rsidRDefault="00526832" w:rsidP="00526832">
            <w:pPr>
              <w:spacing w:before="60" w:after="40"/>
              <w:jc w:val="right"/>
              <w:rPr>
                <w:rFonts w:cs="Arial"/>
                <w:b/>
                <w:sz w:val="18"/>
                <w:szCs w:val="18"/>
              </w:rPr>
            </w:pPr>
            <w:r w:rsidRPr="00060CA2">
              <w:rPr>
                <w:rFonts w:cs="Arial"/>
                <w:b/>
                <w:sz w:val="18"/>
                <w:szCs w:val="18"/>
              </w:rPr>
              <w:t>Reference material</w:t>
            </w:r>
          </w:p>
        </w:tc>
        <w:tc>
          <w:tcPr>
            <w:tcW w:w="7371" w:type="dxa"/>
          </w:tcPr>
          <w:p w14:paraId="5BFF17BF" w14:textId="77777777" w:rsidR="00526832" w:rsidRPr="00060CA2" w:rsidRDefault="00526832" w:rsidP="00526832">
            <w:pPr>
              <w:pStyle w:val="NormalWeb"/>
              <w:spacing w:before="60" w:after="40"/>
              <w:rPr>
                <w:rFonts w:ascii="Arial" w:hAnsi="Arial" w:cs="Arial"/>
                <w:sz w:val="18"/>
                <w:szCs w:val="18"/>
              </w:rPr>
            </w:pPr>
            <w:r w:rsidRPr="00060CA2">
              <w:rPr>
                <w:rFonts w:ascii="Arial" w:hAnsi="Arial" w:cs="Arial"/>
                <w:sz w:val="18"/>
                <w:szCs w:val="18"/>
              </w:rPr>
              <w:t xml:space="preserve">Alfred Health Victoria. (2007, December 12, 2010). </w:t>
            </w:r>
            <w:hyperlink r:id="rId14" w:history="1">
              <w:r w:rsidRPr="00E63045">
                <w:rPr>
                  <w:rStyle w:val="Hyperlink"/>
                  <w:rFonts w:asciiTheme="majorHAnsi" w:hAnsiTheme="majorHAnsi" w:cstheme="majorHAnsi"/>
                  <w:sz w:val="18"/>
                  <w:szCs w:val="18"/>
                </w:rPr>
                <w:t>Alfred Health Hyperbaric Unit</w:t>
              </w:r>
            </w:hyperlink>
            <w:r w:rsidR="00016482">
              <w:rPr>
                <w:rFonts w:asciiTheme="majorHAnsi" w:hAnsiTheme="majorHAnsi" w:cstheme="majorHAnsi"/>
                <w:sz w:val="18"/>
                <w:szCs w:val="18"/>
              </w:rPr>
              <w:t xml:space="preserve">. Retrieved August 30 </w:t>
            </w:r>
            <w:r w:rsidRPr="00E63045">
              <w:rPr>
                <w:rFonts w:asciiTheme="majorHAnsi" w:hAnsiTheme="majorHAnsi" w:cstheme="majorHAnsi"/>
                <w:sz w:val="18"/>
                <w:szCs w:val="18"/>
              </w:rPr>
              <w:t xml:space="preserve">2011 (from </w:t>
            </w:r>
            <w:hyperlink r:id="rId15" w:history="1">
              <w:r w:rsidRPr="00E63045">
                <w:rPr>
                  <w:rStyle w:val="Hyperlink"/>
                  <w:rFonts w:asciiTheme="majorHAnsi" w:hAnsiTheme="majorHAnsi" w:cstheme="majorHAnsi"/>
                  <w:sz w:val="18"/>
                  <w:szCs w:val="18"/>
                </w:rPr>
                <w:t>http://www.alfred.org.au/hyperbaric/</w:t>
              </w:r>
            </w:hyperlink>
            <w:r w:rsidRPr="00E63045">
              <w:rPr>
                <w:rFonts w:asciiTheme="majorHAnsi" w:hAnsiTheme="majorHAnsi" w:cstheme="majorHAnsi"/>
                <w:sz w:val="18"/>
                <w:szCs w:val="18"/>
              </w:rPr>
              <w:t>)</w:t>
            </w:r>
          </w:p>
        </w:tc>
      </w:tr>
    </w:tbl>
    <w:p w14:paraId="5A7FF9CF" w14:textId="77777777" w:rsidR="00526832" w:rsidRPr="002B3113" w:rsidRDefault="00526832" w:rsidP="00526832">
      <w:r w:rsidRPr="008B2176">
        <w:br w:type="page"/>
      </w:r>
    </w:p>
    <w:p w14:paraId="7A9F5D7A" w14:textId="77777777" w:rsidR="00526832" w:rsidRPr="00A57987" w:rsidRDefault="00526832" w:rsidP="00396928">
      <w:pPr>
        <w:pStyle w:val="Heading3"/>
        <w:rPr>
          <w:sz w:val="2"/>
          <w:szCs w:val="2"/>
        </w:rPr>
      </w:pPr>
      <w:bookmarkStart w:id="63" w:name="_Toc288653808"/>
      <w:bookmarkStart w:id="64" w:name="_Toc288654295"/>
      <w:bookmarkStart w:id="65" w:name="_Toc344907691"/>
      <w:bookmarkStart w:id="66" w:name="_Toc366768396"/>
      <w:bookmarkStart w:id="67" w:name="_Toc65160347"/>
      <w:r w:rsidRPr="00A7384C">
        <w:lastRenderedPageBreak/>
        <w:t>10.02 Interventional imaging</w:t>
      </w:r>
      <w:bookmarkEnd w:id="63"/>
      <w:bookmarkEnd w:id="64"/>
      <w:bookmarkEnd w:id="65"/>
      <w:bookmarkEnd w:id="66"/>
      <w:bookmarkEnd w:id="67"/>
      <w:r w:rsidRPr="008B2176">
        <w:t xml:space="preserve"> </w:t>
      </w:r>
      <w:r>
        <w:br/>
      </w:r>
    </w:p>
    <w:tbl>
      <w:tblPr>
        <w:tblStyle w:val="Style1"/>
        <w:tblW w:w="0" w:type="auto"/>
        <w:tblLook w:val="04A0" w:firstRow="1" w:lastRow="0" w:firstColumn="1" w:lastColumn="0" w:noHBand="0" w:noVBand="1"/>
        <w:tblDescription w:val="class 10.02 table outlines the  identifying attributes for Interventional imaging "/>
      </w:tblPr>
      <w:tblGrid>
        <w:gridCol w:w="1984"/>
        <w:gridCol w:w="7371"/>
      </w:tblGrid>
      <w:tr w:rsidR="00526832" w14:paraId="6A1708F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ED20502" w14:textId="77777777" w:rsidR="00526832" w:rsidRPr="00E57CD6" w:rsidRDefault="00526832" w:rsidP="00526832">
            <w:pPr>
              <w:spacing w:before="60" w:after="40"/>
              <w:rPr>
                <w:rFonts w:cs="Arial"/>
                <w:color w:val="58585A"/>
                <w:sz w:val="18"/>
                <w:szCs w:val="18"/>
              </w:rPr>
            </w:pPr>
            <w:r w:rsidRPr="00E57CD6">
              <w:rPr>
                <w:rFonts w:cs="Arial"/>
                <w:szCs w:val="18"/>
              </w:rPr>
              <w:t>Identifying attributes</w:t>
            </w:r>
          </w:p>
        </w:tc>
      </w:tr>
      <w:tr w:rsidR="00526832" w14:paraId="2FB5087A" w14:textId="77777777" w:rsidTr="00040E82">
        <w:tc>
          <w:tcPr>
            <w:tcW w:w="1984" w:type="dxa"/>
          </w:tcPr>
          <w:p w14:paraId="10BF2959" w14:textId="77777777" w:rsidR="00526832" w:rsidRPr="00060CA2" w:rsidRDefault="00526832" w:rsidP="00526832">
            <w:pPr>
              <w:spacing w:before="60" w:after="40"/>
              <w:jc w:val="right"/>
              <w:rPr>
                <w:rFonts w:cs="Arial"/>
                <w:sz w:val="18"/>
                <w:szCs w:val="18"/>
              </w:rPr>
            </w:pPr>
            <w:r w:rsidRPr="00060CA2">
              <w:rPr>
                <w:rFonts w:cs="Arial"/>
                <w:sz w:val="18"/>
                <w:szCs w:val="18"/>
              </w:rPr>
              <w:br w:type="page"/>
            </w:r>
            <w:r w:rsidRPr="00060CA2">
              <w:rPr>
                <w:rFonts w:cs="Arial"/>
                <w:b/>
                <w:sz w:val="18"/>
                <w:szCs w:val="18"/>
              </w:rPr>
              <w:t>Number</w:t>
            </w:r>
          </w:p>
        </w:tc>
        <w:tc>
          <w:tcPr>
            <w:tcW w:w="7371" w:type="dxa"/>
          </w:tcPr>
          <w:p w14:paraId="10A1F15C" w14:textId="77777777" w:rsidR="00526832" w:rsidRPr="00060CA2" w:rsidRDefault="00526832" w:rsidP="00526832">
            <w:pPr>
              <w:spacing w:before="60" w:after="40"/>
              <w:rPr>
                <w:rFonts w:cs="Arial"/>
                <w:sz w:val="18"/>
                <w:szCs w:val="18"/>
              </w:rPr>
            </w:pPr>
            <w:r w:rsidRPr="00060CA2">
              <w:rPr>
                <w:rFonts w:cs="Arial"/>
                <w:sz w:val="18"/>
                <w:szCs w:val="18"/>
              </w:rPr>
              <w:t>10.02</w:t>
            </w:r>
          </w:p>
        </w:tc>
      </w:tr>
      <w:tr w:rsidR="00526832" w14:paraId="665A293D" w14:textId="77777777" w:rsidTr="00040E82">
        <w:tc>
          <w:tcPr>
            <w:tcW w:w="1984" w:type="dxa"/>
          </w:tcPr>
          <w:p w14:paraId="4F12F0AF" w14:textId="77777777" w:rsidR="00526832" w:rsidRPr="00060CA2" w:rsidRDefault="00526832" w:rsidP="00526832">
            <w:pPr>
              <w:spacing w:before="60" w:after="40"/>
              <w:jc w:val="right"/>
              <w:rPr>
                <w:rFonts w:cs="Arial"/>
                <w:b/>
                <w:sz w:val="18"/>
                <w:szCs w:val="18"/>
              </w:rPr>
            </w:pPr>
            <w:r w:rsidRPr="00060CA2">
              <w:rPr>
                <w:rFonts w:cs="Arial"/>
                <w:b/>
                <w:sz w:val="18"/>
                <w:szCs w:val="18"/>
              </w:rPr>
              <w:t>Name</w:t>
            </w:r>
          </w:p>
        </w:tc>
        <w:tc>
          <w:tcPr>
            <w:tcW w:w="7371" w:type="dxa"/>
          </w:tcPr>
          <w:p w14:paraId="24A8448A" w14:textId="77777777" w:rsidR="00526832" w:rsidRPr="00060CA2" w:rsidRDefault="00526832" w:rsidP="00526832">
            <w:pPr>
              <w:spacing w:before="60" w:after="40"/>
              <w:rPr>
                <w:rFonts w:cs="Arial"/>
                <w:sz w:val="18"/>
                <w:szCs w:val="18"/>
              </w:rPr>
            </w:pPr>
            <w:r w:rsidRPr="00060CA2">
              <w:rPr>
                <w:rFonts w:cs="Arial"/>
                <w:sz w:val="18"/>
                <w:szCs w:val="18"/>
              </w:rPr>
              <w:t>Interventional imaging</w:t>
            </w:r>
          </w:p>
        </w:tc>
      </w:tr>
      <w:tr w:rsidR="00526832" w14:paraId="367F9CC6" w14:textId="77777777" w:rsidTr="00040E82">
        <w:tc>
          <w:tcPr>
            <w:tcW w:w="1984" w:type="dxa"/>
          </w:tcPr>
          <w:p w14:paraId="2BECF176" w14:textId="77777777" w:rsidR="00526832" w:rsidRPr="00060CA2" w:rsidRDefault="00526832" w:rsidP="00526832">
            <w:pPr>
              <w:spacing w:before="60" w:after="40"/>
              <w:jc w:val="right"/>
              <w:rPr>
                <w:rFonts w:cs="Arial"/>
                <w:b/>
                <w:sz w:val="18"/>
                <w:szCs w:val="18"/>
              </w:rPr>
            </w:pPr>
            <w:r w:rsidRPr="00060CA2">
              <w:rPr>
                <w:rFonts w:cs="Arial"/>
                <w:b/>
                <w:sz w:val="18"/>
                <w:szCs w:val="18"/>
              </w:rPr>
              <w:t>Category</w:t>
            </w:r>
          </w:p>
        </w:tc>
        <w:tc>
          <w:tcPr>
            <w:tcW w:w="7371" w:type="dxa"/>
          </w:tcPr>
          <w:p w14:paraId="3BF80FB6" w14:textId="77777777" w:rsidR="00526832" w:rsidRPr="00060CA2" w:rsidRDefault="00526832" w:rsidP="00526832">
            <w:pPr>
              <w:spacing w:before="60" w:after="40"/>
              <w:rPr>
                <w:rFonts w:cs="Arial"/>
                <w:sz w:val="18"/>
                <w:szCs w:val="18"/>
              </w:rPr>
            </w:pPr>
            <w:r w:rsidRPr="00060CA2">
              <w:rPr>
                <w:rFonts w:cs="Arial"/>
                <w:sz w:val="18"/>
                <w:szCs w:val="18"/>
              </w:rPr>
              <w:t>Procedures</w:t>
            </w:r>
          </w:p>
        </w:tc>
      </w:tr>
      <w:tr w:rsidR="00526832" w14:paraId="5D768CF2" w14:textId="77777777" w:rsidTr="00040E82">
        <w:tc>
          <w:tcPr>
            <w:tcW w:w="1984" w:type="dxa"/>
          </w:tcPr>
          <w:p w14:paraId="58AE21BC" w14:textId="77777777" w:rsidR="00526832" w:rsidRPr="00060CA2" w:rsidRDefault="00526832" w:rsidP="00526832">
            <w:pPr>
              <w:spacing w:before="60" w:after="40"/>
              <w:jc w:val="right"/>
              <w:rPr>
                <w:rFonts w:cs="Arial"/>
                <w:b/>
                <w:sz w:val="18"/>
                <w:szCs w:val="18"/>
              </w:rPr>
            </w:pPr>
            <w:r w:rsidRPr="00060CA2">
              <w:rPr>
                <w:rFonts w:cs="Arial"/>
                <w:b/>
                <w:sz w:val="18"/>
                <w:szCs w:val="18"/>
              </w:rPr>
              <w:t>Affected body part</w:t>
            </w:r>
          </w:p>
        </w:tc>
        <w:tc>
          <w:tcPr>
            <w:tcW w:w="7371" w:type="dxa"/>
          </w:tcPr>
          <w:p w14:paraId="2B50FFEA" w14:textId="77777777" w:rsidR="00526832" w:rsidRPr="00060CA2" w:rsidRDefault="00526832" w:rsidP="00526832">
            <w:pPr>
              <w:spacing w:before="60" w:after="40"/>
              <w:rPr>
                <w:rFonts w:cs="Arial"/>
                <w:sz w:val="18"/>
                <w:szCs w:val="18"/>
              </w:rPr>
            </w:pPr>
            <w:r w:rsidRPr="00060CA2">
              <w:rPr>
                <w:rFonts w:cs="Arial"/>
                <w:sz w:val="18"/>
                <w:szCs w:val="18"/>
              </w:rPr>
              <w:t>Multiple MDCs</w:t>
            </w:r>
          </w:p>
        </w:tc>
      </w:tr>
      <w:tr w:rsidR="00526832" w14:paraId="3696C668" w14:textId="77777777" w:rsidTr="00040E82">
        <w:tc>
          <w:tcPr>
            <w:tcW w:w="1984" w:type="dxa"/>
          </w:tcPr>
          <w:p w14:paraId="280A110F" w14:textId="77777777" w:rsidR="00526832" w:rsidRPr="00060CA2" w:rsidRDefault="00526832" w:rsidP="00526832">
            <w:pPr>
              <w:spacing w:before="60" w:after="40"/>
              <w:jc w:val="right"/>
              <w:rPr>
                <w:rFonts w:cs="Arial"/>
                <w:b/>
                <w:sz w:val="18"/>
                <w:szCs w:val="18"/>
              </w:rPr>
            </w:pPr>
            <w:r w:rsidRPr="00060CA2">
              <w:rPr>
                <w:rFonts w:cs="Arial"/>
                <w:b/>
                <w:sz w:val="18"/>
                <w:szCs w:val="18"/>
              </w:rPr>
              <w:t>Definition of service</w:t>
            </w:r>
          </w:p>
        </w:tc>
        <w:tc>
          <w:tcPr>
            <w:tcW w:w="7371" w:type="dxa"/>
          </w:tcPr>
          <w:p w14:paraId="253D2A91" w14:textId="77777777" w:rsidR="00526832" w:rsidRPr="00060CA2" w:rsidRDefault="00526832" w:rsidP="00526832">
            <w:pPr>
              <w:spacing w:before="60" w:after="40"/>
              <w:rPr>
                <w:rStyle w:val="apple-style-span"/>
                <w:rFonts w:eastAsiaTheme="majorEastAsia" w:cs="Arial"/>
                <w:sz w:val="18"/>
                <w:szCs w:val="18"/>
              </w:rPr>
            </w:pPr>
            <w:r w:rsidRPr="00060CA2">
              <w:rPr>
                <w:rStyle w:val="apple-style-span"/>
                <w:rFonts w:eastAsiaTheme="majorEastAsia" w:cs="Arial"/>
                <w:sz w:val="18"/>
                <w:szCs w:val="18"/>
              </w:rPr>
              <w:t>The use of imaging equipment to treat and diagnose diseases using X-ray, magnetic or ultrasound images to guide procedures, usually with catheters inserted through an artery or vein.</w:t>
            </w:r>
          </w:p>
        </w:tc>
      </w:tr>
    </w:tbl>
    <w:p w14:paraId="5146536E" w14:textId="77777777" w:rsidR="00526832" w:rsidRPr="00475823" w:rsidRDefault="00526832" w:rsidP="00526832">
      <w:pPr>
        <w:rPr>
          <w:sz w:val="2"/>
          <w:szCs w:val="2"/>
        </w:rPr>
      </w:pPr>
    </w:p>
    <w:tbl>
      <w:tblPr>
        <w:tblStyle w:val="Style1"/>
        <w:tblW w:w="0" w:type="auto"/>
        <w:tblLook w:val="04A0" w:firstRow="1" w:lastRow="0" w:firstColumn="1" w:lastColumn="0" w:noHBand="0" w:noVBand="1"/>
        <w:tblDescription w:val="class 10.02 table outlines the use for  Interventional imaging "/>
      </w:tblPr>
      <w:tblGrid>
        <w:gridCol w:w="1984"/>
        <w:gridCol w:w="7371"/>
      </w:tblGrid>
      <w:tr w:rsidR="00526832" w14:paraId="786B309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1FB8006" w14:textId="77777777" w:rsidR="00526832" w:rsidRPr="00516E0F" w:rsidRDefault="00526832" w:rsidP="00516E0F">
            <w:pPr>
              <w:pStyle w:val="TableHeading"/>
              <w:rPr>
                <w:b/>
                <w:i/>
                <w:color w:val="58585A"/>
              </w:rPr>
            </w:pPr>
            <w:r w:rsidRPr="00516E0F">
              <w:rPr>
                <w:b/>
              </w:rPr>
              <w:t>Guide for use</w:t>
            </w:r>
          </w:p>
        </w:tc>
      </w:tr>
      <w:tr w:rsidR="00526832" w14:paraId="6FEA33B7" w14:textId="77777777" w:rsidTr="00040E82">
        <w:tc>
          <w:tcPr>
            <w:tcW w:w="1984" w:type="dxa"/>
          </w:tcPr>
          <w:p w14:paraId="4333AC21" w14:textId="77777777" w:rsidR="00526832" w:rsidRPr="00060CA2" w:rsidRDefault="00526832" w:rsidP="00526832">
            <w:pPr>
              <w:spacing w:before="60" w:after="40"/>
              <w:jc w:val="right"/>
              <w:rPr>
                <w:rFonts w:cs="Arial"/>
                <w:b/>
                <w:sz w:val="18"/>
                <w:szCs w:val="18"/>
              </w:rPr>
            </w:pPr>
            <w:r w:rsidRPr="00060CA2">
              <w:rPr>
                <w:rFonts w:cs="Arial"/>
                <w:b/>
                <w:sz w:val="18"/>
                <w:szCs w:val="18"/>
              </w:rPr>
              <w:t>Activity</w:t>
            </w:r>
          </w:p>
        </w:tc>
        <w:tc>
          <w:tcPr>
            <w:tcW w:w="7371" w:type="dxa"/>
          </w:tcPr>
          <w:p w14:paraId="305F4C53" w14:textId="77777777" w:rsidR="00526832" w:rsidRPr="00060CA2" w:rsidRDefault="00526832" w:rsidP="00526832">
            <w:pPr>
              <w:spacing w:before="60" w:after="40"/>
              <w:rPr>
                <w:rStyle w:val="apple-style-span"/>
                <w:rFonts w:eastAsiaTheme="majorEastAsia" w:cs="Arial"/>
                <w:i/>
                <w:sz w:val="18"/>
                <w:szCs w:val="18"/>
              </w:rPr>
            </w:pPr>
            <w:r w:rsidRPr="00060CA2">
              <w:rPr>
                <w:rStyle w:val="apple-style-span"/>
                <w:rFonts w:eastAsiaTheme="majorEastAsia" w:cs="Arial"/>
                <w:i/>
                <w:sz w:val="18"/>
                <w:szCs w:val="18"/>
              </w:rPr>
              <w:t>Inclusions:</w:t>
            </w:r>
          </w:p>
          <w:p w14:paraId="52FFD9ED" w14:textId="77777777" w:rsidR="00526832" w:rsidRPr="00060CA2" w:rsidRDefault="00526832" w:rsidP="006A765D">
            <w:pPr>
              <w:numPr>
                <w:ilvl w:val="0"/>
                <w:numId w:val="18"/>
              </w:numPr>
              <w:spacing w:before="60" w:after="40" w:line="240" w:lineRule="auto"/>
              <w:ind w:left="743" w:hanging="432"/>
              <w:rPr>
                <w:rStyle w:val="apple-style-span"/>
                <w:rFonts w:eastAsiaTheme="majorEastAsia" w:cs="Arial"/>
                <w:i/>
                <w:sz w:val="18"/>
                <w:szCs w:val="18"/>
              </w:rPr>
            </w:pPr>
            <w:r>
              <w:rPr>
                <w:rStyle w:val="apple-style-span"/>
                <w:rFonts w:eastAsiaTheme="majorEastAsia" w:cs="Arial"/>
                <w:sz w:val="18"/>
                <w:szCs w:val="18"/>
              </w:rPr>
              <w:tab/>
            </w:r>
            <w:r w:rsidRPr="00060CA2">
              <w:rPr>
                <w:rStyle w:val="apple-style-span"/>
                <w:rFonts w:eastAsiaTheme="majorEastAsia" w:cs="Arial"/>
                <w:sz w:val="18"/>
                <w:szCs w:val="18"/>
              </w:rPr>
              <w:t xml:space="preserve">neuro intervention for abnormalities of the brain and spinal cord </w:t>
            </w:r>
          </w:p>
          <w:p w14:paraId="3C5847C4" w14:textId="77777777" w:rsidR="00526832" w:rsidRPr="00060CA2" w:rsidRDefault="00526832" w:rsidP="006A765D">
            <w:pPr>
              <w:numPr>
                <w:ilvl w:val="0"/>
                <w:numId w:val="18"/>
              </w:numPr>
              <w:spacing w:before="60" w:after="40" w:line="240" w:lineRule="auto"/>
              <w:ind w:left="743" w:hanging="432"/>
              <w:rPr>
                <w:rStyle w:val="apple-style-span"/>
                <w:rFonts w:eastAsiaTheme="majorEastAsia" w:cs="Arial"/>
                <w:sz w:val="18"/>
                <w:szCs w:val="18"/>
              </w:rPr>
            </w:pPr>
            <w:r>
              <w:rPr>
                <w:rStyle w:val="apple-style-span"/>
                <w:rFonts w:eastAsiaTheme="majorEastAsia" w:cs="Arial"/>
                <w:sz w:val="18"/>
                <w:szCs w:val="18"/>
              </w:rPr>
              <w:tab/>
            </w:r>
            <w:r w:rsidRPr="00060CA2">
              <w:rPr>
                <w:rStyle w:val="apple-style-span"/>
                <w:rFonts w:eastAsiaTheme="majorEastAsia" w:cs="Arial"/>
                <w:sz w:val="18"/>
                <w:szCs w:val="18"/>
              </w:rPr>
              <w:t xml:space="preserve">angio intervention for abnormalities to blood vessels </w:t>
            </w:r>
          </w:p>
          <w:p w14:paraId="21C60EE9" w14:textId="77777777" w:rsidR="00526832" w:rsidRPr="00060CA2" w:rsidRDefault="00526832" w:rsidP="00526832">
            <w:pPr>
              <w:spacing w:after="40"/>
              <w:rPr>
                <w:rStyle w:val="apple-style-span"/>
                <w:rFonts w:eastAsiaTheme="majorEastAsia" w:cs="Arial"/>
                <w:i/>
                <w:sz w:val="18"/>
                <w:szCs w:val="18"/>
              </w:rPr>
            </w:pPr>
            <w:r w:rsidRPr="00060CA2">
              <w:rPr>
                <w:rStyle w:val="apple-style-span"/>
                <w:rFonts w:eastAsiaTheme="majorEastAsia" w:cs="Arial"/>
                <w:i/>
                <w:sz w:val="18"/>
                <w:szCs w:val="18"/>
              </w:rPr>
              <w:t>Exclusions:</w:t>
            </w:r>
          </w:p>
          <w:p w14:paraId="4636B8EA" w14:textId="77777777" w:rsidR="00526832" w:rsidRPr="00060CA2" w:rsidRDefault="00526832" w:rsidP="006A765D">
            <w:pPr>
              <w:numPr>
                <w:ilvl w:val="0"/>
                <w:numId w:val="18"/>
              </w:numPr>
              <w:spacing w:before="60" w:after="40" w:line="240" w:lineRule="auto"/>
              <w:ind w:left="743" w:hanging="432"/>
              <w:rPr>
                <w:rStyle w:val="apple-style-span"/>
                <w:rFonts w:eastAsiaTheme="majorEastAsia" w:cs="Arial"/>
                <w:i/>
                <w:sz w:val="18"/>
                <w:szCs w:val="18"/>
              </w:rPr>
            </w:pPr>
            <w:r>
              <w:rPr>
                <w:rStyle w:val="apple-style-span"/>
                <w:rFonts w:eastAsiaTheme="majorEastAsia" w:cs="Arial"/>
                <w:sz w:val="18"/>
                <w:szCs w:val="18"/>
              </w:rPr>
              <w:tab/>
              <w:t>a</w:t>
            </w:r>
            <w:r w:rsidRPr="00060CA2">
              <w:rPr>
                <w:rStyle w:val="apple-style-span"/>
                <w:rFonts w:eastAsiaTheme="majorEastAsia" w:cs="Arial"/>
                <w:sz w:val="18"/>
                <w:szCs w:val="18"/>
              </w:rPr>
              <w:t>ngioplasty and angiography (10.05)</w:t>
            </w:r>
          </w:p>
          <w:p w14:paraId="3C60D2A8" w14:textId="77777777" w:rsidR="00526832" w:rsidRPr="00060CA2" w:rsidRDefault="00526832" w:rsidP="006A765D">
            <w:pPr>
              <w:numPr>
                <w:ilvl w:val="0"/>
                <w:numId w:val="18"/>
              </w:numPr>
              <w:spacing w:before="60" w:after="40" w:line="240" w:lineRule="auto"/>
              <w:ind w:left="743" w:hanging="432"/>
              <w:rPr>
                <w:rStyle w:val="apple-style-span"/>
                <w:rFonts w:eastAsiaTheme="majorEastAsia" w:cs="Arial"/>
                <w:i/>
                <w:sz w:val="18"/>
                <w:szCs w:val="18"/>
              </w:rPr>
            </w:pPr>
            <w:r>
              <w:rPr>
                <w:rStyle w:val="apple-style-span"/>
                <w:rFonts w:eastAsiaTheme="majorEastAsia" w:cs="Arial"/>
                <w:sz w:val="18"/>
                <w:szCs w:val="18"/>
              </w:rPr>
              <w:tab/>
            </w:r>
            <w:r w:rsidRPr="00060CA2">
              <w:rPr>
                <w:rStyle w:val="apple-style-span"/>
                <w:rFonts w:eastAsiaTheme="majorEastAsia" w:cs="Arial"/>
                <w:sz w:val="18"/>
                <w:szCs w:val="18"/>
              </w:rPr>
              <w:t>diagnostic general imaging (30.01)</w:t>
            </w:r>
          </w:p>
          <w:p w14:paraId="697E5537" w14:textId="77777777" w:rsidR="00526832" w:rsidRPr="00060CA2" w:rsidRDefault="00526832" w:rsidP="006A765D">
            <w:pPr>
              <w:numPr>
                <w:ilvl w:val="0"/>
                <w:numId w:val="18"/>
              </w:numPr>
              <w:spacing w:before="60" w:after="40" w:line="240" w:lineRule="auto"/>
              <w:ind w:left="743" w:hanging="432"/>
              <w:rPr>
                <w:rStyle w:val="apple-style-span"/>
                <w:rFonts w:eastAsiaTheme="majorEastAsia" w:cs="Arial"/>
                <w:i/>
                <w:sz w:val="18"/>
                <w:szCs w:val="18"/>
              </w:rPr>
            </w:pPr>
            <w:r>
              <w:rPr>
                <w:rStyle w:val="apple-style-span"/>
                <w:rFonts w:eastAsiaTheme="majorEastAsia" w:cs="Arial"/>
                <w:sz w:val="18"/>
                <w:szCs w:val="18"/>
              </w:rPr>
              <w:tab/>
            </w:r>
            <w:r w:rsidRPr="00060CA2">
              <w:rPr>
                <w:rStyle w:val="apple-style-span"/>
                <w:rFonts w:eastAsiaTheme="majorEastAsia" w:cs="Arial"/>
                <w:sz w:val="18"/>
                <w:szCs w:val="18"/>
              </w:rPr>
              <w:t>diagnostic magnetic resonance imaging (MRI) (30.02)</w:t>
            </w:r>
          </w:p>
          <w:p w14:paraId="2E98052F" w14:textId="77777777" w:rsidR="00526832" w:rsidRPr="00060CA2" w:rsidRDefault="00526832" w:rsidP="006A765D">
            <w:pPr>
              <w:numPr>
                <w:ilvl w:val="0"/>
                <w:numId w:val="18"/>
              </w:numPr>
              <w:spacing w:before="60" w:after="40" w:line="240" w:lineRule="auto"/>
              <w:ind w:left="743" w:hanging="432"/>
              <w:rPr>
                <w:rFonts w:cs="Arial"/>
                <w:i/>
                <w:sz w:val="18"/>
                <w:szCs w:val="18"/>
              </w:rPr>
            </w:pPr>
            <w:r>
              <w:rPr>
                <w:rFonts w:cs="Arial"/>
                <w:sz w:val="18"/>
                <w:szCs w:val="18"/>
              </w:rPr>
              <w:tab/>
            </w:r>
            <w:r w:rsidRPr="00060CA2">
              <w:rPr>
                <w:rFonts w:cs="Arial"/>
                <w:sz w:val="18"/>
                <w:szCs w:val="18"/>
              </w:rPr>
              <w:t>diagnostic computerised tomography (CT) (30.03)</w:t>
            </w:r>
          </w:p>
          <w:p w14:paraId="190BACA0" w14:textId="77777777" w:rsidR="00526832" w:rsidRPr="00060CA2" w:rsidRDefault="00526832" w:rsidP="006A765D">
            <w:pPr>
              <w:numPr>
                <w:ilvl w:val="0"/>
                <w:numId w:val="18"/>
              </w:numPr>
              <w:spacing w:before="60" w:after="40" w:line="240" w:lineRule="auto"/>
              <w:ind w:left="743" w:hanging="432"/>
              <w:rPr>
                <w:rFonts w:cs="Arial"/>
                <w:i/>
                <w:sz w:val="18"/>
                <w:szCs w:val="18"/>
              </w:rPr>
            </w:pPr>
            <w:r>
              <w:rPr>
                <w:rFonts w:cs="Arial"/>
                <w:sz w:val="18"/>
                <w:szCs w:val="18"/>
              </w:rPr>
              <w:tab/>
            </w:r>
            <w:r w:rsidRPr="00060CA2">
              <w:rPr>
                <w:rFonts w:cs="Arial"/>
                <w:sz w:val="18"/>
                <w:szCs w:val="18"/>
              </w:rPr>
              <w:t>diagnostic nuclear medicine (30.04)</w:t>
            </w:r>
          </w:p>
        </w:tc>
      </w:tr>
      <w:tr w:rsidR="00526832" w14:paraId="356F86DA" w14:textId="77777777" w:rsidTr="00040E82">
        <w:tc>
          <w:tcPr>
            <w:tcW w:w="1984" w:type="dxa"/>
          </w:tcPr>
          <w:p w14:paraId="06CED929" w14:textId="77777777" w:rsidR="00526832" w:rsidRPr="00060CA2" w:rsidRDefault="00526832" w:rsidP="00526832">
            <w:pPr>
              <w:spacing w:before="60" w:after="40"/>
              <w:jc w:val="right"/>
              <w:rPr>
                <w:rFonts w:cs="Arial"/>
                <w:b/>
                <w:sz w:val="18"/>
                <w:szCs w:val="18"/>
              </w:rPr>
            </w:pPr>
            <w:r w:rsidRPr="00060CA2">
              <w:rPr>
                <w:rFonts w:cs="Arial"/>
                <w:b/>
                <w:sz w:val="18"/>
                <w:szCs w:val="18"/>
              </w:rPr>
              <w:t>Conditions</w:t>
            </w:r>
          </w:p>
        </w:tc>
        <w:tc>
          <w:tcPr>
            <w:tcW w:w="7371" w:type="dxa"/>
          </w:tcPr>
          <w:p w14:paraId="486DC01A" w14:textId="77777777" w:rsidR="00526832" w:rsidRPr="00060CA2" w:rsidRDefault="00526832" w:rsidP="00526832">
            <w:pPr>
              <w:spacing w:before="60" w:after="40"/>
              <w:rPr>
                <w:rFonts w:cs="Arial"/>
                <w:sz w:val="18"/>
                <w:szCs w:val="18"/>
              </w:rPr>
            </w:pPr>
          </w:p>
        </w:tc>
      </w:tr>
      <w:tr w:rsidR="00526832" w14:paraId="1F126482" w14:textId="77777777" w:rsidTr="00040E82">
        <w:tc>
          <w:tcPr>
            <w:tcW w:w="1984" w:type="dxa"/>
          </w:tcPr>
          <w:p w14:paraId="12953822" w14:textId="77777777" w:rsidR="00526832" w:rsidRPr="00060CA2" w:rsidRDefault="00526832" w:rsidP="00526832">
            <w:pPr>
              <w:spacing w:before="60" w:after="40"/>
              <w:jc w:val="right"/>
              <w:rPr>
                <w:rFonts w:cs="Arial"/>
                <w:b/>
                <w:sz w:val="18"/>
                <w:szCs w:val="18"/>
              </w:rPr>
            </w:pPr>
            <w:r w:rsidRPr="00060CA2">
              <w:rPr>
                <w:rFonts w:cs="Arial"/>
                <w:b/>
                <w:sz w:val="18"/>
                <w:szCs w:val="18"/>
              </w:rPr>
              <w:t>Constraints</w:t>
            </w:r>
          </w:p>
        </w:tc>
        <w:tc>
          <w:tcPr>
            <w:tcW w:w="7371" w:type="dxa"/>
          </w:tcPr>
          <w:p w14:paraId="01972927" w14:textId="77777777" w:rsidR="00526832" w:rsidRPr="00060CA2" w:rsidRDefault="00526832" w:rsidP="00526832">
            <w:pPr>
              <w:spacing w:before="60" w:after="40"/>
              <w:rPr>
                <w:rFonts w:cs="Arial"/>
                <w:sz w:val="18"/>
                <w:szCs w:val="18"/>
              </w:rPr>
            </w:pPr>
          </w:p>
        </w:tc>
      </w:tr>
    </w:tbl>
    <w:p w14:paraId="1FA69091"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02 table outlinese the administrative attributes for Interventional imaging  "/>
      </w:tblPr>
      <w:tblGrid>
        <w:gridCol w:w="1984"/>
        <w:gridCol w:w="7371"/>
      </w:tblGrid>
      <w:tr w:rsidR="00526832" w14:paraId="58F7D21F"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404D8A3" w14:textId="77777777" w:rsidR="00526832" w:rsidRPr="00185B64" w:rsidRDefault="00526832" w:rsidP="00516E0F">
            <w:pPr>
              <w:pStyle w:val="TableHeading"/>
              <w:rPr>
                <w:color w:val="58585A"/>
              </w:rPr>
            </w:pPr>
            <w:r w:rsidRPr="00B341E0">
              <w:rPr>
                <w:b/>
              </w:rPr>
              <w:t>Administrative attributes</w:t>
            </w:r>
          </w:p>
        </w:tc>
      </w:tr>
      <w:tr w:rsidR="00526832" w14:paraId="110B6D89" w14:textId="77777777" w:rsidTr="00040E82">
        <w:tc>
          <w:tcPr>
            <w:tcW w:w="1984" w:type="dxa"/>
          </w:tcPr>
          <w:p w14:paraId="3644DCCF" w14:textId="77777777" w:rsidR="00526832" w:rsidRPr="00060CA2" w:rsidRDefault="00526832" w:rsidP="00526832">
            <w:pPr>
              <w:spacing w:before="60" w:after="40"/>
              <w:jc w:val="right"/>
              <w:rPr>
                <w:rFonts w:cs="Arial"/>
                <w:b/>
                <w:sz w:val="18"/>
                <w:szCs w:val="18"/>
              </w:rPr>
            </w:pPr>
            <w:r w:rsidRPr="00060CA2">
              <w:rPr>
                <w:rFonts w:cs="Arial"/>
                <w:b/>
                <w:sz w:val="18"/>
                <w:szCs w:val="18"/>
              </w:rPr>
              <w:t>Source</w:t>
            </w:r>
          </w:p>
        </w:tc>
        <w:tc>
          <w:tcPr>
            <w:tcW w:w="7371" w:type="dxa"/>
          </w:tcPr>
          <w:p w14:paraId="0AD7BA1C" w14:textId="77777777" w:rsidR="00526832" w:rsidRPr="00060CA2" w:rsidRDefault="00526832" w:rsidP="00526832">
            <w:pPr>
              <w:spacing w:before="60" w:after="40"/>
              <w:rPr>
                <w:rFonts w:cs="Arial"/>
                <w:sz w:val="18"/>
                <w:szCs w:val="18"/>
              </w:rPr>
            </w:pPr>
          </w:p>
        </w:tc>
      </w:tr>
      <w:tr w:rsidR="00526832" w14:paraId="4973F69E" w14:textId="77777777" w:rsidTr="00040E82">
        <w:tc>
          <w:tcPr>
            <w:tcW w:w="1984" w:type="dxa"/>
          </w:tcPr>
          <w:p w14:paraId="7E75DE6F" w14:textId="77777777" w:rsidR="00526832" w:rsidRPr="00060CA2" w:rsidRDefault="00526832" w:rsidP="00526832">
            <w:pPr>
              <w:spacing w:before="60" w:after="40"/>
              <w:jc w:val="right"/>
              <w:rPr>
                <w:rFonts w:cs="Arial"/>
                <w:b/>
                <w:sz w:val="18"/>
                <w:szCs w:val="18"/>
              </w:rPr>
            </w:pPr>
            <w:r w:rsidRPr="00060CA2">
              <w:rPr>
                <w:rFonts w:cs="Arial"/>
                <w:b/>
                <w:sz w:val="18"/>
                <w:szCs w:val="18"/>
              </w:rPr>
              <w:t>Date created</w:t>
            </w:r>
          </w:p>
        </w:tc>
        <w:tc>
          <w:tcPr>
            <w:tcW w:w="7371" w:type="dxa"/>
          </w:tcPr>
          <w:p w14:paraId="0AE334F9" w14:textId="77777777" w:rsidR="00526832" w:rsidRPr="00060CA2" w:rsidRDefault="00526832" w:rsidP="00526832">
            <w:pPr>
              <w:spacing w:before="60" w:after="40"/>
              <w:rPr>
                <w:rFonts w:cs="Arial"/>
                <w:sz w:val="18"/>
                <w:szCs w:val="18"/>
              </w:rPr>
            </w:pPr>
            <w:r w:rsidRPr="00060CA2">
              <w:rPr>
                <w:rFonts w:cs="Arial"/>
                <w:sz w:val="18"/>
                <w:szCs w:val="18"/>
              </w:rPr>
              <w:t>24</w:t>
            </w:r>
            <w:r w:rsidR="0030013C">
              <w:rPr>
                <w:rFonts w:cs="Arial"/>
                <w:sz w:val="18"/>
                <w:szCs w:val="18"/>
              </w:rPr>
              <w:t xml:space="preserve"> March </w:t>
            </w:r>
            <w:r w:rsidRPr="00060CA2">
              <w:rPr>
                <w:rFonts w:cs="Arial"/>
                <w:sz w:val="18"/>
                <w:szCs w:val="18"/>
              </w:rPr>
              <w:t>2011</w:t>
            </w:r>
          </w:p>
        </w:tc>
      </w:tr>
      <w:tr w:rsidR="00526832" w14:paraId="370DE303" w14:textId="77777777" w:rsidTr="00040E82">
        <w:tc>
          <w:tcPr>
            <w:tcW w:w="1984" w:type="dxa"/>
          </w:tcPr>
          <w:p w14:paraId="00C8F427" w14:textId="77777777" w:rsidR="00526832" w:rsidRPr="00060CA2" w:rsidRDefault="00526832" w:rsidP="00526832">
            <w:pPr>
              <w:spacing w:before="60" w:after="40"/>
              <w:jc w:val="right"/>
              <w:rPr>
                <w:rFonts w:cs="Arial"/>
                <w:b/>
                <w:sz w:val="18"/>
                <w:szCs w:val="18"/>
              </w:rPr>
            </w:pPr>
            <w:r w:rsidRPr="00060CA2">
              <w:rPr>
                <w:rFonts w:cs="Arial"/>
                <w:b/>
                <w:sz w:val="18"/>
                <w:szCs w:val="18"/>
              </w:rPr>
              <w:t>Date last updated</w:t>
            </w:r>
          </w:p>
        </w:tc>
        <w:tc>
          <w:tcPr>
            <w:tcW w:w="7371" w:type="dxa"/>
          </w:tcPr>
          <w:p w14:paraId="384B2D19" w14:textId="77777777" w:rsidR="00526832" w:rsidRPr="00060CA2" w:rsidRDefault="00526832" w:rsidP="00526832">
            <w:pPr>
              <w:spacing w:before="60" w:after="40"/>
              <w:rPr>
                <w:rFonts w:cs="Arial"/>
                <w:sz w:val="18"/>
                <w:szCs w:val="18"/>
              </w:rPr>
            </w:pPr>
            <w:r>
              <w:rPr>
                <w:rFonts w:cs="Arial"/>
                <w:sz w:val="18"/>
                <w:szCs w:val="18"/>
              </w:rPr>
              <w:t>20</w:t>
            </w:r>
            <w:r w:rsidR="0030013C">
              <w:rPr>
                <w:rFonts w:cs="Arial"/>
                <w:sz w:val="18"/>
                <w:szCs w:val="18"/>
              </w:rPr>
              <w:t xml:space="preserve"> November </w:t>
            </w:r>
            <w:r>
              <w:rPr>
                <w:rFonts w:cs="Arial"/>
                <w:sz w:val="18"/>
                <w:szCs w:val="18"/>
              </w:rPr>
              <w:t>2014</w:t>
            </w:r>
          </w:p>
        </w:tc>
      </w:tr>
      <w:tr w:rsidR="00526832" w14:paraId="1BBA4622" w14:textId="77777777" w:rsidTr="00040E82">
        <w:tc>
          <w:tcPr>
            <w:tcW w:w="1984" w:type="dxa"/>
          </w:tcPr>
          <w:p w14:paraId="2ACAC19C" w14:textId="77777777" w:rsidR="00526832" w:rsidRPr="00060CA2" w:rsidRDefault="00526832" w:rsidP="00526832">
            <w:pPr>
              <w:spacing w:before="60" w:after="40"/>
              <w:jc w:val="right"/>
              <w:rPr>
                <w:rFonts w:cs="Arial"/>
                <w:b/>
                <w:sz w:val="18"/>
                <w:szCs w:val="18"/>
              </w:rPr>
            </w:pPr>
            <w:r w:rsidRPr="00060CA2">
              <w:rPr>
                <w:rFonts w:cs="Arial"/>
                <w:b/>
                <w:sz w:val="18"/>
                <w:szCs w:val="18"/>
              </w:rPr>
              <w:t>Update source</w:t>
            </w:r>
          </w:p>
        </w:tc>
        <w:tc>
          <w:tcPr>
            <w:tcW w:w="7371" w:type="dxa"/>
          </w:tcPr>
          <w:p w14:paraId="3F723724" w14:textId="77777777" w:rsidR="00526832" w:rsidRPr="00060CA2" w:rsidRDefault="005F4AFD" w:rsidP="00526832">
            <w:pPr>
              <w:spacing w:before="60" w:after="40"/>
              <w:rPr>
                <w:rFonts w:cs="Arial"/>
                <w:sz w:val="18"/>
                <w:szCs w:val="18"/>
              </w:rPr>
            </w:pPr>
            <w:r>
              <w:rPr>
                <w:rFonts w:cs="Arial"/>
                <w:sz w:val="18"/>
                <w:szCs w:val="18"/>
              </w:rPr>
              <w:t>NACAWG</w:t>
            </w:r>
          </w:p>
        </w:tc>
      </w:tr>
      <w:tr w:rsidR="00526832" w14:paraId="3858063E" w14:textId="77777777" w:rsidTr="00040E82">
        <w:tc>
          <w:tcPr>
            <w:tcW w:w="1984" w:type="dxa"/>
          </w:tcPr>
          <w:p w14:paraId="542148F6" w14:textId="77777777" w:rsidR="00526832" w:rsidRPr="00060CA2" w:rsidRDefault="00526832" w:rsidP="00526832">
            <w:pPr>
              <w:spacing w:before="60" w:after="40"/>
              <w:jc w:val="right"/>
              <w:rPr>
                <w:rFonts w:cs="Arial"/>
                <w:b/>
                <w:sz w:val="18"/>
                <w:szCs w:val="18"/>
              </w:rPr>
            </w:pPr>
            <w:r w:rsidRPr="00060CA2">
              <w:rPr>
                <w:rFonts w:cs="Arial"/>
                <w:b/>
                <w:sz w:val="18"/>
                <w:szCs w:val="18"/>
              </w:rPr>
              <w:t>Reference material</w:t>
            </w:r>
          </w:p>
        </w:tc>
        <w:tc>
          <w:tcPr>
            <w:tcW w:w="7371" w:type="dxa"/>
          </w:tcPr>
          <w:p w14:paraId="1BF8F191" w14:textId="77777777" w:rsidR="00526832" w:rsidRPr="00060CA2" w:rsidRDefault="00526832" w:rsidP="00526832">
            <w:pPr>
              <w:spacing w:before="60" w:after="40"/>
              <w:rPr>
                <w:rFonts w:cs="Arial"/>
                <w:sz w:val="18"/>
                <w:szCs w:val="18"/>
              </w:rPr>
            </w:pPr>
            <w:r w:rsidRPr="00060CA2">
              <w:rPr>
                <w:rFonts w:cs="Arial"/>
                <w:sz w:val="18"/>
                <w:szCs w:val="18"/>
              </w:rPr>
              <w:t xml:space="preserve">Inside Radiology. The Royal Australian and New Zealand College of Radiologists (No Date, May 1, 2009). </w:t>
            </w:r>
            <w:hyperlink r:id="rId16" w:history="1">
              <w:r w:rsidRPr="00060CA2">
                <w:rPr>
                  <w:rStyle w:val="Hyperlink"/>
                  <w:rFonts w:cs="Arial"/>
                  <w:sz w:val="18"/>
                  <w:szCs w:val="18"/>
                </w:rPr>
                <w:t>The Radiologist. Interventional</w:t>
              </w:r>
            </w:hyperlink>
            <w:r w:rsidR="00016482">
              <w:rPr>
                <w:rFonts w:cs="Arial"/>
                <w:sz w:val="18"/>
                <w:szCs w:val="18"/>
              </w:rPr>
              <w:t>. Retrieved 30 August</w:t>
            </w:r>
            <w:r w:rsidRPr="00060CA2">
              <w:rPr>
                <w:rFonts w:cs="Arial"/>
                <w:sz w:val="18"/>
                <w:szCs w:val="18"/>
              </w:rPr>
              <w:t xml:space="preserve"> 2011 (from </w:t>
            </w:r>
            <w:hyperlink r:id="rId17" w:history="1">
              <w:r w:rsidRPr="00060CA2">
                <w:rPr>
                  <w:rStyle w:val="Hyperlink"/>
                  <w:rFonts w:cs="Arial"/>
                  <w:sz w:val="18"/>
                  <w:szCs w:val="18"/>
                </w:rPr>
                <w:t>http://www.insideradiology.com.au/pages/view.php?T_id=56</w:t>
              </w:r>
            </w:hyperlink>
            <w:r w:rsidRPr="00060CA2">
              <w:rPr>
                <w:rFonts w:cs="Arial"/>
                <w:sz w:val="18"/>
                <w:szCs w:val="18"/>
              </w:rPr>
              <w:t>)</w:t>
            </w:r>
          </w:p>
        </w:tc>
      </w:tr>
    </w:tbl>
    <w:p w14:paraId="23F445B4" w14:textId="77777777" w:rsidR="00526832" w:rsidRPr="00AF4870" w:rsidRDefault="00526832" w:rsidP="00526832">
      <w:r w:rsidRPr="008B2176">
        <w:br w:type="page"/>
      </w:r>
    </w:p>
    <w:p w14:paraId="6D22C150" w14:textId="77777777" w:rsidR="00526832" w:rsidRPr="00A57987" w:rsidRDefault="00526832" w:rsidP="00396928">
      <w:pPr>
        <w:pStyle w:val="Heading3"/>
        <w:rPr>
          <w:sz w:val="2"/>
          <w:szCs w:val="2"/>
        </w:rPr>
      </w:pPr>
      <w:bookmarkStart w:id="68" w:name="_Toc288653692"/>
      <w:bookmarkStart w:id="69" w:name="_Toc288654179"/>
      <w:bookmarkStart w:id="70" w:name="_Toc344907692"/>
      <w:bookmarkStart w:id="71" w:name="_Toc366768397"/>
      <w:bookmarkStart w:id="72" w:name="_Toc65160348"/>
      <w:r w:rsidRPr="00A7384C">
        <w:lastRenderedPageBreak/>
        <w:t>10.03 Minor surgical</w:t>
      </w:r>
      <w:bookmarkEnd w:id="68"/>
      <w:bookmarkEnd w:id="69"/>
      <w:bookmarkEnd w:id="70"/>
      <w:bookmarkEnd w:id="71"/>
      <w:bookmarkEnd w:id="72"/>
      <w:r w:rsidRPr="008B2176">
        <w:t xml:space="preserve"> </w:t>
      </w:r>
      <w:r>
        <w:br/>
      </w:r>
    </w:p>
    <w:tbl>
      <w:tblPr>
        <w:tblStyle w:val="Style1"/>
        <w:tblW w:w="0" w:type="auto"/>
        <w:tblLook w:val="04A0" w:firstRow="1" w:lastRow="0" w:firstColumn="1" w:lastColumn="0" w:noHBand="0" w:noVBand="1"/>
        <w:tblDescription w:val="class 10.03 table outlines identifying attibutes for Minor surgical"/>
      </w:tblPr>
      <w:tblGrid>
        <w:gridCol w:w="2117"/>
        <w:gridCol w:w="7318"/>
      </w:tblGrid>
      <w:tr w:rsidR="00526832" w14:paraId="7B918D2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695EF95E" w14:textId="77777777" w:rsidR="00526832" w:rsidRPr="00E57CD6" w:rsidRDefault="00526832" w:rsidP="00526832">
            <w:pPr>
              <w:spacing w:before="60" w:after="40"/>
              <w:rPr>
                <w:rFonts w:cs="Arial"/>
                <w:color w:val="58585A"/>
                <w:sz w:val="18"/>
                <w:szCs w:val="18"/>
              </w:rPr>
            </w:pPr>
            <w:r w:rsidRPr="00E57CD6">
              <w:rPr>
                <w:rFonts w:cs="Arial"/>
                <w:szCs w:val="18"/>
              </w:rPr>
              <w:t>Identifying attributes</w:t>
            </w:r>
          </w:p>
        </w:tc>
      </w:tr>
      <w:tr w:rsidR="00526832" w14:paraId="573E88F7" w14:textId="77777777" w:rsidTr="00040E82">
        <w:tc>
          <w:tcPr>
            <w:tcW w:w="2126" w:type="dxa"/>
          </w:tcPr>
          <w:p w14:paraId="19E0CA44" w14:textId="77777777" w:rsidR="00526832" w:rsidRPr="00060CA2" w:rsidRDefault="00526832" w:rsidP="00526832">
            <w:pPr>
              <w:spacing w:before="60" w:after="40"/>
              <w:jc w:val="right"/>
              <w:rPr>
                <w:rFonts w:cs="Arial"/>
                <w:sz w:val="18"/>
                <w:szCs w:val="18"/>
              </w:rPr>
            </w:pPr>
            <w:r w:rsidRPr="00060CA2">
              <w:rPr>
                <w:rFonts w:cs="Arial"/>
                <w:sz w:val="18"/>
                <w:szCs w:val="18"/>
              </w:rPr>
              <w:br w:type="page"/>
            </w:r>
            <w:r w:rsidRPr="00060CA2">
              <w:rPr>
                <w:rFonts w:cs="Arial"/>
                <w:b/>
                <w:sz w:val="18"/>
                <w:szCs w:val="18"/>
              </w:rPr>
              <w:t>Number</w:t>
            </w:r>
          </w:p>
        </w:tc>
        <w:tc>
          <w:tcPr>
            <w:tcW w:w="7371" w:type="dxa"/>
          </w:tcPr>
          <w:p w14:paraId="5FBC5610" w14:textId="77777777" w:rsidR="00526832" w:rsidRPr="00060CA2" w:rsidRDefault="00526832" w:rsidP="00526832">
            <w:pPr>
              <w:spacing w:before="60" w:after="40"/>
              <w:rPr>
                <w:rFonts w:cs="Arial"/>
                <w:sz w:val="18"/>
                <w:szCs w:val="18"/>
              </w:rPr>
            </w:pPr>
            <w:r w:rsidRPr="00060CA2">
              <w:rPr>
                <w:rFonts w:cs="Arial"/>
                <w:sz w:val="18"/>
                <w:szCs w:val="18"/>
              </w:rPr>
              <w:t>10.03</w:t>
            </w:r>
          </w:p>
        </w:tc>
      </w:tr>
      <w:tr w:rsidR="00526832" w14:paraId="3338767B" w14:textId="77777777" w:rsidTr="00040E82">
        <w:tc>
          <w:tcPr>
            <w:tcW w:w="2126" w:type="dxa"/>
          </w:tcPr>
          <w:p w14:paraId="15194DD1" w14:textId="77777777" w:rsidR="00526832" w:rsidRPr="00060CA2" w:rsidRDefault="00526832" w:rsidP="00526832">
            <w:pPr>
              <w:spacing w:before="60" w:after="40"/>
              <w:jc w:val="right"/>
              <w:rPr>
                <w:rFonts w:cs="Arial"/>
                <w:b/>
                <w:sz w:val="18"/>
                <w:szCs w:val="18"/>
              </w:rPr>
            </w:pPr>
            <w:r w:rsidRPr="00060CA2">
              <w:rPr>
                <w:rFonts w:cs="Arial"/>
                <w:b/>
                <w:sz w:val="18"/>
                <w:szCs w:val="18"/>
              </w:rPr>
              <w:t>Name</w:t>
            </w:r>
          </w:p>
        </w:tc>
        <w:tc>
          <w:tcPr>
            <w:tcW w:w="7371" w:type="dxa"/>
          </w:tcPr>
          <w:p w14:paraId="06CAF57D" w14:textId="77777777" w:rsidR="00526832" w:rsidRPr="00060CA2" w:rsidRDefault="00526832" w:rsidP="00526832">
            <w:pPr>
              <w:spacing w:before="60" w:after="40"/>
              <w:rPr>
                <w:rFonts w:cs="Arial"/>
                <w:sz w:val="18"/>
                <w:szCs w:val="18"/>
              </w:rPr>
            </w:pPr>
            <w:r w:rsidRPr="00060CA2">
              <w:rPr>
                <w:rFonts w:cs="Arial"/>
                <w:sz w:val="18"/>
                <w:szCs w:val="18"/>
              </w:rPr>
              <w:t>Minor surgical</w:t>
            </w:r>
          </w:p>
        </w:tc>
      </w:tr>
      <w:tr w:rsidR="00526832" w14:paraId="6C0554E0" w14:textId="77777777" w:rsidTr="00040E82">
        <w:tc>
          <w:tcPr>
            <w:tcW w:w="2126" w:type="dxa"/>
          </w:tcPr>
          <w:p w14:paraId="18261DC2" w14:textId="77777777" w:rsidR="00526832" w:rsidRPr="00060CA2" w:rsidRDefault="00526832" w:rsidP="00526832">
            <w:pPr>
              <w:spacing w:before="60" w:after="40"/>
              <w:jc w:val="right"/>
              <w:rPr>
                <w:rFonts w:cs="Arial"/>
                <w:b/>
                <w:sz w:val="18"/>
                <w:szCs w:val="18"/>
              </w:rPr>
            </w:pPr>
            <w:r w:rsidRPr="00060CA2">
              <w:rPr>
                <w:rFonts w:cs="Arial"/>
                <w:b/>
                <w:sz w:val="18"/>
                <w:szCs w:val="18"/>
              </w:rPr>
              <w:t>Category</w:t>
            </w:r>
          </w:p>
        </w:tc>
        <w:tc>
          <w:tcPr>
            <w:tcW w:w="7371" w:type="dxa"/>
          </w:tcPr>
          <w:p w14:paraId="0950637C" w14:textId="77777777" w:rsidR="00526832" w:rsidRPr="00060CA2" w:rsidRDefault="00526832" w:rsidP="00526832">
            <w:pPr>
              <w:spacing w:before="60" w:after="40"/>
              <w:rPr>
                <w:rFonts w:cs="Arial"/>
                <w:sz w:val="18"/>
                <w:szCs w:val="18"/>
              </w:rPr>
            </w:pPr>
            <w:r w:rsidRPr="00060CA2">
              <w:rPr>
                <w:rFonts w:cs="Arial"/>
                <w:sz w:val="18"/>
                <w:szCs w:val="18"/>
              </w:rPr>
              <w:t>Procedures</w:t>
            </w:r>
          </w:p>
        </w:tc>
      </w:tr>
      <w:tr w:rsidR="00526832" w14:paraId="5B5252E0" w14:textId="77777777" w:rsidTr="00040E82">
        <w:tc>
          <w:tcPr>
            <w:tcW w:w="2126" w:type="dxa"/>
          </w:tcPr>
          <w:p w14:paraId="2396047F" w14:textId="77777777" w:rsidR="00526832" w:rsidRPr="00060CA2" w:rsidRDefault="00526832" w:rsidP="00526832">
            <w:pPr>
              <w:spacing w:before="60" w:after="40"/>
              <w:jc w:val="right"/>
              <w:rPr>
                <w:rFonts w:cs="Arial"/>
                <w:b/>
                <w:sz w:val="18"/>
                <w:szCs w:val="18"/>
              </w:rPr>
            </w:pPr>
            <w:r w:rsidRPr="00060CA2">
              <w:rPr>
                <w:rFonts w:cs="Arial"/>
                <w:b/>
                <w:sz w:val="18"/>
                <w:szCs w:val="18"/>
              </w:rPr>
              <w:t>Affected body part</w:t>
            </w:r>
          </w:p>
        </w:tc>
        <w:tc>
          <w:tcPr>
            <w:tcW w:w="7371" w:type="dxa"/>
          </w:tcPr>
          <w:p w14:paraId="4D373E00" w14:textId="77777777" w:rsidR="00526832" w:rsidRPr="00060CA2" w:rsidRDefault="00526832" w:rsidP="00526832">
            <w:pPr>
              <w:spacing w:before="60" w:after="40"/>
              <w:rPr>
                <w:rFonts w:cs="Arial"/>
                <w:sz w:val="18"/>
                <w:szCs w:val="18"/>
              </w:rPr>
            </w:pPr>
            <w:r w:rsidRPr="00060CA2">
              <w:rPr>
                <w:rFonts w:cs="Arial"/>
                <w:sz w:val="18"/>
                <w:szCs w:val="18"/>
              </w:rPr>
              <w:t>Multiple MDCs</w:t>
            </w:r>
          </w:p>
        </w:tc>
      </w:tr>
      <w:tr w:rsidR="00526832" w14:paraId="514BDFB9" w14:textId="77777777" w:rsidTr="00040E82">
        <w:tc>
          <w:tcPr>
            <w:tcW w:w="2126" w:type="dxa"/>
          </w:tcPr>
          <w:p w14:paraId="00424328" w14:textId="77777777" w:rsidR="00526832" w:rsidRPr="00060CA2" w:rsidRDefault="00526832" w:rsidP="00526832">
            <w:pPr>
              <w:spacing w:before="60" w:after="40"/>
              <w:jc w:val="right"/>
              <w:rPr>
                <w:rFonts w:cs="Arial"/>
                <w:b/>
                <w:sz w:val="18"/>
                <w:szCs w:val="18"/>
              </w:rPr>
            </w:pPr>
            <w:r w:rsidRPr="00060CA2">
              <w:rPr>
                <w:rFonts w:cs="Arial"/>
                <w:b/>
                <w:sz w:val="18"/>
                <w:szCs w:val="18"/>
              </w:rPr>
              <w:t>Definition of service</w:t>
            </w:r>
          </w:p>
        </w:tc>
        <w:tc>
          <w:tcPr>
            <w:tcW w:w="7371" w:type="dxa"/>
          </w:tcPr>
          <w:p w14:paraId="0916F89A" w14:textId="77777777" w:rsidR="00526832" w:rsidRPr="00060CA2" w:rsidRDefault="00526832" w:rsidP="00526832">
            <w:pPr>
              <w:widowControl w:val="0"/>
              <w:spacing w:before="60" w:after="40"/>
              <w:rPr>
                <w:rFonts w:cs="Arial"/>
                <w:sz w:val="18"/>
                <w:szCs w:val="18"/>
              </w:rPr>
            </w:pPr>
            <w:r w:rsidRPr="00060CA2">
              <w:rPr>
                <w:rFonts w:cs="Arial"/>
                <w:sz w:val="18"/>
                <w:szCs w:val="18"/>
              </w:rPr>
              <w:t>The conduct of minor surgical procedures that do not require the patient to be admitted to hospital. These services may require the use of a specialised procedural suite and/or anaesthesia services</w:t>
            </w:r>
          </w:p>
        </w:tc>
      </w:tr>
    </w:tbl>
    <w:p w14:paraId="66D291C4" w14:textId="77777777" w:rsidR="00526832" w:rsidRPr="00475823" w:rsidRDefault="00526832" w:rsidP="00526832">
      <w:pPr>
        <w:rPr>
          <w:sz w:val="2"/>
          <w:szCs w:val="2"/>
        </w:rPr>
      </w:pPr>
    </w:p>
    <w:tbl>
      <w:tblPr>
        <w:tblStyle w:val="Style1"/>
        <w:tblW w:w="0" w:type="auto"/>
        <w:tblLook w:val="04A0" w:firstRow="1" w:lastRow="0" w:firstColumn="1" w:lastColumn="0" w:noHBand="0" w:noVBand="1"/>
        <w:tblDescription w:val="class 10.03 table outlines the use for Minor surgical"/>
      </w:tblPr>
      <w:tblGrid>
        <w:gridCol w:w="2113"/>
        <w:gridCol w:w="7322"/>
      </w:tblGrid>
      <w:tr w:rsidR="00526832" w14:paraId="1D6FC35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372EE764" w14:textId="77777777" w:rsidR="00526832" w:rsidRPr="00185B64" w:rsidRDefault="00526832" w:rsidP="00526832">
            <w:pPr>
              <w:spacing w:after="40"/>
              <w:rPr>
                <w:i/>
                <w:color w:val="58585A"/>
              </w:rPr>
            </w:pPr>
            <w:r w:rsidRPr="00B341E0">
              <w:t>Guide for use</w:t>
            </w:r>
          </w:p>
        </w:tc>
      </w:tr>
      <w:tr w:rsidR="00526832" w14:paraId="651D9AF5" w14:textId="77777777" w:rsidTr="00040E82">
        <w:tc>
          <w:tcPr>
            <w:tcW w:w="2126" w:type="dxa"/>
          </w:tcPr>
          <w:p w14:paraId="63A5BC8A" w14:textId="77777777" w:rsidR="00526832" w:rsidRPr="00060CA2" w:rsidRDefault="00526832" w:rsidP="00526832">
            <w:pPr>
              <w:spacing w:before="60" w:after="40"/>
              <w:jc w:val="right"/>
              <w:rPr>
                <w:rFonts w:cs="Arial"/>
                <w:b/>
                <w:sz w:val="18"/>
                <w:szCs w:val="18"/>
              </w:rPr>
            </w:pPr>
            <w:r w:rsidRPr="00060CA2">
              <w:rPr>
                <w:rFonts w:cs="Arial"/>
                <w:b/>
                <w:sz w:val="18"/>
                <w:szCs w:val="18"/>
              </w:rPr>
              <w:t>Activity</w:t>
            </w:r>
          </w:p>
        </w:tc>
        <w:tc>
          <w:tcPr>
            <w:tcW w:w="7371" w:type="dxa"/>
          </w:tcPr>
          <w:p w14:paraId="683EF576" w14:textId="77777777" w:rsidR="00526832" w:rsidRPr="00060CA2" w:rsidRDefault="00526832" w:rsidP="00526832">
            <w:pPr>
              <w:spacing w:before="60" w:after="40"/>
              <w:rPr>
                <w:rFonts w:cs="Arial"/>
                <w:sz w:val="18"/>
                <w:szCs w:val="18"/>
              </w:rPr>
            </w:pPr>
            <w:r w:rsidRPr="00060CA2">
              <w:rPr>
                <w:rFonts w:cs="Arial"/>
                <w:i/>
                <w:sz w:val="18"/>
                <w:szCs w:val="18"/>
              </w:rPr>
              <w:t>Inclusions</w:t>
            </w:r>
            <w:r w:rsidRPr="00060CA2">
              <w:rPr>
                <w:rFonts w:cs="Arial"/>
                <w:sz w:val="18"/>
                <w:szCs w:val="18"/>
              </w:rPr>
              <w:t>:</w:t>
            </w:r>
          </w:p>
          <w:p w14:paraId="525BAF52" w14:textId="77777777" w:rsidR="00526832" w:rsidRPr="00060CA2" w:rsidRDefault="00526832" w:rsidP="006A765D">
            <w:pPr>
              <w:numPr>
                <w:ilvl w:val="0"/>
                <w:numId w:val="18"/>
              </w:numPr>
              <w:spacing w:before="60" w:after="40" w:line="240" w:lineRule="auto"/>
              <w:ind w:left="743" w:hanging="432"/>
              <w:rPr>
                <w:rFonts w:cs="Arial"/>
                <w:sz w:val="18"/>
                <w:szCs w:val="18"/>
              </w:rPr>
            </w:pPr>
            <w:r>
              <w:rPr>
                <w:rFonts w:cs="Arial"/>
                <w:sz w:val="18"/>
                <w:szCs w:val="18"/>
              </w:rPr>
              <w:tab/>
            </w:r>
            <w:r w:rsidRPr="00060CA2">
              <w:rPr>
                <w:rFonts w:cs="Arial"/>
                <w:sz w:val="18"/>
                <w:szCs w:val="18"/>
              </w:rPr>
              <w:t>biopsies</w:t>
            </w:r>
          </w:p>
          <w:p w14:paraId="2261B582" w14:textId="77777777" w:rsidR="00526832" w:rsidRPr="00060CA2" w:rsidRDefault="00526832" w:rsidP="006A765D">
            <w:pPr>
              <w:numPr>
                <w:ilvl w:val="0"/>
                <w:numId w:val="18"/>
              </w:numPr>
              <w:spacing w:before="60" w:after="40" w:line="240" w:lineRule="auto"/>
              <w:ind w:left="743" w:hanging="432"/>
              <w:rPr>
                <w:rFonts w:cs="Arial"/>
                <w:sz w:val="18"/>
                <w:szCs w:val="18"/>
              </w:rPr>
            </w:pPr>
            <w:r>
              <w:rPr>
                <w:rFonts w:cs="Arial"/>
                <w:sz w:val="18"/>
                <w:szCs w:val="18"/>
              </w:rPr>
              <w:tab/>
            </w:r>
            <w:r w:rsidRPr="00060CA2">
              <w:rPr>
                <w:rFonts w:cs="Arial"/>
                <w:sz w:val="18"/>
                <w:szCs w:val="18"/>
              </w:rPr>
              <w:t xml:space="preserve">surgical wound management </w:t>
            </w:r>
          </w:p>
          <w:p w14:paraId="197CF21A" w14:textId="77777777" w:rsidR="00526832" w:rsidRPr="00060CA2" w:rsidRDefault="00526832" w:rsidP="006A765D">
            <w:pPr>
              <w:numPr>
                <w:ilvl w:val="0"/>
                <w:numId w:val="18"/>
              </w:numPr>
              <w:spacing w:before="60" w:after="40" w:line="240" w:lineRule="auto"/>
              <w:ind w:left="743" w:hanging="432"/>
              <w:rPr>
                <w:rFonts w:cs="Arial"/>
                <w:sz w:val="18"/>
                <w:szCs w:val="18"/>
              </w:rPr>
            </w:pPr>
            <w:r>
              <w:rPr>
                <w:rFonts w:cs="Arial"/>
                <w:sz w:val="18"/>
                <w:szCs w:val="18"/>
              </w:rPr>
              <w:tab/>
            </w:r>
            <w:r w:rsidRPr="00060CA2">
              <w:rPr>
                <w:rFonts w:cs="Arial"/>
                <w:sz w:val="18"/>
                <w:szCs w:val="18"/>
              </w:rPr>
              <w:t>excision of lesion</w:t>
            </w:r>
          </w:p>
          <w:p w14:paraId="696099EC" w14:textId="77777777" w:rsidR="00526832" w:rsidRPr="00060CA2" w:rsidRDefault="00526832" w:rsidP="006A765D">
            <w:pPr>
              <w:numPr>
                <w:ilvl w:val="0"/>
                <w:numId w:val="18"/>
              </w:numPr>
              <w:spacing w:before="60" w:after="40" w:line="240" w:lineRule="auto"/>
              <w:ind w:left="743" w:hanging="432"/>
              <w:rPr>
                <w:rFonts w:cs="Arial"/>
                <w:sz w:val="18"/>
                <w:szCs w:val="18"/>
              </w:rPr>
            </w:pPr>
            <w:r>
              <w:rPr>
                <w:rFonts w:cs="Arial"/>
                <w:sz w:val="18"/>
                <w:szCs w:val="18"/>
              </w:rPr>
              <w:tab/>
            </w:r>
            <w:r w:rsidRPr="00060CA2">
              <w:rPr>
                <w:rFonts w:cs="Arial"/>
                <w:sz w:val="18"/>
                <w:szCs w:val="18"/>
              </w:rPr>
              <w:t>lithotripsy</w:t>
            </w:r>
          </w:p>
          <w:p w14:paraId="39FDE1B4" w14:textId="77777777" w:rsidR="00526832" w:rsidRPr="00060CA2" w:rsidRDefault="00526832" w:rsidP="006A765D">
            <w:pPr>
              <w:numPr>
                <w:ilvl w:val="0"/>
                <w:numId w:val="18"/>
              </w:numPr>
              <w:spacing w:before="60" w:after="40" w:line="240" w:lineRule="auto"/>
              <w:ind w:left="743" w:hanging="432"/>
              <w:rPr>
                <w:rFonts w:cs="Arial"/>
                <w:sz w:val="18"/>
                <w:szCs w:val="18"/>
              </w:rPr>
            </w:pPr>
            <w:r>
              <w:rPr>
                <w:rFonts w:cs="Arial"/>
                <w:sz w:val="18"/>
                <w:szCs w:val="18"/>
              </w:rPr>
              <w:tab/>
            </w:r>
            <w:r w:rsidRPr="00060CA2">
              <w:rPr>
                <w:rFonts w:cs="Arial"/>
                <w:sz w:val="18"/>
                <w:szCs w:val="18"/>
              </w:rPr>
              <w:t>pleural tap</w:t>
            </w:r>
          </w:p>
          <w:p w14:paraId="5BC8909A" w14:textId="77777777" w:rsidR="00526832" w:rsidRPr="00060CA2" w:rsidRDefault="00526832" w:rsidP="00526832">
            <w:pPr>
              <w:spacing w:after="40"/>
              <w:rPr>
                <w:rFonts w:cs="Arial"/>
                <w:sz w:val="18"/>
                <w:szCs w:val="18"/>
              </w:rPr>
            </w:pPr>
            <w:r w:rsidRPr="00060CA2">
              <w:rPr>
                <w:rFonts w:cs="Arial"/>
                <w:i/>
                <w:sz w:val="18"/>
                <w:szCs w:val="18"/>
              </w:rPr>
              <w:t>Exclusions</w:t>
            </w:r>
            <w:r w:rsidRPr="00060CA2">
              <w:rPr>
                <w:rFonts w:cs="Arial"/>
                <w:sz w:val="18"/>
                <w:szCs w:val="18"/>
              </w:rPr>
              <w:t>:</w:t>
            </w:r>
          </w:p>
          <w:p w14:paraId="38605876" w14:textId="77777777" w:rsidR="00526832" w:rsidRPr="00060CA2" w:rsidRDefault="00526832" w:rsidP="006A765D">
            <w:pPr>
              <w:numPr>
                <w:ilvl w:val="0"/>
                <w:numId w:val="18"/>
              </w:numPr>
              <w:spacing w:before="60" w:after="40" w:line="240" w:lineRule="auto"/>
              <w:ind w:left="743" w:hanging="432"/>
              <w:rPr>
                <w:rFonts w:cs="Arial"/>
                <w:sz w:val="18"/>
                <w:szCs w:val="18"/>
              </w:rPr>
            </w:pPr>
            <w:r>
              <w:rPr>
                <w:rFonts w:cs="Arial"/>
                <w:sz w:val="18"/>
                <w:szCs w:val="18"/>
              </w:rPr>
              <w:tab/>
            </w:r>
            <w:r w:rsidRPr="00060CA2">
              <w:rPr>
                <w:rFonts w:cs="Arial"/>
                <w:sz w:val="18"/>
                <w:szCs w:val="18"/>
              </w:rPr>
              <w:t>dental procedures (10.04)</w:t>
            </w:r>
          </w:p>
          <w:p w14:paraId="632E6BA6" w14:textId="77777777" w:rsidR="00526832" w:rsidRPr="00060CA2" w:rsidRDefault="00526832" w:rsidP="006A765D">
            <w:pPr>
              <w:numPr>
                <w:ilvl w:val="0"/>
                <w:numId w:val="18"/>
              </w:numPr>
              <w:spacing w:before="60" w:after="40" w:line="240" w:lineRule="auto"/>
              <w:ind w:left="743" w:hanging="432"/>
              <w:rPr>
                <w:rFonts w:cs="Arial"/>
                <w:sz w:val="18"/>
                <w:szCs w:val="18"/>
              </w:rPr>
            </w:pPr>
            <w:r>
              <w:rPr>
                <w:rFonts w:cs="Arial"/>
                <w:sz w:val="18"/>
                <w:szCs w:val="18"/>
              </w:rPr>
              <w:tab/>
            </w:r>
            <w:r w:rsidRPr="00060CA2">
              <w:rPr>
                <w:rFonts w:cs="Arial"/>
                <w:sz w:val="18"/>
                <w:szCs w:val="18"/>
              </w:rPr>
              <w:t>minor medical procedures (10.13)</w:t>
            </w:r>
          </w:p>
          <w:p w14:paraId="06E4B5C5" w14:textId="77777777" w:rsidR="00526832" w:rsidRPr="00060CA2" w:rsidRDefault="00526832" w:rsidP="006A765D">
            <w:pPr>
              <w:numPr>
                <w:ilvl w:val="0"/>
                <w:numId w:val="18"/>
              </w:numPr>
              <w:spacing w:before="60" w:after="40" w:line="240" w:lineRule="auto"/>
              <w:ind w:left="743" w:hanging="432"/>
              <w:rPr>
                <w:rFonts w:cs="Arial"/>
                <w:sz w:val="18"/>
                <w:szCs w:val="18"/>
              </w:rPr>
            </w:pPr>
            <w:r>
              <w:rPr>
                <w:rFonts w:cs="Arial"/>
                <w:sz w:val="18"/>
                <w:szCs w:val="18"/>
              </w:rPr>
              <w:tab/>
            </w:r>
            <w:r w:rsidRPr="00060CA2">
              <w:rPr>
                <w:rFonts w:cs="Arial"/>
                <w:sz w:val="18"/>
                <w:szCs w:val="18"/>
              </w:rPr>
              <w:t>consultations for general surgery (20.07)</w:t>
            </w:r>
          </w:p>
          <w:p w14:paraId="0F1E00B7" w14:textId="77777777" w:rsidR="00526832" w:rsidRPr="00060CA2" w:rsidRDefault="00526832" w:rsidP="006A765D">
            <w:pPr>
              <w:numPr>
                <w:ilvl w:val="0"/>
                <w:numId w:val="18"/>
              </w:numPr>
              <w:spacing w:before="60" w:after="40" w:line="240" w:lineRule="auto"/>
              <w:ind w:left="743" w:hanging="432"/>
              <w:rPr>
                <w:rFonts w:cs="Arial"/>
                <w:sz w:val="18"/>
                <w:szCs w:val="18"/>
              </w:rPr>
            </w:pPr>
            <w:r>
              <w:rPr>
                <w:rFonts w:cs="Arial"/>
                <w:sz w:val="18"/>
                <w:szCs w:val="18"/>
              </w:rPr>
              <w:tab/>
            </w:r>
            <w:r w:rsidRPr="00060CA2">
              <w:rPr>
                <w:rFonts w:cs="Arial"/>
                <w:sz w:val="18"/>
                <w:szCs w:val="18"/>
              </w:rPr>
              <w:t>consultations for paediatric surgery (20.12)</w:t>
            </w:r>
          </w:p>
          <w:p w14:paraId="0D0E1E29" w14:textId="77777777" w:rsidR="00526832" w:rsidRPr="00060CA2" w:rsidRDefault="00526832" w:rsidP="006A765D">
            <w:pPr>
              <w:numPr>
                <w:ilvl w:val="0"/>
                <w:numId w:val="18"/>
              </w:numPr>
              <w:spacing w:before="60" w:after="40" w:line="240" w:lineRule="auto"/>
              <w:ind w:left="743" w:hanging="432"/>
              <w:rPr>
                <w:rFonts w:cs="Arial"/>
                <w:sz w:val="18"/>
                <w:szCs w:val="18"/>
              </w:rPr>
            </w:pPr>
            <w:r>
              <w:rPr>
                <w:rFonts w:cs="Arial"/>
                <w:sz w:val="18"/>
                <w:szCs w:val="18"/>
              </w:rPr>
              <w:tab/>
            </w:r>
            <w:r w:rsidRPr="00060CA2">
              <w:rPr>
                <w:rFonts w:cs="Arial"/>
                <w:sz w:val="18"/>
                <w:szCs w:val="18"/>
              </w:rPr>
              <w:t>endoscopy</w:t>
            </w:r>
          </w:p>
          <w:p w14:paraId="71A7CEC7" w14:textId="77777777" w:rsidR="00526832" w:rsidRPr="00060CA2" w:rsidRDefault="00526832" w:rsidP="006A765D">
            <w:pPr>
              <w:numPr>
                <w:ilvl w:val="1"/>
                <w:numId w:val="18"/>
              </w:numPr>
              <w:spacing w:before="60" w:after="40" w:line="240" w:lineRule="auto"/>
              <w:ind w:left="1168" w:hanging="425"/>
              <w:rPr>
                <w:rFonts w:cs="Arial"/>
                <w:sz w:val="18"/>
                <w:szCs w:val="18"/>
              </w:rPr>
            </w:pPr>
            <w:r>
              <w:rPr>
                <w:rFonts w:cs="Arial"/>
                <w:sz w:val="18"/>
                <w:szCs w:val="18"/>
              </w:rPr>
              <w:tab/>
            </w:r>
            <w:r w:rsidRPr="00060CA2">
              <w:rPr>
                <w:rFonts w:cs="Arial"/>
                <w:sz w:val="18"/>
                <w:szCs w:val="18"/>
              </w:rPr>
              <w:t>gastrointestinal(10.06)</w:t>
            </w:r>
          </w:p>
          <w:p w14:paraId="4DB497DC" w14:textId="77777777" w:rsidR="00526832" w:rsidRPr="00060CA2" w:rsidRDefault="00526832" w:rsidP="006A765D">
            <w:pPr>
              <w:numPr>
                <w:ilvl w:val="1"/>
                <w:numId w:val="18"/>
              </w:numPr>
              <w:spacing w:before="60" w:after="40" w:line="240" w:lineRule="auto"/>
              <w:ind w:left="1168" w:hanging="425"/>
              <w:rPr>
                <w:rFonts w:cs="Arial"/>
                <w:sz w:val="18"/>
                <w:szCs w:val="18"/>
              </w:rPr>
            </w:pPr>
            <w:r>
              <w:rPr>
                <w:rFonts w:cs="Arial"/>
                <w:sz w:val="18"/>
                <w:szCs w:val="18"/>
              </w:rPr>
              <w:tab/>
            </w:r>
            <w:r w:rsidRPr="00060CA2">
              <w:rPr>
                <w:rFonts w:cs="Arial"/>
                <w:sz w:val="18"/>
                <w:szCs w:val="18"/>
              </w:rPr>
              <w:t>urological/gynaecological(10.07)</w:t>
            </w:r>
          </w:p>
          <w:p w14:paraId="2432BE99" w14:textId="77777777" w:rsidR="00526832" w:rsidRPr="00060CA2" w:rsidRDefault="00526832" w:rsidP="006A765D">
            <w:pPr>
              <w:numPr>
                <w:ilvl w:val="1"/>
                <w:numId w:val="18"/>
              </w:numPr>
              <w:spacing w:before="60" w:after="40" w:line="240" w:lineRule="auto"/>
              <w:ind w:left="1168" w:hanging="425"/>
              <w:rPr>
                <w:rFonts w:cs="Arial"/>
                <w:sz w:val="18"/>
                <w:szCs w:val="18"/>
              </w:rPr>
            </w:pPr>
            <w:r>
              <w:rPr>
                <w:rFonts w:cs="Arial"/>
                <w:sz w:val="18"/>
                <w:szCs w:val="18"/>
              </w:rPr>
              <w:tab/>
            </w:r>
            <w:r w:rsidRPr="00060CA2">
              <w:rPr>
                <w:rFonts w:cs="Arial"/>
                <w:sz w:val="18"/>
                <w:szCs w:val="18"/>
              </w:rPr>
              <w:t>orthopaedic (10.08)</w:t>
            </w:r>
          </w:p>
          <w:p w14:paraId="49C6A7BB" w14:textId="77777777" w:rsidR="00526832" w:rsidRPr="00060CA2" w:rsidRDefault="00526832" w:rsidP="006A765D">
            <w:pPr>
              <w:numPr>
                <w:ilvl w:val="1"/>
                <w:numId w:val="18"/>
              </w:numPr>
              <w:spacing w:before="60" w:after="40" w:line="240" w:lineRule="auto"/>
              <w:ind w:left="1168" w:hanging="425"/>
              <w:rPr>
                <w:rFonts w:cs="Arial"/>
                <w:sz w:val="18"/>
                <w:szCs w:val="18"/>
              </w:rPr>
            </w:pPr>
            <w:r>
              <w:rPr>
                <w:rFonts w:cs="Arial"/>
                <w:sz w:val="18"/>
                <w:szCs w:val="18"/>
              </w:rPr>
              <w:tab/>
            </w:r>
            <w:r w:rsidRPr="00060CA2">
              <w:rPr>
                <w:rFonts w:cs="Arial"/>
                <w:sz w:val="18"/>
                <w:szCs w:val="18"/>
              </w:rPr>
              <w:t>respiratory/</w:t>
            </w:r>
            <w:r>
              <w:rPr>
                <w:rFonts w:cs="Arial"/>
                <w:sz w:val="18"/>
                <w:szCs w:val="18"/>
              </w:rPr>
              <w:t>ear, nose and throat (</w:t>
            </w:r>
            <w:r w:rsidRPr="00060CA2">
              <w:rPr>
                <w:rFonts w:cs="Arial"/>
                <w:sz w:val="18"/>
                <w:szCs w:val="18"/>
              </w:rPr>
              <w:t>ENT</w:t>
            </w:r>
            <w:r>
              <w:rPr>
                <w:rFonts w:cs="Arial"/>
                <w:sz w:val="18"/>
                <w:szCs w:val="18"/>
              </w:rPr>
              <w:t>)</w:t>
            </w:r>
            <w:r w:rsidRPr="00060CA2">
              <w:rPr>
                <w:rFonts w:cs="Arial"/>
                <w:sz w:val="18"/>
                <w:szCs w:val="18"/>
              </w:rPr>
              <w:t xml:space="preserve"> (10.09)</w:t>
            </w:r>
          </w:p>
        </w:tc>
      </w:tr>
      <w:tr w:rsidR="00526832" w14:paraId="55C14D44" w14:textId="77777777" w:rsidTr="00040E82">
        <w:tc>
          <w:tcPr>
            <w:tcW w:w="2126" w:type="dxa"/>
          </w:tcPr>
          <w:p w14:paraId="3BCE83AB" w14:textId="77777777" w:rsidR="00526832" w:rsidRPr="00060CA2" w:rsidRDefault="00526832" w:rsidP="00526832">
            <w:pPr>
              <w:spacing w:before="60" w:after="40"/>
              <w:jc w:val="right"/>
              <w:rPr>
                <w:rFonts w:cs="Arial"/>
                <w:b/>
                <w:sz w:val="18"/>
                <w:szCs w:val="18"/>
              </w:rPr>
            </w:pPr>
            <w:r w:rsidRPr="00060CA2">
              <w:rPr>
                <w:rFonts w:cs="Arial"/>
                <w:b/>
                <w:sz w:val="18"/>
                <w:szCs w:val="18"/>
              </w:rPr>
              <w:t>Conditions</w:t>
            </w:r>
          </w:p>
        </w:tc>
        <w:tc>
          <w:tcPr>
            <w:tcW w:w="7371" w:type="dxa"/>
          </w:tcPr>
          <w:p w14:paraId="7C9E08B7" w14:textId="77777777" w:rsidR="00526832" w:rsidRPr="00060CA2" w:rsidRDefault="00526832" w:rsidP="00526832">
            <w:pPr>
              <w:spacing w:before="60" w:after="40"/>
              <w:rPr>
                <w:rFonts w:cs="Arial"/>
                <w:sz w:val="18"/>
                <w:szCs w:val="18"/>
              </w:rPr>
            </w:pPr>
          </w:p>
        </w:tc>
      </w:tr>
      <w:tr w:rsidR="00526832" w14:paraId="46D69718" w14:textId="77777777" w:rsidTr="00040E82">
        <w:tc>
          <w:tcPr>
            <w:tcW w:w="2126" w:type="dxa"/>
          </w:tcPr>
          <w:p w14:paraId="73BDFC0C" w14:textId="77777777" w:rsidR="00526832" w:rsidRPr="00060CA2" w:rsidRDefault="00526832" w:rsidP="00526832">
            <w:pPr>
              <w:spacing w:before="60" w:after="40"/>
              <w:jc w:val="right"/>
              <w:rPr>
                <w:rFonts w:cs="Arial"/>
                <w:b/>
                <w:sz w:val="18"/>
                <w:szCs w:val="18"/>
              </w:rPr>
            </w:pPr>
            <w:r w:rsidRPr="00060CA2">
              <w:rPr>
                <w:rFonts w:cs="Arial"/>
                <w:b/>
                <w:sz w:val="18"/>
                <w:szCs w:val="18"/>
              </w:rPr>
              <w:t>Constraints</w:t>
            </w:r>
          </w:p>
        </w:tc>
        <w:tc>
          <w:tcPr>
            <w:tcW w:w="7371" w:type="dxa"/>
          </w:tcPr>
          <w:p w14:paraId="5A7B4A19" w14:textId="77777777" w:rsidR="00526832" w:rsidRPr="00060CA2" w:rsidRDefault="00526832" w:rsidP="00526832">
            <w:pPr>
              <w:spacing w:before="60" w:after="40"/>
              <w:rPr>
                <w:rFonts w:cs="Arial"/>
                <w:sz w:val="18"/>
                <w:szCs w:val="18"/>
              </w:rPr>
            </w:pPr>
          </w:p>
        </w:tc>
      </w:tr>
    </w:tbl>
    <w:p w14:paraId="316F50C8"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03 table outlines the administrative attributes for Minor surgical"/>
      </w:tblPr>
      <w:tblGrid>
        <w:gridCol w:w="2117"/>
        <w:gridCol w:w="7318"/>
      </w:tblGrid>
      <w:tr w:rsidR="00526832" w14:paraId="00FFCE74"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167AD310" w14:textId="77777777" w:rsidR="00526832" w:rsidRPr="00E57CD6" w:rsidRDefault="00526832" w:rsidP="00526832">
            <w:pPr>
              <w:spacing w:before="60" w:after="40"/>
              <w:rPr>
                <w:rFonts w:cs="Arial"/>
                <w:color w:val="58585A"/>
                <w:sz w:val="18"/>
                <w:szCs w:val="18"/>
              </w:rPr>
            </w:pPr>
            <w:r w:rsidRPr="00E57CD6">
              <w:rPr>
                <w:rFonts w:cs="Arial"/>
                <w:szCs w:val="18"/>
              </w:rPr>
              <w:t>Administrative attributes</w:t>
            </w:r>
          </w:p>
        </w:tc>
      </w:tr>
      <w:tr w:rsidR="00526832" w14:paraId="0DBB0EE9" w14:textId="77777777" w:rsidTr="00040E82">
        <w:tc>
          <w:tcPr>
            <w:tcW w:w="2126" w:type="dxa"/>
          </w:tcPr>
          <w:p w14:paraId="709FF01C" w14:textId="77777777" w:rsidR="00526832" w:rsidRPr="00060CA2" w:rsidRDefault="00526832" w:rsidP="00526832">
            <w:pPr>
              <w:spacing w:before="60" w:after="40"/>
              <w:jc w:val="right"/>
              <w:rPr>
                <w:rFonts w:cs="Arial"/>
                <w:b/>
                <w:sz w:val="18"/>
                <w:szCs w:val="18"/>
              </w:rPr>
            </w:pPr>
            <w:r w:rsidRPr="00060CA2">
              <w:rPr>
                <w:rFonts w:cs="Arial"/>
                <w:b/>
                <w:sz w:val="18"/>
                <w:szCs w:val="18"/>
              </w:rPr>
              <w:t>Source</w:t>
            </w:r>
          </w:p>
        </w:tc>
        <w:tc>
          <w:tcPr>
            <w:tcW w:w="7371" w:type="dxa"/>
          </w:tcPr>
          <w:p w14:paraId="42CB5650" w14:textId="77777777" w:rsidR="00526832" w:rsidRPr="00060CA2" w:rsidRDefault="00526832" w:rsidP="00526832">
            <w:pPr>
              <w:spacing w:before="60" w:after="40"/>
              <w:rPr>
                <w:rFonts w:cs="Arial"/>
                <w:sz w:val="18"/>
                <w:szCs w:val="18"/>
              </w:rPr>
            </w:pPr>
            <w:r w:rsidRPr="00060CA2">
              <w:rPr>
                <w:rFonts w:cs="Arial"/>
                <w:sz w:val="18"/>
                <w:szCs w:val="18"/>
              </w:rPr>
              <w:t>DoHA</w:t>
            </w:r>
          </w:p>
        </w:tc>
      </w:tr>
      <w:tr w:rsidR="00526832" w14:paraId="49B50BE4" w14:textId="77777777" w:rsidTr="00040E82">
        <w:tc>
          <w:tcPr>
            <w:tcW w:w="2126" w:type="dxa"/>
          </w:tcPr>
          <w:p w14:paraId="5C37BDEF" w14:textId="77777777" w:rsidR="00526832" w:rsidRPr="00060CA2" w:rsidRDefault="00526832" w:rsidP="00526832">
            <w:pPr>
              <w:spacing w:before="60" w:after="40"/>
              <w:jc w:val="right"/>
              <w:rPr>
                <w:rFonts w:cs="Arial"/>
                <w:b/>
                <w:sz w:val="18"/>
                <w:szCs w:val="18"/>
              </w:rPr>
            </w:pPr>
            <w:r w:rsidRPr="00060CA2">
              <w:rPr>
                <w:rFonts w:cs="Arial"/>
                <w:b/>
                <w:sz w:val="18"/>
                <w:szCs w:val="18"/>
              </w:rPr>
              <w:t>Date created</w:t>
            </w:r>
          </w:p>
        </w:tc>
        <w:tc>
          <w:tcPr>
            <w:tcW w:w="7371" w:type="dxa"/>
          </w:tcPr>
          <w:p w14:paraId="617E69FD" w14:textId="77777777" w:rsidR="00526832" w:rsidRPr="00060CA2" w:rsidRDefault="00526832" w:rsidP="00526832">
            <w:pPr>
              <w:spacing w:before="60" w:after="40"/>
              <w:rPr>
                <w:rFonts w:cs="Arial"/>
                <w:sz w:val="18"/>
                <w:szCs w:val="18"/>
              </w:rPr>
            </w:pPr>
            <w:r w:rsidRPr="00060CA2">
              <w:rPr>
                <w:rFonts w:cs="Arial"/>
                <w:sz w:val="18"/>
                <w:szCs w:val="18"/>
              </w:rPr>
              <w:t>24</w:t>
            </w:r>
            <w:r w:rsidR="0030013C">
              <w:rPr>
                <w:rFonts w:cs="Arial"/>
                <w:sz w:val="18"/>
                <w:szCs w:val="18"/>
              </w:rPr>
              <w:t xml:space="preserve"> March </w:t>
            </w:r>
            <w:r w:rsidRPr="00060CA2">
              <w:rPr>
                <w:rFonts w:cs="Arial"/>
                <w:sz w:val="18"/>
                <w:szCs w:val="18"/>
              </w:rPr>
              <w:t>/2011</w:t>
            </w:r>
          </w:p>
        </w:tc>
      </w:tr>
      <w:tr w:rsidR="00526832" w14:paraId="7D9AB672" w14:textId="77777777" w:rsidTr="00040E82">
        <w:tc>
          <w:tcPr>
            <w:tcW w:w="2126" w:type="dxa"/>
          </w:tcPr>
          <w:p w14:paraId="419602C5" w14:textId="77777777" w:rsidR="00526832" w:rsidRPr="00060CA2" w:rsidRDefault="00526832" w:rsidP="00526832">
            <w:pPr>
              <w:spacing w:before="60" w:after="40"/>
              <w:jc w:val="right"/>
              <w:rPr>
                <w:rFonts w:cs="Arial"/>
                <w:b/>
                <w:sz w:val="18"/>
                <w:szCs w:val="18"/>
              </w:rPr>
            </w:pPr>
            <w:r w:rsidRPr="00060CA2">
              <w:rPr>
                <w:rFonts w:cs="Arial"/>
                <w:b/>
                <w:sz w:val="18"/>
                <w:szCs w:val="18"/>
              </w:rPr>
              <w:t>Date last updated</w:t>
            </w:r>
          </w:p>
        </w:tc>
        <w:tc>
          <w:tcPr>
            <w:tcW w:w="7371" w:type="dxa"/>
          </w:tcPr>
          <w:p w14:paraId="32F50A59" w14:textId="77777777" w:rsidR="00526832" w:rsidRPr="00060CA2" w:rsidRDefault="00526832" w:rsidP="00526832">
            <w:pPr>
              <w:spacing w:before="60" w:after="40"/>
              <w:rPr>
                <w:rFonts w:cs="Arial"/>
                <w:sz w:val="18"/>
                <w:szCs w:val="18"/>
              </w:rPr>
            </w:pPr>
            <w:r>
              <w:rPr>
                <w:rFonts w:cs="Arial"/>
                <w:sz w:val="18"/>
                <w:szCs w:val="18"/>
              </w:rPr>
              <w:t>20</w:t>
            </w:r>
            <w:r w:rsidR="0030013C">
              <w:rPr>
                <w:rFonts w:cs="Arial"/>
                <w:sz w:val="18"/>
                <w:szCs w:val="18"/>
              </w:rPr>
              <w:t xml:space="preserve"> November </w:t>
            </w:r>
            <w:r>
              <w:rPr>
                <w:rFonts w:cs="Arial"/>
                <w:sz w:val="18"/>
                <w:szCs w:val="18"/>
              </w:rPr>
              <w:t>2014</w:t>
            </w:r>
          </w:p>
        </w:tc>
      </w:tr>
      <w:tr w:rsidR="00526832" w14:paraId="445DCB70" w14:textId="77777777" w:rsidTr="00040E82">
        <w:tc>
          <w:tcPr>
            <w:tcW w:w="2126" w:type="dxa"/>
          </w:tcPr>
          <w:p w14:paraId="33562382" w14:textId="77777777" w:rsidR="00526832" w:rsidRPr="00060CA2" w:rsidRDefault="00526832" w:rsidP="00526832">
            <w:pPr>
              <w:spacing w:before="60" w:after="40"/>
              <w:jc w:val="right"/>
              <w:rPr>
                <w:rFonts w:cs="Arial"/>
                <w:b/>
                <w:sz w:val="18"/>
                <w:szCs w:val="18"/>
              </w:rPr>
            </w:pPr>
            <w:r w:rsidRPr="00060CA2">
              <w:rPr>
                <w:rFonts w:cs="Arial"/>
                <w:b/>
                <w:sz w:val="18"/>
                <w:szCs w:val="18"/>
              </w:rPr>
              <w:t>Update source</w:t>
            </w:r>
          </w:p>
        </w:tc>
        <w:tc>
          <w:tcPr>
            <w:tcW w:w="7371" w:type="dxa"/>
          </w:tcPr>
          <w:p w14:paraId="0A9D01E1" w14:textId="77777777" w:rsidR="00526832" w:rsidRPr="00060CA2" w:rsidRDefault="005F4AFD" w:rsidP="00526832">
            <w:pPr>
              <w:spacing w:before="60" w:after="40"/>
              <w:rPr>
                <w:rFonts w:cs="Arial"/>
                <w:sz w:val="18"/>
                <w:szCs w:val="18"/>
              </w:rPr>
            </w:pPr>
            <w:r>
              <w:rPr>
                <w:rFonts w:cs="Arial"/>
                <w:sz w:val="18"/>
                <w:szCs w:val="18"/>
              </w:rPr>
              <w:t>NACAWG</w:t>
            </w:r>
          </w:p>
        </w:tc>
      </w:tr>
      <w:tr w:rsidR="00526832" w14:paraId="17939565" w14:textId="77777777" w:rsidTr="00040E82">
        <w:tc>
          <w:tcPr>
            <w:tcW w:w="2126" w:type="dxa"/>
          </w:tcPr>
          <w:p w14:paraId="5D525217" w14:textId="77777777" w:rsidR="00526832" w:rsidRPr="00060CA2" w:rsidRDefault="00526832" w:rsidP="00526832">
            <w:pPr>
              <w:spacing w:before="60" w:after="40"/>
              <w:jc w:val="right"/>
              <w:rPr>
                <w:rFonts w:cs="Arial"/>
                <w:b/>
                <w:sz w:val="18"/>
                <w:szCs w:val="18"/>
              </w:rPr>
            </w:pPr>
            <w:r w:rsidRPr="00060CA2">
              <w:rPr>
                <w:rFonts w:cs="Arial"/>
                <w:b/>
                <w:sz w:val="18"/>
                <w:szCs w:val="18"/>
              </w:rPr>
              <w:t>Reference material</w:t>
            </w:r>
          </w:p>
        </w:tc>
        <w:tc>
          <w:tcPr>
            <w:tcW w:w="7371" w:type="dxa"/>
          </w:tcPr>
          <w:p w14:paraId="3A24245B" w14:textId="77777777" w:rsidR="00526832" w:rsidRPr="00060CA2" w:rsidRDefault="00526832" w:rsidP="00526832">
            <w:pPr>
              <w:spacing w:before="60" w:after="40"/>
              <w:rPr>
                <w:rFonts w:cs="Arial"/>
                <w:sz w:val="18"/>
                <w:szCs w:val="18"/>
              </w:rPr>
            </w:pPr>
          </w:p>
        </w:tc>
      </w:tr>
    </w:tbl>
    <w:p w14:paraId="13D71178" w14:textId="77777777" w:rsidR="00526832" w:rsidRPr="00BC2DCC" w:rsidRDefault="00526832" w:rsidP="00526832">
      <w:r w:rsidRPr="008B2176">
        <w:br w:type="page"/>
      </w:r>
    </w:p>
    <w:p w14:paraId="3CC5F0E6" w14:textId="77777777" w:rsidR="00526832" w:rsidRPr="00A57987" w:rsidRDefault="00526832" w:rsidP="00396928">
      <w:pPr>
        <w:pStyle w:val="Heading3"/>
        <w:rPr>
          <w:sz w:val="2"/>
          <w:szCs w:val="2"/>
        </w:rPr>
      </w:pPr>
      <w:bookmarkStart w:id="73" w:name="_Toc288653678"/>
      <w:bookmarkStart w:id="74" w:name="_Toc288654165"/>
      <w:bookmarkStart w:id="75" w:name="_Toc344907693"/>
      <w:bookmarkStart w:id="76" w:name="_Toc366768398"/>
      <w:bookmarkStart w:id="77" w:name="_Toc65160349"/>
      <w:r w:rsidRPr="00A7384C">
        <w:lastRenderedPageBreak/>
        <w:t>10.04 Dental</w:t>
      </w:r>
      <w:bookmarkEnd w:id="73"/>
      <w:bookmarkEnd w:id="74"/>
      <w:bookmarkEnd w:id="75"/>
      <w:bookmarkEnd w:id="76"/>
      <w:bookmarkEnd w:id="77"/>
      <w:r w:rsidRPr="008B2176">
        <w:t xml:space="preserve"> </w:t>
      </w:r>
      <w:r>
        <w:br/>
      </w:r>
    </w:p>
    <w:tbl>
      <w:tblPr>
        <w:tblStyle w:val="Style1"/>
        <w:tblW w:w="0" w:type="auto"/>
        <w:tblLook w:val="04A0" w:firstRow="1" w:lastRow="0" w:firstColumn="1" w:lastColumn="0" w:noHBand="0" w:noVBand="1"/>
        <w:tblDescription w:val="class 10.04 tables outlines the identifying attributes for Dental"/>
      </w:tblPr>
      <w:tblGrid>
        <w:gridCol w:w="1984"/>
        <w:gridCol w:w="7371"/>
      </w:tblGrid>
      <w:tr w:rsidR="00526832" w:rsidRPr="00185B64" w14:paraId="6C8C9E9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0B78C43" w14:textId="77777777" w:rsidR="00526832" w:rsidRPr="00185B64" w:rsidRDefault="00526832" w:rsidP="00526832">
            <w:pPr>
              <w:spacing w:after="40"/>
            </w:pPr>
            <w:r w:rsidRPr="00185B64">
              <w:t>Identifying attributes</w:t>
            </w:r>
          </w:p>
        </w:tc>
      </w:tr>
      <w:tr w:rsidR="00526832" w:rsidRPr="00185B64" w14:paraId="33745167" w14:textId="77777777" w:rsidTr="00040E82">
        <w:tc>
          <w:tcPr>
            <w:tcW w:w="1984" w:type="dxa"/>
          </w:tcPr>
          <w:p w14:paraId="69ADB052" w14:textId="77777777" w:rsidR="00526832" w:rsidRPr="00060CA2" w:rsidRDefault="00526832" w:rsidP="00526832">
            <w:pPr>
              <w:spacing w:before="60" w:after="40"/>
              <w:jc w:val="right"/>
              <w:rPr>
                <w:rFonts w:cs="Arial"/>
                <w:sz w:val="18"/>
                <w:szCs w:val="18"/>
              </w:rPr>
            </w:pPr>
            <w:r w:rsidRPr="00060CA2">
              <w:rPr>
                <w:rFonts w:cs="Arial"/>
                <w:sz w:val="18"/>
                <w:szCs w:val="18"/>
              </w:rPr>
              <w:br w:type="page"/>
            </w:r>
            <w:r w:rsidRPr="00060CA2">
              <w:rPr>
                <w:rFonts w:cs="Arial"/>
                <w:b/>
                <w:sz w:val="18"/>
                <w:szCs w:val="18"/>
              </w:rPr>
              <w:t>Number</w:t>
            </w:r>
          </w:p>
        </w:tc>
        <w:tc>
          <w:tcPr>
            <w:tcW w:w="7371" w:type="dxa"/>
          </w:tcPr>
          <w:p w14:paraId="47521820" w14:textId="77777777" w:rsidR="00526832" w:rsidRPr="00060CA2" w:rsidRDefault="00526832" w:rsidP="00526832">
            <w:pPr>
              <w:spacing w:before="60" w:after="40"/>
              <w:rPr>
                <w:rFonts w:cs="Arial"/>
                <w:sz w:val="18"/>
                <w:szCs w:val="18"/>
              </w:rPr>
            </w:pPr>
            <w:r w:rsidRPr="00060CA2">
              <w:rPr>
                <w:rFonts w:cs="Arial"/>
                <w:sz w:val="18"/>
                <w:szCs w:val="18"/>
              </w:rPr>
              <w:t>10.04</w:t>
            </w:r>
          </w:p>
        </w:tc>
      </w:tr>
      <w:tr w:rsidR="00526832" w:rsidRPr="00185B64" w14:paraId="4A8E9647" w14:textId="77777777" w:rsidTr="00040E82">
        <w:tc>
          <w:tcPr>
            <w:tcW w:w="1984" w:type="dxa"/>
          </w:tcPr>
          <w:p w14:paraId="1063A4BA" w14:textId="77777777" w:rsidR="00526832" w:rsidRPr="00060CA2" w:rsidRDefault="00526832" w:rsidP="00526832">
            <w:pPr>
              <w:spacing w:before="60" w:after="40"/>
              <w:jc w:val="right"/>
              <w:rPr>
                <w:rFonts w:cs="Arial"/>
                <w:b/>
                <w:sz w:val="18"/>
                <w:szCs w:val="18"/>
              </w:rPr>
            </w:pPr>
            <w:r w:rsidRPr="00060CA2">
              <w:rPr>
                <w:rFonts w:cs="Arial"/>
                <w:b/>
                <w:sz w:val="18"/>
                <w:szCs w:val="18"/>
              </w:rPr>
              <w:t>Name</w:t>
            </w:r>
          </w:p>
        </w:tc>
        <w:tc>
          <w:tcPr>
            <w:tcW w:w="7371" w:type="dxa"/>
          </w:tcPr>
          <w:p w14:paraId="59B331E9" w14:textId="77777777" w:rsidR="00526832" w:rsidRPr="00060CA2" w:rsidRDefault="00526832" w:rsidP="00526832">
            <w:pPr>
              <w:spacing w:before="60" w:after="40"/>
              <w:rPr>
                <w:rFonts w:cs="Arial"/>
                <w:sz w:val="18"/>
                <w:szCs w:val="18"/>
              </w:rPr>
            </w:pPr>
            <w:r w:rsidRPr="00060CA2">
              <w:rPr>
                <w:rFonts w:cs="Arial"/>
                <w:sz w:val="18"/>
                <w:szCs w:val="18"/>
              </w:rPr>
              <w:t>Dental</w:t>
            </w:r>
          </w:p>
        </w:tc>
      </w:tr>
      <w:tr w:rsidR="00526832" w:rsidRPr="00185B64" w14:paraId="38E70000" w14:textId="77777777" w:rsidTr="00040E82">
        <w:tc>
          <w:tcPr>
            <w:tcW w:w="1984" w:type="dxa"/>
          </w:tcPr>
          <w:p w14:paraId="5B280B71" w14:textId="77777777" w:rsidR="00526832" w:rsidRPr="00060CA2" w:rsidRDefault="00526832" w:rsidP="00526832">
            <w:pPr>
              <w:spacing w:before="60" w:after="40"/>
              <w:jc w:val="right"/>
              <w:rPr>
                <w:rFonts w:cs="Arial"/>
                <w:b/>
                <w:sz w:val="18"/>
                <w:szCs w:val="18"/>
              </w:rPr>
            </w:pPr>
            <w:r w:rsidRPr="00060CA2">
              <w:rPr>
                <w:rFonts w:cs="Arial"/>
                <w:b/>
                <w:sz w:val="18"/>
                <w:szCs w:val="18"/>
              </w:rPr>
              <w:t>Category</w:t>
            </w:r>
          </w:p>
        </w:tc>
        <w:tc>
          <w:tcPr>
            <w:tcW w:w="7371" w:type="dxa"/>
          </w:tcPr>
          <w:p w14:paraId="2A4BCC3D" w14:textId="77777777" w:rsidR="00526832" w:rsidRPr="00060CA2" w:rsidRDefault="00526832" w:rsidP="00526832">
            <w:pPr>
              <w:spacing w:before="60" w:after="40"/>
              <w:rPr>
                <w:rFonts w:cs="Arial"/>
                <w:sz w:val="18"/>
                <w:szCs w:val="18"/>
              </w:rPr>
            </w:pPr>
            <w:r w:rsidRPr="00060CA2">
              <w:rPr>
                <w:rFonts w:cs="Arial"/>
                <w:sz w:val="18"/>
                <w:szCs w:val="18"/>
              </w:rPr>
              <w:t>Procedures</w:t>
            </w:r>
          </w:p>
        </w:tc>
      </w:tr>
      <w:tr w:rsidR="00526832" w:rsidRPr="00185B64" w14:paraId="7490073D" w14:textId="77777777" w:rsidTr="00040E82">
        <w:tc>
          <w:tcPr>
            <w:tcW w:w="1984" w:type="dxa"/>
          </w:tcPr>
          <w:p w14:paraId="10F7D08D" w14:textId="77777777" w:rsidR="00526832" w:rsidRPr="00060CA2" w:rsidRDefault="00526832" w:rsidP="00526832">
            <w:pPr>
              <w:spacing w:before="60" w:after="40"/>
              <w:jc w:val="right"/>
              <w:rPr>
                <w:rFonts w:cs="Arial"/>
                <w:b/>
                <w:sz w:val="18"/>
                <w:szCs w:val="18"/>
              </w:rPr>
            </w:pPr>
            <w:r w:rsidRPr="00060CA2">
              <w:rPr>
                <w:rFonts w:cs="Arial"/>
                <w:b/>
                <w:sz w:val="18"/>
                <w:szCs w:val="18"/>
              </w:rPr>
              <w:t>Affected body part</w:t>
            </w:r>
          </w:p>
        </w:tc>
        <w:tc>
          <w:tcPr>
            <w:tcW w:w="7371" w:type="dxa"/>
          </w:tcPr>
          <w:p w14:paraId="0E086ED1" w14:textId="77777777" w:rsidR="00526832" w:rsidRPr="00060CA2" w:rsidRDefault="00526832" w:rsidP="00526832">
            <w:pPr>
              <w:spacing w:before="60" w:after="40"/>
              <w:rPr>
                <w:rFonts w:cs="Arial"/>
                <w:sz w:val="18"/>
                <w:szCs w:val="18"/>
              </w:rPr>
            </w:pPr>
            <w:r w:rsidRPr="00060CA2">
              <w:rPr>
                <w:rFonts w:cs="Arial"/>
                <w:sz w:val="18"/>
                <w:szCs w:val="18"/>
              </w:rPr>
              <w:t>MDC 03 Diseases and disorders of the ear nose and throat</w:t>
            </w:r>
          </w:p>
        </w:tc>
      </w:tr>
      <w:tr w:rsidR="00526832" w:rsidRPr="00185B64" w14:paraId="2C641CA7" w14:textId="77777777" w:rsidTr="00040E82">
        <w:tc>
          <w:tcPr>
            <w:tcW w:w="1984" w:type="dxa"/>
          </w:tcPr>
          <w:p w14:paraId="54729BA8" w14:textId="77777777" w:rsidR="00526832" w:rsidRPr="00060CA2" w:rsidRDefault="00526832" w:rsidP="00526832">
            <w:pPr>
              <w:spacing w:before="60" w:after="40"/>
              <w:jc w:val="right"/>
              <w:rPr>
                <w:rFonts w:cs="Arial"/>
                <w:b/>
                <w:sz w:val="18"/>
                <w:szCs w:val="18"/>
              </w:rPr>
            </w:pPr>
            <w:r w:rsidRPr="00060CA2">
              <w:rPr>
                <w:rFonts w:cs="Arial"/>
                <w:b/>
                <w:sz w:val="18"/>
                <w:szCs w:val="18"/>
              </w:rPr>
              <w:t>Definition of service</w:t>
            </w:r>
          </w:p>
        </w:tc>
        <w:tc>
          <w:tcPr>
            <w:tcW w:w="7371" w:type="dxa"/>
          </w:tcPr>
          <w:p w14:paraId="4BCA5678" w14:textId="77777777" w:rsidR="00526832" w:rsidRPr="00060CA2" w:rsidRDefault="00526832" w:rsidP="00526832">
            <w:pPr>
              <w:spacing w:before="60" w:after="40"/>
              <w:rPr>
                <w:rFonts w:cs="Arial"/>
                <w:sz w:val="18"/>
                <w:szCs w:val="18"/>
              </w:rPr>
            </w:pPr>
            <w:r w:rsidRPr="00060CA2">
              <w:rPr>
                <w:rFonts w:cs="Arial"/>
                <w:sz w:val="18"/>
                <w:szCs w:val="18"/>
              </w:rPr>
              <w:t>Specialist clinic dedicated to the promotion of oral health.</w:t>
            </w:r>
          </w:p>
        </w:tc>
      </w:tr>
    </w:tbl>
    <w:p w14:paraId="17ABEB17"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04 table outlines the use for Dental"/>
      </w:tblPr>
      <w:tblGrid>
        <w:gridCol w:w="1984"/>
        <w:gridCol w:w="7371"/>
      </w:tblGrid>
      <w:tr w:rsidR="00526832" w:rsidRPr="00185B64" w14:paraId="3177DDB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966A294" w14:textId="77777777" w:rsidR="00526832" w:rsidRPr="00185B64" w:rsidRDefault="00526832" w:rsidP="00526832">
            <w:pPr>
              <w:spacing w:after="40"/>
              <w:rPr>
                <w:i/>
              </w:rPr>
            </w:pPr>
            <w:r>
              <w:t>Guide for use</w:t>
            </w:r>
          </w:p>
        </w:tc>
      </w:tr>
      <w:tr w:rsidR="00526832" w:rsidRPr="00B75A3F" w14:paraId="1FC73BDE" w14:textId="77777777" w:rsidTr="00040E82">
        <w:tc>
          <w:tcPr>
            <w:tcW w:w="1984" w:type="dxa"/>
          </w:tcPr>
          <w:p w14:paraId="5E814FB4" w14:textId="77777777" w:rsidR="00526832" w:rsidRPr="00060CA2" w:rsidRDefault="00526832" w:rsidP="00526832">
            <w:pPr>
              <w:spacing w:before="60" w:after="40"/>
              <w:jc w:val="right"/>
              <w:rPr>
                <w:rFonts w:cs="Arial"/>
                <w:b/>
                <w:sz w:val="18"/>
                <w:szCs w:val="18"/>
              </w:rPr>
            </w:pPr>
            <w:r w:rsidRPr="00060CA2">
              <w:rPr>
                <w:rFonts w:cs="Arial"/>
                <w:b/>
                <w:sz w:val="18"/>
                <w:szCs w:val="18"/>
              </w:rPr>
              <w:t>Activity</w:t>
            </w:r>
          </w:p>
        </w:tc>
        <w:tc>
          <w:tcPr>
            <w:tcW w:w="7371" w:type="dxa"/>
          </w:tcPr>
          <w:p w14:paraId="21DB9C43" w14:textId="77777777" w:rsidR="00526832" w:rsidRPr="00060CA2" w:rsidRDefault="00526832" w:rsidP="00526832">
            <w:pPr>
              <w:spacing w:before="60" w:after="40"/>
              <w:rPr>
                <w:rFonts w:cs="Arial"/>
                <w:i/>
                <w:sz w:val="18"/>
                <w:szCs w:val="18"/>
              </w:rPr>
            </w:pPr>
            <w:r w:rsidRPr="00060CA2">
              <w:rPr>
                <w:rFonts w:cs="Arial"/>
                <w:i/>
                <w:sz w:val="18"/>
                <w:szCs w:val="18"/>
              </w:rPr>
              <w:t>Inclusions:</w:t>
            </w:r>
          </w:p>
          <w:p w14:paraId="01067116" w14:textId="77777777" w:rsidR="00526832" w:rsidRPr="00060CA2" w:rsidRDefault="00526832" w:rsidP="006A765D">
            <w:pPr>
              <w:numPr>
                <w:ilvl w:val="0"/>
                <w:numId w:val="18"/>
              </w:numPr>
              <w:spacing w:before="60" w:after="40" w:line="240" w:lineRule="auto"/>
              <w:rPr>
                <w:rFonts w:cs="Arial"/>
                <w:sz w:val="18"/>
                <w:szCs w:val="18"/>
              </w:rPr>
            </w:pPr>
            <w:r>
              <w:rPr>
                <w:rFonts w:cs="Arial"/>
                <w:sz w:val="18"/>
                <w:szCs w:val="18"/>
              </w:rPr>
              <w:tab/>
            </w:r>
            <w:r w:rsidRPr="00060CA2">
              <w:rPr>
                <w:rFonts w:cs="Arial"/>
                <w:sz w:val="18"/>
                <w:szCs w:val="18"/>
              </w:rPr>
              <w:t>general dentistry (orthodontics, prosthodontics and periodontics)</w:t>
            </w:r>
          </w:p>
          <w:p w14:paraId="6F2D1C0D" w14:textId="77777777" w:rsidR="00526832" w:rsidRPr="00060CA2" w:rsidRDefault="00526832" w:rsidP="006A765D">
            <w:pPr>
              <w:numPr>
                <w:ilvl w:val="0"/>
                <w:numId w:val="18"/>
              </w:numPr>
              <w:spacing w:before="60" w:after="40" w:line="240" w:lineRule="auto"/>
              <w:rPr>
                <w:rFonts w:cs="Arial"/>
                <w:sz w:val="18"/>
                <w:szCs w:val="18"/>
              </w:rPr>
            </w:pPr>
            <w:r>
              <w:rPr>
                <w:rFonts w:cs="Arial"/>
                <w:sz w:val="18"/>
                <w:szCs w:val="18"/>
              </w:rPr>
              <w:tab/>
            </w:r>
            <w:r w:rsidRPr="00060CA2">
              <w:rPr>
                <w:rFonts w:cs="Arial"/>
                <w:sz w:val="18"/>
                <w:szCs w:val="18"/>
              </w:rPr>
              <w:t>fitting of plates and braces</w:t>
            </w:r>
          </w:p>
          <w:p w14:paraId="309A0E5E" w14:textId="77777777" w:rsidR="00526832" w:rsidRPr="00060CA2" w:rsidRDefault="00526832" w:rsidP="006A765D">
            <w:pPr>
              <w:numPr>
                <w:ilvl w:val="0"/>
                <w:numId w:val="18"/>
              </w:numPr>
              <w:spacing w:before="60" w:after="40" w:line="240" w:lineRule="auto"/>
              <w:rPr>
                <w:rFonts w:cs="Arial"/>
                <w:sz w:val="18"/>
                <w:szCs w:val="18"/>
              </w:rPr>
            </w:pPr>
            <w:r>
              <w:rPr>
                <w:rFonts w:cs="Arial"/>
                <w:sz w:val="18"/>
                <w:szCs w:val="18"/>
              </w:rPr>
              <w:tab/>
            </w:r>
            <w:r w:rsidRPr="00060CA2">
              <w:rPr>
                <w:rFonts w:cs="Arial"/>
                <w:sz w:val="18"/>
                <w:szCs w:val="18"/>
              </w:rPr>
              <w:t>emergency oral, fitting of mandibular advancement devices</w:t>
            </w:r>
          </w:p>
          <w:p w14:paraId="212603E4" w14:textId="77777777" w:rsidR="00526832" w:rsidRPr="00060CA2" w:rsidRDefault="00526832" w:rsidP="006A765D">
            <w:pPr>
              <w:numPr>
                <w:ilvl w:val="0"/>
                <w:numId w:val="18"/>
              </w:numPr>
              <w:spacing w:before="60" w:after="40" w:line="240" w:lineRule="auto"/>
              <w:rPr>
                <w:rFonts w:cs="Arial"/>
                <w:i/>
                <w:sz w:val="18"/>
                <w:szCs w:val="18"/>
              </w:rPr>
            </w:pPr>
            <w:r>
              <w:rPr>
                <w:rFonts w:cs="Arial"/>
                <w:sz w:val="18"/>
                <w:szCs w:val="18"/>
              </w:rPr>
              <w:tab/>
            </w:r>
            <w:r w:rsidRPr="00060CA2">
              <w:rPr>
                <w:rFonts w:cs="Arial"/>
                <w:sz w:val="18"/>
                <w:szCs w:val="18"/>
              </w:rPr>
              <w:t>provision of gum disease therapy</w:t>
            </w:r>
          </w:p>
          <w:p w14:paraId="4A701034" w14:textId="77777777" w:rsidR="00526832" w:rsidRPr="00060CA2" w:rsidRDefault="00526832" w:rsidP="00526832">
            <w:pPr>
              <w:spacing w:after="40"/>
              <w:rPr>
                <w:rFonts w:cs="Arial"/>
                <w:sz w:val="18"/>
                <w:szCs w:val="18"/>
              </w:rPr>
            </w:pPr>
            <w:r w:rsidRPr="00060CA2">
              <w:rPr>
                <w:rFonts w:cs="Arial"/>
                <w:i/>
                <w:sz w:val="18"/>
                <w:szCs w:val="18"/>
              </w:rPr>
              <w:t>Exclusions</w:t>
            </w:r>
            <w:r w:rsidRPr="00060CA2">
              <w:rPr>
                <w:rFonts w:cs="Arial"/>
                <w:sz w:val="18"/>
                <w:szCs w:val="18"/>
              </w:rPr>
              <w:t>:</w:t>
            </w:r>
          </w:p>
          <w:p w14:paraId="482A7494" w14:textId="77777777" w:rsidR="00526832" w:rsidRPr="00060CA2" w:rsidRDefault="00526832" w:rsidP="00635514">
            <w:pPr>
              <w:pStyle w:val="ListParagraph"/>
              <w:numPr>
                <w:ilvl w:val="0"/>
                <w:numId w:val="178"/>
              </w:numPr>
            </w:pPr>
            <w:r w:rsidRPr="00060CA2">
              <w:t>consultation pre- or post- surgery pertaining to the cranium and face (20.27)</w:t>
            </w:r>
          </w:p>
        </w:tc>
      </w:tr>
      <w:tr w:rsidR="00526832" w:rsidRPr="00185B64" w14:paraId="0F9329A2" w14:textId="77777777" w:rsidTr="00040E82">
        <w:tc>
          <w:tcPr>
            <w:tcW w:w="1984" w:type="dxa"/>
          </w:tcPr>
          <w:p w14:paraId="39506EEB" w14:textId="77777777" w:rsidR="00526832" w:rsidRPr="00060CA2" w:rsidRDefault="00526832" w:rsidP="00526832">
            <w:pPr>
              <w:spacing w:before="60" w:after="40"/>
              <w:jc w:val="right"/>
              <w:rPr>
                <w:rFonts w:cs="Arial"/>
                <w:b/>
                <w:sz w:val="18"/>
                <w:szCs w:val="18"/>
              </w:rPr>
            </w:pPr>
            <w:r w:rsidRPr="00060CA2">
              <w:rPr>
                <w:rFonts w:cs="Arial"/>
                <w:b/>
                <w:sz w:val="18"/>
                <w:szCs w:val="18"/>
              </w:rPr>
              <w:t>Conditions</w:t>
            </w:r>
          </w:p>
        </w:tc>
        <w:tc>
          <w:tcPr>
            <w:tcW w:w="7371" w:type="dxa"/>
          </w:tcPr>
          <w:p w14:paraId="5DBBFAD8" w14:textId="77777777" w:rsidR="00526832" w:rsidRPr="00060CA2" w:rsidRDefault="00526832" w:rsidP="00526832">
            <w:pPr>
              <w:spacing w:before="60" w:after="40"/>
              <w:rPr>
                <w:rFonts w:cs="Arial"/>
                <w:sz w:val="18"/>
                <w:szCs w:val="18"/>
              </w:rPr>
            </w:pPr>
          </w:p>
        </w:tc>
      </w:tr>
      <w:tr w:rsidR="00526832" w:rsidRPr="00185B64" w14:paraId="19D21BE7" w14:textId="77777777" w:rsidTr="00040E82">
        <w:tc>
          <w:tcPr>
            <w:tcW w:w="1984" w:type="dxa"/>
          </w:tcPr>
          <w:p w14:paraId="1BB0D451" w14:textId="77777777" w:rsidR="00526832" w:rsidRPr="00060CA2" w:rsidRDefault="00526832" w:rsidP="00526832">
            <w:pPr>
              <w:spacing w:before="60" w:after="40"/>
              <w:jc w:val="right"/>
              <w:rPr>
                <w:rFonts w:cs="Arial"/>
                <w:b/>
                <w:sz w:val="18"/>
                <w:szCs w:val="18"/>
              </w:rPr>
            </w:pPr>
            <w:r w:rsidRPr="00060CA2">
              <w:rPr>
                <w:rFonts w:cs="Arial"/>
                <w:b/>
                <w:sz w:val="18"/>
                <w:szCs w:val="18"/>
              </w:rPr>
              <w:t>Constraints</w:t>
            </w:r>
          </w:p>
        </w:tc>
        <w:tc>
          <w:tcPr>
            <w:tcW w:w="7371" w:type="dxa"/>
          </w:tcPr>
          <w:p w14:paraId="69CDDE32" w14:textId="77777777" w:rsidR="00526832" w:rsidRPr="00060CA2" w:rsidRDefault="00526832" w:rsidP="00526832">
            <w:pPr>
              <w:spacing w:before="60" w:after="40"/>
              <w:rPr>
                <w:rFonts w:cs="Arial"/>
                <w:sz w:val="18"/>
                <w:szCs w:val="18"/>
              </w:rPr>
            </w:pPr>
          </w:p>
        </w:tc>
      </w:tr>
    </w:tbl>
    <w:p w14:paraId="2C852A70"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04 table outlines the administrative attributes for Dental"/>
      </w:tblPr>
      <w:tblGrid>
        <w:gridCol w:w="1984"/>
        <w:gridCol w:w="7371"/>
      </w:tblGrid>
      <w:tr w:rsidR="00526832" w:rsidRPr="00185B64" w14:paraId="707BFA8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BB9C309" w14:textId="77777777" w:rsidR="00526832" w:rsidRPr="00185B64" w:rsidRDefault="00526832" w:rsidP="00526832">
            <w:pPr>
              <w:spacing w:after="40"/>
            </w:pPr>
            <w:r w:rsidRPr="00185B64">
              <w:t>Administrative attributes</w:t>
            </w:r>
          </w:p>
        </w:tc>
      </w:tr>
      <w:tr w:rsidR="00526832" w:rsidRPr="00185B64" w14:paraId="4907AA96" w14:textId="77777777" w:rsidTr="00040E82">
        <w:tc>
          <w:tcPr>
            <w:tcW w:w="1984" w:type="dxa"/>
          </w:tcPr>
          <w:p w14:paraId="5F46C0BE" w14:textId="77777777" w:rsidR="00526832" w:rsidRPr="00060CA2" w:rsidRDefault="00526832" w:rsidP="00526832">
            <w:pPr>
              <w:spacing w:before="60" w:after="40"/>
              <w:jc w:val="right"/>
              <w:rPr>
                <w:rFonts w:cs="Arial"/>
                <w:b/>
                <w:sz w:val="18"/>
                <w:szCs w:val="18"/>
              </w:rPr>
            </w:pPr>
            <w:r w:rsidRPr="00060CA2">
              <w:rPr>
                <w:rFonts w:cs="Arial"/>
                <w:b/>
                <w:sz w:val="18"/>
                <w:szCs w:val="18"/>
              </w:rPr>
              <w:t>Source</w:t>
            </w:r>
          </w:p>
        </w:tc>
        <w:tc>
          <w:tcPr>
            <w:tcW w:w="7371" w:type="dxa"/>
          </w:tcPr>
          <w:p w14:paraId="385D1FC0" w14:textId="77777777" w:rsidR="00526832" w:rsidRPr="00060CA2" w:rsidRDefault="00526832" w:rsidP="00526832">
            <w:pPr>
              <w:spacing w:before="60" w:after="40"/>
              <w:rPr>
                <w:rFonts w:cs="Arial"/>
                <w:sz w:val="18"/>
                <w:szCs w:val="18"/>
              </w:rPr>
            </w:pPr>
            <w:r w:rsidRPr="00060CA2">
              <w:rPr>
                <w:rFonts w:cs="Arial"/>
                <w:sz w:val="18"/>
                <w:szCs w:val="18"/>
              </w:rPr>
              <w:t>Victorian Ambulatory Classification and Funding System (VACS) List</w:t>
            </w:r>
          </w:p>
          <w:p w14:paraId="6797E3B6" w14:textId="77777777" w:rsidR="00526832" w:rsidRPr="00060CA2" w:rsidRDefault="00526832" w:rsidP="00526832">
            <w:pPr>
              <w:spacing w:before="60" w:after="40"/>
              <w:rPr>
                <w:rFonts w:cs="Arial"/>
                <w:sz w:val="18"/>
                <w:szCs w:val="18"/>
              </w:rPr>
            </w:pPr>
            <w:r w:rsidRPr="00060CA2">
              <w:rPr>
                <w:rFonts w:cs="Arial"/>
                <w:sz w:val="18"/>
                <w:szCs w:val="18"/>
              </w:rPr>
              <w:t>NSW Tier 2 Clinic List</w:t>
            </w:r>
          </w:p>
        </w:tc>
      </w:tr>
      <w:tr w:rsidR="00526832" w:rsidRPr="00185B64" w14:paraId="794BAB82" w14:textId="77777777" w:rsidTr="00040E82">
        <w:tc>
          <w:tcPr>
            <w:tcW w:w="1984" w:type="dxa"/>
          </w:tcPr>
          <w:p w14:paraId="462824CB" w14:textId="77777777" w:rsidR="00526832" w:rsidRPr="00060CA2" w:rsidRDefault="00526832" w:rsidP="00526832">
            <w:pPr>
              <w:spacing w:before="60" w:after="40"/>
              <w:jc w:val="right"/>
              <w:rPr>
                <w:rFonts w:cs="Arial"/>
                <w:b/>
                <w:sz w:val="18"/>
                <w:szCs w:val="18"/>
              </w:rPr>
            </w:pPr>
            <w:r w:rsidRPr="00060CA2">
              <w:rPr>
                <w:rFonts w:cs="Arial"/>
                <w:b/>
                <w:sz w:val="18"/>
                <w:szCs w:val="18"/>
              </w:rPr>
              <w:t>Date created</w:t>
            </w:r>
          </w:p>
        </w:tc>
        <w:tc>
          <w:tcPr>
            <w:tcW w:w="7371" w:type="dxa"/>
          </w:tcPr>
          <w:p w14:paraId="0D185398" w14:textId="77777777" w:rsidR="00526832" w:rsidRPr="00060CA2" w:rsidRDefault="00526832" w:rsidP="00526832">
            <w:pPr>
              <w:spacing w:before="60" w:after="40"/>
              <w:rPr>
                <w:rFonts w:cs="Arial"/>
                <w:sz w:val="18"/>
                <w:szCs w:val="18"/>
              </w:rPr>
            </w:pPr>
            <w:r w:rsidRPr="00060CA2">
              <w:rPr>
                <w:rFonts w:cs="Arial"/>
                <w:sz w:val="18"/>
                <w:szCs w:val="18"/>
              </w:rPr>
              <w:t>24</w:t>
            </w:r>
            <w:r w:rsidR="0030013C">
              <w:rPr>
                <w:rFonts w:cs="Arial"/>
                <w:sz w:val="18"/>
                <w:szCs w:val="18"/>
              </w:rPr>
              <w:t xml:space="preserve"> March </w:t>
            </w:r>
            <w:r w:rsidRPr="00060CA2">
              <w:rPr>
                <w:rFonts w:cs="Arial"/>
                <w:sz w:val="18"/>
                <w:szCs w:val="18"/>
              </w:rPr>
              <w:t>2011</w:t>
            </w:r>
          </w:p>
        </w:tc>
      </w:tr>
      <w:tr w:rsidR="00526832" w:rsidRPr="00185B64" w14:paraId="18C05E83" w14:textId="77777777" w:rsidTr="00040E82">
        <w:tc>
          <w:tcPr>
            <w:tcW w:w="1984" w:type="dxa"/>
          </w:tcPr>
          <w:p w14:paraId="66FF8A64" w14:textId="77777777" w:rsidR="00526832" w:rsidRPr="00060CA2" w:rsidRDefault="00526832" w:rsidP="00526832">
            <w:pPr>
              <w:spacing w:before="60" w:after="40"/>
              <w:jc w:val="right"/>
              <w:rPr>
                <w:rFonts w:cs="Arial"/>
                <w:b/>
                <w:sz w:val="18"/>
                <w:szCs w:val="18"/>
              </w:rPr>
            </w:pPr>
            <w:r w:rsidRPr="00060CA2">
              <w:rPr>
                <w:rFonts w:cs="Arial"/>
                <w:b/>
                <w:sz w:val="18"/>
                <w:szCs w:val="18"/>
              </w:rPr>
              <w:t>Date last updated</w:t>
            </w:r>
          </w:p>
        </w:tc>
        <w:tc>
          <w:tcPr>
            <w:tcW w:w="7371" w:type="dxa"/>
          </w:tcPr>
          <w:p w14:paraId="746D1B61" w14:textId="77777777" w:rsidR="00526832" w:rsidRPr="00060CA2" w:rsidRDefault="00526832" w:rsidP="0030013C">
            <w:pPr>
              <w:spacing w:before="60" w:after="40"/>
              <w:rPr>
                <w:rFonts w:cs="Arial"/>
                <w:sz w:val="18"/>
                <w:szCs w:val="18"/>
              </w:rPr>
            </w:pPr>
            <w:r>
              <w:rPr>
                <w:rFonts w:cs="Arial"/>
                <w:sz w:val="18"/>
                <w:szCs w:val="18"/>
              </w:rPr>
              <w:t>20</w:t>
            </w:r>
            <w:r w:rsidR="0030013C">
              <w:rPr>
                <w:rFonts w:cs="Arial"/>
                <w:sz w:val="18"/>
                <w:szCs w:val="18"/>
              </w:rPr>
              <w:t xml:space="preserve"> November </w:t>
            </w:r>
            <w:r>
              <w:rPr>
                <w:rFonts w:cs="Arial"/>
                <w:sz w:val="18"/>
                <w:szCs w:val="18"/>
              </w:rPr>
              <w:t>2014</w:t>
            </w:r>
          </w:p>
        </w:tc>
      </w:tr>
      <w:tr w:rsidR="00526832" w:rsidRPr="00185B64" w14:paraId="534F9E3B" w14:textId="77777777" w:rsidTr="00040E82">
        <w:tc>
          <w:tcPr>
            <w:tcW w:w="1984" w:type="dxa"/>
          </w:tcPr>
          <w:p w14:paraId="26F68E40" w14:textId="77777777" w:rsidR="00526832" w:rsidRPr="00060CA2" w:rsidRDefault="00526832" w:rsidP="00526832">
            <w:pPr>
              <w:spacing w:before="60" w:after="40"/>
              <w:jc w:val="right"/>
              <w:rPr>
                <w:rFonts w:cs="Arial"/>
                <w:b/>
                <w:sz w:val="18"/>
                <w:szCs w:val="18"/>
              </w:rPr>
            </w:pPr>
            <w:r w:rsidRPr="00060CA2">
              <w:rPr>
                <w:rFonts w:cs="Arial"/>
                <w:b/>
                <w:sz w:val="18"/>
                <w:szCs w:val="18"/>
              </w:rPr>
              <w:t>Update source</w:t>
            </w:r>
          </w:p>
        </w:tc>
        <w:tc>
          <w:tcPr>
            <w:tcW w:w="7371" w:type="dxa"/>
          </w:tcPr>
          <w:p w14:paraId="5BBBEBBD"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185B64" w14:paraId="4EBD47CB" w14:textId="77777777" w:rsidTr="00040E82">
        <w:tc>
          <w:tcPr>
            <w:tcW w:w="1984" w:type="dxa"/>
          </w:tcPr>
          <w:p w14:paraId="30761ED7" w14:textId="77777777" w:rsidR="00526832" w:rsidRPr="00060CA2" w:rsidRDefault="00526832" w:rsidP="00526832">
            <w:pPr>
              <w:spacing w:before="60" w:after="40"/>
              <w:jc w:val="right"/>
              <w:rPr>
                <w:rFonts w:cs="Arial"/>
                <w:b/>
                <w:sz w:val="18"/>
                <w:szCs w:val="18"/>
              </w:rPr>
            </w:pPr>
            <w:r w:rsidRPr="00060CA2">
              <w:rPr>
                <w:rFonts w:cs="Arial"/>
                <w:b/>
                <w:sz w:val="18"/>
                <w:szCs w:val="18"/>
              </w:rPr>
              <w:t>Reference material</w:t>
            </w:r>
          </w:p>
        </w:tc>
        <w:tc>
          <w:tcPr>
            <w:tcW w:w="7371" w:type="dxa"/>
          </w:tcPr>
          <w:p w14:paraId="3E89FD0A" w14:textId="77777777" w:rsidR="00526832" w:rsidRPr="00060CA2" w:rsidRDefault="00526832" w:rsidP="00526832">
            <w:pPr>
              <w:spacing w:before="60" w:after="40"/>
              <w:rPr>
                <w:rFonts w:cs="Arial"/>
                <w:sz w:val="18"/>
                <w:szCs w:val="18"/>
              </w:rPr>
            </w:pPr>
          </w:p>
        </w:tc>
      </w:tr>
    </w:tbl>
    <w:p w14:paraId="4E780472" w14:textId="77777777" w:rsidR="00526832" w:rsidRPr="00AC3C96" w:rsidRDefault="00526832" w:rsidP="00526832">
      <w:r w:rsidRPr="008B2176">
        <w:br w:type="page"/>
      </w:r>
    </w:p>
    <w:p w14:paraId="6D4F711D" w14:textId="77777777" w:rsidR="00526832" w:rsidRPr="00A57987" w:rsidRDefault="00526832" w:rsidP="00396928">
      <w:pPr>
        <w:pStyle w:val="Heading3"/>
        <w:rPr>
          <w:sz w:val="2"/>
          <w:szCs w:val="2"/>
        </w:rPr>
      </w:pPr>
      <w:bookmarkStart w:id="78" w:name="_Toc65160350"/>
      <w:r w:rsidRPr="00A7384C">
        <w:lastRenderedPageBreak/>
        <w:t>10.05 Angioplasty/angiography</w:t>
      </w:r>
      <w:bookmarkEnd w:id="78"/>
      <w:r w:rsidRPr="00A7384C">
        <w:t xml:space="preserve"> </w:t>
      </w:r>
      <w:r>
        <w:br/>
      </w:r>
    </w:p>
    <w:tbl>
      <w:tblPr>
        <w:tblStyle w:val="Style1"/>
        <w:tblW w:w="0" w:type="auto"/>
        <w:tblLook w:val="04A0" w:firstRow="1" w:lastRow="0" w:firstColumn="1" w:lastColumn="0" w:noHBand="0" w:noVBand="1"/>
        <w:tblDescription w:val="class 10.05 table outlines the identifying attributes for Angioplasty/angiography"/>
      </w:tblPr>
      <w:tblGrid>
        <w:gridCol w:w="2115"/>
        <w:gridCol w:w="7320"/>
      </w:tblGrid>
      <w:tr w:rsidR="00526832" w:rsidRPr="00185B64" w14:paraId="48D1FDC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1BB34E5D" w14:textId="77777777" w:rsidR="00526832" w:rsidRPr="00185B64" w:rsidRDefault="00526832" w:rsidP="00526832">
            <w:pPr>
              <w:spacing w:after="40"/>
            </w:pPr>
            <w:r w:rsidRPr="00185B64">
              <w:t>Identifying attributes</w:t>
            </w:r>
          </w:p>
        </w:tc>
      </w:tr>
      <w:tr w:rsidR="00526832" w:rsidRPr="00185B64" w14:paraId="291F3E14" w14:textId="77777777" w:rsidTr="00040E82">
        <w:tc>
          <w:tcPr>
            <w:tcW w:w="2126" w:type="dxa"/>
          </w:tcPr>
          <w:p w14:paraId="3B00C941" w14:textId="77777777" w:rsidR="00526832" w:rsidRPr="00060CA2" w:rsidRDefault="00526832" w:rsidP="00526832">
            <w:pPr>
              <w:spacing w:before="60" w:after="40"/>
              <w:jc w:val="right"/>
              <w:rPr>
                <w:rFonts w:cs="Arial"/>
                <w:sz w:val="18"/>
                <w:szCs w:val="18"/>
              </w:rPr>
            </w:pPr>
            <w:r w:rsidRPr="00060CA2">
              <w:rPr>
                <w:rFonts w:cs="Arial"/>
                <w:sz w:val="18"/>
                <w:szCs w:val="18"/>
              </w:rPr>
              <w:br w:type="page"/>
            </w:r>
            <w:r w:rsidRPr="00060CA2">
              <w:rPr>
                <w:rFonts w:cs="Arial"/>
                <w:b/>
                <w:sz w:val="18"/>
                <w:szCs w:val="18"/>
              </w:rPr>
              <w:t>Number</w:t>
            </w:r>
          </w:p>
        </w:tc>
        <w:tc>
          <w:tcPr>
            <w:tcW w:w="7371" w:type="dxa"/>
          </w:tcPr>
          <w:p w14:paraId="28358AEC" w14:textId="77777777" w:rsidR="00526832" w:rsidRPr="00060CA2" w:rsidRDefault="00526832" w:rsidP="00526832">
            <w:pPr>
              <w:spacing w:before="60" w:after="40"/>
              <w:rPr>
                <w:rFonts w:cs="Arial"/>
                <w:sz w:val="18"/>
                <w:szCs w:val="18"/>
              </w:rPr>
            </w:pPr>
            <w:r w:rsidRPr="00060CA2">
              <w:rPr>
                <w:rFonts w:cs="Arial"/>
                <w:sz w:val="18"/>
                <w:szCs w:val="18"/>
              </w:rPr>
              <w:t xml:space="preserve">10.05 </w:t>
            </w:r>
          </w:p>
        </w:tc>
      </w:tr>
      <w:tr w:rsidR="00526832" w:rsidRPr="00185B64" w14:paraId="1F86D90F" w14:textId="77777777" w:rsidTr="00040E82">
        <w:tc>
          <w:tcPr>
            <w:tcW w:w="2126" w:type="dxa"/>
          </w:tcPr>
          <w:p w14:paraId="2E9D3D8A" w14:textId="77777777" w:rsidR="00526832" w:rsidRPr="00060CA2" w:rsidRDefault="00526832" w:rsidP="00526832">
            <w:pPr>
              <w:spacing w:before="60" w:after="40"/>
              <w:jc w:val="right"/>
              <w:rPr>
                <w:rFonts w:cs="Arial"/>
                <w:b/>
                <w:sz w:val="18"/>
                <w:szCs w:val="18"/>
              </w:rPr>
            </w:pPr>
            <w:r w:rsidRPr="00060CA2">
              <w:rPr>
                <w:rFonts w:cs="Arial"/>
                <w:b/>
                <w:sz w:val="18"/>
                <w:szCs w:val="18"/>
              </w:rPr>
              <w:t>Name</w:t>
            </w:r>
          </w:p>
        </w:tc>
        <w:tc>
          <w:tcPr>
            <w:tcW w:w="7371" w:type="dxa"/>
          </w:tcPr>
          <w:p w14:paraId="614E9A6B" w14:textId="77777777" w:rsidR="00526832" w:rsidRPr="00060CA2" w:rsidRDefault="00526832" w:rsidP="00526832">
            <w:pPr>
              <w:spacing w:before="60" w:after="40"/>
              <w:rPr>
                <w:rFonts w:cs="Arial"/>
                <w:sz w:val="18"/>
                <w:szCs w:val="18"/>
              </w:rPr>
            </w:pPr>
            <w:r w:rsidRPr="00060CA2">
              <w:rPr>
                <w:rFonts w:cs="Arial"/>
                <w:sz w:val="18"/>
                <w:szCs w:val="18"/>
              </w:rPr>
              <w:t>Angioplasty/angiography</w:t>
            </w:r>
          </w:p>
        </w:tc>
      </w:tr>
      <w:tr w:rsidR="00526832" w:rsidRPr="00185B64" w14:paraId="6349BEEA" w14:textId="77777777" w:rsidTr="00040E82">
        <w:tc>
          <w:tcPr>
            <w:tcW w:w="2126" w:type="dxa"/>
          </w:tcPr>
          <w:p w14:paraId="1341D44B" w14:textId="77777777" w:rsidR="00526832" w:rsidRPr="00060CA2" w:rsidRDefault="00526832" w:rsidP="00526832">
            <w:pPr>
              <w:spacing w:before="60" w:after="40"/>
              <w:jc w:val="right"/>
              <w:rPr>
                <w:rFonts w:cs="Arial"/>
                <w:b/>
                <w:sz w:val="18"/>
                <w:szCs w:val="18"/>
              </w:rPr>
            </w:pPr>
            <w:r w:rsidRPr="00060CA2">
              <w:rPr>
                <w:rFonts w:cs="Arial"/>
                <w:b/>
                <w:sz w:val="18"/>
                <w:szCs w:val="18"/>
              </w:rPr>
              <w:t>Category</w:t>
            </w:r>
          </w:p>
        </w:tc>
        <w:tc>
          <w:tcPr>
            <w:tcW w:w="7371" w:type="dxa"/>
          </w:tcPr>
          <w:p w14:paraId="5F79EB6E" w14:textId="77777777" w:rsidR="00526832" w:rsidRPr="00060CA2" w:rsidRDefault="00526832" w:rsidP="00526832">
            <w:pPr>
              <w:spacing w:before="60" w:after="40"/>
              <w:rPr>
                <w:rFonts w:cs="Arial"/>
                <w:sz w:val="18"/>
                <w:szCs w:val="18"/>
              </w:rPr>
            </w:pPr>
            <w:r w:rsidRPr="00060CA2">
              <w:rPr>
                <w:rFonts w:cs="Arial"/>
                <w:sz w:val="18"/>
                <w:szCs w:val="18"/>
              </w:rPr>
              <w:t>Procedures</w:t>
            </w:r>
          </w:p>
        </w:tc>
      </w:tr>
      <w:tr w:rsidR="00526832" w:rsidRPr="00185B64" w14:paraId="3A1336FA" w14:textId="77777777" w:rsidTr="00040E82">
        <w:tc>
          <w:tcPr>
            <w:tcW w:w="2126" w:type="dxa"/>
          </w:tcPr>
          <w:p w14:paraId="1F2DFCB0" w14:textId="77777777" w:rsidR="00526832" w:rsidRPr="00060CA2" w:rsidRDefault="00526832" w:rsidP="00526832">
            <w:pPr>
              <w:spacing w:before="60" w:after="40"/>
              <w:jc w:val="right"/>
              <w:rPr>
                <w:rFonts w:cs="Arial"/>
                <w:b/>
                <w:sz w:val="18"/>
                <w:szCs w:val="18"/>
              </w:rPr>
            </w:pPr>
            <w:r w:rsidRPr="00060CA2">
              <w:rPr>
                <w:rFonts w:cs="Arial"/>
                <w:b/>
                <w:sz w:val="18"/>
                <w:szCs w:val="18"/>
              </w:rPr>
              <w:t>Affected body part</w:t>
            </w:r>
          </w:p>
        </w:tc>
        <w:tc>
          <w:tcPr>
            <w:tcW w:w="7371" w:type="dxa"/>
          </w:tcPr>
          <w:p w14:paraId="4243B212" w14:textId="77777777" w:rsidR="00526832" w:rsidRPr="00060CA2" w:rsidRDefault="00526832" w:rsidP="00526832">
            <w:pPr>
              <w:spacing w:before="60" w:after="40"/>
              <w:rPr>
                <w:rFonts w:cs="Arial"/>
                <w:sz w:val="18"/>
                <w:szCs w:val="18"/>
              </w:rPr>
            </w:pPr>
            <w:r w:rsidRPr="00060CA2">
              <w:rPr>
                <w:rFonts w:cs="Arial"/>
                <w:sz w:val="18"/>
                <w:szCs w:val="18"/>
              </w:rPr>
              <w:t>MDC 05 Diseases and disorders of the circulatory system</w:t>
            </w:r>
          </w:p>
        </w:tc>
      </w:tr>
      <w:tr w:rsidR="00526832" w:rsidRPr="00185B64" w14:paraId="1734A022" w14:textId="77777777" w:rsidTr="00040E82">
        <w:tc>
          <w:tcPr>
            <w:tcW w:w="2126" w:type="dxa"/>
          </w:tcPr>
          <w:p w14:paraId="0E30F7E1" w14:textId="77777777" w:rsidR="00526832" w:rsidRPr="00060CA2" w:rsidRDefault="00526832" w:rsidP="00526832">
            <w:pPr>
              <w:spacing w:before="60" w:after="40"/>
              <w:jc w:val="right"/>
              <w:rPr>
                <w:rFonts w:cs="Arial"/>
                <w:b/>
                <w:sz w:val="18"/>
                <w:szCs w:val="18"/>
              </w:rPr>
            </w:pPr>
            <w:r w:rsidRPr="00060CA2">
              <w:rPr>
                <w:rFonts w:cs="Arial"/>
                <w:b/>
                <w:sz w:val="18"/>
                <w:szCs w:val="18"/>
              </w:rPr>
              <w:t>Definition of service</w:t>
            </w:r>
          </w:p>
        </w:tc>
        <w:tc>
          <w:tcPr>
            <w:tcW w:w="7371" w:type="dxa"/>
          </w:tcPr>
          <w:p w14:paraId="07A22B2A" w14:textId="77777777" w:rsidR="00526832" w:rsidRPr="00060CA2" w:rsidRDefault="00526832" w:rsidP="00526832">
            <w:pPr>
              <w:widowControl w:val="0"/>
              <w:spacing w:before="60" w:after="40"/>
              <w:rPr>
                <w:rFonts w:cs="Arial"/>
                <w:bCs/>
                <w:sz w:val="18"/>
                <w:szCs w:val="18"/>
              </w:rPr>
            </w:pPr>
            <w:r w:rsidRPr="00060CA2">
              <w:rPr>
                <w:rFonts w:cs="Arial"/>
                <w:bCs/>
                <w:sz w:val="18"/>
                <w:szCs w:val="18"/>
              </w:rPr>
              <w:t>The provision of angiography and angioplasty services, and associated interventions.</w:t>
            </w:r>
          </w:p>
          <w:p w14:paraId="735E951D" w14:textId="77777777" w:rsidR="00526832" w:rsidRPr="00060CA2" w:rsidRDefault="00526832" w:rsidP="00526832">
            <w:pPr>
              <w:widowControl w:val="0"/>
              <w:spacing w:before="60" w:after="40"/>
              <w:rPr>
                <w:rFonts w:cs="Arial"/>
                <w:bCs/>
                <w:sz w:val="18"/>
                <w:szCs w:val="18"/>
              </w:rPr>
            </w:pPr>
            <w:r w:rsidRPr="00060CA2">
              <w:rPr>
                <w:rFonts w:cs="Arial"/>
                <w:b/>
                <w:bCs/>
                <w:sz w:val="18"/>
                <w:szCs w:val="18"/>
              </w:rPr>
              <w:t>Angiography:</w:t>
            </w:r>
            <w:r w:rsidRPr="00060CA2">
              <w:rPr>
                <w:rFonts w:cs="Arial"/>
                <w:bCs/>
                <w:sz w:val="18"/>
                <w:szCs w:val="18"/>
              </w:rPr>
              <w:t xml:space="preserve"> the placement of catheters and/or injection of opaque material into arteries and veins with selective catheterisation. </w:t>
            </w:r>
          </w:p>
          <w:p w14:paraId="0E8B75D8" w14:textId="77777777" w:rsidR="00526832" w:rsidRPr="00060CA2" w:rsidRDefault="00526832" w:rsidP="00526832">
            <w:pPr>
              <w:widowControl w:val="0"/>
              <w:spacing w:before="60" w:after="40"/>
              <w:rPr>
                <w:rFonts w:cs="Arial"/>
                <w:b/>
                <w:sz w:val="18"/>
                <w:szCs w:val="18"/>
              </w:rPr>
            </w:pPr>
            <w:r w:rsidRPr="00060CA2">
              <w:rPr>
                <w:rFonts w:cs="Arial"/>
                <w:bCs/>
                <w:sz w:val="18"/>
                <w:szCs w:val="18"/>
              </w:rPr>
              <w:t>Where necessary,</w:t>
            </w:r>
            <w:r w:rsidRPr="00060CA2">
              <w:rPr>
                <w:rFonts w:cs="Arial"/>
                <w:b/>
                <w:bCs/>
                <w:sz w:val="18"/>
                <w:szCs w:val="18"/>
              </w:rPr>
              <w:t xml:space="preserve"> angioplasty</w:t>
            </w:r>
            <w:r w:rsidRPr="00060CA2">
              <w:rPr>
                <w:rFonts w:cs="Arial"/>
                <w:bCs/>
                <w:sz w:val="18"/>
                <w:szCs w:val="18"/>
              </w:rPr>
              <w:t xml:space="preserve"> may be performed, whereby a catheter is used to place a tiny balloon into the artery, to widen it and allow normal blood flow. </w:t>
            </w:r>
          </w:p>
        </w:tc>
      </w:tr>
    </w:tbl>
    <w:p w14:paraId="58F008D3"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05 table outlines the use for Angioplasty/angiography"/>
      </w:tblPr>
      <w:tblGrid>
        <w:gridCol w:w="2116"/>
        <w:gridCol w:w="7319"/>
      </w:tblGrid>
      <w:tr w:rsidR="00526832" w:rsidRPr="00185B64" w14:paraId="16EE4E04"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0B8F63A4" w14:textId="77777777" w:rsidR="00526832" w:rsidRPr="00185B64" w:rsidRDefault="00526832" w:rsidP="00526832">
            <w:pPr>
              <w:spacing w:after="40"/>
              <w:rPr>
                <w:i/>
              </w:rPr>
            </w:pPr>
            <w:r>
              <w:t>Guide for use</w:t>
            </w:r>
          </w:p>
        </w:tc>
      </w:tr>
      <w:tr w:rsidR="00526832" w:rsidRPr="00AD1885" w14:paraId="6864CE2A" w14:textId="77777777" w:rsidTr="00040E82">
        <w:tc>
          <w:tcPr>
            <w:tcW w:w="2126" w:type="dxa"/>
          </w:tcPr>
          <w:p w14:paraId="4F33B536" w14:textId="77777777" w:rsidR="00526832" w:rsidRPr="00060CA2" w:rsidRDefault="00526832" w:rsidP="00526832">
            <w:pPr>
              <w:spacing w:before="60" w:after="40"/>
              <w:jc w:val="right"/>
              <w:rPr>
                <w:rFonts w:cs="Arial"/>
                <w:b/>
                <w:sz w:val="18"/>
                <w:szCs w:val="18"/>
              </w:rPr>
            </w:pPr>
            <w:r w:rsidRPr="00060CA2">
              <w:rPr>
                <w:rFonts w:cs="Arial"/>
                <w:b/>
                <w:sz w:val="18"/>
                <w:szCs w:val="18"/>
              </w:rPr>
              <w:t>Activity</w:t>
            </w:r>
          </w:p>
        </w:tc>
        <w:tc>
          <w:tcPr>
            <w:tcW w:w="7371" w:type="dxa"/>
          </w:tcPr>
          <w:p w14:paraId="0DBBB695" w14:textId="77777777" w:rsidR="00526832" w:rsidRPr="00060CA2" w:rsidRDefault="00526832" w:rsidP="00526832">
            <w:pPr>
              <w:spacing w:before="60" w:after="40"/>
              <w:rPr>
                <w:rFonts w:cs="Arial"/>
                <w:sz w:val="18"/>
                <w:szCs w:val="18"/>
              </w:rPr>
            </w:pPr>
            <w:r w:rsidRPr="00060CA2">
              <w:rPr>
                <w:rFonts w:cs="Arial"/>
                <w:i/>
                <w:sz w:val="18"/>
                <w:szCs w:val="18"/>
              </w:rPr>
              <w:t>Inclusions</w:t>
            </w:r>
            <w:r w:rsidRPr="00060CA2">
              <w:rPr>
                <w:rFonts w:cs="Arial"/>
                <w:sz w:val="18"/>
                <w:szCs w:val="18"/>
              </w:rPr>
              <w:t>:</w:t>
            </w:r>
          </w:p>
          <w:p w14:paraId="75581D0F"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coronary angiography/angioplasty</w:t>
            </w:r>
          </w:p>
          <w:p w14:paraId="505FCBB9"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peripheral angiography/angioplasty</w:t>
            </w:r>
          </w:p>
          <w:p w14:paraId="06175B0B"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cardiac catheterisation (left and/or right)</w:t>
            </w:r>
          </w:p>
          <w:p w14:paraId="490C5883" w14:textId="77777777" w:rsidR="00526832" w:rsidRPr="00060CA2" w:rsidRDefault="00526832" w:rsidP="00526832">
            <w:pPr>
              <w:spacing w:after="40"/>
              <w:rPr>
                <w:i/>
                <w:sz w:val="18"/>
              </w:rPr>
            </w:pPr>
            <w:r w:rsidRPr="00060CA2">
              <w:rPr>
                <w:i/>
                <w:sz w:val="18"/>
              </w:rPr>
              <w:t>Exclusions:</w:t>
            </w:r>
          </w:p>
          <w:p w14:paraId="79AC772C" w14:textId="77777777" w:rsidR="00526832" w:rsidRPr="00060CA2" w:rsidRDefault="00526832" w:rsidP="00635514">
            <w:pPr>
              <w:pStyle w:val="ListParagraph"/>
              <w:numPr>
                <w:ilvl w:val="0"/>
                <w:numId w:val="178"/>
              </w:numPr>
            </w:pPr>
            <w:r w:rsidRPr="00060CA2">
              <w:t>retinal angiography (20.17)</w:t>
            </w:r>
          </w:p>
        </w:tc>
      </w:tr>
      <w:tr w:rsidR="00526832" w:rsidRPr="00185B64" w14:paraId="18B9DE1B" w14:textId="77777777" w:rsidTr="00040E82">
        <w:tc>
          <w:tcPr>
            <w:tcW w:w="2126" w:type="dxa"/>
          </w:tcPr>
          <w:p w14:paraId="7E4612C5" w14:textId="77777777" w:rsidR="00526832" w:rsidRPr="00060CA2" w:rsidRDefault="00526832" w:rsidP="00526832">
            <w:pPr>
              <w:spacing w:before="60" w:after="40"/>
              <w:jc w:val="right"/>
              <w:rPr>
                <w:rFonts w:cs="Arial"/>
                <w:b/>
                <w:sz w:val="18"/>
                <w:szCs w:val="18"/>
              </w:rPr>
            </w:pPr>
            <w:r w:rsidRPr="00060CA2">
              <w:rPr>
                <w:rFonts w:cs="Arial"/>
                <w:b/>
                <w:sz w:val="18"/>
                <w:szCs w:val="18"/>
              </w:rPr>
              <w:t>Conditions</w:t>
            </w:r>
          </w:p>
        </w:tc>
        <w:tc>
          <w:tcPr>
            <w:tcW w:w="7371" w:type="dxa"/>
          </w:tcPr>
          <w:p w14:paraId="614B16E3" w14:textId="77777777" w:rsidR="00526832" w:rsidRPr="00060CA2" w:rsidRDefault="00526832" w:rsidP="00526832">
            <w:pPr>
              <w:spacing w:before="60" w:after="40"/>
              <w:rPr>
                <w:rFonts w:cs="Arial"/>
                <w:sz w:val="18"/>
                <w:szCs w:val="18"/>
              </w:rPr>
            </w:pPr>
          </w:p>
        </w:tc>
      </w:tr>
      <w:tr w:rsidR="00526832" w:rsidRPr="00185B64" w14:paraId="115CFDFE" w14:textId="77777777" w:rsidTr="00040E82">
        <w:tc>
          <w:tcPr>
            <w:tcW w:w="2126" w:type="dxa"/>
          </w:tcPr>
          <w:p w14:paraId="2D8A6AE8" w14:textId="77777777" w:rsidR="00526832" w:rsidRPr="00060CA2" w:rsidRDefault="00526832" w:rsidP="00526832">
            <w:pPr>
              <w:spacing w:before="60" w:after="40"/>
              <w:jc w:val="right"/>
              <w:rPr>
                <w:rFonts w:cs="Arial"/>
                <w:b/>
                <w:sz w:val="18"/>
                <w:szCs w:val="18"/>
              </w:rPr>
            </w:pPr>
            <w:r w:rsidRPr="00060CA2">
              <w:rPr>
                <w:rFonts w:cs="Arial"/>
                <w:b/>
                <w:sz w:val="18"/>
                <w:szCs w:val="18"/>
              </w:rPr>
              <w:t>Constraints</w:t>
            </w:r>
          </w:p>
        </w:tc>
        <w:tc>
          <w:tcPr>
            <w:tcW w:w="7371" w:type="dxa"/>
          </w:tcPr>
          <w:p w14:paraId="3234097E" w14:textId="77777777" w:rsidR="00526832" w:rsidRPr="00060CA2" w:rsidRDefault="00526832" w:rsidP="00526832">
            <w:pPr>
              <w:spacing w:before="60" w:after="40"/>
              <w:rPr>
                <w:rFonts w:cs="Arial"/>
                <w:sz w:val="18"/>
                <w:szCs w:val="18"/>
              </w:rPr>
            </w:pPr>
          </w:p>
        </w:tc>
      </w:tr>
    </w:tbl>
    <w:p w14:paraId="3788BD3C"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05 table outlines the administrative attributes for  Angioplasty/angiography"/>
      </w:tblPr>
      <w:tblGrid>
        <w:gridCol w:w="2094"/>
        <w:gridCol w:w="7341"/>
      </w:tblGrid>
      <w:tr w:rsidR="00526832" w:rsidRPr="00185B64" w14:paraId="3F70EF9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13D076F9" w14:textId="77777777" w:rsidR="00526832" w:rsidRPr="00185B64" w:rsidRDefault="00526832" w:rsidP="00526832">
            <w:pPr>
              <w:spacing w:after="40"/>
            </w:pPr>
            <w:r w:rsidRPr="00185B64">
              <w:t>Administrative attributes</w:t>
            </w:r>
          </w:p>
        </w:tc>
      </w:tr>
      <w:tr w:rsidR="00526832" w:rsidRPr="00185B64" w14:paraId="0822622D" w14:textId="77777777" w:rsidTr="00040E82">
        <w:tc>
          <w:tcPr>
            <w:tcW w:w="2126" w:type="dxa"/>
          </w:tcPr>
          <w:p w14:paraId="6AA387F5" w14:textId="77777777" w:rsidR="00526832" w:rsidRPr="00060CA2" w:rsidRDefault="00526832" w:rsidP="00526832">
            <w:pPr>
              <w:spacing w:before="60" w:after="40"/>
              <w:jc w:val="right"/>
              <w:rPr>
                <w:rFonts w:cs="Arial"/>
                <w:b/>
                <w:sz w:val="18"/>
                <w:szCs w:val="18"/>
              </w:rPr>
            </w:pPr>
            <w:r w:rsidRPr="00060CA2">
              <w:rPr>
                <w:rFonts w:cs="Arial"/>
                <w:b/>
                <w:sz w:val="18"/>
                <w:szCs w:val="18"/>
              </w:rPr>
              <w:t>Source</w:t>
            </w:r>
          </w:p>
        </w:tc>
        <w:tc>
          <w:tcPr>
            <w:tcW w:w="7371" w:type="dxa"/>
          </w:tcPr>
          <w:p w14:paraId="1EA3ACA1" w14:textId="77777777" w:rsidR="00526832" w:rsidRPr="00060CA2" w:rsidRDefault="00526832" w:rsidP="00526832">
            <w:pPr>
              <w:spacing w:before="60" w:after="40"/>
              <w:rPr>
                <w:rFonts w:cs="Arial"/>
                <w:sz w:val="18"/>
                <w:szCs w:val="18"/>
              </w:rPr>
            </w:pPr>
            <w:r w:rsidRPr="00060CA2">
              <w:rPr>
                <w:rFonts w:cs="Arial"/>
                <w:sz w:val="18"/>
                <w:szCs w:val="18"/>
              </w:rPr>
              <w:t>DoHA</w:t>
            </w:r>
          </w:p>
        </w:tc>
      </w:tr>
      <w:tr w:rsidR="00526832" w:rsidRPr="00185B64" w14:paraId="6B56E4B2" w14:textId="77777777" w:rsidTr="00040E82">
        <w:tc>
          <w:tcPr>
            <w:tcW w:w="2126" w:type="dxa"/>
          </w:tcPr>
          <w:p w14:paraId="2A1D08FA" w14:textId="77777777" w:rsidR="00526832" w:rsidRPr="00060CA2" w:rsidRDefault="00526832" w:rsidP="00526832">
            <w:pPr>
              <w:spacing w:before="60" w:after="40"/>
              <w:jc w:val="right"/>
              <w:rPr>
                <w:rFonts w:cs="Arial"/>
                <w:b/>
                <w:sz w:val="18"/>
                <w:szCs w:val="18"/>
              </w:rPr>
            </w:pPr>
            <w:r w:rsidRPr="00060CA2">
              <w:rPr>
                <w:rFonts w:cs="Arial"/>
                <w:b/>
                <w:sz w:val="18"/>
                <w:szCs w:val="18"/>
              </w:rPr>
              <w:t>Date created</w:t>
            </w:r>
          </w:p>
        </w:tc>
        <w:tc>
          <w:tcPr>
            <w:tcW w:w="7371" w:type="dxa"/>
          </w:tcPr>
          <w:p w14:paraId="36EE343D" w14:textId="77777777" w:rsidR="00526832" w:rsidRPr="00060CA2" w:rsidRDefault="00526832" w:rsidP="00526832">
            <w:pPr>
              <w:spacing w:before="60" w:after="40"/>
              <w:rPr>
                <w:rFonts w:cs="Arial"/>
                <w:sz w:val="18"/>
                <w:szCs w:val="18"/>
              </w:rPr>
            </w:pPr>
            <w:r w:rsidRPr="00060CA2">
              <w:rPr>
                <w:rFonts w:cs="Arial"/>
                <w:sz w:val="18"/>
                <w:szCs w:val="18"/>
              </w:rPr>
              <w:t>24</w:t>
            </w:r>
            <w:r w:rsidR="0030013C">
              <w:rPr>
                <w:rFonts w:cs="Arial"/>
                <w:sz w:val="18"/>
                <w:szCs w:val="18"/>
              </w:rPr>
              <w:t xml:space="preserve"> March </w:t>
            </w:r>
            <w:r w:rsidRPr="00060CA2">
              <w:rPr>
                <w:rFonts w:cs="Arial"/>
                <w:sz w:val="18"/>
                <w:szCs w:val="18"/>
              </w:rPr>
              <w:t>2011</w:t>
            </w:r>
          </w:p>
        </w:tc>
      </w:tr>
      <w:tr w:rsidR="00526832" w:rsidRPr="00185B64" w14:paraId="0C30ACB8" w14:textId="77777777" w:rsidTr="00040E82">
        <w:tc>
          <w:tcPr>
            <w:tcW w:w="2126" w:type="dxa"/>
          </w:tcPr>
          <w:p w14:paraId="7F906703" w14:textId="77777777" w:rsidR="00526832" w:rsidRPr="00060CA2" w:rsidRDefault="00526832" w:rsidP="00526832">
            <w:pPr>
              <w:spacing w:before="60" w:after="40"/>
              <w:jc w:val="right"/>
              <w:rPr>
                <w:rFonts w:cs="Arial"/>
                <w:b/>
                <w:sz w:val="18"/>
                <w:szCs w:val="18"/>
              </w:rPr>
            </w:pPr>
            <w:r w:rsidRPr="00060CA2">
              <w:rPr>
                <w:rFonts w:cs="Arial"/>
                <w:b/>
                <w:sz w:val="18"/>
                <w:szCs w:val="18"/>
              </w:rPr>
              <w:t>Date last updated</w:t>
            </w:r>
          </w:p>
        </w:tc>
        <w:tc>
          <w:tcPr>
            <w:tcW w:w="7371" w:type="dxa"/>
          </w:tcPr>
          <w:p w14:paraId="61CCE316" w14:textId="77777777" w:rsidR="00526832" w:rsidRPr="00060CA2" w:rsidRDefault="00526832" w:rsidP="00526832">
            <w:pPr>
              <w:spacing w:before="60" w:after="40"/>
              <w:rPr>
                <w:rFonts w:cs="Arial"/>
                <w:sz w:val="18"/>
                <w:szCs w:val="18"/>
              </w:rPr>
            </w:pPr>
            <w:r>
              <w:rPr>
                <w:rFonts w:cs="Arial"/>
                <w:sz w:val="18"/>
                <w:szCs w:val="18"/>
              </w:rPr>
              <w:t>20</w:t>
            </w:r>
            <w:r w:rsidR="0030013C">
              <w:rPr>
                <w:rFonts w:cs="Arial"/>
                <w:sz w:val="18"/>
                <w:szCs w:val="18"/>
              </w:rPr>
              <w:t xml:space="preserve"> November </w:t>
            </w:r>
            <w:r>
              <w:rPr>
                <w:rFonts w:cs="Arial"/>
                <w:sz w:val="18"/>
                <w:szCs w:val="18"/>
              </w:rPr>
              <w:t>2014</w:t>
            </w:r>
          </w:p>
        </w:tc>
      </w:tr>
      <w:tr w:rsidR="00526832" w:rsidRPr="00185B64" w14:paraId="08681EC0" w14:textId="77777777" w:rsidTr="00040E82">
        <w:tc>
          <w:tcPr>
            <w:tcW w:w="2126" w:type="dxa"/>
          </w:tcPr>
          <w:p w14:paraId="425ECDA2" w14:textId="77777777" w:rsidR="00526832" w:rsidRPr="00060CA2" w:rsidRDefault="00526832" w:rsidP="00526832">
            <w:pPr>
              <w:spacing w:before="60" w:after="40"/>
              <w:jc w:val="right"/>
              <w:rPr>
                <w:rFonts w:cs="Arial"/>
                <w:b/>
                <w:sz w:val="18"/>
                <w:szCs w:val="18"/>
              </w:rPr>
            </w:pPr>
            <w:r w:rsidRPr="00060CA2">
              <w:rPr>
                <w:rFonts w:cs="Arial"/>
                <w:b/>
                <w:sz w:val="18"/>
                <w:szCs w:val="18"/>
              </w:rPr>
              <w:t>Update source</w:t>
            </w:r>
          </w:p>
        </w:tc>
        <w:tc>
          <w:tcPr>
            <w:tcW w:w="7371" w:type="dxa"/>
          </w:tcPr>
          <w:p w14:paraId="4A03A1EF"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185B64" w14:paraId="0ACDF9A8" w14:textId="77777777" w:rsidTr="00040E82">
        <w:tc>
          <w:tcPr>
            <w:tcW w:w="2126" w:type="dxa"/>
          </w:tcPr>
          <w:p w14:paraId="1D7065D2" w14:textId="77777777" w:rsidR="00526832" w:rsidRPr="00185B64" w:rsidRDefault="00526832" w:rsidP="00526832">
            <w:pPr>
              <w:spacing w:before="60" w:after="40"/>
              <w:jc w:val="right"/>
              <w:rPr>
                <w:rFonts w:cs="Arial"/>
                <w:b/>
                <w:color w:val="58585A"/>
                <w:sz w:val="18"/>
                <w:szCs w:val="18"/>
              </w:rPr>
            </w:pPr>
            <w:r w:rsidRPr="00060CA2">
              <w:rPr>
                <w:rFonts w:cs="Arial"/>
                <w:b/>
                <w:sz w:val="18"/>
                <w:szCs w:val="18"/>
              </w:rPr>
              <w:t>Reference material</w:t>
            </w:r>
          </w:p>
        </w:tc>
        <w:tc>
          <w:tcPr>
            <w:tcW w:w="7371" w:type="dxa"/>
          </w:tcPr>
          <w:p w14:paraId="7BFEFA5C" w14:textId="77777777" w:rsidR="00526832" w:rsidRPr="003548AE" w:rsidRDefault="00526832" w:rsidP="00526832">
            <w:pPr>
              <w:spacing w:before="60" w:after="40"/>
              <w:rPr>
                <w:rFonts w:cs="Arial"/>
                <w:sz w:val="18"/>
                <w:szCs w:val="18"/>
              </w:rPr>
            </w:pPr>
            <w:r w:rsidRPr="00060CA2">
              <w:rPr>
                <w:rFonts w:cs="Arial"/>
                <w:sz w:val="18"/>
                <w:szCs w:val="18"/>
              </w:rPr>
              <w:t xml:space="preserve">Australian Government Department of Health and Ageing. </w:t>
            </w:r>
            <w:hyperlink r:id="rId18" w:history="1">
              <w:r w:rsidRPr="00A6725A">
                <w:rPr>
                  <w:rStyle w:val="Hyperlink"/>
                  <w:rFonts w:cs="Arial"/>
                  <w:sz w:val="18"/>
                  <w:szCs w:val="18"/>
                </w:rPr>
                <w:t>Medicare Benefits Schedule Book</w:t>
              </w:r>
            </w:hyperlink>
            <w:r w:rsidRPr="00185B64">
              <w:rPr>
                <w:rFonts w:cs="Arial"/>
                <w:color w:val="58585A"/>
                <w:sz w:val="18"/>
                <w:szCs w:val="18"/>
              </w:rPr>
              <w:t>.</w:t>
            </w:r>
            <w:r w:rsidRPr="00060CA2">
              <w:rPr>
                <w:rFonts w:cs="Arial"/>
                <w:sz w:val="18"/>
                <w:szCs w:val="18"/>
              </w:rPr>
              <w:t xml:space="preserve"> (July 2011). (Retrieved from </w:t>
            </w:r>
            <w:hyperlink r:id="rId19" w:history="1">
              <w:r w:rsidRPr="003548AE">
                <w:rPr>
                  <w:rStyle w:val="Hyperlink"/>
                  <w:rFonts w:cs="Arial"/>
                  <w:sz w:val="18"/>
                  <w:szCs w:val="18"/>
                </w:rPr>
                <w:t>http://www.health.gov.au/internet/mbsonline/publishing.nsf/Content/Medicare-Benefits-Schedule-MBS-1</w:t>
              </w:r>
            </w:hyperlink>
            <w:r>
              <w:rPr>
                <w:rFonts w:cs="Arial"/>
                <w:color w:val="58585A"/>
                <w:sz w:val="18"/>
                <w:szCs w:val="18"/>
              </w:rPr>
              <w:t>)</w:t>
            </w:r>
          </w:p>
          <w:p w14:paraId="7FD789CA" w14:textId="77777777" w:rsidR="00526832" w:rsidRPr="003548AE" w:rsidRDefault="00526832" w:rsidP="00526832">
            <w:pPr>
              <w:pStyle w:val="CommentText"/>
              <w:spacing w:before="60" w:after="40"/>
              <w:rPr>
                <w:rFonts w:cs="Arial"/>
                <w:sz w:val="18"/>
                <w:szCs w:val="18"/>
              </w:rPr>
            </w:pPr>
            <w:r w:rsidRPr="00060CA2">
              <w:rPr>
                <w:rFonts w:cs="Arial"/>
                <w:sz w:val="18"/>
                <w:szCs w:val="18"/>
              </w:rPr>
              <w:t xml:space="preserve">Inside Radiology. The Royal Australian and New Zealand College of Radiologists (May 1, 2009). </w:t>
            </w:r>
            <w:hyperlink r:id="rId20" w:history="1">
              <w:r w:rsidRPr="00A6725A">
                <w:rPr>
                  <w:rStyle w:val="Hyperlink"/>
                  <w:rFonts w:cs="Arial"/>
                  <w:sz w:val="18"/>
                  <w:szCs w:val="18"/>
                </w:rPr>
                <w:t>Angiography</w:t>
              </w:r>
            </w:hyperlink>
            <w:r>
              <w:rPr>
                <w:rFonts w:cs="Arial"/>
                <w:color w:val="58585A"/>
                <w:sz w:val="18"/>
                <w:szCs w:val="18"/>
              </w:rPr>
              <w:t xml:space="preserve">. </w:t>
            </w:r>
            <w:r w:rsidRPr="00060CA2">
              <w:rPr>
                <w:rFonts w:cs="Arial"/>
                <w:sz w:val="18"/>
                <w:szCs w:val="18"/>
              </w:rPr>
              <w:t>Retrieved</w:t>
            </w:r>
            <w:r w:rsidR="00627D58">
              <w:rPr>
                <w:rFonts w:cs="Arial"/>
                <w:sz w:val="18"/>
                <w:szCs w:val="18"/>
              </w:rPr>
              <w:t xml:space="preserve"> 30</w:t>
            </w:r>
            <w:r w:rsidRPr="00060CA2">
              <w:rPr>
                <w:rFonts w:cs="Arial"/>
                <w:sz w:val="18"/>
                <w:szCs w:val="18"/>
              </w:rPr>
              <w:t xml:space="preserve"> August 2011 (from </w:t>
            </w:r>
            <w:hyperlink r:id="rId21" w:history="1">
              <w:r w:rsidRPr="003548AE">
                <w:rPr>
                  <w:rStyle w:val="Hyperlink"/>
                  <w:rFonts w:cs="Arial"/>
                  <w:sz w:val="18"/>
                  <w:szCs w:val="18"/>
                </w:rPr>
                <w:t>http://www.insideradiology.com.au/pages/view.php?T_id=80</w:t>
              </w:r>
            </w:hyperlink>
            <w:r>
              <w:rPr>
                <w:rFonts w:cs="Arial"/>
                <w:color w:val="58585A"/>
                <w:sz w:val="18"/>
                <w:szCs w:val="18"/>
              </w:rPr>
              <w:t>)</w:t>
            </w:r>
          </w:p>
        </w:tc>
      </w:tr>
    </w:tbl>
    <w:p w14:paraId="1AEF4B78" w14:textId="77777777" w:rsidR="00526832" w:rsidRPr="00AC3C96" w:rsidRDefault="00526832" w:rsidP="00526832">
      <w:r w:rsidRPr="003548AE">
        <w:br w:type="page"/>
      </w:r>
    </w:p>
    <w:p w14:paraId="692EFF3A" w14:textId="77777777" w:rsidR="00526832" w:rsidRPr="00A57987" w:rsidRDefault="00526832" w:rsidP="00396928">
      <w:pPr>
        <w:pStyle w:val="Heading3"/>
        <w:rPr>
          <w:sz w:val="2"/>
          <w:szCs w:val="2"/>
        </w:rPr>
      </w:pPr>
      <w:bookmarkStart w:id="79" w:name="_Toc65160351"/>
      <w:r w:rsidRPr="00A7384C">
        <w:lastRenderedPageBreak/>
        <w:t xml:space="preserve">10.06 Endoscopy </w:t>
      </w:r>
      <w:r w:rsidR="00F723DC">
        <w:t>-</w:t>
      </w:r>
      <w:r w:rsidRPr="00A7384C">
        <w:t xml:space="preserve"> gastrointestinal</w:t>
      </w:r>
      <w:bookmarkEnd w:id="79"/>
      <w:r w:rsidRPr="00A7384C">
        <w:t xml:space="preserve"> </w:t>
      </w:r>
      <w:r>
        <w:br/>
      </w:r>
    </w:p>
    <w:tbl>
      <w:tblPr>
        <w:tblStyle w:val="Style1"/>
        <w:tblW w:w="0" w:type="auto"/>
        <w:tblLook w:val="04A0" w:firstRow="1" w:lastRow="0" w:firstColumn="1" w:lastColumn="0" w:noHBand="0" w:noVBand="1"/>
        <w:tblDescription w:val="class 10.06 table outlines the identifying attributes for Endoscopy - gastrointestinal"/>
      </w:tblPr>
      <w:tblGrid>
        <w:gridCol w:w="1984"/>
        <w:gridCol w:w="7371"/>
      </w:tblGrid>
      <w:tr w:rsidR="00526832" w:rsidRPr="00185B64" w14:paraId="2FDB7BF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B023C98" w14:textId="77777777" w:rsidR="00526832" w:rsidRPr="00185B64" w:rsidRDefault="00526832" w:rsidP="00526832">
            <w:pPr>
              <w:spacing w:after="40"/>
            </w:pPr>
            <w:r w:rsidRPr="00185B64">
              <w:t>Identifying attributes</w:t>
            </w:r>
          </w:p>
        </w:tc>
      </w:tr>
      <w:tr w:rsidR="00526832" w:rsidRPr="00185B64" w14:paraId="5A596D3E" w14:textId="77777777" w:rsidTr="00040E82">
        <w:tc>
          <w:tcPr>
            <w:tcW w:w="1984" w:type="dxa"/>
          </w:tcPr>
          <w:p w14:paraId="122FB063" w14:textId="77777777" w:rsidR="00526832" w:rsidRPr="00060CA2" w:rsidRDefault="00526832" w:rsidP="00526832">
            <w:pPr>
              <w:spacing w:before="60" w:after="40"/>
              <w:jc w:val="right"/>
              <w:rPr>
                <w:rFonts w:cs="Arial"/>
                <w:sz w:val="18"/>
                <w:szCs w:val="18"/>
              </w:rPr>
            </w:pPr>
            <w:r w:rsidRPr="00060CA2">
              <w:rPr>
                <w:rFonts w:cs="Arial"/>
                <w:sz w:val="18"/>
                <w:szCs w:val="18"/>
              </w:rPr>
              <w:br w:type="page"/>
            </w:r>
            <w:r w:rsidRPr="00060CA2">
              <w:rPr>
                <w:rFonts w:cs="Arial"/>
                <w:b/>
                <w:sz w:val="18"/>
                <w:szCs w:val="18"/>
              </w:rPr>
              <w:t>Number</w:t>
            </w:r>
          </w:p>
        </w:tc>
        <w:tc>
          <w:tcPr>
            <w:tcW w:w="7371" w:type="dxa"/>
          </w:tcPr>
          <w:p w14:paraId="4A8E90E5" w14:textId="77777777" w:rsidR="00526832" w:rsidRPr="00060CA2" w:rsidRDefault="00526832" w:rsidP="00526832">
            <w:pPr>
              <w:spacing w:before="60" w:after="40"/>
              <w:rPr>
                <w:rFonts w:cs="Arial"/>
                <w:sz w:val="18"/>
                <w:szCs w:val="18"/>
              </w:rPr>
            </w:pPr>
            <w:r w:rsidRPr="00060CA2">
              <w:rPr>
                <w:rFonts w:cs="Arial"/>
                <w:sz w:val="18"/>
                <w:szCs w:val="18"/>
              </w:rPr>
              <w:t xml:space="preserve">10.06 </w:t>
            </w:r>
          </w:p>
        </w:tc>
      </w:tr>
      <w:tr w:rsidR="00526832" w:rsidRPr="00185B64" w14:paraId="6AC93D72" w14:textId="77777777" w:rsidTr="00040E82">
        <w:tc>
          <w:tcPr>
            <w:tcW w:w="1984" w:type="dxa"/>
          </w:tcPr>
          <w:p w14:paraId="33C0CB60" w14:textId="77777777" w:rsidR="00526832" w:rsidRPr="00060CA2" w:rsidRDefault="00526832" w:rsidP="00526832">
            <w:pPr>
              <w:spacing w:before="60" w:after="40"/>
              <w:jc w:val="right"/>
              <w:rPr>
                <w:rFonts w:cs="Arial"/>
                <w:b/>
                <w:sz w:val="18"/>
                <w:szCs w:val="18"/>
              </w:rPr>
            </w:pPr>
            <w:r w:rsidRPr="00060CA2">
              <w:rPr>
                <w:rFonts w:cs="Arial"/>
                <w:b/>
                <w:sz w:val="18"/>
                <w:szCs w:val="18"/>
              </w:rPr>
              <w:t>Name</w:t>
            </w:r>
          </w:p>
        </w:tc>
        <w:tc>
          <w:tcPr>
            <w:tcW w:w="7371" w:type="dxa"/>
          </w:tcPr>
          <w:p w14:paraId="0646F247" w14:textId="77777777" w:rsidR="00526832" w:rsidRPr="00060CA2" w:rsidRDefault="00526832" w:rsidP="00526832">
            <w:pPr>
              <w:spacing w:before="60" w:after="40"/>
              <w:rPr>
                <w:rFonts w:cs="Arial"/>
                <w:sz w:val="18"/>
                <w:szCs w:val="18"/>
              </w:rPr>
            </w:pPr>
            <w:r w:rsidRPr="00060CA2">
              <w:rPr>
                <w:rFonts w:cs="Arial"/>
                <w:sz w:val="18"/>
                <w:szCs w:val="18"/>
              </w:rPr>
              <w:t xml:space="preserve">Endoscopy </w:t>
            </w:r>
            <w:r w:rsidR="00F723DC">
              <w:rPr>
                <w:rFonts w:cs="Arial"/>
                <w:sz w:val="18"/>
                <w:szCs w:val="18"/>
              </w:rPr>
              <w:t>-</w:t>
            </w:r>
            <w:r w:rsidRPr="00060CA2">
              <w:rPr>
                <w:rFonts w:cs="Arial"/>
                <w:sz w:val="18"/>
                <w:szCs w:val="18"/>
              </w:rPr>
              <w:t xml:space="preserve"> gastrointestinal</w:t>
            </w:r>
          </w:p>
        </w:tc>
      </w:tr>
      <w:tr w:rsidR="00526832" w:rsidRPr="00185B64" w14:paraId="06C74F7B" w14:textId="77777777" w:rsidTr="00040E82">
        <w:tc>
          <w:tcPr>
            <w:tcW w:w="1984" w:type="dxa"/>
          </w:tcPr>
          <w:p w14:paraId="45472C55" w14:textId="77777777" w:rsidR="00526832" w:rsidRPr="00060CA2" w:rsidRDefault="00526832" w:rsidP="00526832">
            <w:pPr>
              <w:spacing w:before="60" w:after="40"/>
              <w:jc w:val="right"/>
              <w:rPr>
                <w:rFonts w:cs="Arial"/>
                <w:b/>
                <w:sz w:val="18"/>
                <w:szCs w:val="18"/>
              </w:rPr>
            </w:pPr>
            <w:r w:rsidRPr="00060CA2">
              <w:rPr>
                <w:rFonts w:cs="Arial"/>
                <w:b/>
                <w:sz w:val="18"/>
                <w:szCs w:val="18"/>
              </w:rPr>
              <w:t>Category</w:t>
            </w:r>
          </w:p>
        </w:tc>
        <w:tc>
          <w:tcPr>
            <w:tcW w:w="7371" w:type="dxa"/>
          </w:tcPr>
          <w:p w14:paraId="567CA4B3" w14:textId="77777777" w:rsidR="00526832" w:rsidRPr="00060CA2" w:rsidRDefault="00526832" w:rsidP="00526832">
            <w:pPr>
              <w:spacing w:before="60" w:after="40"/>
              <w:rPr>
                <w:rFonts w:cs="Arial"/>
                <w:sz w:val="18"/>
                <w:szCs w:val="18"/>
              </w:rPr>
            </w:pPr>
            <w:r w:rsidRPr="00060CA2">
              <w:rPr>
                <w:rFonts w:cs="Arial"/>
                <w:sz w:val="18"/>
                <w:szCs w:val="18"/>
              </w:rPr>
              <w:t>Procedures</w:t>
            </w:r>
          </w:p>
        </w:tc>
      </w:tr>
      <w:tr w:rsidR="00526832" w:rsidRPr="00185B64" w14:paraId="04DA077B" w14:textId="77777777" w:rsidTr="00040E82">
        <w:tc>
          <w:tcPr>
            <w:tcW w:w="1984" w:type="dxa"/>
          </w:tcPr>
          <w:p w14:paraId="2740DD1B" w14:textId="77777777" w:rsidR="00526832" w:rsidRPr="00060CA2" w:rsidRDefault="00526832" w:rsidP="00526832">
            <w:pPr>
              <w:spacing w:before="60" w:after="40"/>
              <w:jc w:val="right"/>
              <w:rPr>
                <w:rFonts w:cs="Arial"/>
                <w:b/>
                <w:sz w:val="18"/>
                <w:szCs w:val="18"/>
              </w:rPr>
            </w:pPr>
            <w:r w:rsidRPr="00060CA2">
              <w:rPr>
                <w:rFonts w:cs="Arial"/>
                <w:b/>
                <w:sz w:val="18"/>
                <w:szCs w:val="18"/>
              </w:rPr>
              <w:t>Affected body part</w:t>
            </w:r>
          </w:p>
        </w:tc>
        <w:tc>
          <w:tcPr>
            <w:tcW w:w="7371" w:type="dxa"/>
          </w:tcPr>
          <w:p w14:paraId="7E6F09DB" w14:textId="77777777" w:rsidR="00526832" w:rsidRPr="00060CA2" w:rsidRDefault="00526832" w:rsidP="00526832">
            <w:pPr>
              <w:spacing w:before="60" w:after="40"/>
              <w:rPr>
                <w:rFonts w:cs="Arial"/>
                <w:sz w:val="18"/>
                <w:szCs w:val="18"/>
              </w:rPr>
            </w:pPr>
            <w:r w:rsidRPr="00060CA2">
              <w:rPr>
                <w:rFonts w:cs="Arial"/>
                <w:sz w:val="18"/>
                <w:szCs w:val="18"/>
              </w:rPr>
              <w:t>MDC 06 Diseases and disorders of the digestive system</w:t>
            </w:r>
          </w:p>
        </w:tc>
      </w:tr>
      <w:tr w:rsidR="00526832" w:rsidRPr="00185B64" w14:paraId="046785F0" w14:textId="77777777" w:rsidTr="00040E82">
        <w:tc>
          <w:tcPr>
            <w:tcW w:w="1984" w:type="dxa"/>
          </w:tcPr>
          <w:p w14:paraId="3B5DA2F8" w14:textId="77777777" w:rsidR="00526832" w:rsidRPr="00060CA2" w:rsidRDefault="00526832" w:rsidP="00526832">
            <w:pPr>
              <w:spacing w:before="60" w:after="40"/>
              <w:jc w:val="right"/>
              <w:rPr>
                <w:rFonts w:cs="Arial"/>
                <w:b/>
                <w:sz w:val="18"/>
                <w:szCs w:val="18"/>
              </w:rPr>
            </w:pPr>
            <w:r w:rsidRPr="00060CA2">
              <w:rPr>
                <w:rFonts w:cs="Arial"/>
                <w:b/>
                <w:sz w:val="18"/>
                <w:szCs w:val="18"/>
              </w:rPr>
              <w:t>Definition of service</w:t>
            </w:r>
          </w:p>
        </w:tc>
        <w:tc>
          <w:tcPr>
            <w:tcW w:w="7371" w:type="dxa"/>
          </w:tcPr>
          <w:p w14:paraId="1241E128" w14:textId="77777777" w:rsidR="00526832" w:rsidRPr="00060CA2" w:rsidRDefault="00526832" w:rsidP="00526832">
            <w:pPr>
              <w:shd w:val="clear" w:color="auto" w:fill="FFFFFF"/>
              <w:spacing w:before="60" w:after="40"/>
              <w:rPr>
                <w:rFonts w:cs="Arial"/>
                <w:sz w:val="18"/>
                <w:szCs w:val="18"/>
              </w:rPr>
            </w:pPr>
            <w:r w:rsidRPr="00060CA2">
              <w:rPr>
                <w:rFonts w:cs="Arial"/>
                <w:sz w:val="18"/>
                <w:szCs w:val="18"/>
              </w:rPr>
              <w:t xml:space="preserve">Investigation and/or treatment using an endoscope, </w:t>
            </w:r>
            <w:r w:rsidRPr="00060CA2">
              <w:rPr>
                <w:rStyle w:val="apple-style-span"/>
                <w:rFonts w:eastAsiaTheme="majorEastAsia" w:cs="Arial"/>
                <w:sz w:val="18"/>
                <w:szCs w:val="18"/>
              </w:rPr>
              <w:t>a medical device consisting of a long, thin, flexible (or rigid) tube which has a light and a video camera to look inside a body cavity or organ</w:t>
            </w:r>
            <w:r w:rsidRPr="00060CA2">
              <w:rPr>
                <w:rFonts w:cs="Arial"/>
                <w:sz w:val="18"/>
                <w:szCs w:val="18"/>
              </w:rPr>
              <w:t xml:space="preserve">. </w:t>
            </w:r>
          </w:p>
        </w:tc>
      </w:tr>
    </w:tbl>
    <w:p w14:paraId="128A09D4"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06 table outlines the use for Endoscopy – gastrointestinal"/>
      </w:tblPr>
      <w:tblGrid>
        <w:gridCol w:w="1984"/>
        <w:gridCol w:w="7371"/>
      </w:tblGrid>
      <w:tr w:rsidR="00526832" w:rsidRPr="00185B64" w14:paraId="42C9D4B0"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4A7C1FC" w14:textId="77777777" w:rsidR="00526832" w:rsidRPr="00185B64" w:rsidRDefault="00526832" w:rsidP="00526832">
            <w:pPr>
              <w:spacing w:after="40"/>
              <w:rPr>
                <w:i/>
              </w:rPr>
            </w:pPr>
            <w:r>
              <w:t>Guide for use</w:t>
            </w:r>
          </w:p>
        </w:tc>
      </w:tr>
      <w:tr w:rsidR="00526832" w:rsidRPr="00AD1885" w14:paraId="7A0C24FE" w14:textId="77777777" w:rsidTr="00040E82">
        <w:tc>
          <w:tcPr>
            <w:tcW w:w="1984" w:type="dxa"/>
          </w:tcPr>
          <w:p w14:paraId="53F12C3E" w14:textId="77777777" w:rsidR="00526832" w:rsidRPr="00060CA2" w:rsidRDefault="00526832" w:rsidP="00526832">
            <w:pPr>
              <w:spacing w:before="60" w:after="40"/>
              <w:jc w:val="right"/>
              <w:rPr>
                <w:rFonts w:cs="Arial"/>
                <w:b/>
                <w:sz w:val="18"/>
                <w:szCs w:val="18"/>
              </w:rPr>
            </w:pPr>
            <w:r w:rsidRPr="00060CA2">
              <w:rPr>
                <w:rFonts w:cs="Arial"/>
                <w:b/>
                <w:sz w:val="18"/>
                <w:szCs w:val="18"/>
              </w:rPr>
              <w:t>Activity</w:t>
            </w:r>
          </w:p>
        </w:tc>
        <w:tc>
          <w:tcPr>
            <w:tcW w:w="7371" w:type="dxa"/>
          </w:tcPr>
          <w:p w14:paraId="663B2B3A" w14:textId="77777777" w:rsidR="00526832" w:rsidRPr="00060CA2" w:rsidRDefault="00526832" w:rsidP="00526832">
            <w:pPr>
              <w:spacing w:before="60" w:after="40"/>
              <w:rPr>
                <w:rFonts w:cs="Arial"/>
                <w:sz w:val="18"/>
                <w:szCs w:val="18"/>
              </w:rPr>
            </w:pPr>
            <w:r w:rsidRPr="00060CA2">
              <w:rPr>
                <w:rFonts w:cs="Arial"/>
                <w:i/>
                <w:sz w:val="18"/>
                <w:szCs w:val="18"/>
              </w:rPr>
              <w:t>Inclusions</w:t>
            </w:r>
            <w:r w:rsidRPr="00060CA2">
              <w:rPr>
                <w:rFonts w:cs="Arial"/>
                <w:sz w:val="18"/>
                <w:szCs w:val="18"/>
              </w:rPr>
              <w:t>:</w:t>
            </w:r>
          </w:p>
          <w:p w14:paraId="06F62EB5" w14:textId="77777777" w:rsidR="00526832" w:rsidRPr="00060CA2" w:rsidRDefault="00526832" w:rsidP="00526832">
            <w:pPr>
              <w:spacing w:before="60" w:after="40"/>
              <w:rPr>
                <w:rFonts w:cs="Arial"/>
                <w:sz w:val="18"/>
                <w:szCs w:val="18"/>
              </w:rPr>
            </w:pPr>
            <w:r w:rsidRPr="00060CA2">
              <w:rPr>
                <w:rFonts w:cs="Arial"/>
                <w:sz w:val="18"/>
                <w:szCs w:val="18"/>
              </w:rPr>
              <w:t>Procedures performed include:</w:t>
            </w:r>
          </w:p>
          <w:p w14:paraId="2D6A990A"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oesophagoscopy</w:t>
            </w:r>
          </w:p>
          <w:p w14:paraId="6D7DF2D1"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gastroscopy</w:t>
            </w:r>
          </w:p>
          <w:p w14:paraId="13D92222"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colonoscopy</w:t>
            </w:r>
          </w:p>
          <w:p w14:paraId="0BFF1C8A"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duodenoscopy</w:t>
            </w:r>
          </w:p>
          <w:p w14:paraId="54F697B9"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sigmoidoscopy</w:t>
            </w:r>
          </w:p>
          <w:p w14:paraId="132779E3" w14:textId="77777777" w:rsidR="00526832" w:rsidRPr="00060CA2" w:rsidRDefault="00526832" w:rsidP="00526832">
            <w:pPr>
              <w:keepNext/>
              <w:widowControl w:val="0"/>
              <w:spacing w:before="60" w:after="40"/>
              <w:rPr>
                <w:rFonts w:cs="Arial"/>
                <w:sz w:val="18"/>
                <w:szCs w:val="18"/>
              </w:rPr>
            </w:pPr>
            <w:r w:rsidRPr="00060CA2">
              <w:rPr>
                <w:rFonts w:cs="Arial"/>
                <w:sz w:val="18"/>
                <w:szCs w:val="18"/>
              </w:rPr>
              <w:t>For the treatment of the following conditions:</w:t>
            </w:r>
          </w:p>
          <w:p w14:paraId="6C7BBF98" w14:textId="77777777" w:rsidR="00526832" w:rsidRPr="00060CA2" w:rsidRDefault="00526832" w:rsidP="006A765D">
            <w:pPr>
              <w:numPr>
                <w:ilvl w:val="0"/>
                <w:numId w:val="178"/>
              </w:numPr>
              <w:shd w:val="clear" w:color="auto" w:fill="FFFFFF"/>
              <w:spacing w:before="60" w:after="40" w:line="240" w:lineRule="auto"/>
              <w:rPr>
                <w:rFonts w:cs="Arial"/>
                <w:sz w:val="18"/>
                <w:szCs w:val="18"/>
              </w:rPr>
            </w:pPr>
            <w:r w:rsidRPr="00060CA2">
              <w:rPr>
                <w:rFonts w:cs="Arial"/>
                <w:sz w:val="18"/>
                <w:szCs w:val="18"/>
              </w:rPr>
              <w:t>anorectal conditions</w:t>
            </w:r>
          </w:p>
          <w:p w14:paraId="62722B05" w14:textId="77777777" w:rsidR="00526832" w:rsidRPr="00060CA2" w:rsidRDefault="00526832" w:rsidP="006A765D">
            <w:pPr>
              <w:numPr>
                <w:ilvl w:val="0"/>
                <w:numId w:val="178"/>
              </w:numPr>
              <w:shd w:val="clear" w:color="auto" w:fill="FFFFFF"/>
              <w:spacing w:before="60" w:after="40" w:line="240" w:lineRule="auto"/>
              <w:rPr>
                <w:rFonts w:cs="Arial"/>
                <w:sz w:val="18"/>
                <w:szCs w:val="18"/>
              </w:rPr>
            </w:pPr>
            <w:r w:rsidRPr="00060CA2">
              <w:rPr>
                <w:rFonts w:cs="Arial"/>
                <w:sz w:val="18"/>
                <w:szCs w:val="18"/>
              </w:rPr>
              <w:t>colorectal cancer</w:t>
            </w:r>
          </w:p>
          <w:p w14:paraId="50E941F2" w14:textId="77777777" w:rsidR="00526832" w:rsidRPr="00060CA2" w:rsidRDefault="00526832" w:rsidP="006A765D">
            <w:pPr>
              <w:numPr>
                <w:ilvl w:val="0"/>
                <w:numId w:val="178"/>
              </w:numPr>
              <w:shd w:val="clear" w:color="auto" w:fill="FFFFFF"/>
              <w:spacing w:before="60" w:after="40" w:line="240" w:lineRule="auto"/>
              <w:rPr>
                <w:rFonts w:cs="Arial"/>
                <w:sz w:val="18"/>
                <w:szCs w:val="18"/>
              </w:rPr>
            </w:pPr>
            <w:r w:rsidRPr="00060CA2">
              <w:rPr>
                <w:rFonts w:cs="Arial"/>
                <w:sz w:val="18"/>
                <w:szCs w:val="18"/>
              </w:rPr>
              <w:t>inflammatory bowel disease</w:t>
            </w:r>
          </w:p>
          <w:p w14:paraId="1F93C6AB" w14:textId="77777777" w:rsidR="00526832" w:rsidRPr="00060CA2" w:rsidRDefault="00526832" w:rsidP="006A765D">
            <w:pPr>
              <w:numPr>
                <w:ilvl w:val="0"/>
                <w:numId w:val="178"/>
              </w:numPr>
              <w:shd w:val="clear" w:color="auto" w:fill="FFFFFF"/>
              <w:spacing w:before="60" w:after="40" w:line="240" w:lineRule="auto"/>
              <w:rPr>
                <w:rFonts w:cs="Arial"/>
                <w:sz w:val="18"/>
                <w:szCs w:val="18"/>
              </w:rPr>
            </w:pPr>
            <w:r w:rsidRPr="00060CA2">
              <w:rPr>
                <w:rFonts w:cs="Arial"/>
                <w:sz w:val="18"/>
                <w:szCs w:val="18"/>
              </w:rPr>
              <w:t>other disorders of bowel function (e.g. constipation and incontinence)</w:t>
            </w:r>
          </w:p>
          <w:p w14:paraId="03395B3A" w14:textId="77777777" w:rsidR="00526832" w:rsidRPr="00060CA2" w:rsidRDefault="00526832" w:rsidP="006A765D">
            <w:pPr>
              <w:numPr>
                <w:ilvl w:val="0"/>
                <w:numId w:val="178"/>
              </w:numPr>
              <w:shd w:val="clear" w:color="auto" w:fill="FFFFFF"/>
              <w:spacing w:before="60" w:after="40" w:line="240" w:lineRule="auto"/>
              <w:rPr>
                <w:rFonts w:cs="Arial"/>
                <w:sz w:val="18"/>
                <w:szCs w:val="18"/>
              </w:rPr>
            </w:pPr>
            <w:r w:rsidRPr="00060CA2">
              <w:rPr>
                <w:rFonts w:cs="Arial"/>
                <w:sz w:val="18"/>
                <w:szCs w:val="18"/>
              </w:rPr>
              <w:t>Crohn’s disease and ulcerative colitis</w:t>
            </w:r>
          </w:p>
          <w:p w14:paraId="4A6D7006"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Diverticulitis</w:t>
            </w:r>
          </w:p>
          <w:p w14:paraId="636F799C" w14:textId="77777777" w:rsidR="00526832" w:rsidRPr="00060CA2" w:rsidRDefault="00526832" w:rsidP="00526832">
            <w:pPr>
              <w:spacing w:after="40"/>
              <w:rPr>
                <w:rFonts w:cs="Arial"/>
                <w:sz w:val="18"/>
                <w:szCs w:val="18"/>
              </w:rPr>
            </w:pPr>
            <w:r w:rsidRPr="00060CA2">
              <w:rPr>
                <w:rFonts w:cs="Arial"/>
                <w:i/>
                <w:sz w:val="18"/>
                <w:szCs w:val="18"/>
              </w:rPr>
              <w:t>Exclusions</w:t>
            </w:r>
            <w:r w:rsidRPr="00060CA2">
              <w:rPr>
                <w:rFonts w:cs="Arial"/>
                <w:sz w:val="18"/>
                <w:szCs w:val="18"/>
              </w:rPr>
              <w:t>:</w:t>
            </w:r>
          </w:p>
          <w:p w14:paraId="469947F0"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cystoscopy (10.07)</w:t>
            </w:r>
          </w:p>
          <w:p w14:paraId="01699C1B"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colposcopy (10.07)</w:t>
            </w:r>
          </w:p>
          <w:p w14:paraId="4B966A16"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hysteroscopy (10.07)</w:t>
            </w:r>
          </w:p>
          <w:p w14:paraId="6470A343"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laryngoscopy (10.09)</w:t>
            </w:r>
          </w:p>
          <w:p w14:paraId="50341B67" w14:textId="77777777" w:rsidR="00526832" w:rsidRPr="00060CA2" w:rsidRDefault="00526832" w:rsidP="00635514">
            <w:pPr>
              <w:pStyle w:val="ListParagraph"/>
              <w:numPr>
                <w:ilvl w:val="0"/>
                <w:numId w:val="178"/>
              </w:numPr>
            </w:pPr>
            <w:r w:rsidRPr="00060CA2">
              <w:t>bronchoscopy (10.09)</w:t>
            </w:r>
          </w:p>
        </w:tc>
      </w:tr>
      <w:tr w:rsidR="00526832" w:rsidRPr="00185B64" w14:paraId="7270875B" w14:textId="77777777" w:rsidTr="00040E82">
        <w:tc>
          <w:tcPr>
            <w:tcW w:w="1984" w:type="dxa"/>
          </w:tcPr>
          <w:p w14:paraId="3EF417AA" w14:textId="77777777" w:rsidR="00526832" w:rsidRPr="00060CA2" w:rsidRDefault="00526832" w:rsidP="00526832">
            <w:pPr>
              <w:spacing w:before="60" w:after="40"/>
              <w:jc w:val="right"/>
              <w:rPr>
                <w:rFonts w:cs="Arial"/>
                <w:b/>
                <w:sz w:val="18"/>
                <w:szCs w:val="18"/>
              </w:rPr>
            </w:pPr>
            <w:r w:rsidRPr="00060CA2">
              <w:rPr>
                <w:rFonts w:cs="Arial"/>
                <w:b/>
                <w:sz w:val="18"/>
                <w:szCs w:val="18"/>
              </w:rPr>
              <w:t>Conditions</w:t>
            </w:r>
          </w:p>
        </w:tc>
        <w:tc>
          <w:tcPr>
            <w:tcW w:w="7371" w:type="dxa"/>
          </w:tcPr>
          <w:p w14:paraId="353CA41C" w14:textId="77777777" w:rsidR="00526832" w:rsidRPr="00060CA2" w:rsidRDefault="00526832" w:rsidP="00526832">
            <w:pPr>
              <w:spacing w:before="60" w:after="40"/>
              <w:rPr>
                <w:rFonts w:cs="Arial"/>
                <w:sz w:val="18"/>
                <w:szCs w:val="18"/>
              </w:rPr>
            </w:pPr>
          </w:p>
        </w:tc>
      </w:tr>
      <w:tr w:rsidR="00526832" w:rsidRPr="00185B64" w14:paraId="58CB80D1" w14:textId="77777777" w:rsidTr="00040E82">
        <w:tc>
          <w:tcPr>
            <w:tcW w:w="1984" w:type="dxa"/>
          </w:tcPr>
          <w:p w14:paraId="6205AF4F" w14:textId="77777777" w:rsidR="00526832" w:rsidRPr="00060CA2" w:rsidRDefault="00526832" w:rsidP="00526832">
            <w:pPr>
              <w:spacing w:before="60" w:after="40"/>
              <w:jc w:val="right"/>
              <w:rPr>
                <w:rFonts w:cs="Arial"/>
                <w:b/>
                <w:sz w:val="18"/>
                <w:szCs w:val="18"/>
              </w:rPr>
            </w:pPr>
            <w:r w:rsidRPr="00060CA2">
              <w:rPr>
                <w:rFonts w:cs="Arial"/>
                <w:b/>
                <w:sz w:val="18"/>
                <w:szCs w:val="18"/>
              </w:rPr>
              <w:t>Constraints</w:t>
            </w:r>
          </w:p>
        </w:tc>
        <w:tc>
          <w:tcPr>
            <w:tcW w:w="7371" w:type="dxa"/>
          </w:tcPr>
          <w:p w14:paraId="0F235048" w14:textId="77777777" w:rsidR="00526832" w:rsidRPr="00060CA2" w:rsidRDefault="00526832" w:rsidP="00526832">
            <w:pPr>
              <w:spacing w:before="60" w:after="40"/>
              <w:rPr>
                <w:rFonts w:cs="Arial"/>
                <w:sz w:val="18"/>
                <w:szCs w:val="18"/>
              </w:rPr>
            </w:pPr>
          </w:p>
        </w:tc>
      </w:tr>
    </w:tbl>
    <w:p w14:paraId="1219C7A4"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 class 10.06 table outlines the administrative attributes for Endoscopy - gastrointestinal"/>
      </w:tblPr>
      <w:tblGrid>
        <w:gridCol w:w="1984"/>
        <w:gridCol w:w="7371"/>
      </w:tblGrid>
      <w:tr w:rsidR="00526832" w:rsidRPr="00185B64" w14:paraId="3959FD1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20C9FC5" w14:textId="77777777" w:rsidR="00526832" w:rsidRPr="00185B64" w:rsidRDefault="00526832" w:rsidP="00526832">
            <w:pPr>
              <w:spacing w:after="40"/>
            </w:pPr>
            <w:r w:rsidRPr="00185B64">
              <w:t>Administrative attributes</w:t>
            </w:r>
          </w:p>
        </w:tc>
      </w:tr>
      <w:tr w:rsidR="00526832" w:rsidRPr="00185B64" w14:paraId="51504447" w14:textId="77777777" w:rsidTr="00040E82">
        <w:tc>
          <w:tcPr>
            <w:tcW w:w="1984" w:type="dxa"/>
          </w:tcPr>
          <w:p w14:paraId="4C4F41DC" w14:textId="77777777" w:rsidR="00526832" w:rsidRPr="00060CA2" w:rsidRDefault="00526832" w:rsidP="00526832">
            <w:pPr>
              <w:spacing w:before="60" w:after="40"/>
              <w:jc w:val="right"/>
              <w:rPr>
                <w:rFonts w:cs="Arial"/>
                <w:b/>
                <w:sz w:val="18"/>
                <w:szCs w:val="18"/>
              </w:rPr>
            </w:pPr>
            <w:r w:rsidRPr="00060CA2">
              <w:rPr>
                <w:rFonts w:cs="Arial"/>
                <w:b/>
                <w:sz w:val="18"/>
                <w:szCs w:val="18"/>
              </w:rPr>
              <w:t>Source</w:t>
            </w:r>
          </w:p>
        </w:tc>
        <w:tc>
          <w:tcPr>
            <w:tcW w:w="7371" w:type="dxa"/>
          </w:tcPr>
          <w:p w14:paraId="179E71FC" w14:textId="77777777" w:rsidR="00526832" w:rsidRPr="00060CA2" w:rsidRDefault="00526832" w:rsidP="00526832">
            <w:pPr>
              <w:spacing w:before="60" w:after="40"/>
              <w:rPr>
                <w:rFonts w:cs="Arial"/>
                <w:sz w:val="18"/>
                <w:szCs w:val="18"/>
              </w:rPr>
            </w:pPr>
            <w:r w:rsidRPr="00060CA2">
              <w:rPr>
                <w:rFonts w:cs="Arial"/>
                <w:sz w:val="18"/>
                <w:szCs w:val="18"/>
              </w:rPr>
              <w:t xml:space="preserve">NSW Tier 2 Clinic List </w:t>
            </w:r>
          </w:p>
          <w:p w14:paraId="34879AF4" w14:textId="77777777" w:rsidR="00526832" w:rsidRPr="00060CA2" w:rsidRDefault="00526832" w:rsidP="00526832">
            <w:pPr>
              <w:spacing w:before="60" w:after="40"/>
              <w:rPr>
                <w:rFonts w:cs="Arial"/>
                <w:sz w:val="18"/>
                <w:szCs w:val="18"/>
              </w:rPr>
            </w:pPr>
            <w:r w:rsidRPr="00060CA2">
              <w:rPr>
                <w:rFonts w:cs="Arial"/>
                <w:sz w:val="18"/>
                <w:szCs w:val="18"/>
              </w:rPr>
              <w:t xml:space="preserve">Qld Monthly Activity Collection (MAC) Manual </w:t>
            </w:r>
          </w:p>
        </w:tc>
      </w:tr>
      <w:tr w:rsidR="00526832" w:rsidRPr="00185B64" w14:paraId="0916F083" w14:textId="77777777" w:rsidTr="00040E82">
        <w:tc>
          <w:tcPr>
            <w:tcW w:w="1984" w:type="dxa"/>
          </w:tcPr>
          <w:p w14:paraId="0F583622" w14:textId="77777777" w:rsidR="00526832" w:rsidRPr="00060CA2" w:rsidRDefault="00526832" w:rsidP="00526832">
            <w:pPr>
              <w:spacing w:before="60" w:after="40"/>
              <w:jc w:val="right"/>
              <w:rPr>
                <w:rFonts w:cs="Arial"/>
                <w:b/>
                <w:sz w:val="18"/>
                <w:szCs w:val="18"/>
              </w:rPr>
            </w:pPr>
            <w:r w:rsidRPr="00060CA2">
              <w:rPr>
                <w:rFonts w:cs="Arial"/>
                <w:b/>
                <w:sz w:val="18"/>
                <w:szCs w:val="18"/>
              </w:rPr>
              <w:t>Date created</w:t>
            </w:r>
          </w:p>
        </w:tc>
        <w:tc>
          <w:tcPr>
            <w:tcW w:w="7371" w:type="dxa"/>
          </w:tcPr>
          <w:p w14:paraId="46215DC4" w14:textId="77777777" w:rsidR="00526832" w:rsidRPr="00060CA2" w:rsidRDefault="00526832" w:rsidP="00526832">
            <w:pPr>
              <w:spacing w:before="60" w:after="40"/>
              <w:rPr>
                <w:rFonts w:cs="Arial"/>
                <w:sz w:val="18"/>
                <w:szCs w:val="18"/>
              </w:rPr>
            </w:pPr>
            <w:r w:rsidRPr="00060CA2">
              <w:rPr>
                <w:rFonts w:cs="Arial"/>
                <w:sz w:val="18"/>
                <w:szCs w:val="18"/>
              </w:rPr>
              <w:t>24</w:t>
            </w:r>
            <w:r w:rsidR="0030013C">
              <w:rPr>
                <w:rFonts w:cs="Arial"/>
                <w:sz w:val="18"/>
                <w:szCs w:val="18"/>
              </w:rPr>
              <w:t xml:space="preserve"> March </w:t>
            </w:r>
            <w:r w:rsidRPr="00060CA2">
              <w:rPr>
                <w:rFonts w:cs="Arial"/>
                <w:sz w:val="18"/>
                <w:szCs w:val="18"/>
              </w:rPr>
              <w:t>2011</w:t>
            </w:r>
          </w:p>
        </w:tc>
      </w:tr>
      <w:tr w:rsidR="00526832" w:rsidRPr="00185B64" w14:paraId="2C888E5F" w14:textId="77777777" w:rsidTr="00040E82">
        <w:tc>
          <w:tcPr>
            <w:tcW w:w="1984" w:type="dxa"/>
          </w:tcPr>
          <w:p w14:paraId="50158FEE" w14:textId="77777777" w:rsidR="00526832" w:rsidRPr="00060CA2" w:rsidRDefault="00526832" w:rsidP="00526832">
            <w:pPr>
              <w:spacing w:before="60" w:after="40"/>
              <w:jc w:val="right"/>
              <w:rPr>
                <w:rFonts w:cs="Arial"/>
                <w:b/>
                <w:sz w:val="18"/>
                <w:szCs w:val="18"/>
              </w:rPr>
            </w:pPr>
            <w:r w:rsidRPr="00060CA2">
              <w:rPr>
                <w:rFonts w:cs="Arial"/>
                <w:b/>
                <w:sz w:val="18"/>
                <w:szCs w:val="18"/>
              </w:rPr>
              <w:t>Date last updated</w:t>
            </w:r>
          </w:p>
        </w:tc>
        <w:tc>
          <w:tcPr>
            <w:tcW w:w="7371" w:type="dxa"/>
          </w:tcPr>
          <w:p w14:paraId="663F7C18" w14:textId="77777777" w:rsidR="00526832" w:rsidRPr="00060CA2" w:rsidRDefault="00526832" w:rsidP="00526832">
            <w:pPr>
              <w:spacing w:before="60" w:after="40"/>
              <w:rPr>
                <w:rFonts w:cs="Arial"/>
                <w:sz w:val="18"/>
                <w:szCs w:val="18"/>
              </w:rPr>
            </w:pPr>
            <w:r>
              <w:rPr>
                <w:rFonts w:cs="Arial"/>
                <w:sz w:val="18"/>
                <w:szCs w:val="18"/>
              </w:rPr>
              <w:t>20</w:t>
            </w:r>
            <w:r w:rsidR="0030013C">
              <w:rPr>
                <w:rFonts w:cs="Arial"/>
                <w:sz w:val="18"/>
                <w:szCs w:val="18"/>
              </w:rPr>
              <w:t xml:space="preserve"> November </w:t>
            </w:r>
            <w:r>
              <w:rPr>
                <w:rFonts w:cs="Arial"/>
                <w:sz w:val="18"/>
                <w:szCs w:val="18"/>
              </w:rPr>
              <w:t>2014</w:t>
            </w:r>
          </w:p>
        </w:tc>
      </w:tr>
      <w:tr w:rsidR="00526832" w:rsidRPr="00185B64" w14:paraId="137A872E" w14:textId="77777777" w:rsidTr="00040E82">
        <w:tc>
          <w:tcPr>
            <w:tcW w:w="1984" w:type="dxa"/>
          </w:tcPr>
          <w:p w14:paraId="0DCA8A56" w14:textId="77777777" w:rsidR="00526832" w:rsidRPr="00060CA2" w:rsidRDefault="00526832" w:rsidP="00526832">
            <w:pPr>
              <w:spacing w:before="60" w:after="40"/>
              <w:jc w:val="right"/>
              <w:rPr>
                <w:rFonts w:cs="Arial"/>
                <w:b/>
                <w:sz w:val="18"/>
                <w:szCs w:val="18"/>
              </w:rPr>
            </w:pPr>
            <w:r w:rsidRPr="00060CA2">
              <w:rPr>
                <w:rFonts w:cs="Arial"/>
                <w:b/>
                <w:sz w:val="18"/>
                <w:szCs w:val="18"/>
              </w:rPr>
              <w:t>Update source</w:t>
            </w:r>
          </w:p>
        </w:tc>
        <w:tc>
          <w:tcPr>
            <w:tcW w:w="7371" w:type="dxa"/>
          </w:tcPr>
          <w:p w14:paraId="2E29C515"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3548AE" w14:paraId="2C9C36EA" w14:textId="77777777" w:rsidTr="00040E82">
        <w:tc>
          <w:tcPr>
            <w:tcW w:w="1984" w:type="dxa"/>
          </w:tcPr>
          <w:p w14:paraId="5EA0AD4D" w14:textId="77777777" w:rsidR="00526832" w:rsidRPr="00060CA2" w:rsidRDefault="00526832" w:rsidP="00526832">
            <w:pPr>
              <w:spacing w:before="60" w:after="40"/>
              <w:jc w:val="right"/>
              <w:rPr>
                <w:rFonts w:cs="Arial"/>
                <w:b/>
                <w:sz w:val="18"/>
                <w:szCs w:val="18"/>
              </w:rPr>
            </w:pPr>
            <w:r w:rsidRPr="00060CA2">
              <w:rPr>
                <w:rFonts w:cs="Arial"/>
                <w:b/>
                <w:sz w:val="18"/>
                <w:szCs w:val="18"/>
              </w:rPr>
              <w:lastRenderedPageBreak/>
              <w:t>Reference material</w:t>
            </w:r>
          </w:p>
        </w:tc>
        <w:tc>
          <w:tcPr>
            <w:tcW w:w="7371" w:type="dxa"/>
          </w:tcPr>
          <w:p w14:paraId="552548A6" w14:textId="77777777" w:rsidR="00526832" w:rsidRPr="00060CA2" w:rsidRDefault="00526832" w:rsidP="00526832">
            <w:pPr>
              <w:spacing w:before="60" w:after="40"/>
              <w:rPr>
                <w:rFonts w:cs="Arial"/>
                <w:sz w:val="18"/>
                <w:szCs w:val="18"/>
              </w:rPr>
            </w:pPr>
            <w:r w:rsidRPr="00060CA2">
              <w:rPr>
                <w:rFonts w:cs="Arial"/>
                <w:sz w:val="18"/>
                <w:szCs w:val="18"/>
              </w:rPr>
              <w:t xml:space="preserve">NSW Tier 2 Clinic List </w:t>
            </w:r>
          </w:p>
          <w:p w14:paraId="1260F4CE" w14:textId="77777777" w:rsidR="00526832" w:rsidRPr="00060CA2" w:rsidRDefault="00526832" w:rsidP="00526832">
            <w:pPr>
              <w:spacing w:before="60" w:after="40"/>
              <w:rPr>
                <w:rFonts w:cs="Arial"/>
                <w:sz w:val="18"/>
                <w:szCs w:val="18"/>
              </w:rPr>
            </w:pPr>
            <w:r w:rsidRPr="00060CA2">
              <w:rPr>
                <w:rFonts w:cs="Arial"/>
                <w:sz w:val="18"/>
                <w:szCs w:val="18"/>
              </w:rPr>
              <w:t xml:space="preserve">Qld Monthly Activity Collection (MAC) Manual </w:t>
            </w:r>
          </w:p>
        </w:tc>
      </w:tr>
    </w:tbl>
    <w:p w14:paraId="7FF36BB2" w14:textId="77777777" w:rsidR="00526832" w:rsidRPr="00AC3C96" w:rsidRDefault="00526832" w:rsidP="00526832">
      <w:r w:rsidRPr="00185B64">
        <w:br w:type="page"/>
      </w:r>
    </w:p>
    <w:p w14:paraId="387790D0" w14:textId="77777777" w:rsidR="00526832" w:rsidRPr="00A57987" w:rsidRDefault="00526832" w:rsidP="00396928">
      <w:pPr>
        <w:pStyle w:val="Heading3"/>
        <w:rPr>
          <w:rFonts w:ascii="Arial" w:hAnsi="Arial" w:cs="Arial"/>
          <w:sz w:val="2"/>
          <w:szCs w:val="2"/>
        </w:rPr>
      </w:pPr>
      <w:bookmarkStart w:id="80" w:name="_Toc65160352"/>
      <w:r w:rsidRPr="00A7384C">
        <w:lastRenderedPageBreak/>
        <w:t xml:space="preserve">10.07 Endoscopy </w:t>
      </w:r>
      <w:r w:rsidR="00F723DC">
        <w:t>-</w:t>
      </w:r>
      <w:r w:rsidRPr="00A7384C">
        <w:t xml:space="preserve"> urological/gynaecological</w:t>
      </w:r>
      <w:bookmarkEnd w:id="80"/>
      <w:r>
        <w:br/>
      </w:r>
    </w:p>
    <w:tbl>
      <w:tblPr>
        <w:tblStyle w:val="Style1"/>
        <w:tblW w:w="0" w:type="auto"/>
        <w:tblLook w:val="04A0" w:firstRow="1" w:lastRow="0" w:firstColumn="1" w:lastColumn="0" w:noHBand="0" w:noVBand="1"/>
        <w:tblDescription w:val="class 10.07  table outlines the identifying attributes for Endoscopy - urological/gynaecological"/>
      </w:tblPr>
      <w:tblGrid>
        <w:gridCol w:w="2115"/>
        <w:gridCol w:w="7320"/>
      </w:tblGrid>
      <w:tr w:rsidR="00526832" w:rsidRPr="00185B64" w14:paraId="0CC070D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5DFB4CDC" w14:textId="77777777" w:rsidR="00526832" w:rsidRPr="00185B64" w:rsidRDefault="00526832" w:rsidP="00526832">
            <w:pPr>
              <w:spacing w:after="40"/>
            </w:pPr>
            <w:r w:rsidRPr="00185B64">
              <w:t>Identifying attributes</w:t>
            </w:r>
          </w:p>
        </w:tc>
      </w:tr>
      <w:tr w:rsidR="00526832" w:rsidRPr="00185B64" w14:paraId="0EA190BA" w14:textId="77777777" w:rsidTr="00040E82">
        <w:tc>
          <w:tcPr>
            <w:tcW w:w="2126" w:type="dxa"/>
          </w:tcPr>
          <w:p w14:paraId="4DB57E35" w14:textId="77777777" w:rsidR="00526832" w:rsidRPr="00060CA2" w:rsidRDefault="00526832" w:rsidP="00526832">
            <w:pPr>
              <w:spacing w:before="60" w:after="40"/>
              <w:jc w:val="right"/>
              <w:rPr>
                <w:rFonts w:cs="Arial"/>
                <w:sz w:val="18"/>
                <w:szCs w:val="18"/>
              </w:rPr>
            </w:pPr>
            <w:r w:rsidRPr="00060CA2">
              <w:rPr>
                <w:rFonts w:cs="Arial"/>
                <w:sz w:val="18"/>
                <w:szCs w:val="18"/>
              </w:rPr>
              <w:br w:type="page"/>
            </w:r>
            <w:r w:rsidRPr="00060CA2">
              <w:rPr>
                <w:rFonts w:cs="Arial"/>
                <w:b/>
                <w:sz w:val="18"/>
                <w:szCs w:val="18"/>
              </w:rPr>
              <w:t>Number</w:t>
            </w:r>
          </w:p>
        </w:tc>
        <w:tc>
          <w:tcPr>
            <w:tcW w:w="7371" w:type="dxa"/>
          </w:tcPr>
          <w:p w14:paraId="46B7A77F" w14:textId="77777777" w:rsidR="00526832" w:rsidRPr="00060CA2" w:rsidRDefault="00526832" w:rsidP="00526832">
            <w:pPr>
              <w:spacing w:before="60" w:after="40"/>
              <w:rPr>
                <w:rFonts w:cs="Arial"/>
                <w:sz w:val="18"/>
                <w:szCs w:val="18"/>
              </w:rPr>
            </w:pPr>
            <w:r w:rsidRPr="00060CA2">
              <w:rPr>
                <w:rFonts w:cs="Arial"/>
                <w:sz w:val="18"/>
                <w:szCs w:val="18"/>
              </w:rPr>
              <w:t xml:space="preserve">10.07 </w:t>
            </w:r>
          </w:p>
        </w:tc>
      </w:tr>
      <w:tr w:rsidR="00526832" w:rsidRPr="00185B64" w14:paraId="646DF69F" w14:textId="77777777" w:rsidTr="00040E82">
        <w:tc>
          <w:tcPr>
            <w:tcW w:w="2126" w:type="dxa"/>
          </w:tcPr>
          <w:p w14:paraId="6739DE06" w14:textId="77777777" w:rsidR="00526832" w:rsidRPr="00060CA2" w:rsidRDefault="00526832" w:rsidP="00526832">
            <w:pPr>
              <w:spacing w:before="60" w:after="40"/>
              <w:jc w:val="right"/>
              <w:rPr>
                <w:rFonts w:cs="Arial"/>
                <w:b/>
                <w:sz w:val="18"/>
                <w:szCs w:val="18"/>
              </w:rPr>
            </w:pPr>
            <w:r w:rsidRPr="00060CA2">
              <w:rPr>
                <w:rFonts w:cs="Arial"/>
                <w:b/>
                <w:sz w:val="18"/>
                <w:szCs w:val="18"/>
              </w:rPr>
              <w:t>Name</w:t>
            </w:r>
          </w:p>
        </w:tc>
        <w:tc>
          <w:tcPr>
            <w:tcW w:w="7371" w:type="dxa"/>
          </w:tcPr>
          <w:p w14:paraId="32077DB2" w14:textId="77777777" w:rsidR="00526832" w:rsidRPr="00060CA2" w:rsidRDefault="00526832" w:rsidP="00526832">
            <w:pPr>
              <w:spacing w:before="60" w:after="40"/>
              <w:rPr>
                <w:rFonts w:cs="Arial"/>
                <w:sz w:val="18"/>
                <w:szCs w:val="18"/>
              </w:rPr>
            </w:pPr>
            <w:r w:rsidRPr="00060CA2">
              <w:rPr>
                <w:rFonts w:cs="Arial"/>
                <w:sz w:val="18"/>
                <w:szCs w:val="18"/>
              </w:rPr>
              <w:t xml:space="preserve">Endoscopy </w:t>
            </w:r>
            <w:r w:rsidR="00F723DC">
              <w:rPr>
                <w:rFonts w:cs="Arial"/>
                <w:sz w:val="18"/>
                <w:szCs w:val="18"/>
              </w:rPr>
              <w:t>-</w:t>
            </w:r>
            <w:r w:rsidRPr="00060CA2">
              <w:rPr>
                <w:rFonts w:cs="Arial"/>
                <w:sz w:val="18"/>
                <w:szCs w:val="18"/>
              </w:rPr>
              <w:t xml:space="preserve"> urological/gynaecological</w:t>
            </w:r>
          </w:p>
        </w:tc>
      </w:tr>
      <w:tr w:rsidR="00526832" w:rsidRPr="00185B64" w14:paraId="5C147462" w14:textId="77777777" w:rsidTr="00040E82">
        <w:tc>
          <w:tcPr>
            <w:tcW w:w="2126" w:type="dxa"/>
          </w:tcPr>
          <w:p w14:paraId="699B0D3F" w14:textId="77777777" w:rsidR="00526832" w:rsidRPr="00060CA2" w:rsidRDefault="00526832" w:rsidP="00526832">
            <w:pPr>
              <w:spacing w:before="60" w:after="40"/>
              <w:jc w:val="right"/>
              <w:rPr>
                <w:rFonts w:cs="Arial"/>
                <w:b/>
                <w:sz w:val="18"/>
                <w:szCs w:val="18"/>
              </w:rPr>
            </w:pPr>
            <w:r w:rsidRPr="00060CA2">
              <w:rPr>
                <w:rFonts w:cs="Arial"/>
                <w:b/>
                <w:sz w:val="18"/>
                <w:szCs w:val="18"/>
              </w:rPr>
              <w:t>Category</w:t>
            </w:r>
          </w:p>
        </w:tc>
        <w:tc>
          <w:tcPr>
            <w:tcW w:w="7371" w:type="dxa"/>
          </w:tcPr>
          <w:p w14:paraId="7C5821C5" w14:textId="77777777" w:rsidR="00526832" w:rsidRPr="00060CA2" w:rsidRDefault="00526832" w:rsidP="00526832">
            <w:pPr>
              <w:spacing w:before="60" w:after="40"/>
              <w:rPr>
                <w:rFonts w:cs="Arial"/>
                <w:sz w:val="18"/>
                <w:szCs w:val="18"/>
              </w:rPr>
            </w:pPr>
            <w:r w:rsidRPr="00060CA2">
              <w:rPr>
                <w:rFonts w:cs="Arial"/>
                <w:sz w:val="18"/>
                <w:szCs w:val="18"/>
              </w:rPr>
              <w:t>Procedures</w:t>
            </w:r>
          </w:p>
        </w:tc>
      </w:tr>
      <w:tr w:rsidR="00526832" w:rsidRPr="00185B64" w14:paraId="4B7B1DF6" w14:textId="77777777" w:rsidTr="00040E82">
        <w:tc>
          <w:tcPr>
            <w:tcW w:w="2126" w:type="dxa"/>
          </w:tcPr>
          <w:p w14:paraId="17C1AA26" w14:textId="77777777" w:rsidR="00526832" w:rsidRPr="00060CA2" w:rsidRDefault="00526832" w:rsidP="00526832">
            <w:pPr>
              <w:spacing w:before="60" w:after="40"/>
              <w:jc w:val="right"/>
              <w:rPr>
                <w:rFonts w:cs="Arial"/>
                <w:b/>
                <w:sz w:val="18"/>
                <w:szCs w:val="18"/>
              </w:rPr>
            </w:pPr>
            <w:r w:rsidRPr="00060CA2">
              <w:rPr>
                <w:rFonts w:cs="Arial"/>
                <w:b/>
                <w:sz w:val="18"/>
                <w:szCs w:val="18"/>
              </w:rPr>
              <w:t>Affected body part</w:t>
            </w:r>
          </w:p>
        </w:tc>
        <w:tc>
          <w:tcPr>
            <w:tcW w:w="7371" w:type="dxa"/>
          </w:tcPr>
          <w:p w14:paraId="7BA91F69" w14:textId="77777777" w:rsidR="00526832" w:rsidRPr="00060CA2" w:rsidRDefault="00526832" w:rsidP="00526832">
            <w:pPr>
              <w:spacing w:before="60" w:after="40"/>
              <w:rPr>
                <w:rFonts w:cs="Arial"/>
                <w:sz w:val="18"/>
                <w:szCs w:val="18"/>
              </w:rPr>
            </w:pPr>
            <w:r w:rsidRPr="00060CA2">
              <w:rPr>
                <w:rFonts w:cs="Arial"/>
                <w:sz w:val="18"/>
                <w:szCs w:val="18"/>
              </w:rPr>
              <w:t xml:space="preserve">MDC 11 Diseases and disorders of the kidney and urinary tract </w:t>
            </w:r>
          </w:p>
          <w:p w14:paraId="2226F469" w14:textId="77777777" w:rsidR="00526832" w:rsidRPr="00060CA2" w:rsidRDefault="00526832" w:rsidP="00526832">
            <w:pPr>
              <w:spacing w:before="60" w:after="40"/>
              <w:rPr>
                <w:rFonts w:cs="Arial"/>
                <w:sz w:val="18"/>
                <w:szCs w:val="18"/>
              </w:rPr>
            </w:pPr>
            <w:r w:rsidRPr="00060CA2">
              <w:rPr>
                <w:rFonts w:cs="Arial"/>
                <w:sz w:val="18"/>
                <w:szCs w:val="18"/>
              </w:rPr>
              <w:t>MDC 13 Diseases and disorders of the female reproductive system</w:t>
            </w:r>
          </w:p>
        </w:tc>
      </w:tr>
      <w:tr w:rsidR="00526832" w:rsidRPr="00185B64" w14:paraId="5E1911B0" w14:textId="77777777" w:rsidTr="00040E82">
        <w:tc>
          <w:tcPr>
            <w:tcW w:w="2126" w:type="dxa"/>
          </w:tcPr>
          <w:p w14:paraId="4D393A96" w14:textId="77777777" w:rsidR="00526832" w:rsidRPr="00060CA2" w:rsidRDefault="00526832" w:rsidP="00526832">
            <w:pPr>
              <w:spacing w:before="60" w:after="40"/>
              <w:jc w:val="right"/>
              <w:rPr>
                <w:rFonts w:cs="Arial"/>
                <w:b/>
                <w:sz w:val="18"/>
                <w:szCs w:val="18"/>
              </w:rPr>
            </w:pPr>
            <w:r w:rsidRPr="00060CA2">
              <w:rPr>
                <w:rFonts w:cs="Arial"/>
                <w:b/>
                <w:sz w:val="18"/>
                <w:szCs w:val="18"/>
              </w:rPr>
              <w:t>Definition of service</w:t>
            </w:r>
          </w:p>
        </w:tc>
        <w:tc>
          <w:tcPr>
            <w:tcW w:w="7371" w:type="dxa"/>
          </w:tcPr>
          <w:p w14:paraId="27896CA1" w14:textId="77777777" w:rsidR="00526832" w:rsidRPr="00060CA2" w:rsidRDefault="00526832" w:rsidP="00526832">
            <w:pPr>
              <w:spacing w:before="60" w:after="40"/>
              <w:rPr>
                <w:rFonts w:cs="Arial"/>
                <w:sz w:val="18"/>
                <w:szCs w:val="18"/>
              </w:rPr>
            </w:pPr>
            <w:r w:rsidRPr="00060CA2">
              <w:rPr>
                <w:rFonts w:cs="Arial"/>
                <w:sz w:val="18"/>
                <w:szCs w:val="18"/>
              </w:rPr>
              <w:t xml:space="preserve">Investigation and/or treatment using an endoscope, </w:t>
            </w:r>
            <w:r w:rsidRPr="00060CA2">
              <w:rPr>
                <w:rStyle w:val="apple-style-span"/>
                <w:rFonts w:eastAsiaTheme="majorEastAsia" w:cs="Arial"/>
                <w:sz w:val="18"/>
                <w:szCs w:val="18"/>
              </w:rPr>
              <w:t>a medical device consisting of a long, thin, flexible (or rigid) tube which has a light and a video camera to look inside a body cavity or organ.</w:t>
            </w:r>
          </w:p>
        </w:tc>
      </w:tr>
    </w:tbl>
    <w:p w14:paraId="02C8656F"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07 table outlines the use for Endoscopy - urological/gynaecological"/>
      </w:tblPr>
      <w:tblGrid>
        <w:gridCol w:w="2117"/>
        <w:gridCol w:w="7318"/>
      </w:tblGrid>
      <w:tr w:rsidR="00526832" w:rsidRPr="00185B64" w14:paraId="4993B81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5CE7F44B" w14:textId="77777777" w:rsidR="00526832" w:rsidRPr="00185B64" w:rsidRDefault="00526832" w:rsidP="00526832">
            <w:pPr>
              <w:spacing w:after="40"/>
              <w:rPr>
                <w:i/>
              </w:rPr>
            </w:pPr>
            <w:r>
              <w:t>Guide for use</w:t>
            </w:r>
          </w:p>
        </w:tc>
      </w:tr>
      <w:tr w:rsidR="00526832" w:rsidRPr="00AD1885" w14:paraId="6D860AE8" w14:textId="77777777" w:rsidTr="00040E82">
        <w:tc>
          <w:tcPr>
            <w:tcW w:w="2126" w:type="dxa"/>
          </w:tcPr>
          <w:p w14:paraId="430A28D7" w14:textId="77777777" w:rsidR="00526832" w:rsidRPr="00060CA2" w:rsidRDefault="00526832" w:rsidP="00526832">
            <w:pPr>
              <w:spacing w:before="60" w:after="40"/>
              <w:jc w:val="right"/>
              <w:rPr>
                <w:rFonts w:cs="Arial"/>
                <w:b/>
                <w:sz w:val="18"/>
                <w:szCs w:val="18"/>
              </w:rPr>
            </w:pPr>
            <w:r w:rsidRPr="00060CA2">
              <w:rPr>
                <w:rFonts w:cs="Arial"/>
                <w:b/>
                <w:sz w:val="18"/>
                <w:szCs w:val="18"/>
              </w:rPr>
              <w:t>Activity</w:t>
            </w:r>
          </w:p>
        </w:tc>
        <w:tc>
          <w:tcPr>
            <w:tcW w:w="7371" w:type="dxa"/>
          </w:tcPr>
          <w:p w14:paraId="77CD9BD1" w14:textId="77777777" w:rsidR="00526832" w:rsidRPr="00060CA2" w:rsidRDefault="00526832" w:rsidP="00526832">
            <w:pPr>
              <w:spacing w:before="60" w:after="40"/>
              <w:rPr>
                <w:rFonts w:cs="Arial"/>
                <w:sz w:val="18"/>
                <w:szCs w:val="18"/>
              </w:rPr>
            </w:pPr>
            <w:r w:rsidRPr="00060CA2">
              <w:rPr>
                <w:rFonts w:cs="Arial"/>
                <w:i/>
                <w:sz w:val="18"/>
                <w:szCs w:val="18"/>
              </w:rPr>
              <w:t>Inclusions</w:t>
            </w:r>
            <w:r w:rsidRPr="00060CA2">
              <w:rPr>
                <w:rFonts w:cs="Arial"/>
                <w:sz w:val="18"/>
                <w:szCs w:val="18"/>
              </w:rPr>
              <w:t>:</w:t>
            </w:r>
          </w:p>
          <w:p w14:paraId="25DF875B" w14:textId="77777777" w:rsidR="00526832" w:rsidRPr="00060CA2" w:rsidRDefault="00526832" w:rsidP="00526832">
            <w:pPr>
              <w:spacing w:before="60" w:after="40"/>
              <w:rPr>
                <w:rFonts w:cs="Arial"/>
                <w:sz w:val="18"/>
                <w:szCs w:val="18"/>
              </w:rPr>
            </w:pPr>
            <w:r w:rsidRPr="00060CA2">
              <w:rPr>
                <w:rFonts w:cs="Arial"/>
                <w:sz w:val="18"/>
                <w:szCs w:val="18"/>
              </w:rPr>
              <w:t>Procedures performed include</w:t>
            </w:r>
          </w:p>
          <w:p w14:paraId="0B586D3A"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cystoscopy</w:t>
            </w:r>
          </w:p>
          <w:p w14:paraId="5A630244"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 xml:space="preserve">hysteroscopy </w:t>
            </w:r>
          </w:p>
          <w:p w14:paraId="235ACD63" w14:textId="77777777" w:rsidR="00526832" w:rsidRPr="00060CA2" w:rsidRDefault="00526832" w:rsidP="00635514">
            <w:pPr>
              <w:pStyle w:val="ListParagraph"/>
              <w:numPr>
                <w:ilvl w:val="0"/>
                <w:numId w:val="178"/>
              </w:numPr>
            </w:pPr>
            <w:r w:rsidRPr="00060CA2">
              <w:t>colposcopy</w:t>
            </w:r>
          </w:p>
        </w:tc>
      </w:tr>
      <w:tr w:rsidR="00526832" w:rsidRPr="00185B64" w14:paraId="6F88D696" w14:textId="77777777" w:rsidTr="00040E82">
        <w:tc>
          <w:tcPr>
            <w:tcW w:w="2126" w:type="dxa"/>
          </w:tcPr>
          <w:p w14:paraId="4A5D4C1C" w14:textId="77777777" w:rsidR="00526832" w:rsidRPr="00060CA2" w:rsidRDefault="00526832" w:rsidP="00526832">
            <w:pPr>
              <w:spacing w:before="60" w:after="40"/>
              <w:jc w:val="right"/>
              <w:rPr>
                <w:rFonts w:cs="Arial"/>
                <w:b/>
                <w:sz w:val="18"/>
                <w:szCs w:val="18"/>
              </w:rPr>
            </w:pPr>
            <w:r w:rsidRPr="00060CA2">
              <w:rPr>
                <w:rFonts w:cs="Arial"/>
                <w:b/>
                <w:sz w:val="18"/>
                <w:szCs w:val="18"/>
              </w:rPr>
              <w:t>Conditions</w:t>
            </w:r>
          </w:p>
        </w:tc>
        <w:tc>
          <w:tcPr>
            <w:tcW w:w="7371" w:type="dxa"/>
          </w:tcPr>
          <w:p w14:paraId="783DA250" w14:textId="77777777" w:rsidR="00526832" w:rsidRPr="00060CA2" w:rsidRDefault="00526832" w:rsidP="00526832">
            <w:pPr>
              <w:spacing w:before="60" w:after="40"/>
              <w:rPr>
                <w:rFonts w:cs="Arial"/>
                <w:sz w:val="18"/>
                <w:szCs w:val="18"/>
              </w:rPr>
            </w:pPr>
          </w:p>
        </w:tc>
      </w:tr>
      <w:tr w:rsidR="00526832" w:rsidRPr="00185B64" w14:paraId="47F371D5" w14:textId="77777777" w:rsidTr="00040E82">
        <w:tc>
          <w:tcPr>
            <w:tcW w:w="2126" w:type="dxa"/>
          </w:tcPr>
          <w:p w14:paraId="6F9D3EB0" w14:textId="77777777" w:rsidR="00526832" w:rsidRPr="00060CA2" w:rsidRDefault="00526832" w:rsidP="00526832">
            <w:pPr>
              <w:spacing w:before="60" w:after="40"/>
              <w:jc w:val="right"/>
              <w:rPr>
                <w:rFonts w:cs="Arial"/>
                <w:b/>
                <w:sz w:val="18"/>
                <w:szCs w:val="18"/>
              </w:rPr>
            </w:pPr>
            <w:r w:rsidRPr="00060CA2">
              <w:rPr>
                <w:rFonts w:cs="Arial"/>
                <w:b/>
                <w:sz w:val="18"/>
                <w:szCs w:val="18"/>
              </w:rPr>
              <w:t>Constraints</w:t>
            </w:r>
          </w:p>
        </w:tc>
        <w:tc>
          <w:tcPr>
            <w:tcW w:w="7371" w:type="dxa"/>
          </w:tcPr>
          <w:p w14:paraId="7E7ACC10" w14:textId="77777777" w:rsidR="00526832" w:rsidRPr="00060CA2" w:rsidRDefault="00526832" w:rsidP="00526832">
            <w:pPr>
              <w:spacing w:before="60" w:after="40"/>
              <w:rPr>
                <w:rFonts w:cs="Arial"/>
                <w:sz w:val="18"/>
                <w:szCs w:val="18"/>
              </w:rPr>
            </w:pPr>
          </w:p>
        </w:tc>
      </w:tr>
    </w:tbl>
    <w:p w14:paraId="6162C122"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07 table outlines the administratiive attributes for Endoscopy - urological/gynaecological"/>
      </w:tblPr>
      <w:tblGrid>
        <w:gridCol w:w="2117"/>
        <w:gridCol w:w="7318"/>
      </w:tblGrid>
      <w:tr w:rsidR="00526832" w:rsidRPr="00185B64" w14:paraId="7AB0A3C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24981D81" w14:textId="77777777" w:rsidR="00526832" w:rsidRPr="00185B64" w:rsidRDefault="00526832" w:rsidP="00526832">
            <w:pPr>
              <w:spacing w:after="40"/>
            </w:pPr>
            <w:r w:rsidRPr="00185B64">
              <w:t>Administrative attributes</w:t>
            </w:r>
          </w:p>
        </w:tc>
      </w:tr>
      <w:tr w:rsidR="00526832" w:rsidRPr="00185B64" w14:paraId="31E3EC80" w14:textId="77777777" w:rsidTr="00040E82">
        <w:tc>
          <w:tcPr>
            <w:tcW w:w="2126" w:type="dxa"/>
          </w:tcPr>
          <w:p w14:paraId="6587A876" w14:textId="77777777" w:rsidR="00526832" w:rsidRPr="00060CA2" w:rsidRDefault="00526832" w:rsidP="00526832">
            <w:pPr>
              <w:spacing w:before="60" w:after="40"/>
              <w:jc w:val="right"/>
              <w:rPr>
                <w:rFonts w:cs="Arial"/>
                <w:b/>
                <w:sz w:val="18"/>
                <w:szCs w:val="18"/>
              </w:rPr>
            </w:pPr>
            <w:r w:rsidRPr="00060CA2">
              <w:rPr>
                <w:rFonts w:cs="Arial"/>
                <w:b/>
                <w:sz w:val="18"/>
                <w:szCs w:val="18"/>
              </w:rPr>
              <w:t>Source</w:t>
            </w:r>
          </w:p>
        </w:tc>
        <w:tc>
          <w:tcPr>
            <w:tcW w:w="7371" w:type="dxa"/>
          </w:tcPr>
          <w:p w14:paraId="2056A64A" w14:textId="77777777" w:rsidR="00526832" w:rsidRPr="00060CA2" w:rsidRDefault="00526832" w:rsidP="00526832">
            <w:pPr>
              <w:spacing w:before="60" w:after="40"/>
              <w:rPr>
                <w:rFonts w:cs="Arial"/>
                <w:sz w:val="18"/>
                <w:szCs w:val="18"/>
              </w:rPr>
            </w:pPr>
            <w:r w:rsidRPr="00060CA2">
              <w:rPr>
                <w:rFonts w:cs="Arial"/>
                <w:sz w:val="18"/>
                <w:szCs w:val="18"/>
              </w:rPr>
              <w:t xml:space="preserve">NSW Tier 2 Clinic List </w:t>
            </w:r>
          </w:p>
          <w:p w14:paraId="37361C2E" w14:textId="77777777" w:rsidR="00526832" w:rsidRPr="00060CA2" w:rsidRDefault="00526832" w:rsidP="00526832">
            <w:pPr>
              <w:spacing w:before="60" w:after="40"/>
              <w:rPr>
                <w:rFonts w:cs="Arial"/>
                <w:sz w:val="18"/>
                <w:szCs w:val="18"/>
              </w:rPr>
            </w:pPr>
            <w:r w:rsidRPr="00060CA2">
              <w:rPr>
                <w:rFonts w:cs="Arial"/>
                <w:sz w:val="18"/>
                <w:szCs w:val="18"/>
              </w:rPr>
              <w:t xml:space="preserve">Qld Monthly Activity Collection (MAC) Manual </w:t>
            </w:r>
          </w:p>
        </w:tc>
      </w:tr>
      <w:tr w:rsidR="00526832" w:rsidRPr="00185B64" w14:paraId="22D61DA1" w14:textId="77777777" w:rsidTr="00040E82">
        <w:tc>
          <w:tcPr>
            <w:tcW w:w="2126" w:type="dxa"/>
          </w:tcPr>
          <w:p w14:paraId="0FF4B189" w14:textId="77777777" w:rsidR="00526832" w:rsidRPr="00060CA2" w:rsidRDefault="00526832" w:rsidP="00526832">
            <w:pPr>
              <w:spacing w:before="60" w:after="40"/>
              <w:jc w:val="right"/>
              <w:rPr>
                <w:rFonts w:cs="Arial"/>
                <w:b/>
                <w:sz w:val="18"/>
                <w:szCs w:val="18"/>
              </w:rPr>
            </w:pPr>
            <w:r w:rsidRPr="00060CA2">
              <w:rPr>
                <w:rFonts w:cs="Arial"/>
                <w:b/>
                <w:sz w:val="18"/>
                <w:szCs w:val="18"/>
              </w:rPr>
              <w:t>Date created</w:t>
            </w:r>
          </w:p>
        </w:tc>
        <w:tc>
          <w:tcPr>
            <w:tcW w:w="7371" w:type="dxa"/>
          </w:tcPr>
          <w:p w14:paraId="394B8FBD" w14:textId="77777777" w:rsidR="00526832" w:rsidRPr="00060CA2" w:rsidRDefault="00526832" w:rsidP="00526832">
            <w:pPr>
              <w:spacing w:before="60" w:after="40"/>
              <w:rPr>
                <w:rFonts w:cs="Arial"/>
                <w:sz w:val="18"/>
                <w:szCs w:val="18"/>
              </w:rPr>
            </w:pPr>
            <w:r w:rsidRPr="00060CA2">
              <w:rPr>
                <w:rFonts w:cs="Arial"/>
                <w:sz w:val="18"/>
                <w:szCs w:val="18"/>
              </w:rPr>
              <w:t>24</w:t>
            </w:r>
            <w:r w:rsidR="00C818B7">
              <w:rPr>
                <w:rFonts w:cs="Arial"/>
                <w:sz w:val="18"/>
                <w:szCs w:val="18"/>
              </w:rPr>
              <w:t xml:space="preserve"> March </w:t>
            </w:r>
            <w:r w:rsidRPr="00060CA2">
              <w:rPr>
                <w:rFonts w:cs="Arial"/>
                <w:sz w:val="18"/>
                <w:szCs w:val="18"/>
              </w:rPr>
              <w:t>2011</w:t>
            </w:r>
          </w:p>
        </w:tc>
      </w:tr>
      <w:tr w:rsidR="00526832" w:rsidRPr="00185B64" w14:paraId="71040407" w14:textId="77777777" w:rsidTr="00040E82">
        <w:tc>
          <w:tcPr>
            <w:tcW w:w="2126" w:type="dxa"/>
          </w:tcPr>
          <w:p w14:paraId="0B3B6669" w14:textId="77777777" w:rsidR="00526832" w:rsidRPr="00060CA2" w:rsidRDefault="00526832" w:rsidP="00526832">
            <w:pPr>
              <w:spacing w:before="60" w:after="40"/>
              <w:jc w:val="right"/>
              <w:rPr>
                <w:rFonts w:cs="Arial"/>
                <w:b/>
                <w:sz w:val="18"/>
                <w:szCs w:val="18"/>
              </w:rPr>
            </w:pPr>
            <w:r w:rsidRPr="00060CA2">
              <w:rPr>
                <w:rFonts w:cs="Arial"/>
                <w:b/>
                <w:sz w:val="18"/>
                <w:szCs w:val="18"/>
              </w:rPr>
              <w:t>Date last updated</w:t>
            </w:r>
          </w:p>
        </w:tc>
        <w:tc>
          <w:tcPr>
            <w:tcW w:w="7371" w:type="dxa"/>
          </w:tcPr>
          <w:p w14:paraId="00D4711D" w14:textId="77777777" w:rsidR="00526832" w:rsidRPr="00060CA2" w:rsidRDefault="00526832" w:rsidP="00526832">
            <w:pPr>
              <w:spacing w:before="60" w:after="40"/>
              <w:rPr>
                <w:rFonts w:cs="Arial"/>
                <w:sz w:val="18"/>
                <w:szCs w:val="18"/>
              </w:rPr>
            </w:pPr>
            <w:r>
              <w:rPr>
                <w:rFonts w:cs="Arial"/>
                <w:sz w:val="18"/>
                <w:szCs w:val="18"/>
              </w:rPr>
              <w:t>20</w:t>
            </w:r>
            <w:r w:rsidR="00C818B7">
              <w:rPr>
                <w:rFonts w:cs="Arial"/>
                <w:sz w:val="18"/>
                <w:szCs w:val="18"/>
              </w:rPr>
              <w:t xml:space="preserve"> November </w:t>
            </w:r>
            <w:r>
              <w:rPr>
                <w:rFonts w:cs="Arial"/>
                <w:sz w:val="18"/>
                <w:szCs w:val="18"/>
              </w:rPr>
              <w:t>2014</w:t>
            </w:r>
          </w:p>
        </w:tc>
      </w:tr>
      <w:tr w:rsidR="00526832" w:rsidRPr="00185B64" w14:paraId="668803F7" w14:textId="77777777" w:rsidTr="00040E82">
        <w:tc>
          <w:tcPr>
            <w:tcW w:w="2126" w:type="dxa"/>
          </w:tcPr>
          <w:p w14:paraId="421B7DF9" w14:textId="77777777" w:rsidR="00526832" w:rsidRPr="00060CA2" w:rsidRDefault="00526832" w:rsidP="00526832">
            <w:pPr>
              <w:spacing w:before="60" w:after="40"/>
              <w:jc w:val="right"/>
              <w:rPr>
                <w:rFonts w:cs="Arial"/>
                <w:b/>
                <w:sz w:val="18"/>
                <w:szCs w:val="18"/>
              </w:rPr>
            </w:pPr>
            <w:r w:rsidRPr="00060CA2">
              <w:rPr>
                <w:rFonts w:cs="Arial"/>
                <w:b/>
                <w:sz w:val="18"/>
                <w:szCs w:val="18"/>
              </w:rPr>
              <w:t>Update source</w:t>
            </w:r>
          </w:p>
        </w:tc>
        <w:tc>
          <w:tcPr>
            <w:tcW w:w="7371" w:type="dxa"/>
          </w:tcPr>
          <w:p w14:paraId="33BCA162"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3548AE" w14:paraId="4A2A4D1E" w14:textId="77777777" w:rsidTr="00040E82">
        <w:tc>
          <w:tcPr>
            <w:tcW w:w="2126" w:type="dxa"/>
          </w:tcPr>
          <w:p w14:paraId="0B0D12FE" w14:textId="77777777" w:rsidR="00526832" w:rsidRPr="00060CA2" w:rsidRDefault="00526832" w:rsidP="00526832">
            <w:pPr>
              <w:spacing w:before="60" w:after="40"/>
              <w:jc w:val="right"/>
              <w:rPr>
                <w:rFonts w:cs="Arial"/>
                <w:b/>
                <w:sz w:val="18"/>
                <w:szCs w:val="18"/>
              </w:rPr>
            </w:pPr>
            <w:r w:rsidRPr="00060CA2">
              <w:rPr>
                <w:rFonts w:cs="Arial"/>
                <w:b/>
                <w:sz w:val="18"/>
                <w:szCs w:val="18"/>
              </w:rPr>
              <w:t>Reference material</w:t>
            </w:r>
          </w:p>
        </w:tc>
        <w:tc>
          <w:tcPr>
            <w:tcW w:w="7371" w:type="dxa"/>
          </w:tcPr>
          <w:p w14:paraId="0F9E6235" w14:textId="77777777" w:rsidR="00526832" w:rsidRPr="00060CA2" w:rsidRDefault="00526832" w:rsidP="00526832">
            <w:pPr>
              <w:spacing w:before="60" w:after="40"/>
              <w:rPr>
                <w:rFonts w:cs="Arial"/>
                <w:sz w:val="18"/>
                <w:szCs w:val="18"/>
              </w:rPr>
            </w:pPr>
          </w:p>
        </w:tc>
      </w:tr>
    </w:tbl>
    <w:p w14:paraId="53DD44C6" w14:textId="77777777" w:rsidR="00526832" w:rsidRPr="00976E0E" w:rsidRDefault="00526832" w:rsidP="00526832">
      <w:pPr>
        <w:spacing w:before="60" w:after="40" w:line="240" w:lineRule="auto"/>
        <w:rPr>
          <w:rFonts w:cs="Arial"/>
          <w:sz w:val="18"/>
          <w:szCs w:val="18"/>
        </w:rPr>
      </w:pPr>
      <w:r w:rsidRPr="002912CD">
        <w:rPr>
          <w:rFonts w:cs="Arial"/>
          <w:sz w:val="18"/>
          <w:szCs w:val="18"/>
        </w:rPr>
        <w:br w:type="page"/>
      </w:r>
    </w:p>
    <w:p w14:paraId="6AA447B4" w14:textId="77777777" w:rsidR="00526832" w:rsidRPr="00A57987" w:rsidRDefault="00526832" w:rsidP="00396928">
      <w:pPr>
        <w:pStyle w:val="Heading3"/>
        <w:rPr>
          <w:rFonts w:ascii="Arial" w:hAnsi="Arial" w:cs="Arial"/>
          <w:color w:val="58585A"/>
          <w:sz w:val="2"/>
          <w:szCs w:val="2"/>
        </w:rPr>
      </w:pPr>
      <w:bookmarkStart w:id="81" w:name="_Toc65160353"/>
      <w:r w:rsidRPr="00A7384C">
        <w:lastRenderedPageBreak/>
        <w:t xml:space="preserve">10.08 Endoscopy </w:t>
      </w:r>
      <w:r w:rsidR="00F723DC">
        <w:t>-</w:t>
      </w:r>
      <w:r w:rsidRPr="00A7384C">
        <w:t xml:space="preserve"> orthopaedic</w:t>
      </w:r>
      <w:bookmarkEnd w:id="81"/>
      <w:r w:rsidRPr="00185B64">
        <w:rPr>
          <w:rFonts w:ascii="Arial" w:hAnsi="Arial" w:cs="Arial"/>
          <w:color w:val="58585A"/>
          <w:sz w:val="18"/>
          <w:szCs w:val="18"/>
        </w:rPr>
        <w:t xml:space="preserve"> </w:t>
      </w:r>
      <w:r>
        <w:rPr>
          <w:rFonts w:ascii="Arial" w:hAnsi="Arial" w:cs="Arial"/>
          <w:color w:val="58585A"/>
          <w:sz w:val="18"/>
          <w:szCs w:val="18"/>
        </w:rPr>
        <w:br/>
      </w:r>
    </w:p>
    <w:tbl>
      <w:tblPr>
        <w:tblStyle w:val="Style1"/>
        <w:tblW w:w="0" w:type="auto"/>
        <w:tblLook w:val="04A0" w:firstRow="1" w:lastRow="0" w:firstColumn="1" w:lastColumn="0" w:noHBand="0" w:noVBand="1"/>
        <w:tblDescription w:val="class 10.08  table outlines the identifying attributes for Endoscopy - orthopaedic"/>
      </w:tblPr>
      <w:tblGrid>
        <w:gridCol w:w="1984"/>
        <w:gridCol w:w="7371"/>
      </w:tblGrid>
      <w:tr w:rsidR="00526832" w:rsidRPr="00185B64" w14:paraId="6190493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B5FB42F" w14:textId="77777777" w:rsidR="00526832" w:rsidRPr="00185B64" w:rsidRDefault="00526832" w:rsidP="00526832">
            <w:pPr>
              <w:spacing w:after="40"/>
            </w:pPr>
            <w:r w:rsidRPr="00185B64">
              <w:t>Identifying attributes</w:t>
            </w:r>
          </w:p>
        </w:tc>
      </w:tr>
      <w:tr w:rsidR="00526832" w:rsidRPr="00185B64" w14:paraId="1504B90F" w14:textId="77777777" w:rsidTr="00040E82">
        <w:tc>
          <w:tcPr>
            <w:tcW w:w="1984" w:type="dxa"/>
          </w:tcPr>
          <w:p w14:paraId="77558A29" w14:textId="77777777" w:rsidR="00526832" w:rsidRPr="00060CA2" w:rsidRDefault="00526832" w:rsidP="00526832">
            <w:pPr>
              <w:spacing w:before="60" w:after="40"/>
              <w:jc w:val="right"/>
              <w:rPr>
                <w:rFonts w:cs="Arial"/>
                <w:sz w:val="18"/>
                <w:szCs w:val="18"/>
              </w:rPr>
            </w:pPr>
            <w:r w:rsidRPr="00060CA2">
              <w:rPr>
                <w:rFonts w:cs="Arial"/>
                <w:sz w:val="18"/>
                <w:szCs w:val="18"/>
              </w:rPr>
              <w:br w:type="page"/>
            </w:r>
            <w:r w:rsidRPr="00060CA2">
              <w:rPr>
                <w:rFonts w:cs="Arial"/>
                <w:b/>
                <w:sz w:val="18"/>
                <w:szCs w:val="18"/>
              </w:rPr>
              <w:t>Number</w:t>
            </w:r>
          </w:p>
        </w:tc>
        <w:tc>
          <w:tcPr>
            <w:tcW w:w="7371" w:type="dxa"/>
          </w:tcPr>
          <w:p w14:paraId="27A2362A" w14:textId="77777777" w:rsidR="00526832" w:rsidRPr="00060CA2" w:rsidRDefault="00526832" w:rsidP="00526832">
            <w:pPr>
              <w:spacing w:before="60" w:after="40"/>
              <w:rPr>
                <w:rFonts w:cs="Arial"/>
                <w:sz w:val="18"/>
                <w:szCs w:val="18"/>
              </w:rPr>
            </w:pPr>
            <w:r w:rsidRPr="00060CA2">
              <w:rPr>
                <w:rFonts w:cs="Arial"/>
                <w:sz w:val="18"/>
                <w:szCs w:val="18"/>
              </w:rPr>
              <w:t xml:space="preserve">10.08 </w:t>
            </w:r>
          </w:p>
        </w:tc>
      </w:tr>
      <w:tr w:rsidR="00526832" w:rsidRPr="00185B64" w14:paraId="375997FE" w14:textId="77777777" w:rsidTr="00040E82">
        <w:tc>
          <w:tcPr>
            <w:tcW w:w="1984" w:type="dxa"/>
          </w:tcPr>
          <w:p w14:paraId="713C3915" w14:textId="77777777" w:rsidR="00526832" w:rsidRPr="00060CA2" w:rsidRDefault="00526832" w:rsidP="00526832">
            <w:pPr>
              <w:spacing w:before="60" w:after="40"/>
              <w:jc w:val="right"/>
              <w:rPr>
                <w:rFonts w:cs="Arial"/>
                <w:b/>
                <w:sz w:val="18"/>
                <w:szCs w:val="18"/>
              </w:rPr>
            </w:pPr>
            <w:r w:rsidRPr="00060CA2">
              <w:rPr>
                <w:rFonts w:cs="Arial"/>
                <w:b/>
                <w:sz w:val="18"/>
                <w:szCs w:val="18"/>
              </w:rPr>
              <w:t>Name</w:t>
            </w:r>
          </w:p>
        </w:tc>
        <w:tc>
          <w:tcPr>
            <w:tcW w:w="7371" w:type="dxa"/>
          </w:tcPr>
          <w:p w14:paraId="2E66C328" w14:textId="77777777" w:rsidR="00526832" w:rsidRPr="00060CA2" w:rsidRDefault="00526832" w:rsidP="00526832">
            <w:pPr>
              <w:spacing w:before="60" w:after="40"/>
              <w:rPr>
                <w:rFonts w:cs="Arial"/>
                <w:sz w:val="18"/>
                <w:szCs w:val="18"/>
              </w:rPr>
            </w:pPr>
            <w:r w:rsidRPr="00060CA2">
              <w:rPr>
                <w:rFonts w:cs="Arial"/>
                <w:sz w:val="18"/>
                <w:szCs w:val="18"/>
              </w:rPr>
              <w:t xml:space="preserve">Endoscopy </w:t>
            </w:r>
            <w:r w:rsidR="00F723DC">
              <w:rPr>
                <w:rFonts w:cs="Arial"/>
                <w:sz w:val="18"/>
                <w:szCs w:val="18"/>
              </w:rPr>
              <w:t>-</w:t>
            </w:r>
            <w:r w:rsidRPr="00060CA2">
              <w:rPr>
                <w:rFonts w:cs="Arial"/>
                <w:sz w:val="18"/>
                <w:szCs w:val="18"/>
              </w:rPr>
              <w:t xml:space="preserve"> orthopaedic</w:t>
            </w:r>
          </w:p>
        </w:tc>
      </w:tr>
      <w:tr w:rsidR="00526832" w:rsidRPr="00185B64" w14:paraId="763B2131" w14:textId="77777777" w:rsidTr="00040E82">
        <w:tc>
          <w:tcPr>
            <w:tcW w:w="1984" w:type="dxa"/>
          </w:tcPr>
          <w:p w14:paraId="0328C98A" w14:textId="77777777" w:rsidR="00526832" w:rsidRPr="00060CA2" w:rsidRDefault="00526832" w:rsidP="00526832">
            <w:pPr>
              <w:spacing w:before="60" w:after="40"/>
              <w:jc w:val="right"/>
              <w:rPr>
                <w:rFonts w:cs="Arial"/>
                <w:b/>
                <w:sz w:val="18"/>
                <w:szCs w:val="18"/>
              </w:rPr>
            </w:pPr>
            <w:r w:rsidRPr="00060CA2">
              <w:rPr>
                <w:rFonts w:cs="Arial"/>
                <w:b/>
                <w:sz w:val="18"/>
                <w:szCs w:val="18"/>
              </w:rPr>
              <w:t>Category</w:t>
            </w:r>
          </w:p>
        </w:tc>
        <w:tc>
          <w:tcPr>
            <w:tcW w:w="7371" w:type="dxa"/>
          </w:tcPr>
          <w:p w14:paraId="4EC85394" w14:textId="77777777" w:rsidR="00526832" w:rsidRPr="00060CA2" w:rsidRDefault="00526832" w:rsidP="00526832">
            <w:pPr>
              <w:spacing w:before="60" w:after="40"/>
              <w:rPr>
                <w:rFonts w:cs="Arial"/>
                <w:sz w:val="18"/>
                <w:szCs w:val="18"/>
              </w:rPr>
            </w:pPr>
            <w:r w:rsidRPr="00060CA2">
              <w:rPr>
                <w:rFonts w:cs="Arial"/>
                <w:sz w:val="18"/>
                <w:szCs w:val="18"/>
              </w:rPr>
              <w:t>Procedures</w:t>
            </w:r>
          </w:p>
        </w:tc>
      </w:tr>
      <w:tr w:rsidR="00526832" w:rsidRPr="00185B64" w14:paraId="7F99E481" w14:textId="77777777" w:rsidTr="00040E82">
        <w:tc>
          <w:tcPr>
            <w:tcW w:w="1984" w:type="dxa"/>
          </w:tcPr>
          <w:p w14:paraId="55755022" w14:textId="77777777" w:rsidR="00526832" w:rsidRPr="00060CA2" w:rsidRDefault="00526832" w:rsidP="00526832">
            <w:pPr>
              <w:spacing w:before="60" w:after="40"/>
              <w:jc w:val="right"/>
              <w:rPr>
                <w:rFonts w:cs="Arial"/>
                <w:b/>
                <w:sz w:val="18"/>
                <w:szCs w:val="18"/>
              </w:rPr>
            </w:pPr>
            <w:r w:rsidRPr="00060CA2">
              <w:rPr>
                <w:rFonts w:cs="Arial"/>
                <w:b/>
                <w:sz w:val="18"/>
                <w:szCs w:val="18"/>
              </w:rPr>
              <w:t>Affected body part</w:t>
            </w:r>
          </w:p>
        </w:tc>
        <w:tc>
          <w:tcPr>
            <w:tcW w:w="7371" w:type="dxa"/>
          </w:tcPr>
          <w:p w14:paraId="10900198" w14:textId="77777777" w:rsidR="00526832" w:rsidRPr="00060CA2" w:rsidRDefault="00526832" w:rsidP="00526832">
            <w:pPr>
              <w:spacing w:before="60" w:after="40"/>
              <w:rPr>
                <w:rFonts w:cs="Arial"/>
                <w:sz w:val="18"/>
                <w:szCs w:val="18"/>
              </w:rPr>
            </w:pPr>
            <w:r w:rsidRPr="00060CA2">
              <w:rPr>
                <w:rFonts w:cs="Arial"/>
                <w:sz w:val="18"/>
                <w:szCs w:val="18"/>
              </w:rPr>
              <w:t xml:space="preserve">MDC 08 Diseases and disorders of the musculoskeletal system and connective tissue </w:t>
            </w:r>
          </w:p>
        </w:tc>
      </w:tr>
      <w:tr w:rsidR="00526832" w:rsidRPr="00185B64" w14:paraId="5863F49F" w14:textId="77777777" w:rsidTr="00040E82">
        <w:tc>
          <w:tcPr>
            <w:tcW w:w="1984" w:type="dxa"/>
          </w:tcPr>
          <w:p w14:paraId="4DE02338" w14:textId="77777777" w:rsidR="00526832" w:rsidRPr="00060CA2" w:rsidRDefault="00526832" w:rsidP="00526832">
            <w:pPr>
              <w:spacing w:before="60" w:after="40"/>
              <w:jc w:val="right"/>
              <w:rPr>
                <w:rFonts w:cs="Arial"/>
                <w:b/>
                <w:sz w:val="18"/>
                <w:szCs w:val="18"/>
              </w:rPr>
            </w:pPr>
            <w:r w:rsidRPr="00060CA2">
              <w:rPr>
                <w:rFonts w:cs="Arial"/>
                <w:b/>
                <w:sz w:val="18"/>
                <w:szCs w:val="18"/>
              </w:rPr>
              <w:t>Definition of service</w:t>
            </w:r>
          </w:p>
        </w:tc>
        <w:tc>
          <w:tcPr>
            <w:tcW w:w="7371" w:type="dxa"/>
          </w:tcPr>
          <w:p w14:paraId="2AB40D03" w14:textId="77777777" w:rsidR="00526832" w:rsidRPr="00060CA2" w:rsidRDefault="00526832" w:rsidP="00526832">
            <w:pPr>
              <w:shd w:val="clear" w:color="auto" w:fill="FFFFFF"/>
              <w:spacing w:before="60" w:after="40"/>
              <w:rPr>
                <w:rFonts w:cs="Arial"/>
                <w:sz w:val="18"/>
                <w:szCs w:val="18"/>
              </w:rPr>
            </w:pPr>
            <w:r w:rsidRPr="00060CA2">
              <w:rPr>
                <w:rFonts w:cs="Arial"/>
                <w:sz w:val="18"/>
                <w:szCs w:val="18"/>
              </w:rPr>
              <w:t xml:space="preserve">Investigation and/or treatment using an endoscope, </w:t>
            </w:r>
            <w:r w:rsidRPr="00060CA2">
              <w:rPr>
                <w:rStyle w:val="apple-style-span"/>
                <w:rFonts w:eastAsiaTheme="majorEastAsia" w:cs="Arial"/>
                <w:sz w:val="18"/>
                <w:szCs w:val="18"/>
              </w:rPr>
              <w:t>a medical device consisting of a long, thin, flexible (or rigid) tube which has a light and a video camera to look inside a body cavity or organ</w:t>
            </w:r>
            <w:r w:rsidRPr="00060CA2">
              <w:rPr>
                <w:rFonts w:cs="Arial"/>
                <w:sz w:val="18"/>
                <w:szCs w:val="18"/>
              </w:rPr>
              <w:t>.</w:t>
            </w:r>
          </w:p>
        </w:tc>
      </w:tr>
    </w:tbl>
    <w:p w14:paraId="0DAC4B03"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08 table outlines the use for Endoscopy - orthopaedic"/>
      </w:tblPr>
      <w:tblGrid>
        <w:gridCol w:w="1984"/>
        <w:gridCol w:w="7371"/>
      </w:tblGrid>
      <w:tr w:rsidR="00526832" w:rsidRPr="00185B64" w14:paraId="4610EA69"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5C65E00" w14:textId="77777777" w:rsidR="00526832" w:rsidRPr="00185B64" w:rsidRDefault="00526832" w:rsidP="00526832">
            <w:pPr>
              <w:spacing w:after="40"/>
              <w:rPr>
                <w:i/>
              </w:rPr>
            </w:pPr>
            <w:r>
              <w:t>Guide for use</w:t>
            </w:r>
          </w:p>
        </w:tc>
      </w:tr>
      <w:tr w:rsidR="00526832" w:rsidRPr="00AD1885" w14:paraId="51D412B1" w14:textId="77777777" w:rsidTr="00040E82">
        <w:tc>
          <w:tcPr>
            <w:tcW w:w="1984" w:type="dxa"/>
          </w:tcPr>
          <w:p w14:paraId="11FD91C5" w14:textId="77777777" w:rsidR="00526832" w:rsidRPr="00060CA2" w:rsidRDefault="00526832" w:rsidP="00526832">
            <w:pPr>
              <w:spacing w:before="60" w:after="40"/>
              <w:jc w:val="right"/>
              <w:rPr>
                <w:rFonts w:cs="Arial"/>
                <w:b/>
                <w:sz w:val="18"/>
                <w:szCs w:val="18"/>
              </w:rPr>
            </w:pPr>
            <w:r w:rsidRPr="00060CA2">
              <w:rPr>
                <w:rFonts w:cs="Arial"/>
                <w:b/>
                <w:sz w:val="18"/>
                <w:szCs w:val="18"/>
              </w:rPr>
              <w:t>Activity</w:t>
            </w:r>
          </w:p>
        </w:tc>
        <w:tc>
          <w:tcPr>
            <w:tcW w:w="7371" w:type="dxa"/>
          </w:tcPr>
          <w:p w14:paraId="47CDDAF4" w14:textId="77777777" w:rsidR="00526832" w:rsidRPr="00060CA2" w:rsidRDefault="00526832" w:rsidP="00526832">
            <w:pPr>
              <w:spacing w:before="60" w:after="40"/>
              <w:rPr>
                <w:rFonts w:cs="Arial"/>
                <w:sz w:val="18"/>
                <w:szCs w:val="18"/>
              </w:rPr>
            </w:pPr>
            <w:r w:rsidRPr="00060CA2">
              <w:rPr>
                <w:rFonts w:cs="Arial"/>
                <w:i/>
                <w:sz w:val="18"/>
                <w:szCs w:val="18"/>
              </w:rPr>
              <w:t>Inclusions</w:t>
            </w:r>
            <w:r w:rsidRPr="00060CA2">
              <w:rPr>
                <w:rFonts w:cs="Arial"/>
                <w:sz w:val="18"/>
                <w:szCs w:val="18"/>
              </w:rPr>
              <w:t>:</w:t>
            </w:r>
          </w:p>
          <w:p w14:paraId="3F5598CF" w14:textId="77777777" w:rsidR="00526832" w:rsidRPr="00060CA2" w:rsidRDefault="00526832" w:rsidP="00635514">
            <w:pPr>
              <w:pStyle w:val="ListParagraph"/>
              <w:numPr>
                <w:ilvl w:val="0"/>
                <w:numId w:val="178"/>
              </w:numPr>
            </w:pPr>
            <w:r w:rsidRPr="00060CA2">
              <w:t>arthroscopy</w:t>
            </w:r>
          </w:p>
        </w:tc>
      </w:tr>
      <w:tr w:rsidR="00526832" w:rsidRPr="00185B64" w14:paraId="57455309" w14:textId="77777777" w:rsidTr="00040E82">
        <w:tc>
          <w:tcPr>
            <w:tcW w:w="1984" w:type="dxa"/>
          </w:tcPr>
          <w:p w14:paraId="4FDDF3CE" w14:textId="77777777" w:rsidR="00526832" w:rsidRPr="00060CA2" w:rsidRDefault="00526832" w:rsidP="00526832">
            <w:pPr>
              <w:spacing w:before="60" w:after="40"/>
              <w:jc w:val="right"/>
              <w:rPr>
                <w:rFonts w:cs="Arial"/>
                <w:b/>
                <w:sz w:val="18"/>
                <w:szCs w:val="18"/>
              </w:rPr>
            </w:pPr>
            <w:r w:rsidRPr="00060CA2">
              <w:rPr>
                <w:rFonts w:cs="Arial"/>
                <w:b/>
                <w:sz w:val="18"/>
                <w:szCs w:val="18"/>
              </w:rPr>
              <w:t>Conditions</w:t>
            </w:r>
          </w:p>
        </w:tc>
        <w:tc>
          <w:tcPr>
            <w:tcW w:w="7371" w:type="dxa"/>
          </w:tcPr>
          <w:p w14:paraId="10DF0812" w14:textId="77777777" w:rsidR="00526832" w:rsidRPr="00060CA2" w:rsidRDefault="00526832" w:rsidP="00526832">
            <w:pPr>
              <w:spacing w:before="60" w:after="40"/>
              <w:rPr>
                <w:rFonts w:cs="Arial"/>
                <w:sz w:val="18"/>
                <w:szCs w:val="18"/>
              </w:rPr>
            </w:pPr>
          </w:p>
        </w:tc>
      </w:tr>
      <w:tr w:rsidR="00526832" w:rsidRPr="00185B64" w14:paraId="09BFDF44" w14:textId="77777777" w:rsidTr="00040E82">
        <w:tc>
          <w:tcPr>
            <w:tcW w:w="1984" w:type="dxa"/>
          </w:tcPr>
          <w:p w14:paraId="198F5876" w14:textId="77777777" w:rsidR="00526832" w:rsidRPr="00060CA2" w:rsidRDefault="00526832" w:rsidP="00526832">
            <w:pPr>
              <w:spacing w:before="60" w:after="40"/>
              <w:jc w:val="right"/>
              <w:rPr>
                <w:rFonts w:cs="Arial"/>
                <w:b/>
                <w:sz w:val="18"/>
                <w:szCs w:val="18"/>
              </w:rPr>
            </w:pPr>
            <w:r w:rsidRPr="00060CA2">
              <w:rPr>
                <w:rFonts w:cs="Arial"/>
                <w:b/>
                <w:sz w:val="18"/>
                <w:szCs w:val="18"/>
              </w:rPr>
              <w:t>Constraints</w:t>
            </w:r>
          </w:p>
        </w:tc>
        <w:tc>
          <w:tcPr>
            <w:tcW w:w="7371" w:type="dxa"/>
          </w:tcPr>
          <w:p w14:paraId="2B4178B1" w14:textId="77777777" w:rsidR="00526832" w:rsidRPr="00060CA2" w:rsidRDefault="00526832" w:rsidP="00526832">
            <w:pPr>
              <w:spacing w:before="60" w:after="40"/>
              <w:rPr>
                <w:rFonts w:cs="Arial"/>
                <w:sz w:val="18"/>
                <w:szCs w:val="18"/>
              </w:rPr>
            </w:pPr>
          </w:p>
        </w:tc>
      </w:tr>
    </w:tbl>
    <w:p w14:paraId="20E4F9B0"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08 table outlines the adminstrative attributes for Endoscopy - orthopaedic"/>
      </w:tblPr>
      <w:tblGrid>
        <w:gridCol w:w="1984"/>
        <w:gridCol w:w="7371"/>
      </w:tblGrid>
      <w:tr w:rsidR="00526832" w:rsidRPr="00185B64" w14:paraId="6F7D30FB"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B4BA171" w14:textId="77777777" w:rsidR="00526832" w:rsidRPr="00185B64" w:rsidRDefault="00526832" w:rsidP="00526832">
            <w:pPr>
              <w:spacing w:after="40"/>
            </w:pPr>
            <w:r w:rsidRPr="00185B64">
              <w:t>Administrative attributes</w:t>
            </w:r>
          </w:p>
        </w:tc>
      </w:tr>
      <w:tr w:rsidR="00526832" w:rsidRPr="00185B64" w14:paraId="5034CBC7" w14:textId="77777777" w:rsidTr="00040E82">
        <w:tc>
          <w:tcPr>
            <w:tcW w:w="1984" w:type="dxa"/>
          </w:tcPr>
          <w:p w14:paraId="30CD1195" w14:textId="77777777" w:rsidR="00526832" w:rsidRPr="00060CA2" w:rsidRDefault="00526832" w:rsidP="00526832">
            <w:pPr>
              <w:spacing w:before="60" w:after="40"/>
              <w:jc w:val="right"/>
              <w:rPr>
                <w:rFonts w:cs="Arial"/>
                <w:b/>
                <w:sz w:val="18"/>
                <w:szCs w:val="18"/>
              </w:rPr>
            </w:pPr>
            <w:r w:rsidRPr="00060CA2">
              <w:rPr>
                <w:rFonts w:cs="Arial"/>
                <w:b/>
                <w:sz w:val="18"/>
                <w:szCs w:val="18"/>
              </w:rPr>
              <w:t>Source</w:t>
            </w:r>
          </w:p>
        </w:tc>
        <w:tc>
          <w:tcPr>
            <w:tcW w:w="7371" w:type="dxa"/>
          </w:tcPr>
          <w:p w14:paraId="46285978" w14:textId="77777777" w:rsidR="00526832" w:rsidRPr="00060CA2" w:rsidRDefault="00526832" w:rsidP="00526832">
            <w:pPr>
              <w:spacing w:before="60" w:after="40"/>
              <w:rPr>
                <w:rFonts w:cs="Arial"/>
                <w:sz w:val="18"/>
                <w:szCs w:val="18"/>
              </w:rPr>
            </w:pPr>
            <w:r w:rsidRPr="00060CA2">
              <w:rPr>
                <w:rFonts w:cs="Arial"/>
                <w:sz w:val="18"/>
                <w:szCs w:val="18"/>
              </w:rPr>
              <w:t xml:space="preserve">NSW Tier 2 Clinic List </w:t>
            </w:r>
          </w:p>
          <w:p w14:paraId="14FD305B" w14:textId="77777777" w:rsidR="00526832" w:rsidRPr="00060CA2" w:rsidRDefault="00526832" w:rsidP="00526832">
            <w:pPr>
              <w:spacing w:before="60" w:after="40"/>
              <w:rPr>
                <w:rFonts w:cs="Arial"/>
                <w:sz w:val="18"/>
                <w:szCs w:val="18"/>
              </w:rPr>
            </w:pPr>
            <w:r w:rsidRPr="00060CA2">
              <w:rPr>
                <w:rFonts w:cs="Arial"/>
                <w:sz w:val="18"/>
                <w:szCs w:val="18"/>
              </w:rPr>
              <w:t xml:space="preserve">Qld Monthly Activity Collection (MAC) Manual </w:t>
            </w:r>
          </w:p>
        </w:tc>
      </w:tr>
      <w:tr w:rsidR="00526832" w:rsidRPr="00185B64" w14:paraId="18191279" w14:textId="77777777" w:rsidTr="00040E82">
        <w:tc>
          <w:tcPr>
            <w:tcW w:w="1984" w:type="dxa"/>
          </w:tcPr>
          <w:p w14:paraId="147A7E64" w14:textId="77777777" w:rsidR="00526832" w:rsidRPr="00060CA2" w:rsidRDefault="00526832" w:rsidP="00526832">
            <w:pPr>
              <w:spacing w:before="60" w:after="40"/>
              <w:jc w:val="right"/>
              <w:rPr>
                <w:rFonts w:cs="Arial"/>
                <w:b/>
                <w:sz w:val="18"/>
                <w:szCs w:val="18"/>
              </w:rPr>
            </w:pPr>
            <w:r w:rsidRPr="00060CA2">
              <w:rPr>
                <w:rFonts w:cs="Arial"/>
                <w:b/>
                <w:sz w:val="18"/>
                <w:szCs w:val="18"/>
              </w:rPr>
              <w:t>Date created</w:t>
            </w:r>
          </w:p>
        </w:tc>
        <w:tc>
          <w:tcPr>
            <w:tcW w:w="7371" w:type="dxa"/>
          </w:tcPr>
          <w:p w14:paraId="3A4F87CA" w14:textId="77777777" w:rsidR="00526832" w:rsidRPr="00060CA2" w:rsidRDefault="00526832" w:rsidP="00526832">
            <w:pPr>
              <w:spacing w:before="60" w:after="40"/>
              <w:rPr>
                <w:rFonts w:cs="Arial"/>
                <w:sz w:val="18"/>
                <w:szCs w:val="18"/>
              </w:rPr>
            </w:pPr>
            <w:r w:rsidRPr="00060CA2">
              <w:rPr>
                <w:rFonts w:cs="Arial"/>
                <w:sz w:val="18"/>
                <w:szCs w:val="18"/>
              </w:rPr>
              <w:t>24</w:t>
            </w:r>
            <w:r w:rsidR="00C818B7">
              <w:rPr>
                <w:rFonts w:cs="Arial"/>
                <w:sz w:val="18"/>
                <w:szCs w:val="18"/>
              </w:rPr>
              <w:t xml:space="preserve"> March </w:t>
            </w:r>
            <w:r w:rsidRPr="00060CA2">
              <w:rPr>
                <w:rFonts w:cs="Arial"/>
                <w:sz w:val="18"/>
                <w:szCs w:val="18"/>
              </w:rPr>
              <w:t>2011</w:t>
            </w:r>
          </w:p>
        </w:tc>
      </w:tr>
      <w:tr w:rsidR="00526832" w:rsidRPr="00185B64" w14:paraId="5B23466F" w14:textId="77777777" w:rsidTr="00040E82">
        <w:tc>
          <w:tcPr>
            <w:tcW w:w="1984" w:type="dxa"/>
          </w:tcPr>
          <w:p w14:paraId="14E66761" w14:textId="77777777" w:rsidR="00526832" w:rsidRPr="00060CA2" w:rsidRDefault="00526832" w:rsidP="00526832">
            <w:pPr>
              <w:spacing w:before="60" w:after="40"/>
              <w:jc w:val="right"/>
              <w:rPr>
                <w:rFonts w:cs="Arial"/>
                <w:b/>
                <w:sz w:val="18"/>
                <w:szCs w:val="18"/>
              </w:rPr>
            </w:pPr>
            <w:r w:rsidRPr="00060CA2">
              <w:rPr>
                <w:rFonts w:cs="Arial"/>
                <w:b/>
                <w:sz w:val="18"/>
                <w:szCs w:val="18"/>
              </w:rPr>
              <w:t>Date last updated</w:t>
            </w:r>
          </w:p>
        </w:tc>
        <w:tc>
          <w:tcPr>
            <w:tcW w:w="7371" w:type="dxa"/>
          </w:tcPr>
          <w:p w14:paraId="6618A949" w14:textId="77777777" w:rsidR="00526832" w:rsidRPr="00060CA2" w:rsidRDefault="00526832" w:rsidP="00526832">
            <w:pPr>
              <w:spacing w:before="60" w:after="40"/>
              <w:rPr>
                <w:rFonts w:cs="Arial"/>
                <w:sz w:val="18"/>
                <w:szCs w:val="18"/>
              </w:rPr>
            </w:pPr>
            <w:r>
              <w:rPr>
                <w:rFonts w:cs="Arial"/>
                <w:sz w:val="18"/>
                <w:szCs w:val="18"/>
              </w:rPr>
              <w:t>20</w:t>
            </w:r>
            <w:r w:rsidR="00C818B7">
              <w:rPr>
                <w:rFonts w:cs="Arial"/>
                <w:sz w:val="18"/>
                <w:szCs w:val="18"/>
              </w:rPr>
              <w:t xml:space="preserve"> November </w:t>
            </w:r>
            <w:r>
              <w:rPr>
                <w:rFonts w:cs="Arial"/>
                <w:sz w:val="18"/>
                <w:szCs w:val="18"/>
              </w:rPr>
              <w:t>2014</w:t>
            </w:r>
          </w:p>
        </w:tc>
      </w:tr>
      <w:tr w:rsidR="00526832" w:rsidRPr="00185B64" w14:paraId="6B8186EC" w14:textId="77777777" w:rsidTr="00040E82">
        <w:tc>
          <w:tcPr>
            <w:tcW w:w="1984" w:type="dxa"/>
          </w:tcPr>
          <w:p w14:paraId="73520642" w14:textId="77777777" w:rsidR="00526832" w:rsidRPr="00060CA2" w:rsidRDefault="00526832" w:rsidP="00526832">
            <w:pPr>
              <w:spacing w:before="60" w:after="40"/>
              <w:jc w:val="right"/>
              <w:rPr>
                <w:rFonts w:cs="Arial"/>
                <w:b/>
                <w:sz w:val="18"/>
                <w:szCs w:val="18"/>
              </w:rPr>
            </w:pPr>
            <w:r w:rsidRPr="00060CA2">
              <w:rPr>
                <w:rFonts w:cs="Arial"/>
                <w:b/>
                <w:sz w:val="18"/>
                <w:szCs w:val="18"/>
              </w:rPr>
              <w:t>Update source</w:t>
            </w:r>
          </w:p>
        </w:tc>
        <w:tc>
          <w:tcPr>
            <w:tcW w:w="7371" w:type="dxa"/>
          </w:tcPr>
          <w:p w14:paraId="2CC70E6F"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185B64" w14:paraId="2BCCE802" w14:textId="77777777" w:rsidTr="00040E82">
        <w:tc>
          <w:tcPr>
            <w:tcW w:w="1984" w:type="dxa"/>
          </w:tcPr>
          <w:p w14:paraId="6321FA54" w14:textId="77777777" w:rsidR="00526832" w:rsidRPr="00060CA2" w:rsidRDefault="00526832" w:rsidP="00526832">
            <w:pPr>
              <w:spacing w:before="60" w:after="40"/>
              <w:jc w:val="right"/>
              <w:rPr>
                <w:rFonts w:cs="Arial"/>
                <w:b/>
                <w:sz w:val="18"/>
                <w:szCs w:val="18"/>
              </w:rPr>
            </w:pPr>
            <w:r w:rsidRPr="00060CA2">
              <w:rPr>
                <w:rFonts w:cs="Arial"/>
                <w:b/>
                <w:sz w:val="18"/>
                <w:szCs w:val="18"/>
              </w:rPr>
              <w:t>Reference material</w:t>
            </w:r>
          </w:p>
        </w:tc>
        <w:tc>
          <w:tcPr>
            <w:tcW w:w="7371" w:type="dxa"/>
          </w:tcPr>
          <w:p w14:paraId="298D4641" w14:textId="77777777" w:rsidR="00526832" w:rsidRPr="00060CA2" w:rsidRDefault="00526832" w:rsidP="00526832">
            <w:pPr>
              <w:spacing w:before="60" w:after="40"/>
              <w:rPr>
                <w:rFonts w:cs="Arial"/>
                <w:sz w:val="18"/>
                <w:szCs w:val="18"/>
              </w:rPr>
            </w:pPr>
          </w:p>
        </w:tc>
      </w:tr>
    </w:tbl>
    <w:p w14:paraId="6EED57A3" w14:textId="77777777" w:rsidR="00526832" w:rsidRPr="00AC3C96" w:rsidRDefault="00526832" w:rsidP="00526832">
      <w:r w:rsidRPr="00185B64">
        <w:rPr>
          <w:rFonts w:cs="Arial"/>
          <w:color w:val="58585A"/>
          <w:sz w:val="18"/>
          <w:szCs w:val="18"/>
        </w:rPr>
        <w:br w:type="page"/>
      </w:r>
    </w:p>
    <w:p w14:paraId="2247E9EC" w14:textId="535D1738" w:rsidR="00526832" w:rsidRPr="00A57987" w:rsidRDefault="00526832" w:rsidP="00396928">
      <w:pPr>
        <w:pStyle w:val="Heading3"/>
        <w:rPr>
          <w:sz w:val="2"/>
          <w:szCs w:val="2"/>
        </w:rPr>
      </w:pPr>
      <w:bookmarkStart w:id="82" w:name="_Toc65160354"/>
      <w:r w:rsidRPr="00A7384C">
        <w:lastRenderedPageBreak/>
        <w:t xml:space="preserve">10.09 Endoscopy </w:t>
      </w:r>
      <w:r w:rsidR="00F723DC">
        <w:t>-</w:t>
      </w:r>
      <w:r w:rsidRPr="00A7384C">
        <w:t xml:space="preserve"> respiratory/</w:t>
      </w:r>
      <w:r>
        <w:t>ear, nose and throat</w:t>
      </w:r>
      <w:bookmarkEnd w:id="82"/>
      <w:r>
        <w:t xml:space="preserve"> </w:t>
      </w:r>
      <w:r>
        <w:br/>
      </w:r>
    </w:p>
    <w:tbl>
      <w:tblPr>
        <w:tblStyle w:val="Style1"/>
        <w:tblW w:w="0" w:type="auto"/>
        <w:tblLook w:val="04A0" w:firstRow="1" w:lastRow="0" w:firstColumn="1" w:lastColumn="0" w:noHBand="0" w:noVBand="1"/>
        <w:tblDescription w:val="class 10.09  table outlines the identifying attributes for Endoscopy - respiratory/ear, nose and throat (ENT)"/>
      </w:tblPr>
      <w:tblGrid>
        <w:gridCol w:w="2116"/>
        <w:gridCol w:w="7319"/>
      </w:tblGrid>
      <w:tr w:rsidR="00526832" w:rsidRPr="00185B64" w14:paraId="7B7CCE6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3BE5D72E" w14:textId="77777777" w:rsidR="00526832" w:rsidRPr="00185B64" w:rsidRDefault="00526832" w:rsidP="00526832">
            <w:pPr>
              <w:spacing w:after="40"/>
            </w:pPr>
            <w:r w:rsidRPr="00185B64">
              <w:t>Identifying attributes</w:t>
            </w:r>
          </w:p>
        </w:tc>
      </w:tr>
      <w:tr w:rsidR="00526832" w:rsidRPr="00185B64" w14:paraId="4962D516" w14:textId="77777777" w:rsidTr="00040E82">
        <w:tc>
          <w:tcPr>
            <w:tcW w:w="2126" w:type="dxa"/>
          </w:tcPr>
          <w:p w14:paraId="7E067B29" w14:textId="77777777" w:rsidR="00526832" w:rsidRPr="00060CA2" w:rsidRDefault="00526832" w:rsidP="00526832">
            <w:pPr>
              <w:spacing w:before="60" w:after="40"/>
              <w:jc w:val="right"/>
              <w:rPr>
                <w:rFonts w:cs="Arial"/>
                <w:sz w:val="18"/>
                <w:szCs w:val="18"/>
              </w:rPr>
            </w:pPr>
            <w:r w:rsidRPr="00060CA2">
              <w:rPr>
                <w:rFonts w:cs="Arial"/>
                <w:sz w:val="18"/>
                <w:szCs w:val="18"/>
              </w:rPr>
              <w:br w:type="page"/>
            </w:r>
            <w:r w:rsidRPr="00060CA2">
              <w:rPr>
                <w:rFonts w:cs="Arial"/>
                <w:b/>
                <w:sz w:val="18"/>
                <w:szCs w:val="18"/>
              </w:rPr>
              <w:t>Number</w:t>
            </w:r>
          </w:p>
        </w:tc>
        <w:tc>
          <w:tcPr>
            <w:tcW w:w="7371" w:type="dxa"/>
          </w:tcPr>
          <w:p w14:paraId="59AFD3F2" w14:textId="77777777" w:rsidR="00526832" w:rsidRPr="00060CA2" w:rsidRDefault="00526832" w:rsidP="00526832">
            <w:pPr>
              <w:spacing w:before="60" w:after="40"/>
              <w:rPr>
                <w:rFonts w:cs="Arial"/>
                <w:sz w:val="18"/>
                <w:szCs w:val="18"/>
              </w:rPr>
            </w:pPr>
            <w:r w:rsidRPr="00060CA2">
              <w:rPr>
                <w:rFonts w:cs="Arial"/>
                <w:sz w:val="18"/>
                <w:szCs w:val="18"/>
              </w:rPr>
              <w:t xml:space="preserve">10.09 </w:t>
            </w:r>
          </w:p>
        </w:tc>
      </w:tr>
      <w:tr w:rsidR="00526832" w:rsidRPr="00185B64" w14:paraId="74E127A5" w14:textId="77777777" w:rsidTr="00040E82">
        <w:tc>
          <w:tcPr>
            <w:tcW w:w="2126" w:type="dxa"/>
          </w:tcPr>
          <w:p w14:paraId="6F959597" w14:textId="77777777" w:rsidR="00526832" w:rsidRPr="00060CA2" w:rsidRDefault="00526832" w:rsidP="00526832">
            <w:pPr>
              <w:spacing w:before="60" w:after="40"/>
              <w:jc w:val="right"/>
              <w:rPr>
                <w:rFonts w:cs="Arial"/>
                <w:b/>
                <w:sz w:val="18"/>
                <w:szCs w:val="18"/>
              </w:rPr>
            </w:pPr>
            <w:r w:rsidRPr="00060CA2">
              <w:rPr>
                <w:rFonts w:cs="Arial"/>
                <w:b/>
                <w:sz w:val="18"/>
                <w:szCs w:val="18"/>
              </w:rPr>
              <w:t>Name</w:t>
            </w:r>
          </w:p>
        </w:tc>
        <w:tc>
          <w:tcPr>
            <w:tcW w:w="7371" w:type="dxa"/>
          </w:tcPr>
          <w:p w14:paraId="5898B193" w14:textId="16E3D02B" w:rsidR="00526832" w:rsidRPr="00060CA2" w:rsidRDefault="00526832" w:rsidP="00F723DC">
            <w:pPr>
              <w:spacing w:before="60" w:after="40"/>
              <w:rPr>
                <w:rFonts w:cs="Arial"/>
                <w:sz w:val="18"/>
                <w:szCs w:val="18"/>
              </w:rPr>
            </w:pPr>
            <w:r w:rsidRPr="00060CA2">
              <w:rPr>
                <w:rFonts w:cs="Arial"/>
                <w:sz w:val="18"/>
                <w:szCs w:val="18"/>
              </w:rPr>
              <w:t xml:space="preserve">Endoscopy </w:t>
            </w:r>
            <w:r w:rsidR="00F723DC">
              <w:rPr>
                <w:rFonts w:cs="Arial"/>
                <w:sz w:val="18"/>
                <w:szCs w:val="18"/>
              </w:rPr>
              <w:t>-</w:t>
            </w:r>
            <w:r w:rsidRPr="00060CA2">
              <w:rPr>
                <w:rFonts w:cs="Arial"/>
                <w:sz w:val="18"/>
                <w:szCs w:val="18"/>
              </w:rPr>
              <w:t xml:space="preserve"> respiratory/</w:t>
            </w:r>
            <w:r>
              <w:rPr>
                <w:rFonts w:cs="Arial"/>
                <w:sz w:val="18"/>
                <w:szCs w:val="18"/>
              </w:rPr>
              <w:t xml:space="preserve">ear, nose and throat </w:t>
            </w:r>
          </w:p>
        </w:tc>
      </w:tr>
      <w:tr w:rsidR="00526832" w:rsidRPr="00185B64" w14:paraId="6D97C0C8" w14:textId="77777777" w:rsidTr="00040E82">
        <w:tc>
          <w:tcPr>
            <w:tcW w:w="2126" w:type="dxa"/>
          </w:tcPr>
          <w:p w14:paraId="7CBADD93" w14:textId="77777777" w:rsidR="00526832" w:rsidRPr="00060CA2" w:rsidRDefault="00526832" w:rsidP="00526832">
            <w:pPr>
              <w:spacing w:before="60" w:after="40"/>
              <w:jc w:val="right"/>
              <w:rPr>
                <w:rFonts w:cs="Arial"/>
                <w:b/>
                <w:sz w:val="18"/>
                <w:szCs w:val="18"/>
              </w:rPr>
            </w:pPr>
            <w:r w:rsidRPr="00060CA2">
              <w:rPr>
                <w:rFonts w:cs="Arial"/>
                <w:b/>
                <w:sz w:val="18"/>
                <w:szCs w:val="18"/>
              </w:rPr>
              <w:t>Category</w:t>
            </w:r>
          </w:p>
        </w:tc>
        <w:tc>
          <w:tcPr>
            <w:tcW w:w="7371" w:type="dxa"/>
          </w:tcPr>
          <w:p w14:paraId="27D33B54" w14:textId="77777777" w:rsidR="00526832" w:rsidRPr="00060CA2" w:rsidRDefault="00526832" w:rsidP="00526832">
            <w:pPr>
              <w:spacing w:before="60" w:after="40"/>
              <w:rPr>
                <w:rFonts w:cs="Arial"/>
                <w:sz w:val="18"/>
                <w:szCs w:val="18"/>
              </w:rPr>
            </w:pPr>
            <w:r w:rsidRPr="00060CA2">
              <w:rPr>
                <w:rFonts w:cs="Arial"/>
                <w:sz w:val="18"/>
                <w:szCs w:val="18"/>
              </w:rPr>
              <w:t>Procedures</w:t>
            </w:r>
          </w:p>
        </w:tc>
      </w:tr>
      <w:tr w:rsidR="00526832" w:rsidRPr="00185B64" w14:paraId="2147BA18" w14:textId="77777777" w:rsidTr="00040E82">
        <w:tc>
          <w:tcPr>
            <w:tcW w:w="2126" w:type="dxa"/>
          </w:tcPr>
          <w:p w14:paraId="71CBAC7E" w14:textId="77777777" w:rsidR="00526832" w:rsidRPr="00060CA2" w:rsidRDefault="00526832" w:rsidP="00526832">
            <w:pPr>
              <w:spacing w:before="60" w:after="40"/>
              <w:jc w:val="right"/>
              <w:rPr>
                <w:rFonts w:cs="Arial"/>
                <w:b/>
                <w:sz w:val="18"/>
                <w:szCs w:val="18"/>
              </w:rPr>
            </w:pPr>
            <w:r w:rsidRPr="00060CA2">
              <w:rPr>
                <w:rFonts w:cs="Arial"/>
                <w:b/>
                <w:sz w:val="18"/>
                <w:szCs w:val="18"/>
              </w:rPr>
              <w:t>Affected body part</w:t>
            </w:r>
          </w:p>
        </w:tc>
        <w:tc>
          <w:tcPr>
            <w:tcW w:w="7371" w:type="dxa"/>
          </w:tcPr>
          <w:p w14:paraId="2DA55715" w14:textId="77777777" w:rsidR="00526832" w:rsidRPr="00060CA2" w:rsidRDefault="00526832" w:rsidP="00526832">
            <w:pPr>
              <w:spacing w:before="60" w:after="40"/>
              <w:rPr>
                <w:rFonts w:cs="Arial"/>
                <w:sz w:val="18"/>
                <w:szCs w:val="18"/>
              </w:rPr>
            </w:pPr>
            <w:r w:rsidRPr="00060CA2">
              <w:rPr>
                <w:rFonts w:cs="Arial"/>
                <w:sz w:val="18"/>
                <w:szCs w:val="18"/>
              </w:rPr>
              <w:t>MDC 03 Diseases and disorders of the ear, nose, mouth and throat</w:t>
            </w:r>
          </w:p>
          <w:p w14:paraId="3B0A9D77" w14:textId="77777777" w:rsidR="00526832" w:rsidRPr="00060CA2" w:rsidRDefault="00526832" w:rsidP="00526832">
            <w:pPr>
              <w:spacing w:before="60" w:after="40"/>
              <w:rPr>
                <w:rFonts w:cs="Arial"/>
                <w:sz w:val="18"/>
                <w:szCs w:val="18"/>
              </w:rPr>
            </w:pPr>
            <w:r w:rsidRPr="00060CA2">
              <w:rPr>
                <w:rFonts w:cs="Arial"/>
                <w:sz w:val="18"/>
                <w:szCs w:val="18"/>
              </w:rPr>
              <w:t>MDC 04 Diseases and disorders of the respiratory system</w:t>
            </w:r>
          </w:p>
        </w:tc>
      </w:tr>
      <w:tr w:rsidR="00526832" w:rsidRPr="00185B64" w14:paraId="6C44596D" w14:textId="77777777" w:rsidTr="00040E82">
        <w:tc>
          <w:tcPr>
            <w:tcW w:w="2126" w:type="dxa"/>
          </w:tcPr>
          <w:p w14:paraId="57BAF8B8" w14:textId="77777777" w:rsidR="00526832" w:rsidRPr="00060CA2" w:rsidRDefault="00526832" w:rsidP="00526832">
            <w:pPr>
              <w:spacing w:before="60" w:after="40"/>
              <w:jc w:val="right"/>
              <w:rPr>
                <w:rFonts w:cs="Arial"/>
                <w:b/>
                <w:sz w:val="18"/>
                <w:szCs w:val="18"/>
              </w:rPr>
            </w:pPr>
            <w:r w:rsidRPr="00060CA2">
              <w:rPr>
                <w:rFonts w:cs="Arial"/>
                <w:b/>
                <w:sz w:val="18"/>
                <w:szCs w:val="18"/>
              </w:rPr>
              <w:t>Definition of service</w:t>
            </w:r>
          </w:p>
        </w:tc>
        <w:tc>
          <w:tcPr>
            <w:tcW w:w="7371" w:type="dxa"/>
          </w:tcPr>
          <w:p w14:paraId="3AE4880E" w14:textId="77777777" w:rsidR="00526832" w:rsidRPr="00060CA2" w:rsidRDefault="00526832" w:rsidP="00526832">
            <w:pPr>
              <w:widowControl w:val="0"/>
              <w:spacing w:before="60" w:after="40"/>
              <w:rPr>
                <w:rFonts w:cs="Arial"/>
                <w:sz w:val="18"/>
                <w:szCs w:val="18"/>
              </w:rPr>
            </w:pPr>
            <w:r w:rsidRPr="00060CA2">
              <w:rPr>
                <w:rFonts w:cs="Arial"/>
                <w:sz w:val="18"/>
                <w:szCs w:val="18"/>
              </w:rPr>
              <w:t xml:space="preserve">Endoscopic investigation and/or treatment of the respiratory system (lung, pleural cavity, bronchial tubes, trachea, upper respiratory tract and nerves and muscles of breathing) and/or </w:t>
            </w:r>
            <w:r w:rsidR="005F4AFD">
              <w:rPr>
                <w:rFonts w:cs="Arial"/>
                <w:sz w:val="18"/>
                <w:szCs w:val="18"/>
              </w:rPr>
              <w:t>ear, nose and throat (</w:t>
            </w:r>
            <w:r w:rsidRPr="00060CA2">
              <w:rPr>
                <w:rFonts w:cs="Arial"/>
                <w:sz w:val="18"/>
                <w:szCs w:val="18"/>
              </w:rPr>
              <w:t>ENT</w:t>
            </w:r>
            <w:r w:rsidR="005F4AFD">
              <w:rPr>
                <w:rFonts w:cs="Arial"/>
                <w:sz w:val="18"/>
                <w:szCs w:val="18"/>
              </w:rPr>
              <w:t>)</w:t>
            </w:r>
            <w:r w:rsidRPr="00060CA2">
              <w:rPr>
                <w:rFonts w:cs="Arial"/>
                <w:sz w:val="18"/>
                <w:szCs w:val="18"/>
              </w:rPr>
              <w:t>.</w:t>
            </w:r>
          </w:p>
        </w:tc>
      </w:tr>
    </w:tbl>
    <w:p w14:paraId="15278A5C"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09 table outlines the use for Endoscopy - respiratory/ear, nose and throat (ENT)"/>
      </w:tblPr>
      <w:tblGrid>
        <w:gridCol w:w="2117"/>
        <w:gridCol w:w="7318"/>
      </w:tblGrid>
      <w:tr w:rsidR="00526832" w:rsidRPr="00185B64" w14:paraId="25F2A5EB"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28F3A44B" w14:textId="77777777" w:rsidR="00526832" w:rsidRPr="00185B64" w:rsidRDefault="00526832" w:rsidP="00526832">
            <w:pPr>
              <w:spacing w:after="40"/>
              <w:rPr>
                <w:i/>
              </w:rPr>
            </w:pPr>
            <w:r>
              <w:t>Guide for use</w:t>
            </w:r>
          </w:p>
        </w:tc>
      </w:tr>
      <w:tr w:rsidR="00526832" w:rsidRPr="00AD1885" w14:paraId="0E99109A" w14:textId="77777777" w:rsidTr="00040E82">
        <w:tc>
          <w:tcPr>
            <w:tcW w:w="2126" w:type="dxa"/>
          </w:tcPr>
          <w:p w14:paraId="68D3E596" w14:textId="77777777" w:rsidR="00526832" w:rsidRPr="00060CA2" w:rsidRDefault="00526832" w:rsidP="00526832">
            <w:pPr>
              <w:spacing w:before="60" w:after="40"/>
              <w:jc w:val="right"/>
              <w:rPr>
                <w:rFonts w:cs="Arial"/>
                <w:b/>
                <w:sz w:val="18"/>
                <w:szCs w:val="18"/>
              </w:rPr>
            </w:pPr>
            <w:r w:rsidRPr="00060CA2">
              <w:rPr>
                <w:rFonts w:cs="Arial"/>
                <w:b/>
                <w:sz w:val="18"/>
                <w:szCs w:val="18"/>
              </w:rPr>
              <w:t>Activity</w:t>
            </w:r>
          </w:p>
        </w:tc>
        <w:tc>
          <w:tcPr>
            <w:tcW w:w="7371" w:type="dxa"/>
          </w:tcPr>
          <w:p w14:paraId="241B94B2" w14:textId="77777777" w:rsidR="00526832" w:rsidRPr="00060CA2" w:rsidRDefault="00526832" w:rsidP="00526832">
            <w:pPr>
              <w:spacing w:before="60" w:after="40"/>
              <w:rPr>
                <w:rFonts w:cs="Arial"/>
                <w:sz w:val="18"/>
                <w:szCs w:val="18"/>
              </w:rPr>
            </w:pPr>
            <w:r w:rsidRPr="00060CA2">
              <w:rPr>
                <w:rFonts w:cs="Arial"/>
                <w:i/>
                <w:sz w:val="18"/>
                <w:szCs w:val="18"/>
              </w:rPr>
              <w:t>Inclusions</w:t>
            </w:r>
            <w:r w:rsidRPr="00060CA2">
              <w:rPr>
                <w:rFonts w:cs="Arial"/>
                <w:sz w:val="18"/>
                <w:szCs w:val="18"/>
              </w:rPr>
              <w:t>:</w:t>
            </w:r>
          </w:p>
          <w:p w14:paraId="5124250A" w14:textId="3CB5B758" w:rsidR="00526832" w:rsidRPr="00060CA2" w:rsidRDefault="00526832" w:rsidP="00526832">
            <w:pPr>
              <w:spacing w:before="60" w:after="40"/>
              <w:rPr>
                <w:rFonts w:cs="Arial"/>
                <w:sz w:val="18"/>
                <w:szCs w:val="18"/>
              </w:rPr>
            </w:pPr>
            <w:r w:rsidRPr="00060CA2">
              <w:rPr>
                <w:rFonts w:cs="Arial"/>
                <w:sz w:val="18"/>
                <w:szCs w:val="18"/>
              </w:rPr>
              <w:t>Endoscopic procedures of the respiratory system</w:t>
            </w:r>
            <w:r w:rsidR="005F4AFD">
              <w:rPr>
                <w:rFonts w:cs="Arial"/>
                <w:sz w:val="18"/>
                <w:szCs w:val="18"/>
              </w:rPr>
              <w:t xml:space="preserve"> and/or</w:t>
            </w:r>
            <w:r w:rsidRPr="00060CA2">
              <w:rPr>
                <w:rFonts w:cs="Arial"/>
                <w:sz w:val="18"/>
                <w:szCs w:val="18"/>
              </w:rPr>
              <w:t xml:space="preserve"> </w:t>
            </w:r>
            <w:r w:rsidR="005F4AFD">
              <w:rPr>
                <w:rFonts w:cs="Arial"/>
                <w:sz w:val="18"/>
                <w:szCs w:val="18"/>
              </w:rPr>
              <w:t>ENT</w:t>
            </w:r>
            <w:r w:rsidRPr="00060CA2">
              <w:rPr>
                <w:rFonts w:cs="Arial"/>
                <w:sz w:val="18"/>
                <w:szCs w:val="18"/>
              </w:rPr>
              <w:t>, for example:</w:t>
            </w:r>
          </w:p>
          <w:p w14:paraId="72ADC932"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 xml:space="preserve">bronchoscopy </w:t>
            </w:r>
          </w:p>
          <w:p w14:paraId="100C77D5"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medical thoracoscopy</w:t>
            </w:r>
          </w:p>
          <w:p w14:paraId="495DD2D0"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fibre optic examination of the nasopharynx and larynx</w:t>
            </w:r>
          </w:p>
          <w:p w14:paraId="2F6D4463"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nasendoscopy</w:t>
            </w:r>
          </w:p>
          <w:p w14:paraId="0DE5671B"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sinoscopy</w:t>
            </w:r>
          </w:p>
          <w:p w14:paraId="34B121D2"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otoscopy</w:t>
            </w:r>
          </w:p>
          <w:p w14:paraId="0A6B32CF"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endobronchial ultrasound guided biopsy</w:t>
            </w:r>
          </w:p>
          <w:p w14:paraId="4D88E78B"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 xml:space="preserve">dilatation of tracheal stricture </w:t>
            </w:r>
          </w:p>
          <w:p w14:paraId="1827B01E"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bronchial or bronchoalveolar lavage</w:t>
            </w:r>
          </w:p>
          <w:p w14:paraId="459C2299"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fine needle aspiration</w:t>
            </w:r>
          </w:p>
          <w:p w14:paraId="11E82E29"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removal of aspirated foreign bodies</w:t>
            </w:r>
          </w:p>
          <w:p w14:paraId="133FA7ED" w14:textId="77777777" w:rsidR="00526832" w:rsidRPr="00060CA2" w:rsidRDefault="00526832" w:rsidP="00526832">
            <w:pPr>
              <w:spacing w:after="40"/>
              <w:rPr>
                <w:rFonts w:cs="Arial"/>
                <w:i/>
                <w:sz w:val="18"/>
                <w:szCs w:val="18"/>
              </w:rPr>
            </w:pPr>
            <w:r w:rsidRPr="00060CA2">
              <w:rPr>
                <w:rFonts w:cs="Arial"/>
                <w:i/>
                <w:sz w:val="18"/>
                <w:szCs w:val="18"/>
              </w:rPr>
              <w:t xml:space="preserve">Exclusions: </w:t>
            </w:r>
          </w:p>
          <w:p w14:paraId="0C19D816"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medical consultation for respiratory conditions (20.19)</w:t>
            </w:r>
          </w:p>
          <w:p w14:paraId="5683852E" w14:textId="77777777" w:rsidR="00526832" w:rsidRPr="00060CA2" w:rsidRDefault="00526832" w:rsidP="00635514">
            <w:pPr>
              <w:pStyle w:val="ListParagraph"/>
              <w:numPr>
                <w:ilvl w:val="0"/>
                <w:numId w:val="178"/>
              </w:numPr>
            </w:pPr>
            <w:r w:rsidRPr="00060CA2">
              <w:t>medical consultation for ENT conditions (20.18)</w:t>
            </w:r>
          </w:p>
        </w:tc>
      </w:tr>
      <w:tr w:rsidR="00526832" w:rsidRPr="00185B64" w14:paraId="4EB41431" w14:textId="77777777" w:rsidTr="00040E82">
        <w:tc>
          <w:tcPr>
            <w:tcW w:w="2126" w:type="dxa"/>
          </w:tcPr>
          <w:p w14:paraId="211EA416" w14:textId="77777777" w:rsidR="00526832" w:rsidRPr="00060CA2" w:rsidRDefault="00526832" w:rsidP="00526832">
            <w:pPr>
              <w:spacing w:before="60" w:after="40"/>
              <w:jc w:val="right"/>
              <w:rPr>
                <w:rFonts w:cs="Arial"/>
                <w:b/>
                <w:sz w:val="18"/>
                <w:szCs w:val="18"/>
              </w:rPr>
            </w:pPr>
            <w:r w:rsidRPr="00060CA2">
              <w:rPr>
                <w:rFonts w:cs="Arial"/>
                <w:b/>
                <w:sz w:val="18"/>
                <w:szCs w:val="18"/>
              </w:rPr>
              <w:t>Conditions</w:t>
            </w:r>
          </w:p>
        </w:tc>
        <w:tc>
          <w:tcPr>
            <w:tcW w:w="7371" w:type="dxa"/>
          </w:tcPr>
          <w:p w14:paraId="2F89A60D" w14:textId="77777777" w:rsidR="00526832" w:rsidRPr="00060CA2" w:rsidRDefault="00526832" w:rsidP="00526832">
            <w:pPr>
              <w:spacing w:before="60" w:after="40"/>
              <w:rPr>
                <w:rFonts w:cs="Arial"/>
                <w:sz w:val="18"/>
                <w:szCs w:val="18"/>
              </w:rPr>
            </w:pPr>
          </w:p>
        </w:tc>
      </w:tr>
      <w:tr w:rsidR="00526832" w:rsidRPr="00185B64" w14:paraId="20CB9F2E" w14:textId="77777777" w:rsidTr="00040E82">
        <w:tc>
          <w:tcPr>
            <w:tcW w:w="2126" w:type="dxa"/>
          </w:tcPr>
          <w:p w14:paraId="6D7782F9" w14:textId="77777777" w:rsidR="00526832" w:rsidRPr="00060CA2" w:rsidRDefault="00526832" w:rsidP="00526832">
            <w:pPr>
              <w:spacing w:before="60" w:after="40"/>
              <w:jc w:val="right"/>
              <w:rPr>
                <w:rFonts w:cs="Arial"/>
                <w:b/>
                <w:sz w:val="18"/>
                <w:szCs w:val="18"/>
              </w:rPr>
            </w:pPr>
            <w:r w:rsidRPr="00060CA2">
              <w:rPr>
                <w:rFonts w:cs="Arial"/>
                <w:b/>
                <w:sz w:val="18"/>
                <w:szCs w:val="18"/>
              </w:rPr>
              <w:t>Constraints</w:t>
            </w:r>
          </w:p>
        </w:tc>
        <w:tc>
          <w:tcPr>
            <w:tcW w:w="7371" w:type="dxa"/>
          </w:tcPr>
          <w:p w14:paraId="1CE88F3C" w14:textId="77777777" w:rsidR="00526832" w:rsidRPr="00060CA2" w:rsidRDefault="00526832" w:rsidP="00526832">
            <w:pPr>
              <w:spacing w:before="60" w:after="40"/>
              <w:rPr>
                <w:rFonts w:cs="Arial"/>
                <w:sz w:val="18"/>
                <w:szCs w:val="18"/>
              </w:rPr>
            </w:pPr>
          </w:p>
        </w:tc>
      </w:tr>
    </w:tbl>
    <w:p w14:paraId="3EA66BE5"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09 table outlines the administratiive attributes for Endoscopy - respiratory/ear, nose and throat (ENT)"/>
      </w:tblPr>
      <w:tblGrid>
        <w:gridCol w:w="2094"/>
        <w:gridCol w:w="7341"/>
      </w:tblGrid>
      <w:tr w:rsidR="00526832" w:rsidRPr="00185B64" w14:paraId="5FEAD32D"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11861546" w14:textId="77777777" w:rsidR="00526832" w:rsidRPr="00185B64" w:rsidRDefault="00526832" w:rsidP="00526832">
            <w:pPr>
              <w:spacing w:after="40"/>
            </w:pPr>
            <w:r w:rsidRPr="00185B64">
              <w:t>Administrative attributes</w:t>
            </w:r>
          </w:p>
        </w:tc>
      </w:tr>
      <w:tr w:rsidR="00526832" w:rsidRPr="00185B64" w14:paraId="4409E894" w14:textId="77777777" w:rsidTr="00040E82">
        <w:tc>
          <w:tcPr>
            <w:tcW w:w="2126" w:type="dxa"/>
          </w:tcPr>
          <w:p w14:paraId="4EB460C1" w14:textId="77777777" w:rsidR="00526832" w:rsidRPr="00060CA2" w:rsidRDefault="00526832" w:rsidP="00526832">
            <w:pPr>
              <w:spacing w:before="60" w:after="40"/>
              <w:jc w:val="right"/>
              <w:rPr>
                <w:rFonts w:cs="Arial"/>
                <w:b/>
                <w:sz w:val="18"/>
                <w:szCs w:val="18"/>
              </w:rPr>
            </w:pPr>
            <w:r w:rsidRPr="00060CA2">
              <w:rPr>
                <w:rFonts w:cs="Arial"/>
                <w:b/>
                <w:sz w:val="18"/>
                <w:szCs w:val="18"/>
              </w:rPr>
              <w:t>Source</w:t>
            </w:r>
          </w:p>
        </w:tc>
        <w:tc>
          <w:tcPr>
            <w:tcW w:w="7371" w:type="dxa"/>
          </w:tcPr>
          <w:p w14:paraId="78F0AC2B" w14:textId="77777777" w:rsidR="00526832" w:rsidRPr="00060CA2" w:rsidRDefault="00526832" w:rsidP="00526832">
            <w:pPr>
              <w:spacing w:before="60" w:after="40"/>
              <w:rPr>
                <w:rFonts w:cs="Arial"/>
                <w:sz w:val="18"/>
                <w:szCs w:val="18"/>
              </w:rPr>
            </w:pPr>
            <w:r w:rsidRPr="00060CA2">
              <w:rPr>
                <w:rFonts w:cs="Arial"/>
                <w:sz w:val="18"/>
                <w:szCs w:val="18"/>
              </w:rPr>
              <w:t>Medicare Benefits Schedule</w:t>
            </w:r>
          </w:p>
        </w:tc>
      </w:tr>
      <w:tr w:rsidR="00526832" w:rsidRPr="00185B64" w14:paraId="5C7D346B" w14:textId="77777777" w:rsidTr="00040E82">
        <w:tc>
          <w:tcPr>
            <w:tcW w:w="2126" w:type="dxa"/>
          </w:tcPr>
          <w:p w14:paraId="4B2C5274" w14:textId="77777777" w:rsidR="00526832" w:rsidRPr="00060CA2" w:rsidRDefault="00526832" w:rsidP="00526832">
            <w:pPr>
              <w:spacing w:before="60" w:after="40"/>
              <w:jc w:val="right"/>
              <w:rPr>
                <w:rFonts w:cs="Arial"/>
                <w:b/>
                <w:sz w:val="18"/>
                <w:szCs w:val="18"/>
              </w:rPr>
            </w:pPr>
            <w:r w:rsidRPr="00060CA2">
              <w:rPr>
                <w:rFonts w:cs="Arial"/>
                <w:b/>
                <w:sz w:val="18"/>
                <w:szCs w:val="18"/>
              </w:rPr>
              <w:t>Date created</w:t>
            </w:r>
          </w:p>
        </w:tc>
        <w:tc>
          <w:tcPr>
            <w:tcW w:w="7371" w:type="dxa"/>
          </w:tcPr>
          <w:p w14:paraId="7E63FA10" w14:textId="77777777" w:rsidR="00526832" w:rsidRPr="00060CA2" w:rsidRDefault="00526832" w:rsidP="00526832">
            <w:pPr>
              <w:spacing w:before="60" w:after="40"/>
              <w:rPr>
                <w:rFonts w:cs="Arial"/>
                <w:sz w:val="18"/>
                <w:szCs w:val="18"/>
              </w:rPr>
            </w:pPr>
            <w:r w:rsidRPr="00060CA2">
              <w:rPr>
                <w:rFonts w:cs="Arial"/>
                <w:sz w:val="18"/>
                <w:szCs w:val="18"/>
              </w:rPr>
              <w:t>01</w:t>
            </w:r>
            <w:r w:rsidR="00C818B7">
              <w:rPr>
                <w:rFonts w:cs="Arial"/>
                <w:sz w:val="18"/>
                <w:szCs w:val="18"/>
              </w:rPr>
              <w:t xml:space="preserve"> September </w:t>
            </w:r>
            <w:r w:rsidRPr="00060CA2">
              <w:rPr>
                <w:rFonts w:cs="Arial"/>
                <w:sz w:val="18"/>
                <w:szCs w:val="18"/>
              </w:rPr>
              <w:t>2011</w:t>
            </w:r>
          </w:p>
        </w:tc>
      </w:tr>
      <w:tr w:rsidR="00526832" w:rsidRPr="00185B64" w14:paraId="23A5D3D7" w14:textId="77777777" w:rsidTr="00040E82">
        <w:tc>
          <w:tcPr>
            <w:tcW w:w="2126" w:type="dxa"/>
          </w:tcPr>
          <w:p w14:paraId="4A50C968" w14:textId="77777777" w:rsidR="00526832" w:rsidRPr="00060CA2" w:rsidRDefault="00526832" w:rsidP="00526832">
            <w:pPr>
              <w:spacing w:before="60" w:after="40"/>
              <w:jc w:val="right"/>
              <w:rPr>
                <w:rFonts w:cs="Arial"/>
                <w:b/>
                <w:sz w:val="18"/>
                <w:szCs w:val="18"/>
              </w:rPr>
            </w:pPr>
            <w:r w:rsidRPr="00060CA2">
              <w:rPr>
                <w:rFonts w:cs="Arial"/>
                <w:b/>
                <w:sz w:val="18"/>
                <w:szCs w:val="18"/>
              </w:rPr>
              <w:t>Date last updated</w:t>
            </w:r>
          </w:p>
        </w:tc>
        <w:tc>
          <w:tcPr>
            <w:tcW w:w="7371" w:type="dxa"/>
          </w:tcPr>
          <w:p w14:paraId="184B8123" w14:textId="77777777" w:rsidR="00526832" w:rsidRPr="00060CA2" w:rsidRDefault="00526832" w:rsidP="00526832">
            <w:pPr>
              <w:spacing w:before="60" w:after="40"/>
              <w:rPr>
                <w:rFonts w:cs="Arial"/>
                <w:sz w:val="18"/>
                <w:szCs w:val="18"/>
              </w:rPr>
            </w:pPr>
            <w:r>
              <w:rPr>
                <w:rFonts w:cs="Arial"/>
                <w:sz w:val="18"/>
                <w:szCs w:val="18"/>
              </w:rPr>
              <w:t>20</w:t>
            </w:r>
            <w:r w:rsidR="00C818B7">
              <w:rPr>
                <w:rFonts w:cs="Arial"/>
                <w:sz w:val="18"/>
                <w:szCs w:val="18"/>
              </w:rPr>
              <w:t xml:space="preserve"> November </w:t>
            </w:r>
            <w:r>
              <w:rPr>
                <w:rFonts w:cs="Arial"/>
                <w:sz w:val="18"/>
                <w:szCs w:val="18"/>
              </w:rPr>
              <w:t>2014</w:t>
            </w:r>
          </w:p>
        </w:tc>
      </w:tr>
      <w:tr w:rsidR="00526832" w:rsidRPr="00185B64" w14:paraId="7026FC20" w14:textId="77777777" w:rsidTr="00040E82">
        <w:tc>
          <w:tcPr>
            <w:tcW w:w="2126" w:type="dxa"/>
          </w:tcPr>
          <w:p w14:paraId="2BBC9475" w14:textId="77777777" w:rsidR="00526832" w:rsidRPr="00060CA2" w:rsidRDefault="00526832" w:rsidP="00526832">
            <w:pPr>
              <w:spacing w:before="60" w:after="40"/>
              <w:jc w:val="right"/>
              <w:rPr>
                <w:rFonts w:cs="Arial"/>
                <w:b/>
                <w:sz w:val="18"/>
                <w:szCs w:val="18"/>
              </w:rPr>
            </w:pPr>
            <w:r w:rsidRPr="00060CA2">
              <w:rPr>
                <w:rFonts w:cs="Arial"/>
                <w:b/>
                <w:sz w:val="18"/>
                <w:szCs w:val="18"/>
              </w:rPr>
              <w:t>Update source</w:t>
            </w:r>
          </w:p>
        </w:tc>
        <w:tc>
          <w:tcPr>
            <w:tcW w:w="7371" w:type="dxa"/>
          </w:tcPr>
          <w:p w14:paraId="7C980C90"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185B64" w14:paraId="3B675142" w14:textId="77777777" w:rsidTr="00040E82">
        <w:tc>
          <w:tcPr>
            <w:tcW w:w="2126" w:type="dxa"/>
          </w:tcPr>
          <w:p w14:paraId="22A355BB" w14:textId="77777777" w:rsidR="00526832" w:rsidRPr="00060CA2" w:rsidRDefault="00526832" w:rsidP="00526832">
            <w:pPr>
              <w:spacing w:before="60" w:after="40"/>
              <w:jc w:val="right"/>
              <w:rPr>
                <w:rFonts w:cs="Arial"/>
                <w:b/>
                <w:sz w:val="18"/>
                <w:szCs w:val="18"/>
              </w:rPr>
            </w:pPr>
            <w:r w:rsidRPr="00060CA2">
              <w:rPr>
                <w:rFonts w:cs="Arial"/>
                <w:b/>
                <w:sz w:val="18"/>
                <w:szCs w:val="18"/>
              </w:rPr>
              <w:t>Reference material</w:t>
            </w:r>
          </w:p>
        </w:tc>
        <w:tc>
          <w:tcPr>
            <w:tcW w:w="7371" w:type="dxa"/>
          </w:tcPr>
          <w:p w14:paraId="6F1CB562" w14:textId="77777777" w:rsidR="00526832" w:rsidRPr="003548AE" w:rsidRDefault="00526832" w:rsidP="00526832">
            <w:pPr>
              <w:spacing w:before="60" w:after="40"/>
              <w:rPr>
                <w:rFonts w:cs="Arial"/>
                <w:sz w:val="18"/>
                <w:szCs w:val="18"/>
              </w:rPr>
            </w:pPr>
            <w:r w:rsidRPr="00060CA2">
              <w:rPr>
                <w:rFonts w:cs="Arial"/>
                <w:sz w:val="18"/>
                <w:szCs w:val="18"/>
              </w:rPr>
              <w:t>Australian Government Department of Health and Ageing.</w:t>
            </w:r>
            <w:r w:rsidRPr="00185B64">
              <w:rPr>
                <w:rFonts w:cs="Arial"/>
                <w:color w:val="58585A"/>
                <w:sz w:val="18"/>
                <w:szCs w:val="18"/>
              </w:rPr>
              <w:t xml:space="preserve"> </w:t>
            </w:r>
            <w:hyperlink r:id="rId22" w:history="1">
              <w:r w:rsidRPr="00A6725A">
                <w:rPr>
                  <w:rStyle w:val="Hyperlink"/>
                  <w:rFonts w:cs="Arial"/>
                  <w:sz w:val="18"/>
                  <w:szCs w:val="18"/>
                </w:rPr>
                <w:t>Medicare Benefits Schedule Book</w:t>
              </w:r>
            </w:hyperlink>
            <w:r>
              <w:rPr>
                <w:rFonts w:cs="Arial"/>
                <w:color w:val="58585A"/>
                <w:sz w:val="18"/>
                <w:szCs w:val="18"/>
              </w:rPr>
              <w:t xml:space="preserve">. </w:t>
            </w:r>
            <w:r w:rsidRPr="00060CA2">
              <w:rPr>
                <w:rFonts w:cs="Arial"/>
                <w:sz w:val="18"/>
                <w:szCs w:val="18"/>
              </w:rPr>
              <w:t xml:space="preserve">(July 2011) (retrieved from </w:t>
            </w:r>
            <w:hyperlink r:id="rId23" w:history="1">
              <w:r w:rsidRPr="003548AE">
                <w:rPr>
                  <w:rStyle w:val="Hyperlink"/>
                  <w:rFonts w:cs="Arial"/>
                  <w:sz w:val="18"/>
                  <w:szCs w:val="18"/>
                </w:rPr>
                <w:t>http://www.health.gov.au/internet/mbsonline/publishing.nsf/Content/Medicare-Benefits-Schedule-MBS-1</w:t>
              </w:r>
            </w:hyperlink>
            <w:r>
              <w:rPr>
                <w:rFonts w:cs="Arial"/>
                <w:color w:val="58585A"/>
                <w:sz w:val="18"/>
                <w:szCs w:val="18"/>
              </w:rPr>
              <w:t>)</w:t>
            </w:r>
          </w:p>
        </w:tc>
      </w:tr>
    </w:tbl>
    <w:p w14:paraId="05A5371C" w14:textId="77777777" w:rsidR="00526832" w:rsidRPr="00A57987" w:rsidRDefault="00526832" w:rsidP="00396928">
      <w:pPr>
        <w:pStyle w:val="Heading3"/>
        <w:rPr>
          <w:sz w:val="2"/>
          <w:szCs w:val="2"/>
        </w:rPr>
      </w:pPr>
      <w:r w:rsidRPr="003548AE">
        <w:br w:type="page"/>
      </w:r>
      <w:bookmarkStart w:id="83" w:name="_Toc288653684"/>
      <w:bookmarkStart w:id="84" w:name="_Toc288654171"/>
      <w:bookmarkStart w:id="85" w:name="_Toc344907699"/>
      <w:bookmarkStart w:id="86" w:name="_Toc366768404"/>
      <w:bookmarkStart w:id="87" w:name="_Toc65160355"/>
      <w:r w:rsidRPr="00A7384C">
        <w:lastRenderedPageBreak/>
        <w:t xml:space="preserve">10.10 </w:t>
      </w:r>
      <w:bookmarkEnd w:id="83"/>
      <w:bookmarkEnd w:id="84"/>
      <w:r w:rsidRPr="00A7384C">
        <w:t xml:space="preserve">Renal dialysis </w:t>
      </w:r>
      <w:r w:rsidR="005F4AFD">
        <w:t>-</w:t>
      </w:r>
      <w:r w:rsidRPr="00A7384C">
        <w:t xml:space="preserve"> hospital delivered</w:t>
      </w:r>
      <w:bookmarkEnd w:id="85"/>
      <w:bookmarkEnd w:id="86"/>
      <w:bookmarkEnd w:id="87"/>
      <w:r w:rsidRPr="003548AE">
        <w:t xml:space="preserve"> </w:t>
      </w:r>
      <w:r>
        <w:br/>
      </w:r>
    </w:p>
    <w:tbl>
      <w:tblPr>
        <w:tblStyle w:val="Style1"/>
        <w:tblW w:w="0" w:type="auto"/>
        <w:tblLook w:val="04A0" w:firstRow="1" w:lastRow="0" w:firstColumn="1" w:lastColumn="0" w:noHBand="0" w:noVBand="1"/>
        <w:tblDescription w:val="class 10.10  table outlines the identifying attributes for  Renal dialysis - hospital delivered "/>
      </w:tblPr>
      <w:tblGrid>
        <w:gridCol w:w="1984"/>
        <w:gridCol w:w="7371"/>
      </w:tblGrid>
      <w:tr w:rsidR="00526832" w:rsidRPr="00185B64" w14:paraId="612A4E0A"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E3FD064" w14:textId="77777777" w:rsidR="00526832" w:rsidRPr="00185B64" w:rsidRDefault="00526832" w:rsidP="00526832">
            <w:pPr>
              <w:spacing w:after="40"/>
            </w:pPr>
            <w:r w:rsidRPr="00185B64">
              <w:t>Identifying attributes</w:t>
            </w:r>
          </w:p>
        </w:tc>
      </w:tr>
      <w:tr w:rsidR="00526832" w:rsidRPr="00185B64" w14:paraId="6F46F126" w14:textId="77777777" w:rsidTr="00040E82">
        <w:tc>
          <w:tcPr>
            <w:tcW w:w="1984" w:type="dxa"/>
          </w:tcPr>
          <w:p w14:paraId="2F00BAF0" w14:textId="77777777" w:rsidR="00526832" w:rsidRPr="00060CA2" w:rsidRDefault="00526832" w:rsidP="00526832">
            <w:pPr>
              <w:spacing w:before="60" w:after="40"/>
              <w:jc w:val="right"/>
              <w:rPr>
                <w:rFonts w:cs="Arial"/>
                <w:sz w:val="18"/>
                <w:szCs w:val="18"/>
              </w:rPr>
            </w:pPr>
            <w:r w:rsidRPr="00060CA2">
              <w:rPr>
                <w:rFonts w:cs="Arial"/>
                <w:sz w:val="18"/>
                <w:szCs w:val="18"/>
              </w:rPr>
              <w:br w:type="page"/>
            </w:r>
            <w:r w:rsidRPr="00060CA2">
              <w:rPr>
                <w:rFonts w:cs="Arial"/>
                <w:b/>
                <w:sz w:val="18"/>
                <w:szCs w:val="18"/>
              </w:rPr>
              <w:t>Number</w:t>
            </w:r>
          </w:p>
        </w:tc>
        <w:tc>
          <w:tcPr>
            <w:tcW w:w="7371" w:type="dxa"/>
          </w:tcPr>
          <w:p w14:paraId="4A1052D7" w14:textId="77777777" w:rsidR="00526832" w:rsidRPr="00060CA2" w:rsidRDefault="00526832" w:rsidP="00526832">
            <w:pPr>
              <w:spacing w:before="60" w:after="40"/>
              <w:rPr>
                <w:rFonts w:cs="Arial"/>
                <w:sz w:val="18"/>
                <w:szCs w:val="18"/>
              </w:rPr>
            </w:pPr>
            <w:r w:rsidRPr="00060CA2">
              <w:rPr>
                <w:rFonts w:cs="Arial"/>
                <w:sz w:val="18"/>
                <w:szCs w:val="18"/>
              </w:rPr>
              <w:t xml:space="preserve">10.10 </w:t>
            </w:r>
          </w:p>
        </w:tc>
      </w:tr>
      <w:tr w:rsidR="00526832" w:rsidRPr="00185B64" w14:paraId="243A2095" w14:textId="77777777" w:rsidTr="00040E82">
        <w:tc>
          <w:tcPr>
            <w:tcW w:w="1984" w:type="dxa"/>
          </w:tcPr>
          <w:p w14:paraId="0F9E1FFD" w14:textId="77777777" w:rsidR="00526832" w:rsidRPr="00060CA2" w:rsidRDefault="00526832" w:rsidP="00526832">
            <w:pPr>
              <w:spacing w:before="60" w:after="40"/>
              <w:jc w:val="right"/>
              <w:rPr>
                <w:rFonts w:cs="Arial"/>
                <w:b/>
                <w:sz w:val="18"/>
                <w:szCs w:val="18"/>
              </w:rPr>
            </w:pPr>
            <w:r w:rsidRPr="00060CA2">
              <w:rPr>
                <w:rFonts w:cs="Arial"/>
                <w:b/>
                <w:sz w:val="18"/>
                <w:szCs w:val="18"/>
              </w:rPr>
              <w:t>Name</w:t>
            </w:r>
          </w:p>
        </w:tc>
        <w:tc>
          <w:tcPr>
            <w:tcW w:w="7371" w:type="dxa"/>
          </w:tcPr>
          <w:p w14:paraId="403DF704" w14:textId="77777777" w:rsidR="00526832" w:rsidRPr="00060CA2" w:rsidRDefault="00526832" w:rsidP="00526832">
            <w:pPr>
              <w:spacing w:before="60" w:after="40"/>
              <w:rPr>
                <w:rFonts w:cs="Arial"/>
                <w:sz w:val="18"/>
                <w:szCs w:val="18"/>
              </w:rPr>
            </w:pPr>
            <w:r w:rsidRPr="00060CA2">
              <w:rPr>
                <w:rFonts w:cs="Arial"/>
                <w:sz w:val="18"/>
                <w:szCs w:val="18"/>
              </w:rPr>
              <w:t xml:space="preserve">Renal dialysis </w:t>
            </w:r>
            <w:r w:rsidR="005F4AFD">
              <w:rPr>
                <w:rFonts w:cs="Arial"/>
                <w:sz w:val="18"/>
                <w:szCs w:val="18"/>
              </w:rPr>
              <w:t>-</w:t>
            </w:r>
            <w:r w:rsidRPr="00060CA2">
              <w:rPr>
                <w:rFonts w:cs="Arial"/>
                <w:sz w:val="18"/>
                <w:szCs w:val="18"/>
              </w:rPr>
              <w:t xml:space="preserve"> hospital delivered</w:t>
            </w:r>
          </w:p>
        </w:tc>
      </w:tr>
      <w:tr w:rsidR="00526832" w:rsidRPr="00185B64" w14:paraId="4FBE65F5" w14:textId="77777777" w:rsidTr="00040E82">
        <w:tc>
          <w:tcPr>
            <w:tcW w:w="1984" w:type="dxa"/>
          </w:tcPr>
          <w:p w14:paraId="6500BC95" w14:textId="77777777" w:rsidR="00526832" w:rsidRPr="00060CA2" w:rsidRDefault="00526832" w:rsidP="00526832">
            <w:pPr>
              <w:spacing w:before="60" w:after="40"/>
              <w:jc w:val="right"/>
              <w:rPr>
                <w:rFonts w:cs="Arial"/>
                <w:b/>
                <w:sz w:val="18"/>
                <w:szCs w:val="18"/>
              </w:rPr>
            </w:pPr>
            <w:r w:rsidRPr="00060CA2">
              <w:rPr>
                <w:rFonts w:cs="Arial"/>
                <w:b/>
                <w:sz w:val="18"/>
                <w:szCs w:val="18"/>
              </w:rPr>
              <w:t>Category</w:t>
            </w:r>
          </w:p>
        </w:tc>
        <w:tc>
          <w:tcPr>
            <w:tcW w:w="7371" w:type="dxa"/>
          </w:tcPr>
          <w:p w14:paraId="684F92C4" w14:textId="77777777" w:rsidR="00526832" w:rsidRPr="00060CA2" w:rsidRDefault="00526832" w:rsidP="00526832">
            <w:pPr>
              <w:spacing w:before="60" w:after="40"/>
              <w:rPr>
                <w:rFonts w:cs="Arial"/>
                <w:sz w:val="18"/>
                <w:szCs w:val="18"/>
              </w:rPr>
            </w:pPr>
            <w:r w:rsidRPr="00060CA2">
              <w:rPr>
                <w:rFonts w:cs="Arial"/>
                <w:sz w:val="18"/>
                <w:szCs w:val="18"/>
              </w:rPr>
              <w:t>Procedures</w:t>
            </w:r>
          </w:p>
        </w:tc>
      </w:tr>
      <w:tr w:rsidR="00526832" w:rsidRPr="00185B64" w14:paraId="5040214E" w14:textId="77777777" w:rsidTr="00040E82">
        <w:tc>
          <w:tcPr>
            <w:tcW w:w="1984" w:type="dxa"/>
          </w:tcPr>
          <w:p w14:paraId="565A5267" w14:textId="77777777" w:rsidR="00526832" w:rsidRPr="00060CA2" w:rsidRDefault="00526832" w:rsidP="00526832">
            <w:pPr>
              <w:spacing w:before="60" w:after="40"/>
              <w:jc w:val="right"/>
              <w:rPr>
                <w:rFonts w:cs="Arial"/>
                <w:b/>
                <w:sz w:val="18"/>
                <w:szCs w:val="18"/>
              </w:rPr>
            </w:pPr>
            <w:r w:rsidRPr="00060CA2">
              <w:rPr>
                <w:rFonts w:cs="Arial"/>
                <w:b/>
                <w:sz w:val="18"/>
                <w:szCs w:val="18"/>
              </w:rPr>
              <w:t>Affected body part</w:t>
            </w:r>
          </w:p>
        </w:tc>
        <w:tc>
          <w:tcPr>
            <w:tcW w:w="7371" w:type="dxa"/>
          </w:tcPr>
          <w:p w14:paraId="6218108F" w14:textId="77777777" w:rsidR="00526832" w:rsidRPr="00060CA2" w:rsidRDefault="00526832" w:rsidP="00526832">
            <w:pPr>
              <w:spacing w:before="60" w:after="40"/>
              <w:rPr>
                <w:rFonts w:cs="Arial"/>
                <w:sz w:val="18"/>
                <w:szCs w:val="18"/>
              </w:rPr>
            </w:pPr>
            <w:r w:rsidRPr="00060CA2">
              <w:rPr>
                <w:rFonts w:cs="Arial"/>
                <w:sz w:val="18"/>
                <w:szCs w:val="18"/>
              </w:rPr>
              <w:t>MDC 11 Diseases and disorders of the kidney and urinary tract</w:t>
            </w:r>
          </w:p>
        </w:tc>
      </w:tr>
      <w:tr w:rsidR="00526832" w:rsidRPr="00185B64" w14:paraId="1A318422" w14:textId="77777777" w:rsidTr="00040E82">
        <w:tc>
          <w:tcPr>
            <w:tcW w:w="1984" w:type="dxa"/>
          </w:tcPr>
          <w:p w14:paraId="474A81A1" w14:textId="77777777" w:rsidR="00526832" w:rsidRPr="00060CA2" w:rsidRDefault="00526832" w:rsidP="00526832">
            <w:pPr>
              <w:spacing w:before="60" w:after="40"/>
              <w:jc w:val="right"/>
              <w:rPr>
                <w:rFonts w:cs="Arial"/>
                <w:b/>
                <w:sz w:val="18"/>
                <w:szCs w:val="18"/>
              </w:rPr>
            </w:pPr>
            <w:r w:rsidRPr="00060CA2">
              <w:rPr>
                <w:rFonts w:cs="Arial"/>
                <w:b/>
                <w:sz w:val="18"/>
                <w:szCs w:val="18"/>
              </w:rPr>
              <w:t>Definition of service</w:t>
            </w:r>
          </w:p>
        </w:tc>
        <w:tc>
          <w:tcPr>
            <w:tcW w:w="7371" w:type="dxa"/>
          </w:tcPr>
          <w:p w14:paraId="105BE498" w14:textId="77777777" w:rsidR="00526832" w:rsidRPr="00060CA2" w:rsidRDefault="00526832" w:rsidP="00526832">
            <w:pPr>
              <w:spacing w:before="60" w:after="40"/>
              <w:rPr>
                <w:rFonts w:cs="Arial"/>
                <w:sz w:val="18"/>
                <w:szCs w:val="18"/>
              </w:rPr>
            </w:pPr>
            <w:r w:rsidRPr="00060CA2">
              <w:rPr>
                <w:rFonts w:cs="Arial"/>
                <w:sz w:val="18"/>
                <w:szCs w:val="18"/>
              </w:rPr>
              <w:t>The treatment and management of patients suffering renal failure using either haemodialysis or peritoneal dialysis in a non-admitted hospital setting.</w:t>
            </w:r>
          </w:p>
          <w:p w14:paraId="305D4C4C" w14:textId="77777777" w:rsidR="00526832" w:rsidRPr="00060CA2" w:rsidRDefault="00526832" w:rsidP="00526832">
            <w:pPr>
              <w:spacing w:before="60" w:after="40"/>
              <w:rPr>
                <w:rStyle w:val="apple-style-span"/>
                <w:rFonts w:eastAsiaTheme="majorEastAsia" w:cs="Arial"/>
                <w:sz w:val="18"/>
                <w:szCs w:val="18"/>
              </w:rPr>
            </w:pPr>
            <w:r w:rsidRPr="00060CA2">
              <w:rPr>
                <w:rFonts w:cs="Arial"/>
                <w:b/>
                <w:sz w:val="18"/>
                <w:szCs w:val="18"/>
              </w:rPr>
              <w:t>Haemodialysis:</w:t>
            </w:r>
            <w:r w:rsidRPr="00060CA2">
              <w:rPr>
                <w:rFonts w:cs="Arial"/>
                <w:sz w:val="18"/>
                <w:szCs w:val="18"/>
              </w:rPr>
              <w:t xml:space="preserve"> the </w:t>
            </w:r>
            <w:r w:rsidRPr="00060CA2">
              <w:rPr>
                <w:rStyle w:val="apple-style-span"/>
                <w:rFonts w:eastAsiaTheme="majorEastAsia" w:cs="Arial"/>
                <w:sz w:val="18"/>
                <w:szCs w:val="18"/>
              </w:rPr>
              <w:t xml:space="preserve">patient's blood is pumped through tubing to a haemodialysis machine that acts as an artificial kidney, filtering waste products from the blood before returning it to the patient. </w:t>
            </w:r>
          </w:p>
          <w:p w14:paraId="0644D87A" w14:textId="77777777" w:rsidR="00526832" w:rsidRPr="00060CA2" w:rsidRDefault="00526832" w:rsidP="00526832">
            <w:pPr>
              <w:spacing w:before="60" w:after="40"/>
              <w:rPr>
                <w:rFonts w:cs="Arial"/>
                <w:sz w:val="18"/>
                <w:szCs w:val="18"/>
              </w:rPr>
            </w:pPr>
            <w:r w:rsidRPr="00060CA2">
              <w:rPr>
                <w:rStyle w:val="apple-style-span"/>
                <w:rFonts w:eastAsiaTheme="majorEastAsia" w:cs="Arial"/>
                <w:b/>
                <w:sz w:val="18"/>
                <w:szCs w:val="18"/>
              </w:rPr>
              <w:t>Peritoneal dialysis:</w:t>
            </w:r>
            <w:r w:rsidRPr="00060CA2">
              <w:rPr>
                <w:rStyle w:val="apple-style-span"/>
                <w:rFonts w:eastAsiaTheme="majorEastAsia" w:cs="Arial"/>
                <w:sz w:val="18"/>
                <w:szCs w:val="18"/>
              </w:rPr>
              <w:t xml:space="preserve"> a</w:t>
            </w:r>
            <w:r w:rsidRPr="00060CA2">
              <w:rPr>
                <w:rFonts w:cs="Arial"/>
                <w:sz w:val="18"/>
                <w:szCs w:val="18"/>
              </w:rPr>
              <w:t xml:space="preserve"> form of dialysis provided to patients where access to the peritoneum is by means of a small tube, or catheter, which is inserted surgically into the abdomen.  The patient is then able to undertake peritoneal dialysis at home as a treatment necessary for renal failure. </w:t>
            </w:r>
          </w:p>
        </w:tc>
      </w:tr>
    </w:tbl>
    <w:p w14:paraId="78A6CE96"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10  table outlines the use for Renal dialysis - hospital delivered"/>
      </w:tblPr>
      <w:tblGrid>
        <w:gridCol w:w="1984"/>
        <w:gridCol w:w="7371"/>
      </w:tblGrid>
      <w:tr w:rsidR="00526832" w:rsidRPr="00185B64" w14:paraId="4BBC2ADD"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2504036" w14:textId="77777777" w:rsidR="00526832" w:rsidRPr="00185B64" w:rsidRDefault="00526832" w:rsidP="00526832">
            <w:pPr>
              <w:spacing w:after="40"/>
              <w:rPr>
                <w:i/>
              </w:rPr>
            </w:pPr>
            <w:r>
              <w:t>Guide for use</w:t>
            </w:r>
          </w:p>
        </w:tc>
      </w:tr>
      <w:tr w:rsidR="00526832" w:rsidRPr="00AD1885" w14:paraId="78CBDA64" w14:textId="77777777" w:rsidTr="00040E82">
        <w:tc>
          <w:tcPr>
            <w:tcW w:w="1984" w:type="dxa"/>
          </w:tcPr>
          <w:p w14:paraId="0CC5328F" w14:textId="77777777" w:rsidR="00526832" w:rsidRPr="00060CA2" w:rsidRDefault="00526832" w:rsidP="00526832">
            <w:pPr>
              <w:spacing w:before="60" w:after="40"/>
              <w:jc w:val="right"/>
              <w:rPr>
                <w:rFonts w:cs="Arial"/>
                <w:b/>
                <w:sz w:val="18"/>
                <w:szCs w:val="18"/>
              </w:rPr>
            </w:pPr>
            <w:r w:rsidRPr="00060CA2">
              <w:rPr>
                <w:rFonts w:cs="Arial"/>
                <w:b/>
                <w:sz w:val="18"/>
                <w:szCs w:val="18"/>
              </w:rPr>
              <w:t>Activity</w:t>
            </w:r>
          </w:p>
        </w:tc>
        <w:tc>
          <w:tcPr>
            <w:tcW w:w="7371" w:type="dxa"/>
          </w:tcPr>
          <w:p w14:paraId="04315C5D" w14:textId="77777777" w:rsidR="00526832" w:rsidRPr="00060CA2" w:rsidRDefault="00526832" w:rsidP="00526832">
            <w:pPr>
              <w:spacing w:before="60" w:after="40"/>
              <w:rPr>
                <w:rFonts w:cs="Arial"/>
                <w:sz w:val="18"/>
                <w:szCs w:val="18"/>
              </w:rPr>
            </w:pPr>
            <w:r w:rsidRPr="00060CA2">
              <w:rPr>
                <w:rFonts w:cs="Arial"/>
                <w:i/>
                <w:sz w:val="18"/>
                <w:szCs w:val="18"/>
              </w:rPr>
              <w:t>Inclusions</w:t>
            </w:r>
            <w:r w:rsidRPr="00060CA2">
              <w:rPr>
                <w:rFonts w:cs="Arial"/>
                <w:sz w:val="18"/>
                <w:szCs w:val="18"/>
              </w:rPr>
              <w:t>:</w:t>
            </w:r>
          </w:p>
          <w:p w14:paraId="74B1090A" w14:textId="77777777" w:rsidR="00526832" w:rsidRPr="00060CA2" w:rsidRDefault="00526832" w:rsidP="00526832">
            <w:pPr>
              <w:spacing w:before="60" w:after="40"/>
              <w:rPr>
                <w:rFonts w:cs="Arial"/>
                <w:sz w:val="18"/>
                <w:szCs w:val="18"/>
              </w:rPr>
            </w:pPr>
            <w:r w:rsidRPr="00060CA2">
              <w:rPr>
                <w:rFonts w:cs="Arial"/>
                <w:sz w:val="18"/>
                <w:szCs w:val="18"/>
              </w:rPr>
              <w:t>Management of the following in a non-admitted hospital setting:</w:t>
            </w:r>
          </w:p>
          <w:p w14:paraId="46B4B9BF" w14:textId="77777777" w:rsidR="00526832" w:rsidRPr="00060CA2" w:rsidRDefault="00526832" w:rsidP="006A765D">
            <w:pPr>
              <w:numPr>
                <w:ilvl w:val="0"/>
                <w:numId w:val="19"/>
              </w:numPr>
              <w:spacing w:before="60" w:after="40" w:line="240" w:lineRule="auto"/>
              <w:ind w:left="743" w:hanging="430"/>
              <w:rPr>
                <w:rFonts w:cs="Arial"/>
                <w:sz w:val="18"/>
                <w:szCs w:val="18"/>
              </w:rPr>
            </w:pPr>
            <w:r w:rsidRPr="00060CA2">
              <w:rPr>
                <w:rFonts w:cs="Arial"/>
                <w:sz w:val="18"/>
                <w:szCs w:val="18"/>
              </w:rPr>
              <w:t>automated peritoneal dialysis (APD)</w:t>
            </w:r>
          </w:p>
          <w:p w14:paraId="1E46AAA2" w14:textId="77777777" w:rsidR="00526832" w:rsidRPr="00060CA2" w:rsidRDefault="00526832" w:rsidP="006A765D">
            <w:pPr>
              <w:numPr>
                <w:ilvl w:val="0"/>
                <w:numId w:val="19"/>
              </w:numPr>
              <w:spacing w:before="60" w:after="40" w:line="240" w:lineRule="auto"/>
              <w:ind w:left="743" w:hanging="430"/>
              <w:rPr>
                <w:rFonts w:cs="Arial"/>
                <w:sz w:val="18"/>
                <w:szCs w:val="18"/>
              </w:rPr>
            </w:pPr>
            <w:r w:rsidRPr="00060CA2">
              <w:rPr>
                <w:rFonts w:cs="Arial"/>
                <w:sz w:val="18"/>
                <w:szCs w:val="18"/>
              </w:rPr>
              <w:t>continuous ambulatory peritoneal dialysis (CAPD)</w:t>
            </w:r>
          </w:p>
          <w:p w14:paraId="180CBEF4" w14:textId="77777777" w:rsidR="00526832" w:rsidRPr="00060CA2" w:rsidRDefault="00526832" w:rsidP="006A765D">
            <w:pPr>
              <w:numPr>
                <w:ilvl w:val="0"/>
                <w:numId w:val="19"/>
              </w:numPr>
              <w:spacing w:before="60" w:after="40" w:line="240" w:lineRule="auto"/>
              <w:ind w:left="743" w:hanging="430"/>
              <w:rPr>
                <w:rFonts w:cs="Arial"/>
                <w:sz w:val="18"/>
                <w:szCs w:val="18"/>
              </w:rPr>
            </w:pPr>
            <w:r w:rsidRPr="00060CA2">
              <w:rPr>
                <w:rStyle w:val="apple-style-span"/>
                <w:rFonts w:eastAsiaTheme="majorEastAsia" w:cs="Arial"/>
                <w:bCs/>
                <w:sz w:val="18"/>
                <w:szCs w:val="18"/>
              </w:rPr>
              <w:t xml:space="preserve">continuous cycling peritoneal dialysis </w:t>
            </w:r>
            <w:r w:rsidRPr="00060CA2">
              <w:rPr>
                <w:rFonts w:cs="Arial"/>
                <w:sz w:val="18"/>
                <w:szCs w:val="18"/>
              </w:rPr>
              <w:t>(CCPD)</w:t>
            </w:r>
          </w:p>
          <w:p w14:paraId="3C064FA9" w14:textId="77777777" w:rsidR="00526832" w:rsidRPr="00060CA2" w:rsidRDefault="00526832" w:rsidP="006A765D">
            <w:pPr>
              <w:numPr>
                <w:ilvl w:val="0"/>
                <w:numId w:val="19"/>
              </w:numPr>
              <w:spacing w:before="60" w:after="40" w:line="240" w:lineRule="auto"/>
              <w:ind w:left="743" w:hanging="430"/>
              <w:rPr>
                <w:rFonts w:cs="Arial"/>
                <w:sz w:val="18"/>
                <w:szCs w:val="18"/>
              </w:rPr>
            </w:pPr>
            <w:r w:rsidRPr="00060CA2">
              <w:rPr>
                <w:rFonts w:cs="Arial"/>
                <w:sz w:val="18"/>
                <w:szCs w:val="18"/>
              </w:rPr>
              <w:t xml:space="preserve">haemodialysis </w:t>
            </w:r>
          </w:p>
          <w:p w14:paraId="592AE900" w14:textId="77777777" w:rsidR="00526832" w:rsidRPr="00060CA2" w:rsidRDefault="00526832" w:rsidP="006A765D">
            <w:pPr>
              <w:numPr>
                <w:ilvl w:val="0"/>
                <w:numId w:val="19"/>
              </w:numPr>
              <w:spacing w:before="60" w:after="40" w:line="240" w:lineRule="auto"/>
              <w:ind w:left="743" w:hanging="430"/>
              <w:rPr>
                <w:rFonts w:cs="Arial"/>
                <w:sz w:val="18"/>
                <w:szCs w:val="18"/>
              </w:rPr>
            </w:pPr>
            <w:r w:rsidRPr="00060CA2">
              <w:rPr>
                <w:rFonts w:cs="Arial"/>
                <w:sz w:val="18"/>
                <w:szCs w:val="18"/>
              </w:rPr>
              <w:t>nocturnal dialysis</w:t>
            </w:r>
          </w:p>
          <w:p w14:paraId="5E398056" w14:textId="77777777" w:rsidR="00526832" w:rsidRPr="00060CA2" w:rsidRDefault="00526832" w:rsidP="006A765D">
            <w:pPr>
              <w:numPr>
                <w:ilvl w:val="0"/>
                <w:numId w:val="19"/>
              </w:numPr>
              <w:spacing w:before="60" w:after="40" w:line="240" w:lineRule="auto"/>
              <w:ind w:left="743" w:hanging="430"/>
              <w:rPr>
                <w:rFonts w:cs="Arial"/>
                <w:sz w:val="18"/>
                <w:szCs w:val="18"/>
              </w:rPr>
            </w:pPr>
            <w:r w:rsidRPr="00060CA2">
              <w:rPr>
                <w:rFonts w:cs="Arial"/>
                <w:sz w:val="18"/>
                <w:szCs w:val="18"/>
              </w:rPr>
              <w:t>renal dialysis education where dialysis is performed</w:t>
            </w:r>
          </w:p>
          <w:p w14:paraId="5EFD4D30" w14:textId="77777777" w:rsidR="00526832" w:rsidRPr="00060CA2" w:rsidRDefault="00526832" w:rsidP="00526832">
            <w:pPr>
              <w:spacing w:before="60" w:after="40"/>
              <w:rPr>
                <w:rFonts w:cs="Arial"/>
                <w:sz w:val="18"/>
                <w:szCs w:val="18"/>
              </w:rPr>
            </w:pPr>
          </w:p>
          <w:p w14:paraId="3687247F" w14:textId="77777777" w:rsidR="00526832" w:rsidRPr="00060CA2" w:rsidRDefault="00526832" w:rsidP="00526832">
            <w:pPr>
              <w:spacing w:before="60" w:after="40"/>
              <w:rPr>
                <w:i/>
                <w:sz w:val="18"/>
              </w:rPr>
            </w:pPr>
            <w:r w:rsidRPr="00060CA2">
              <w:rPr>
                <w:i/>
                <w:sz w:val="18"/>
              </w:rPr>
              <w:t>Exclusions:</w:t>
            </w:r>
          </w:p>
          <w:p w14:paraId="798FF1DA" w14:textId="77777777" w:rsidR="00526832" w:rsidRPr="00060CA2" w:rsidRDefault="00526832" w:rsidP="006A765D">
            <w:pPr>
              <w:numPr>
                <w:ilvl w:val="0"/>
                <w:numId w:val="19"/>
              </w:numPr>
              <w:spacing w:before="60" w:after="40" w:line="240" w:lineRule="auto"/>
              <w:ind w:left="743" w:hanging="430"/>
              <w:rPr>
                <w:rFonts w:cs="Arial"/>
                <w:sz w:val="18"/>
                <w:szCs w:val="18"/>
              </w:rPr>
            </w:pPr>
            <w:r w:rsidRPr="00060CA2">
              <w:rPr>
                <w:rFonts w:cs="Arial"/>
                <w:sz w:val="18"/>
                <w:szCs w:val="18"/>
              </w:rPr>
              <w:t>haemodialysis performed by the patient in their home without the presence of a health care provider (10.15)</w:t>
            </w:r>
          </w:p>
          <w:p w14:paraId="223E309B" w14:textId="77777777" w:rsidR="00526832" w:rsidRPr="00060CA2" w:rsidRDefault="00526832" w:rsidP="006A765D">
            <w:pPr>
              <w:numPr>
                <w:ilvl w:val="0"/>
                <w:numId w:val="19"/>
              </w:numPr>
              <w:spacing w:before="60" w:after="40" w:line="240" w:lineRule="auto"/>
              <w:ind w:left="743" w:hanging="430"/>
              <w:rPr>
                <w:rFonts w:cs="Arial"/>
                <w:sz w:val="18"/>
                <w:szCs w:val="18"/>
              </w:rPr>
            </w:pPr>
            <w:r w:rsidRPr="00060CA2">
              <w:rPr>
                <w:rFonts w:cs="Arial"/>
                <w:sz w:val="18"/>
                <w:szCs w:val="18"/>
              </w:rPr>
              <w:t>peritoneal dialysis performed by the patient in their home without the presence of a health care provider (10.16)</w:t>
            </w:r>
          </w:p>
          <w:p w14:paraId="46DB8040" w14:textId="77777777" w:rsidR="00526832" w:rsidRPr="00060CA2" w:rsidRDefault="00526832" w:rsidP="006A765D">
            <w:pPr>
              <w:numPr>
                <w:ilvl w:val="0"/>
                <w:numId w:val="19"/>
              </w:numPr>
              <w:spacing w:before="60" w:after="40" w:line="240" w:lineRule="auto"/>
              <w:ind w:left="743" w:hanging="430"/>
              <w:rPr>
                <w:rFonts w:cs="Arial"/>
                <w:sz w:val="18"/>
                <w:szCs w:val="18"/>
              </w:rPr>
            </w:pPr>
            <w:r w:rsidRPr="00060CA2">
              <w:rPr>
                <w:rFonts w:cs="Arial"/>
                <w:sz w:val="18"/>
                <w:szCs w:val="18"/>
              </w:rPr>
              <w:t>consultation or renal dialysis education where no dialysis is performed (20.35)</w:t>
            </w:r>
          </w:p>
          <w:p w14:paraId="6DD3FE33" w14:textId="77777777" w:rsidR="00526832" w:rsidRPr="00060CA2" w:rsidRDefault="00526832" w:rsidP="00526832">
            <w:pPr>
              <w:spacing w:before="60" w:after="40"/>
              <w:ind w:left="113"/>
              <w:rPr>
                <w:rFonts w:cs="Arial"/>
                <w:sz w:val="18"/>
                <w:szCs w:val="18"/>
              </w:rPr>
            </w:pPr>
          </w:p>
        </w:tc>
      </w:tr>
      <w:tr w:rsidR="00526832" w:rsidRPr="00185B64" w14:paraId="53BB8204" w14:textId="77777777" w:rsidTr="00040E82">
        <w:tc>
          <w:tcPr>
            <w:tcW w:w="1984" w:type="dxa"/>
          </w:tcPr>
          <w:p w14:paraId="3F8635E0" w14:textId="77777777" w:rsidR="00526832" w:rsidRPr="00060CA2" w:rsidRDefault="00526832" w:rsidP="00526832">
            <w:pPr>
              <w:spacing w:before="60" w:after="40"/>
              <w:jc w:val="right"/>
              <w:rPr>
                <w:rFonts w:cs="Arial"/>
                <w:b/>
                <w:sz w:val="18"/>
                <w:szCs w:val="18"/>
              </w:rPr>
            </w:pPr>
            <w:r w:rsidRPr="00060CA2">
              <w:rPr>
                <w:rFonts w:cs="Arial"/>
                <w:b/>
                <w:sz w:val="18"/>
                <w:szCs w:val="18"/>
              </w:rPr>
              <w:t>Conditions</w:t>
            </w:r>
          </w:p>
        </w:tc>
        <w:tc>
          <w:tcPr>
            <w:tcW w:w="7371" w:type="dxa"/>
          </w:tcPr>
          <w:p w14:paraId="1ACD9C7B" w14:textId="77777777" w:rsidR="00526832" w:rsidRPr="00060CA2" w:rsidRDefault="00526832" w:rsidP="00526832">
            <w:pPr>
              <w:spacing w:before="60" w:after="40"/>
              <w:rPr>
                <w:rFonts w:cs="Arial"/>
                <w:sz w:val="18"/>
                <w:szCs w:val="18"/>
              </w:rPr>
            </w:pPr>
            <w:r w:rsidRPr="00060CA2">
              <w:rPr>
                <w:rFonts w:cs="Arial"/>
                <w:i/>
                <w:sz w:val="18"/>
                <w:szCs w:val="18"/>
              </w:rPr>
              <w:t>Inclusions</w:t>
            </w:r>
            <w:r w:rsidRPr="00060CA2">
              <w:rPr>
                <w:rFonts w:cs="Arial"/>
                <w:sz w:val="18"/>
                <w:szCs w:val="18"/>
              </w:rPr>
              <w:t>:</w:t>
            </w:r>
          </w:p>
          <w:p w14:paraId="5CF8E6CF" w14:textId="77777777" w:rsidR="00526832" w:rsidRPr="00060CA2" w:rsidRDefault="00526832" w:rsidP="006A765D">
            <w:pPr>
              <w:numPr>
                <w:ilvl w:val="0"/>
                <w:numId w:val="19"/>
              </w:numPr>
              <w:spacing w:before="60" w:after="40" w:line="240" w:lineRule="auto"/>
              <w:ind w:left="313" w:firstLine="0"/>
              <w:rPr>
                <w:rFonts w:cs="Arial"/>
                <w:sz w:val="18"/>
                <w:szCs w:val="18"/>
              </w:rPr>
            </w:pPr>
            <w:r w:rsidRPr="00060CA2">
              <w:rPr>
                <w:rFonts w:cs="Arial"/>
                <w:sz w:val="18"/>
                <w:szCs w:val="18"/>
              </w:rPr>
              <w:t xml:space="preserve">end stage kidney failure </w:t>
            </w:r>
          </w:p>
        </w:tc>
      </w:tr>
      <w:tr w:rsidR="001659AB" w:rsidRPr="00185B64" w14:paraId="58BBE592" w14:textId="77777777" w:rsidTr="00040E82">
        <w:tc>
          <w:tcPr>
            <w:tcW w:w="1984" w:type="dxa"/>
          </w:tcPr>
          <w:p w14:paraId="5B77C618" w14:textId="77777777" w:rsidR="001659AB" w:rsidRPr="00060CA2" w:rsidRDefault="001659AB" w:rsidP="00526832">
            <w:pPr>
              <w:spacing w:before="60" w:after="40"/>
              <w:jc w:val="right"/>
              <w:rPr>
                <w:rFonts w:cs="Arial"/>
                <w:b/>
                <w:sz w:val="18"/>
                <w:szCs w:val="18"/>
              </w:rPr>
            </w:pPr>
            <w:r>
              <w:rPr>
                <w:rFonts w:cs="Arial"/>
                <w:b/>
                <w:sz w:val="18"/>
                <w:szCs w:val="18"/>
              </w:rPr>
              <w:t>Constraints</w:t>
            </w:r>
          </w:p>
        </w:tc>
        <w:tc>
          <w:tcPr>
            <w:tcW w:w="7371" w:type="dxa"/>
          </w:tcPr>
          <w:p w14:paraId="1CF75D1D" w14:textId="77777777" w:rsidR="001659AB" w:rsidRPr="00060CA2" w:rsidRDefault="001659AB" w:rsidP="00526832">
            <w:pPr>
              <w:spacing w:before="60" w:after="40"/>
              <w:rPr>
                <w:rFonts w:cs="Arial"/>
                <w:i/>
                <w:sz w:val="18"/>
                <w:szCs w:val="18"/>
              </w:rPr>
            </w:pPr>
          </w:p>
        </w:tc>
      </w:tr>
    </w:tbl>
    <w:p w14:paraId="3B62E92E"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10 table outlines the administratiive attributes for Renal dialysis - hospital delivered"/>
      </w:tblPr>
      <w:tblGrid>
        <w:gridCol w:w="1984"/>
        <w:gridCol w:w="7371"/>
      </w:tblGrid>
      <w:tr w:rsidR="00526832" w:rsidRPr="00185B64" w14:paraId="5E9CF97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C986D10" w14:textId="77777777" w:rsidR="00526832" w:rsidRPr="00185B64" w:rsidRDefault="00526832" w:rsidP="00526832">
            <w:pPr>
              <w:spacing w:after="40"/>
            </w:pPr>
            <w:r w:rsidRPr="00185B64">
              <w:t>Administrative attributes</w:t>
            </w:r>
          </w:p>
        </w:tc>
      </w:tr>
      <w:tr w:rsidR="00526832" w:rsidRPr="00185B64" w14:paraId="42B627AC" w14:textId="77777777" w:rsidTr="00040E82">
        <w:tc>
          <w:tcPr>
            <w:tcW w:w="1984" w:type="dxa"/>
          </w:tcPr>
          <w:p w14:paraId="471B57B2" w14:textId="77777777" w:rsidR="00526832" w:rsidRPr="00060CA2" w:rsidRDefault="00526832" w:rsidP="00526832">
            <w:pPr>
              <w:spacing w:before="60" w:after="40"/>
              <w:jc w:val="right"/>
              <w:rPr>
                <w:rFonts w:cs="Arial"/>
                <w:b/>
                <w:sz w:val="18"/>
                <w:szCs w:val="18"/>
              </w:rPr>
            </w:pPr>
            <w:r w:rsidRPr="00060CA2">
              <w:rPr>
                <w:rFonts w:cs="Arial"/>
                <w:b/>
                <w:sz w:val="18"/>
                <w:szCs w:val="18"/>
              </w:rPr>
              <w:t>Source</w:t>
            </w:r>
          </w:p>
        </w:tc>
        <w:tc>
          <w:tcPr>
            <w:tcW w:w="7371" w:type="dxa"/>
          </w:tcPr>
          <w:p w14:paraId="7F001F1A" w14:textId="77777777" w:rsidR="00526832" w:rsidRPr="00060CA2" w:rsidRDefault="00526832" w:rsidP="00526832">
            <w:pPr>
              <w:spacing w:before="60" w:after="40"/>
              <w:rPr>
                <w:rFonts w:cs="Arial"/>
                <w:sz w:val="18"/>
                <w:szCs w:val="18"/>
              </w:rPr>
            </w:pPr>
          </w:p>
        </w:tc>
      </w:tr>
      <w:tr w:rsidR="00526832" w:rsidRPr="00185B64" w14:paraId="6DFC77FC" w14:textId="77777777" w:rsidTr="00040E82">
        <w:tc>
          <w:tcPr>
            <w:tcW w:w="1984" w:type="dxa"/>
          </w:tcPr>
          <w:p w14:paraId="611CDBCE" w14:textId="77777777" w:rsidR="00526832" w:rsidRPr="00060CA2" w:rsidRDefault="00526832" w:rsidP="00526832">
            <w:pPr>
              <w:spacing w:before="60" w:after="40"/>
              <w:jc w:val="right"/>
              <w:rPr>
                <w:rFonts w:cs="Arial"/>
                <w:b/>
                <w:sz w:val="18"/>
                <w:szCs w:val="18"/>
              </w:rPr>
            </w:pPr>
            <w:r w:rsidRPr="00060CA2">
              <w:rPr>
                <w:rFonts w:cs="Arial"/>
                <w:b/>
                <w:sz w:val="18"/>
                <w:szCs w:val="18"/>
              </w:rPr>
              <w:t>Date created</w:t>
            </w:r>
          </w:p>
        </w:tc>
        <w:tc>
          <w:tcPr>
            <w:tcW w:w="7371" w:type="dxa"/>
          </w:tcPr>
          <w:p w14:paraId="2B296460" w14:textId="77777777" w:rsidR="00526832" w:rsidRPr="00060CA2" w:rsidRDefault="00526832" w:rsidP="00526832">
            <w:pPr>
              <w:spacing w:before="60" w:after="40"/>
              <w:rPr>
                <w:rFonts w:cs="Arial"/>
                <w:sz w:val="18"/>
                <w:szCs w:val="18"/>
              </w:rPr>
            </w:pPr>
            <w:r w:rsidRPr="00060CA2">
              <w:rPr>
                <w:rFonts w:cs="Arial"/>
                <w:sz w:val="18"/>
                <w:szCs w:val="18"/>
              </w:rPr>
              <w:t>24</w:t>
            </w:r>
            <w:r w:rsidR="00C818B7">
              <w:rPr>
                <w:rFonts w:cs="Arial"/>
                <w:sz w:val="18"/>
                <w:szCs w:val="18"/>
              </w:rPr>
              <w:t xml:space="preserve"> March </w:t>
            </w:r>
            <w:r w:rsidRPr="00060CA2">
              <w:rPr>
                <w:rFonts w:cs="Arial"/>
                <w:sz w:val="18"/>
                <w:szCs w:val="18"/>
              </w:rPr>
              <w:t>2011</w:t>
            </w:r>
          </w:p>
        </w:tc>
      </w:tr>
      <w:tr w:rsidR="00526832" w:rsidRPr="00185B64" w14:paraId="67A0A442" w14:textId="77777777" w:rsidTr="00040E82">
        <w:tc>
          <w:tcPr>
            <w:tcW w:w="1984" w:type="dxa"/>
          </w:tcPr>
          <w:p w14:paraId="0993F8D5" w14:textId="77777777" w:rsidR="00526832" w:rsidRPr="00060CA2" w:rsidRDefault="00526832" w:rsidP="00526832">
            <w:pPr>
              <w:spacing w:before="60" w:after="40"/>
              <w:jc w:val="right"/>
              <w:rPr>
                <w:rFonts w:cs="Arial"/>
                <w:b/>
                <w:sz w:val="18"/>
                <w:szCs w:val="18"/>
              </w:rPr>
            </w:pPr>
            <w:r w:rsidRPr="00060CA2">
              <w:rPr>
                <w:rFonts w:cs="Arial"/>
                <w:b/>
                <w:sz w:val="18"/>
                <w:szCs w:val="18"/>
              </w:rPr>
              <w:t>Date last updated</w:t>
            </w:r>
          </w:p>
        </w:tc>
        <w:tc>
          <w:tcPr>
            <w:tcW w:w="7371" w:type="dxa"/>
          </w:tcPr>
          <w:p w14:paraId="0CBDC7A4" w14:textId="77777777" w:rsidR="00526832" w:rsidRPr="00060CA2" w:rsidRDefault="00526832" w:rsidP="00526832">
            <w:pPr>
              <w:spacing w:before="60" w:after="40"/>
              <w:rPr>
                <w:rFonts w:cs="Arial"/>
                <w:sz w:val="18"/>
                <w:szCs w:val="18"/>
              </w:rPr>
            </w:pPr>
            <w:r>
              <w:rPr>
                <w:rFonts w:cs="Arial"/>
                <w:sz w:val="18"/>
                <w:szCs w:val="18"/>
              </w:rPr>
              <w:t>20</w:t>
            </w:r>
            <w:r w:rsidR="00C818B7">
              <w:rPr>
                <w:rFonts w:cs="Arial"/>
                <w:sz w:val="18"/>
                <w:szCs w:val="18"/>
              </w:rPr>
              <w:t xml:space="preserve"> November </w:t>
            </w:r>
            <w:r>
              <w:rPr>
                <w:rFonts w:cs="Arial"/>
                <w:sz w:val="18"/>
                <w:szCs w:val="18"/>
              </w:rPr>
              <w:t>2014</w:t>
            </w:r>
          </w:p>
        </w:tc>
      </w:tr>
      <w:tr w:rsidR="00526832" w:rsidRPr="00185B64" w14:paraId="79652725" w14:textId="77777777" w:rsidTr="00040E82">
        <w:tc>
          <w:tcPr>
            <w:tcW w:w="1984" w:type="dxa"/>
          </w:tcPr>
          <w:p w14:paraId="18CA7556" w14:textId="77777777" w:rsidR="00526832" w:rsidRPr="0024026F" w:rsidRDefault="00526832" w:rsidP="00526832">
            <w:pPr>
              <w:spacing w:before="60" w:after="40"/>
              <w:jc w:val="right"/>
              <w:rPr>
                <w:rFonts w:cs="Arial"/>
                <w:b/>
                <w:sz w:val="18"/>
                <w:szCs w:val="18"/>
              </w:rPr>
            </w:pPr>
            <w:r w:rsidRPr="0024026F">
              <w:rPr>
                <w:rFonts w:cs="Arial"/>
                <w:b/>
                <w:sz w:val="18"/>
                <w:szCs w:val="18"/>
              </w:rPr>
              <w:lastRenderedPageBreak/>
              <w:t>Update source</w:t>
            </w:r>
          </w:p>
        </w:tc>
        <w:tc>
          <w:tcPr>
            <w:tcW w:w="7371" w:type="dxa"/>
          </w:tcPr>
          <w:p w14:paraId="2A04134C"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3548AE" w14:paraId="243CBBC7" w14:textId="77777777" w:rsidTr="00040E82">
        <w:tc>
          <w:tcPr>
            <w:tcW w:w="1984" w:type="dxa"/>
          </w:tcPr>
          <w:p w14:paraId="389B9CCB" w14:textId="77777777" w:rsidR="00526832" w:rsidRPr="0024026F" w:rsidRDefault="00526832" w:rsidP="00526832">
            <w:pPr>
              <w:spacing w:before="60" w:after="40"/>
              <w:jc w:val="right"/>
              <w:rPr>
                <w:rFonts w:cs="Arial"/>
                <w:b/>
                <w:sz w:val="18"/>
                <w:szCs w:val="18"/>
              </w:rPr>
            </w:pPr>
            <w:r w:rsidRPr="0024026F">
              <w:rPr>
                <w:rFonts w:cs="Arial"/>
                <w:b/>
                <w:sz w:val="18"/>
                <w:szCs w:val="18"/>
              </w:rPr>
              <w:t>Reference material</w:t>
            </w:r>
          </w:p>
        </w:tc>
        <w:tc>
          <w:tcPr>
            <w:tcW w:w="7371" w:type="dxa"/>
          </w:tcPr>
          <w:p w14:paraId="44DAF661" w14:textId="77777777" w:rsidR="00526832" w:rsidRPr="003548AE" w:rsidRDefault="00526832" w:rsidP="00526832">
            <w:pPr>
              <w:spacing w:before="60" w:after="40"/>
              <w:rPr>
                <w:rFonts w:cs="Arial"/>
                <w:sz w:val="18"/>
                <w:szCs w:val="18"/>
              </w:rPr>
            </w:pPr>
            <w:r w:rsidRPr="00060CA2">
              <w:rPr>
                <w:rFonts w:cs="Arial"/>
                <w:sz w:val="18"/>
                <w:szCs w:val="18"/>
              </w:rPr>
              <w:t>Kidney Health Australia. (2008, August 2011).</w:t>
            </w:r>
            <w:r w:rsidRPr="00185B64">
              <w:rPr>
                <w:rFonts w:cs="Arial"/>
                <w:color w:val="58585A"/>
                <w:sz w:val="18"/>
                <w:szCs w:val="18"/>
              </w:rPr>
              <w:t xml:space="preserve"> </w:t>
            </w:r>
            <w:hyperlink r:id="rId24" w:history="1">
              <w:r w:rsidRPr="00A6725A">
                <w:rPr>
                  <w:rStyle w:val="Hyperlink"/>
                  <w:rFonts w:cs="Arial"/>
                  <w:sz w:val="18"/>
                  <w:szCs w:val="18"/>
                </w:rPr>
                <w:t>Kidney Glossary</w:t>
              </w:r>
            </w:hyperlink>
            <w:r w:rsidRPr="00185B64">
              <w:rPr>
                <w:rFonts w:cs="Arial"/>
                <w:color w:val="58585A"/>
                <w:sz w:val="18"/>
                <w:szCs w:val="18"/>
              </w:rPr>
              <w:t>,</w:t>
            </w:r>
            <w:r w:rsidRPr="00060CA2">
              <w:rPr>
                <w:rFonts w:cs="Arial"/>
                <w:sz w:val="18"/>
                <w:szCs w:val="18"/>
              </w:rPr>
              <w:t xml:space="preserve"> Retrieved, 30 August, 2011 (from</w:t>
            </w:r>
            <w:r w:rsidRPr="003548AE">
              <w:rPr>
                <w:rFonts w:cs="Arial"/>
                <w:sz w:val="18"/>
                <w:szCs w:val="18"/>
              </w:rPr>
              <w:t xml:space="preserve"> </w:t>
            </w:r>
            <w:hyperlink r:id="rId25" w:history="1">
              <w:r w:rsidRPr="003548AE">
                <w:rPr>
                  <w:rStyle w:val="Hyperlink"/>
                  <w:rFonts w:cs="Arial"/>
                  <w:sz w:val="18"/>
                  <w:szCs w:val="18"/>
                </w:rPr>
                <w:t>http://www.kidney.org.au/KidneyDisease/KidneyGlossary/tabid/679/Default.aspx</w:t>
              </w:r>
            </w:hyperlink>
            <w:r>
              <w:rPr>
                <w:rFonts w:cs="Arial"/>
                <w:color w:val="58585A"/>
                <w:sz w:val="18"/>
                <w:szCs w:val="18"/>
              </w:rPr>
              <w:t>)</w:t>
            </w:r>
          </w:p>
          <w:p w14:paraId="1F2AD0E4" w14:textId="77777777" w:rsidR="00526832" w:rsidRPr="003548AE" w:rsidRDefault="00526832" w:rsidP="00526832">
            <w:pPr>
              <w:spacing w:before="60" w:after="40"/>
              <w:rPr>
                <w:rFonts w:cs="Arial"/>
                <w:sz w:val="18"/>
                <w:szCs w:val="18"/>
              </w:rPr>
            </w:pPr>
          </w:p>
          <w:p w14:paraId="489C72A6" w14:textId="77777777" w:rsidR="00526832" w:rsidRPr="00A6725A" w:rsidRDefault="00526832" w:rsidP="00526832">
            <w:pPr>
              <w:spacing w:before="60" w:after="40"/>
              <w:rPr>
                <w:rStyle w:val="Hyperlink"/>
                <w:rFonts w:cs="Arial"/>
                <w:sz w:val="18"/>
                <w:szCs w:val="18"/>
              </w:rPr>
            </w:pPr>
            <w:r w:rsidRPr="00060CA2">
              <w:rPr>
                <w:rFonts w:cs="Arial"/>
                <w:sz w:val="18"/>
                <w:szCs w:val="18"/>
              </w:rPr>
              <w:t>Kidney Health Australia. (2008, August 2011).</w:t>
            </w:r>
            <w:r w:rsidRPr="00185B64">
              <w:rPr>
                <w:rFonts w:cs="Arial"/>
                <w:color w:val="58585A"/>
                <w:sz w:val="18"/>
                <w:szCs w:val="18"/>
              </w:rPr>
              <w:t xml:space="preserve"> </w:t>
            </w:r>
            <w:r>
              <w:rPr>
                <w:rFonts w:cs="Arial"/>
                <w:color w:val="58585A"/>
                <w:sz w:val="18"/>
                <w:szCs w:val="18"/>
              </w:rPr>
              <w:fldChar w:fldCharType="begin"/>
            </w:r>
            <w:r>
              <w:rPr>
                <w:rFonts w:cs="Arial"/>
                <w:color w:val="58585A"/>
                <w:sz w:val="18"/>
                <w:szCs w:val="18"/>
              </w:rPr>
              <w:instrText xml:space="preserve"> HYPERLINK "http://homedialysis.org.au/peritoneal-dialysis/" </w:instrText>
            </w:r>
            <w:r>
              <w:rPr>
                <w:rFonts w:cs="Arial"/>
                <w:color w:val="58585A"/>
                <w:sz w:val="18"/>
                <w:szCs w:val="18"/>
              </w:rPr>
              <w:fldChar w:fldCharType="separate"/>
            </w:r>
            <w:r w:rsidRPr="00A6725A">
              <w:rPr>
                <w:rStyle w:val="Hyperlink"/>
                <w:rFonts w:cs="Arial"/>
                <w:sz w:val="18"/>
                <w:szCs w:val="18"/>
              </w:rPr>
              <w:t>Peritoneal</w:t>
            </w:r>
          </w:p>
          <w:p w14:paraId="34E73082" w14:textId="77777777" w:rsidR="00526832" w:rsidRPr="00185B64" w:rsidRDefault="00526832" w:rsidP="00526832">
            <w:pPr>
              <w:spacing w:before="60" w:after="40"/>
              <w:rPr>
                <w:rFonts w:cs="Arial"/>
                <w:color w:val="58585A"/>
                <w:sz w:val="18"/>
                <w:szCs w:val="18"/>
              </w:rPr>
            </w:pPr>
            <w:r w:rsidRPr="00A6725A">
              <w:rPr>
                <w:rStyle w:val="Hyperlink"/>
                <w:rFonts w:cs="Arial"/>
                <w:sz w:val="18"/>
                <w:szCs w:val="18"/>
              </w:rPr>
              <w:t>Dialysis – a Treatment option</w:t>
            </w:r>
            <w:r>
              <w:rPr>
                <w:rFonts w:cs="Arial"/>
                <w:color w:val="58585A"/>
                <w:sz w:val="18"/>
                <w:szCs w:val="18"/>
              </w:rPr>
              <w:fldChar w:fldCharType="end"/>
            </w:r>
            <w:r w:rsidRPr="00185B64">
              <w:rPr>
                <w:rFonts w:cs="Arial"/>
                <w:color w:val="58585A"/>
                <w:sz w:val="18"/>
                <w:szCs w:val="18"/>
              </w:rPr>
              <w:t>,</w:t>
            </w:r>
            <w:r w:rsidRPr="00060CA2">
              <w:rPr>
                <w:rFonts w:cs="Arial"/>
                <w:sz w:val="18"/>
                <w:szCs w:val="18"/>
              </w:rPr>
              <w:t xml:space="preserve"> Retrieved, 30 August 2011 (from</w:t>
            </w:r>
            <w:r w:rsidRPr="003548AE">
              <w:rPr>
                <w:rFonts w:cs="Arial"/>
                <w:sz w:val="18"/>
                <w:szCs w:val="18"/>
              </w:rPr>
              <w:t xml:space="preserve"> </w:t>
            </w:r>
            <w:hyperlink r:id="rId26" w:history="1">
              <w:r w:rsidRPr="00A6725A">
                <w:rPr>
                  <w:rStyle w:val="Hyperlink"/>
                  <w:sz w:val="18"/>
                </w:rPr>
                <w:t>http://homedialysis.org.au/peritoneal-dialysis/</w:t>
              </w:r>
            </w:hyperlink>
            <w:r>
              <w:rPr>
                <w:rFonts w:cs="Arial"/>
                <w:color w:val="58585A"/>
                <w:sz w:val="18"/>
                <w:szCs w:val="18"/>
              </w:rPr>
              <w:t>)</w:t>
            </w:r>
          </w:p>
        </w:tc>
      </w:tr>
    </w:tbl>
    <w:p w14:paraId="48FC7EE2" w14:textId="77777777" w:rsidR="00526832" w:rsidRPr="00AC3C96" w:rsidRDefault="00526832" w:rsidP="00526832">
      <w:r>
        <w:br w:type="page"/>
      </w:r>
    </w:p>
    <w:p w14:paraId="199C89C8" w14:textId="77777777" w:rsidR="00526832" w:rsidRPr="00A57987" w:rsidRDefault="00526832" w:rsidP="00396928">
      <w:pPr>
        <w:pStyle w:val="Heading3"/>
        <w:rPr>
          <w:sz w:val="2"/>
          <w:szCs w:val="2"/>
        </w:rPr>
      </w:pPr>
      <w:bookmarkStart w:id="88" w:name="_Toc65160356"/>
      <w:r w:rsidRPr="00A7384C">
        <w:lastRenderedPageBreak/>
        <w:t xml:space="preserve">10.11 </w:t>
      </w:r>
      <w:r w:rsidRPr="001D41D0">
        <w:t xml:space="preserve">Chemotherapy </w:t>
      </w:r>
      <w:r w:rsidRPr="00A7384C">
        <w:t>treatment</w:t>
      </w:r>
      <w:bookmarkEnd w:id="88"/>
      <w:r w:rsidRPr="00A7384C">
        <w:t xml:space="preserve"> </w:t>
      </w:r>
      <w:r>
        <w:br/>
      </w:r>
    </w:p>
    <w:tbl>
      <w:tblPr>
        <w:tblStyle w:val="Style1"/>
        <w:tblW w:w="0" w:type="auto"/>
        <w:tblLook w:val="04A0" w:firstRow="1" w:lastRow="0" w:firstColumn="1" w:lastColumn="0" w:noHBand="0" w:noVBand="1"/>
        <w:tblDescription w:val="class 10.11  table outlines the identifying attributes for Chemotherapy treatment "/>
      </w:tblPr>
      <w:tblGrid>
        <w:gridCol w:w="2116"/>
        <w:gridCol w:w="7319"/>
      </w:tblGrid>
      <w:tr w:rsidR="00526832" w:rsidRPr="00185B64" w14:paraId="35F2B6D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255E83CB" w14:textId="77777777" w:rsidR="00526832" w:rsidRPr="00185B64" w:rsidRDefault="00526832" w:rsidP="00526832">
            <w:pPr>
              <w:spacing w:after="40"/>
            </w:pPr>
            <w:r w:rsidRPr="00185B64">
              <w:t>Identifying attributes</w:t>
            </w:r>
          </w:p>
        </w:tc>
      </w:tr>
      <w:tr w:rsidR="00526832" w:rsidRPr="00185B64" w14:paraId="79A4D455" w14:textId="77777777" w:rsidTr="00040E82">
        <w:tc>
          <w:tcPr>
            <w:tcW w:w="2126" w:type="dxa"/>
          </w:tcPr>
          <w:p w14:paraId="3B5C7958" w14:textId="77777777" w:rsidR="00526832" w:rsidRPr="00A41050" w:rsidRDefault="00526832" w:rsidP="00526832">
            <w:pPr>
              <w:spacing w:before="60" w:after="40"/>
              <w:jc w:val="right"/>
              <w:rPr>
                <w:rFonts w:cs="Arial"/>
                <w:sz w:val="18"/>
                <w:szCs w:val="18"/>
              </w:rPr>
            </w:pPr>
            <w:r w:rsidRPr="00A41050">
              <w:rPr>
                <w:rFonts w:cs="Arial"/>
                <w:sz w:val="18"/>
                <w:szCs w:val="18"/>
              </w:rPr>
              <w:br w:type="page"/>
            </w:r>
            <w:r w:rsidRPr="00A41050">
              <w:rPr>
                <w:rFonts w:cs="Arial"/>
                <w:b/>
                <w:sz w:val="18"/>
                <w:szCs w:val="18"/>
              </w:rPr>
              <w:t>Number</w:t>
            </w:r>
          </w:p>
        </w:tc>
        <w:tc>
          <w:tcPr>
            <w:tcW w:w="7371" w:type="dxa"/>
          </w:tcPr>
          <w:p w14:paraId="65A803C0" w14:textId="77777777" w:rsidR="00526832" w:rsidRPr="00A41050" w:rsidRDefault="00526832" w:rsidP="00526832">
            <w:pPr>
              <w:spacing w:before="60" w:after="40"/>
              <w:rPr>
                <w:rFonts w:cs="Arial"/>
                <w:sz w:val="18"/>
                <w:szCs w:val="18"/>
              </w:rPr>
            </w:pPr>
            <w:r w:rsidRPr="00A41050">
              <w:rPr>
                <w:rFonts w:cs="Arial"/>
                <w:sz w:val="18"/>
                <w:szCs w:val="18"/>
              </w:rPr>
              <w:t xml:space="preserve">10.11 </w:t>
            </w:r>
          </w:p>
        </w:tc>
      </w:tr>
      <w:tr w:rsidR="00526832" w:rsidRPr="00185B64" w14:paraId="14DB04EC" w14:textId="77777777" w:rsidTr="00040E82">
        <w:tc>
          <w:tcPr>
            <w:tcW w:w="2126" w:type="dxa"/>
          </w:tcPr>
          <w:p w14:paraId="4372BD2F" w14:textId="77777777" w:rsidR="00526832" w:rsidRPr="00A41050" w:rsidRDefault="00526832" w:rsidP="00526832">
            <w:pPr>
              <w:spacing w:before="60" w:after="40"/>
              <w:jc w:val="right"/>
              <w:rPr>
                <w:rFonts w:cs="Arial"/>
                <w:b/>
                <w:sz w:val="18"/>
                <w:szCs w:val="18"/>
              </w:rPr>
            </w:pPr>
            <w:r w:rsidRPr="00A41050">
              <w:rPr>
                <w:rFonts w:cs="Arial"/>
                <w:b/>
                <w:sz w:val="18"/>
                <w:szCs w:val="18"/>
              </w:rPr>
              <w:t>Name</w:t>
            </w:r>
          </w:p>
        </w:tc>
        <w:tc>
          <w:tcPr>
            <w:tcW w:w="7371" w:type="dxa"/>
          </w:tcPr>
          <w:p w14:paraId="23D09B1A" w14:textId="77777777" w:rsidR="00526832" w:rsidRPr="00A41050" w:rsidRDefault="00526832" w:rsidP="00526832">
            <w:pPr>
              <w:spacing w:before="60" w:after="40"/>
              <w:rPr>
                <w:rFonts w:cs="Arial"/>
                <w:sz w:val="18"/>
                <w:szCs w:val="18"/>
              </w:rPr>
            </w:pPr>
            <w:r w:rsidRPr="00A41050">
              <w:rPr>
                <w:rFonts w:cs="Arial"/>
                <w:sz w:val="18"/>
                <w:szCs w:val="18"/>
              </w:rPr>
              <w:t>Chemotherapy treatment</w:t>
            </w:r>
          </w:p>
        </w:tc>
      </w:tr>
      <w:tr w:rsidR="00526832" w:rsidRPr="00185B64" w14:paraId="778561AD" w14:textId="77777777" w:rsidTr="00040E82">
        <w:tc>
          <w:tcPr>
            <w:tcW w:w="2126" w:type="dxa"/>
          </w:tcPr>
          <w:p w14:paraId="3158885C" w14:textId="77777777" w:rsidR="00526832" w:rsidRPr="00A41050" w:rsidRDefault="00526832" w:rsidP="00526832">
            <w:pPr>
              <w:spacing w:before="60" w:after="40"/>
              <w:jc w:val="right"/>
              <w:rPr>
                <w:rFonts w:cs="Arial"/>
                <w:b/>
                <w:sz w:val="18"/>
                <w:szCs w:val="18"/>
              </w:rPr>
            </w:pPr>
            <w:r w:rsidRPr="00A41050">
              <w:rPr>
                <w:rFonts w:cs="Arial"/>
                <w:b/>
                <w:sz w:val="18"/>
                <w:szCs w:val="18"/>
              </w:rPr>
              <w:t>Category</w:t>
            </w:r>
          </w:p>
        </w:tc>
        <w:tc>
          <w:tcPr>
            <w:tcW w:w="7371" w:type="dxa"/>
          </w:tcPr>
          <w:p w14:paraId="2C73F4DC" w14:textId="77777777" w:rsidR="00526832" w:rsidRPr="00A41050" w:rsidRDefault="00526832" w:rsidP="00526832">
            <w:pPr>
              <w:spacing w:before="60" w:after="40"/>
              <w:rPr>
                <w:rFonts w:cs="Arial"/>
                <w:sz w:val="18"/>
                <w:szCs w:val="18"/>
              </w:rPr>
            </w:pPr>
            <w:r w:rsidRPr="00A41050">
              <w:rPr>
                <w:rFonts w:cs="Arial"/>
                <w:sz w:val="18"/>
                <w:szCs w:val="18"/>
              </w:rPr>
              <w:t>Procedures</w:t>
            </w:r>
          </w:p>
        </w:tc>
      </w:tr>
      <w:tr w:rsidR="00526832" w:rsidRPr="00185B64" w14:paraId="2FA3A9CF" w14:textId="77777777" w:rsidTr="00040E82">
        <w:tc>
          <w:tcPr>
            <w:tcW w:w="2126" w:type="dxa"/>
          </w:tcPr>
          <w:p w14:paraId="53012E2C" w14:textId="77777777" w:rsidR="00526832" w:rsidRPr="00A41050" w:rsidRDefault="00526832" w:rsidP="00526832">
            <w:pPr>
              <w:spacing w:before="60" w:after="40"/>
              <w:jc w:val="right"/>
              <w:rPr>
                <w:rFonts w:cs="Arial"/>
                <w:b/>
                <w:sz w:val="18"/>
                <w:szCs w:val="18"/>
              </w:rPr>
            </w:pPr>
            <w:r w:rsidRPr="00A41050">
              <w:rPr>
                <w:rFonts w:cs="Arial"/>
                <w:b/>
                <w:sz w:val="18"/>
                <w:szCs w:val="18"/>
              </w:rPr>
              <w:t>Affected body part</w:t>
            </w:r>
          </w:p>
        </w:tc>
        <w:tc>
          <w:tcPr>
            <w:tcW w:w="7371" w:type="dxa"/>
          </w:tcPr>
          <w:p w14:paraId="6F551F6E" w14:textId="77777777" w:rsidR="00526832" w:rsidRPr="00A41050" w:rsidRDefault="00526832" w:rsidP="00526832">
            <w:pPr>
              <w:spacing w:before="60" w:after="40"/>
              <w:rPr>
                <w:rFonts w:cs="Arial"/>
                <w:sz w:val="18"/>
                <w:szCs w:val="18"/>
              </w:rPr>
            </w:pPr>
            <w:r w:rsidRPr="00A41050">
              <w:rPr>
                <w:rFonts w:cs="Arial"/>
                <w:sz w:val="18"/>
                <w:szCs w:val="18"/>
              </w:rPr>
              <w:t>MDC 17 Neo-plastic disorders (haematological and solid neoplasms)</w:t>
            </w:r>
          </w:p>
        </w:tc>
      </w:tr>
      <w:tr w:rsidR="00526832" w:rsidRPr="00185B64" w14:paraId="69EE5169" w14:textId="77777777" w:rsidTr="00040E82">
        <w:tc>
          <w:tcPr>
            <w:tcW w:w="2126" w:type="dxa"/>
          </w:tcPr>
          <w:p w14:paraId="34B644F0" w14:textId="77777777" w:rsidR="00526832" w:rsidRPr="00A41050" w:rsidRDefault="00526832" w:rsidP="00526832">
            <w:pPr>
              <w:spacing w:before="60" w:after="40"/>
              <w:jc w:val="right"/>
              <w:rPr>
                <w:rFonts w:cs="Arial"/>
                <w:b/>
                <w:sz w:val="18"/>
                <w:szCs w:val="18"/>
              </w:rPr>
            </w:pPr>
            <w:r w:rsidRPr="00A41050">
              <w:rPr>
                <w:rFonts w:cs="Arial"/>
                <w:b/>
                <w:sz w:val="18"/>
                <w:szCs w:val="18"/>
              </w:rPr>
              <w:t>Definition of service</w:t>
            </w:r>
          </w:p>
        </w:tc>
        <w:tc>
          <w:tcPr>
            <w:tcW w:w="7371" w:type="dxa"/>
          </w:tcPr>
          <w:p w14:paraId="4F7F83C1" w14:textId="77777777" w:rsidR="00526832" w:rsidRPr="00A41050" w:rsidRDefault="00526832" w:rsidP="00526832">
            <w:pPr>
              <w:spacing w:before="60" w:after="40"/>
              <w:rPr>
                <w:rFonts w:cs="Arial"/>
                <w:sz w:val="18"/>
                <w:szCs w:val="18"/>
              </w:rPr>
            </w:pPr>
            <w:r w:rsidRPr="00A41050">
              <w:rPr>
                <w:rFonts w:cs="Arial"/>
                <w:sz w:val="18"/>
                <w:szCs w:val="18"/>
              </w:rPr>
              <w:t xml:space="preserve">Specialist clinic dedicated to the administration of chemotherapy for the treatment of abnormal cells. </w:t>
            </w:r>
          </w:p>
        </w:tc>
      </w:tr>
    </w:tbl>
    <w:p w14:paraId="76B6223A"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11  table outlines the use for Chemotherapy treatment"/>
      </w:tblPr>
      <w:tblGrid>
        <w:gridCol w:w="2117"/>
        <w:gridCol w:w="7318"/>
      </w:tblGrid>
      <w:tr w:rsidR="00526832" w:rsidRPr="00185B64" w14:paraId="31A76D3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444BF94A" w14:textId="77777777" w:rsidR="00526832" w:rsidRPr="00185B64" w:rsidRDefault="00526832" w:rsidP="00526832">
            <w:pPr>
              <w:spacing w:after="40"/>
              <w:rPr>
                <w:i/>
              </w:rPr>
            </w:pPr>
            <w:r>
              <w:t>Guide for use</w:t>
            </w:r>
          </w:p>
        </w:tc>
      </w:tr>
      <w:tr w:rsidR="00526832" w:rsidRPr="00A41050" w14:paraId="5AE8B05A" w14:textId="77777777" w:rsidTr="00040E82">
        <w:tc>
          <w:tcPr>
            <w:tcW w:w="2126" w:type="dxa"/>
          </w:tcPr>
          <w:p w14:paraId="7F15AEF1" w14:textId="77777777" w:rsidR="00526832" w:rsidRPr="00A41050" w:rsidRDefault="00526832" w:rsidP="00526832">
            <w:pPr>
              <w:spacing w:before="60" w:after="40"/>
              <w:jc w:val="right"/>
              <w:rPr>
                <w:rFonts w:cs="Arial"/>
                <w:b/>
                <w:sz w:val="18"/>
                <w:szCs w:val="18"/>
              </w:rPr>
            </w:pPr>
            <w:r w:rsidRPr="00A41050">
              <w:rPr>
                <w:rFonts w:cs="Arial"/>
                <w:b/>
                <w:sz w:val="18"/>
                <w:szCs w:val="18"/>
              </w:rPr>
              <w:t>Activity</w:t>
            </w:r>
          </w:p>
        </w:tc>
        <w:tc>
          <w:tcPr>
            <w:tcW w:w="7371" w:type="dxa"/>
          </w:tcPr>
          <w:p w14:paraId="7DE55D31" w14:textId="77777777" w:rsidR="00526832" w:rsidRPr="00A41050" w:rsidRDefault="00526832" w:rsidP="00526832">
            <w:pPr>
              <w:spacing w:before="60" w:after="40"/>
              <w:rPr>
                <w:rFonts w:cs="Arial"/>
                <w:i/>
                <w:sz w:val="18"/>
                <w:szCs w:val="18"/>
              </w:rPr>
            </w:pPr>
            <w:r w:rsidRPr="00A41050">
              <w:rPr>
                <w:rFonts w:cs="Arial"/>
                <w:i/>
                <w:sz w:val="18"/>
                <w:szCs w:val="18"/>
              </w:rPr>
              <w:t>Inclusions:</w:t>
            </w:r>
          </w:p>
          <w:p w14:paraId="63351490"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chemotherapy</w:t>
            </w:r>
          </w:p>
          <w:p w14:paraId="0662CA95"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adjuvant hormonal treatment</w:t>
            </w:r>
          </w:p>
          <w:p w14:paraId="170269AF"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palliative chemotherapy</w:t>
            </w:r>
          </w:p>
          <w:p w14:paraId="529D10DA" w14:textId="77777777" w:rsidR="00526832" w:rsidRPr="00A41050" w:rsidRDefault="00526832" w:rsidP="00526832">
            <w:pPr>
              <w:spacing w:after="40"/>
              <w:rPr>
                <w:rFonts w:cs="Arial"/>
                <w:i/>
                <w:sz w:val="18"/>
                <w:szCs w:val="18"/>
              </w:rPr>
            </w:pPr>
            <w:r w:rsidRPr="00A41050">
              <w:rPr>
                <w:rFonts w:cs="Arial"/>
                <w:i/>
                <w:sz w:val="18"/>
                <w:szCs w:val="18"/>
              </w:rPr>
              <w:t>Exclusions:</w:t>
            </w:r>
          </w:p>
          <w:p w14:paraId="6E9C5076"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medical oncology (consultation) (20.42)</w:t>
            </w:r>
          </w:p>
          <w:p w14:paraId="7DC7B3D4" w14:textId="77777777" w:rsidR="00526832" w:rsidRPr="00A41050" w:rsidRDefault="003D2BBF" w:rsidP="006A765D">
            <w:pPr>
              <w:numPr>
                <w:ilvl w:val="0"/>
                <w:numId w:val="19"/>
              </w:numPr>
              <w:spacing w:before="60" w:after="40" w:line="240" w:lineRule="auto"/>
              <w:ind w:left="743" w:hanging="432"/>
              <w:rPr>
                <w:rFonts w:cs="Arial"/>
                <w:sz w:val="18"/>
                <w:szCs w:val="18"/>
              </w:rPr>
            </w:pPr>
            <w:r>
              <w:rPr>
                <w:rFonts w:cs="Arial"/>
                <w:sz w:val="18"/>
                <w:szCs w:val="18"/>
              </w:rPr>
              <w:t>allied health and/or clinical nurse specialist</w:t>
            </w:r>
            <w:r w:rsidR="00526832" w:rsidRPr="00A41050">
              <w:rPr>
                <w:rFonts w:cs="Arial"/>
                <w:sz w:val="18"/>
                <w:szCs w:val="18"/>
              </w:rPr>
              <w:t xml:space="preserve"> oncology consultation (40.52)</w:t>
            </w:r>
          </w:p>
          <w:p w14:paraId="714ABAAF" w14:textId="77777777" w:rsidR="00526832" w:rsidRPr="00A41050" w:rsidRDefault="00526832" w:rsidP="00526832">
            <w:pPr>
              <w:spacing w:before="60" w:after="40"/>
              <w:ind w:left="113"/>
              <w:rPr>
                <w:rFonts w:cs="Arial"/>
                <w:sz w:val="18"/>
                <w:szCs w:val="18"/>
              </w:rPr>
            </w:pPr>
          </w:p>
        </w:tc>
      </w:tr>
      <w:tr w:rsidR="00526832" w:rsidRPr="00A41050" w14:paraId="0935F000" w14:textId="77777777" w:rsidTr="00040E82">
        <w:tc>
          <w:tcPr>
            <w:tcW w:w="2126" w:type="dxa"/>
          </w:tcPr>
          <w:p w14:paraId="2BC25260" w14:textId="77777777" w:rsidR="00526832" w:rsidRPr="00A41050" w:rsidRDefault="00526832" w:rsidP="00526832">
            <w:pPr>
              <w:spacing w:before="60" w:after="40"/>
              <w:jc w:val="right"/>
              <w:rPr>
                <w:rFonts w:cs="Arial"/>
                <w:b/>
                <w:sz w:val="18"/>
                <w:szCs w:val="18"/>
              </w:rPr>
            </w:pPr>
            <w:r w:rsidRPr="00A41050">
              <w:rPr>
                <w:rFonts w:cs="Arial"/>
                <w:b/>
                <w:sz w:val="18"/>
                <w:szCs w:val="18"/>
              </w:rPr>
              <w:t>Conditions</w:t>
            </w:r>
          </w:p>
        </w:tc>
        <w:tc>
          <w:tcPr>
            <w:tcW w:w="7371" w:type="dxa"/>
          </w:tcPr>
          <w:p w14:paraId="58DEF302" w14:textId="77777777" w:rsidR="00526832" w:rsidRPr="00A41050" w:rsidRDefault="00526832" w:rsidP="00526832">
            <w:pPr>
              <w:spacing w:before="60" w:after="40"/>
              <w:rPr>
                <w:rFonts w:cs="Arial"/>
                <w:i/>
                <w:sz w:val="18"/>
                <w:szCs w:val="18"/>
              </w:rPr>
            </w:pPr>
            <w:r w:rsidRPr="00A41050">
              <w:rPr>
                <w:rFonts w:cs="Arial"/>
                <w:i/>
                <w:sz w:val="18"/>
                <w:szCs w:val="18"/>
              </w:rPr>
              <w:t>Inclusions:</w:t>
            </w:r>
          </w:p>
          <w:p w14:paraId="7C1D6E29" w14:textId="77777777" w:rsidR="00526832" w:rsidRPr="00A41050" w:rsidRDefault="00526832" w:rsidP="006A765D">
            <w:pPr>
              <w:numPr>
                <w:ilvl w:val="0"/>
                <w:numId w:val="19"/>
              </w:numPr>
              <w:spacing w:before="60" w:after="40" w:line="240" w:lineRule="auto"/>
              <w:ind w:left="743" w:hanging="432"/>
              <w:rPr>
                <w:rFonts w:cs="Arial"/>
                <w:i/>
                <w:sz w:val="18"/>
                <w:szCs w:val="18"/>
              </w:rPr>
            </w:pPr>
            <w:r w:rsidRPr="00A41050">
              <w:rPr>
                <w:rFonts w:cs="Arial"/>
                <w:sz w:val="18"/>
                <w:szCs w:val="18"/>
              </w:rPr>
              <w:t>solid tumours</w:t>
            </w:r>
          </w:p>
          <w:p w14:paraId="10182451" w14:textId="77777777" w:rsidR="00526832" w:rsidRPr="00A41050" w:rsidRDefault="00526832" w:rsidP="006A765D">
            <w:pPr>
              <w:numPr>
                <w:ilvl w:val="0"/>
                <w:numId w:val="19"/>
              </w:numPr>
              <w:spacing w:before="60" w:after="40" w:line="240" w:lineRule="auto"/>
              <w:ind w:left="743" w:hanging="432"/>
              <w:rPr>
                <w:rFonts w:cs="Arial"/>
                <w:i/>
                <w:sz w:val="18"/>
                <w:szCs w:val="18"/>
              </w:rPr>
            </w:pPr>
            <w:r w:rsidRPr="00A41050">
              <w:rPr>
                <w:rFonts w:cs="Arial"/>
                <w:sz w:val="18"/>
                <w:szCs w:val="18"/>
              </w:rPr>
              <w:t>haematological neoplasms</w:t>
            </w:r>
          </w:p>
        </w:tc>
      </w:tr>
      <w:tr w:rsidR="00526832" w:rsidRPr="00A41050" w14:paraId="746997F9" w14:textId="77777777" w:rsidTr="00040E82">
        <w:tc>
          <w:tcPr>
            <w:tcW w:w="2126" w:type="dxa"/>
          </w:tcPr>
          <w:p w14:paraId="7544E8CB" w14:textId="77777777" w:rsidR="00526832" w:rsidRPr="00A41050" w:rsidRDefault="00526832" w:rsidP="00526832">
            <w:pPr>
              <w:spacing w:before="60" w:after="40"/>
              <w:jc w:val="right"/>
              <w:rPr>
                <w:rFonts w:cs="Arial"/>
                <w:b/>
                <w:sz w:val="18"/>
                <w:szCs w:val="18"/>
              </w:rPr>
            </w:pPr>
            <w:r w:rsidRPr="00A41050">
              <w:rPr>
                <w:rFonts w:cs="Arial"/>
                <w:b/>
                <w:sz w:val="18"/>
                <w:szCs w:val="18"/>
              </w:rPr>
              <w:t>Constraints</w:t>
            </w:r>
          </w:p>
        </w:tc>
        <w:tc>
          <w:tcPr>
            <w:tcW w:w="7371" w:type="dxa"/>
          </w:tcPr>
          <w:p w14:paraId="6FA3A7CF" w14:textId="77777777" w:rsidR="00526832" w:rsidRPr="00A41050" w:rsidRDefault="00526832" w:rsidP="00526832">
            <w:pPr>
              <w:spacing w:before="60" w:after="40"/>
              <w:rPr>
                <w:rFonts w:cs="Arial"/>
                <w:sz w:val="18"/>
                <w:szCs w:val="18"/>
              </w:rPr>
            </w:pPr>
          </w:p>
        </w:tc>
      </w:tr>
    </w:tbl>
    <w:p w14:paraId="11F81B54"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11 table outlines the administratiive attributes for Chemotherapy treatment"/>
      </w:tblPr>
      <w:tblGrid>
        <w:gridCol w:w="2117"/>
        <w:gridCol w:w="7318"/>
      </w:tblGrid>
      <w:tr w:rsidR="00526832" w:rsidRPr="00185B64" w14:paraId="220E4D4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763D2055" w14:textId="77777777" w:rsidR="00526832" w:rsidRPr="00185B64" w:rsidRDefault="00526832" w:rsidP="00526832">
            <w:pPr>
              <w:spacing w:after="40"/>
            </w:pPr>
            <w:r w:rsidRPr="00185B64">
              <w:t>Administrative attributes</w:t>
            </w:r>
          </w:p>
        </w:tc>
      </w:tr>
      <w:tr w:rsidR="00526832" w:rsidRPr="00185B64" w14:paraId="64103CFB" w14:textId="77777777" w:rsidTr="00040E82">
        <w:tc>
          <w:tcPr>
            <w:tcW w:w="2126" w:type="dxa"/>
          </w:tcPr>
          <w:p w14:paraId="19B73B97" w14:textId="77777777" w:rsidR="00526832" w:rsidRPr="00A41050" w:rsidRDefault="00526832" w:rsidP="00526832">
            <w:pPr>
              <w:spacing w:before="60" w:after="40"/>
              <w:jc w:val="right"/>
              <w:rPr>
                <w:rFonts w:cs="Arial"/>
                <w:b/>
                <w:sz w:val="18"/>
                <w:szCs w:val="18"/>
              </w:rPr>
            </w:pPr>
            <w:r w:rsidRPr="00A41050">
              <w:rPr>
                <w:rFonts w:cs="Arial"/>
                <w:b/>
                <w:sz w:val="18"/>
                <w:szCs w:val="18"/>
              </w:rPr>
              <w:t>Source</w:t>
            </w:r>
          </w:p>
        </w:tc>
        <w:tc>
          <w:tcPr>
            <w:tcW w:w="7371" w:type="dxa"/>
          </w:tcPr>
          <w:p w14:paraId="2575DC6F" w14:textId="77777777" w:rsidR="00526832" w:rsidRPr="00A41050" w:rsidRDefault="00526832" w:rsidP="00526832">
            <w:pPr>
              <w:spacing w:before="60" w:after="40"/>
              <w:rPr>
                <w:rFonts w:cs="Arial"/>
                <w:sz w:val="18"/>
                <w:szCs w:val="18"/>
              </w:rPr>
            </w:pPr>
            <w:r w:rsidRPr="00A41050">
              <w:rPr>
                <w:rFonts w:cs="Arial"/>
                <w:sz w:val="18"/>
                <w:szCs w:val="18"/>
              </w:rPr>
              <w:t>NSW Tier 2 Clinic List</w:t>
            </w:r>
          </w:p>
          <w:p w14:paraId="35965A3A" w14:textId="77777777" w:rsidR="00526832" w:rsidRPr="00A41050" w:rsidRDefault="00526832" w:rsidP="00526832">
            <w:pPr>
              <w:spacing w:before="60" w:after="40"/>
              <w:rPr>
                <w:rFonts w:cs="Arial"/>
                <w:sz w:val="18"/>
                <w:szCs w:val="18"/>
              </w:rPr>
            </w:pPr>
            <w:r w:rsidRPr="00A41050">
              <w:rPr>
                <w:rFonts w:cs="Arial"/>
                <w:sz w:val="18"/>
                <w:szCs w:val="18"/>
              </w:rPr>
              <w:t xml:space="preserve">Victorian Ambulatory Classification and Funding System (VACS) List </w:t>
            </w:r>
          </w:p>
        </w:tc>
      </w:tr>
      <w:tr w:rsidR="00526832" w:rsidRPr="00185B64" w14:paraId="1D6BC45B" w14:textId="77777777" w:rsidTr="00040E82">
        <w:tc>
          <w:tcPr>
            <w:tcW w:w="2126" w:type="dxa"/>
          </w:tcPr>
          <w:p w14:paraId="5E00682F" w14:textId="77777777" w:rsidR="00526832" w:rsidRPr="00A41050" w:rsidRDefault="00526832" w:rsidP="00526832">
            <w:pPr>
              <w:spacing w:before="60" w:after="40"/>
              <w:jc w:val="right"/>
              <w:rPr>
                <w:rFonts w:cs="Arial"/>
                <w:b/>
                <w:sz w:val="18"/>
                <w:szCs w:val="18"/>
              </w:rPr>
            </w:pPr>
            <w:r w:rsidRPr="00A41050">
              <w:rPr>
                <w:rFonts w:cs="Arial"/>
                <w:b/>
                <w:sz w:val="18"/>
                <w:szCs w:val="18"/>
              </w:rPr>
              <w:t>Date created</w:t>
            </w:r>
          </w:p>
        </w:tc>
        <w:tc>
          <w:tcPr>
            <w:tcW w:w="7371" w:type="dxa"/>
          </w:tcPr>
          <w:p w14:paraId="50A9CEB5" w14:textId="77777777" w:rsidR="00526832" w:rsidRPr="00A41050" w:rsidRDefault="00526832" w:rsidP="00526832">
            <w:pPr>
              <w:spacing w:before="60" w:after="40"/>
              <w:rPr>
                <w:rFonts w:cs="Arial"/>
                <w:sz w:val="18"/>
                <w:szCs w:val="18"/>
              </w:rPr>
            </w:pPr>
            <w:r w:rsidRPr="00A41050">
              <w:rPr>
                <w:rFonts w:cs="Arial"/>
                <w:sz w:val="18"/>
                <w:szCs w:val="18"/>
              </w:rPr>
              <w:t>24</w:t>
            </w:r>
            <w:r w:rsidR="00C818B7">
              <w:rPr>
                <w:rFonts w:cs="Arial"/>
                <w:sz w:val="18"/>
                <w:szCs w:val="18"/>
              </w:rPr>
              <w:t xml:space="preserve"> March </w:t>
            </w:r>
            <w:r w:rsidRPr="00A41050">
              <w:rPr>
                <w:rFonts w:cs="Arial"/>
                <w:sz w:val="18"/>
                <w:szCs w:val="18"/>
              </w:rPr>
              <w:t>2011</w:t>
            </w:r>
          </w:p>
        </w:tc>
      </w:tr>
      <w:tr w:rsidR="00526832" w:rsidRPr="00185B64" w14:paraId="6F080B27" w14:textId="77777777" w:rsidTr="00040E82">
        <w:tc>
          <w:tcPr>
            <w:tcW w:w="2126" w:type="dxa"/>
          </w:tcPr>
          <w:p w14:paraId="4A589F4A" w14:textId="77777777" w:rsidR="00526832" w:rsidRPr="00A41050" w:rsidRDefault="00526832" w:rsidP="00526832">
            <w:pPr>
              <w:spacing w:before="60" w:after="40"/>
              <w:jc w:val="right"/>
              <w:rPr>
                <w:rFonts w:cs="Arial"/>
                <w:b/>
                <w:sz w:val="18"/>
                <w:szCs w:val="18"/>
              </w:rPr>
            </w:pPr>
            <w:r w:rsidRPr="00A41050">
              <w:rPr>
                <w:rFonts w:cs="Arial"/>
                <w:b/>
                <w:sz w:val="18"/>
                <w:szCs w:val="18"/>
              </w:rPr>
              <w:t>Date last updated</w:t>
            </w:r>
          </w:p>
        </w:tc>
        <w:tc>
          <w:tcPr>
            <w:tcW w:w="7371" w:type="dxa"/>
          </w:tcPr>
          <w:p w14:paraId="44E3B79E" w14:textId="77777777" w:rsidR="00526832" w:rsidRPr="00060CA2" w:rsidRDefault="00526832" w:rsidP="00526832">
            <w:pPr>
              <w:spacing w:before="60" w:after="40"/>
              <w:rPr>
                <w:rFonts w:cs="Arial"/>
                <w:sz w:val="18"/>
                <w:szCs w:val="18"/>
              </w:rPr>
            </w:pPr>
            <w:r>
              <w:rPr>
                <w:rFonts w:cs="Arial"/>
                <w:sz w:val="18"/>
                <w:szCs w:val="18"/>
              </w:rPr>
              <w:t>20</w:t>
            </w:r>
            <w:r w:rsidR="00C818B7">
              <w:rPr>
                <w:rFonts w:cs="Arial"/>
                <w:sz w:val="18"/>
                <w:szCs w:val="18"/>
              </w:rPr>
              <w:t xml:space="preserve"> November </w:t>
            </w:r>
            <w:r>
              <w:rPr>
                <w:rFonts w:cs="Arial"/>
                <w:sz w:val="18"/>
                <w:szCs w:val="18"/>
              </w:rPr>
              <w:t>2014</w:t>
            </w:r>
          </w:p>
        </w:tc>
      </w:tr>
      <w:tr w:rsidR="00526832" w:rsidRPr="00185B64" w14:paraId="7FD816CA" w14:textId="77777777" w:rsidTr="00040E82">
        <w:tc>
          <w:tcPr>
            <w:tcW w:w="2126" w:type="dxa"/>
          </w:tcPr>
          <w:p w14:paraId="22A0C072" w14:textId="77777777" w:rsidR="00526832" w:rsidRPr="00A41050" w:rsidRDefault="00526832" w:rsidP="00526832">
            <w:pPr>
              <w:spacing w:before="60" w:after="40"/>
              <w:jc w:val="right"/>
              <w:rPr>
                <w:rFonts w:cs="Arial"/>
                <w:b/>
                <w:sz w:val="18"/>
                <w:szCs w:val="18"/>
              </w:rPr>
            </w:pPr>
            <w:r w:rsidRPr="00A41050">
              <w:rPr>
                <w:rFonts w:cs="Arial"/>
                <w:b/>
                <w:sz w:val="18"/>
                <w:szCs w:val="18"/>
              </w:rPr>
              <w:t>Update source</w:t>
            </w:r>
          </w:p>
        </w:tc>
        <w:tc>
          <w:tcPr>
            <w:tcW w:w="7371" w:type="dxa"/>
          </w:tcPr>
          <w:p w14:paraId="0C0390D6"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3548AE" w14:paraId="0866D9D4" w14:textId="77777777" w:rsidTr="00040E82">
        <w:tc>
          <w:tcPr>
            <w:tcW w:w="2126" w:type="dxa"/>
          </w:tcPr>
          <w:p w14:paraId="1FEF344D" w14:textId="77777777" w:rsidR="00526832" w:rsidRPr="00A41050" w:rsidRDefault="00526832" w:rsidP="00526832">
            <w:pPr>
              <w:spacing w:before="60" w:after="40"/>
              <w:jc w:val="right"/>
              <w:rPr>
                <w:rFonts w:cs="Arial"/>
                <w:b/>
                <w:sz w:val="18"/>
                <w:szCs w:val="18"/>
              </w:rPr>
            </w:pPr>
            <w:r w:rsidRPr="00A41050">
              <w:rPr>
                <w:rFonts w:cs="Arial"/>
                <w:b/>
                <w:sz w:val="18"/>
                <w:szCs w:val="18"/>
              </w:rPr>
              <w:t>Reference material</w:t>
            </w:r>
          </w:p>
        </w:tc>
        <w:tc>
          <w:tcPr>
            <w:tcW w:w="7371" w:type="dxa"/>
          </w:tcPr>
          <w:p w14:paraId="36B63D9F" w14:textId="77777777" w:rsidR="00526832" w:rsidRPr="00A41050" w:rsidRDefault="00526832" w:rsidP="00526832">
            <w:pPr>
              <w:spacing w:before="60" w:after="40"/>
              <w:rPr>
                <w:rFonts w:cs="Arial"/>
                <w:sz w:val="18"/>
                <w:szCs w:val="18"/>
              </w:rPr>
            </w:pPr>
          </w:p>
        </w:tc>
      </w:tr>
    </w:tbl>
    <w:p w14:paraId="6CBF3E0E" w14:textId="77777777" w:rsidR="00526832" w:rsidRPr="00AC3C96" w:rsidRDefault="00526832" w:rsidP="00526832">
      <w:r w:rsidRPr="002912CD">
        <w:br w:type="page"/>
      </w:r>
    </w:p>
    <w:p w14:paraId="7FBC8715" w14:textId="77777777" w:rsidR="00526832" w:rsidRPr="00A57987" w:rsidRDefault="00526832" w:rsidP="00396928">
      <w:pPr>
        <w:pStyle w:val="Heading3"/>
        <w:rPr>
          <w:sz w:val="2"/>
          <w:szCs w:val="2"/>
        </w:rPr>
      </w:pPr>
      <w:bookmarkStart w:id="89" w:name="_Toc65160357"/>
      <w:r w:rsidRPr="00A7384C">
        <w:lastRenderedPageBreak/>
        <w:t xml:space="preserve">10.12 Radiation </w:t>
      </w:r>
      <w:r w:rsidRPr="00BA384C">
        <w:t xml:space="preserve">therapy </w:t>
      </w:r>
      <w:r w:rsidR="005F4AFD">
        <w:t>-</w:t>
      </w:r>
      <w:r w:rsidR="00353580" w:rsidRPr="00A7384C">
        <w:t xml:space="preserve"> </w:t>
      </w:r>
      <w:r w:rsidRPr="00A7384C">
        <w:t>treatmen</w:t>
      </w:r>
      <w:r w:rsidR="00353580">
        <w:t>t</w:t>
      </w:r>
      <w:bookmarkEnd w:id="89"/>
      <w:r w:rsidR="00353580">
        <w:t xml:space="preserve"> </w:t>
      </w:r>
      <w:r>
        <w:br/>
      </w:r>
    </w:p>
    <w:tbl>
      <w:tblPr>
        <w:tblStyle w:val="Style1"/>
        <w:tblW w:w="0" w:type="auto"/>
        <w:tblLook w:val="04A0" w:firstRow="1" w:lastRow="0" w:firstColumn="1" w:lastColumn="0" w:noHBand="0" w:noVBand="1"/>
        <w:tblDescription w:val="class 10.12  table outlines the identifying attributes for Radiation therapy - treatment"/>
      </w:tblPr>
      <w:tblGrid>
        <w:gridCol w:w="1984"/>
        <w:gridCol w:w="7371"/>
      </w:tblGrid>
      <w:tr w:rsidR="00526832" w:rsidRPr="00185B64" w14:paraId="09E5A55F"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E973553" w14:textId="77777777" w:rsidR="00526832" w:rsidRPr="00185B64" w:rsidRDefault="00526832" w:rsidP="00526832">
            <w:pPr>
              <w:spacing w:after="40"/>
            </w:pPr>
            <w:r w:rsidRPr="00185B64">
              <w:t>Identifying attributes</w:t>
            </w:r>
          </w:p>
        </w:tc>
      </w:tr>
      <w:tr w:rsidR="00526832" w:rsidRPr="00185B64" w14:paraId="4ACE13D3" w14:textId="77777777" w:rsidTr="00040E82">
        <w:tc>
          <w:tcPr>
            <w:tcW w:w="1984" w:type="dxa"/>
          </w:tcPr>
          <w:p w14:paraId="4A05D67F" w14:textId="77777777" w:rsidR="00526832" w:rsidRPr="00A41050" w:rsidRDefault="00526832" w:rsidP="00526832">
            <w:pPr>
              <w:spacing w:before="60" w:after="40"/>
              <w:jc w:val="right"/>
              <w:rPr>
                <w:rFonts w:cs="Arial"/>
                <w:sz w:val="18"/>
                <w:szCs w:val="18"/>
              </w:rPr>
            </w:pPr>
            <w:r w:rsidRPr="00A41050">
              <w:rPr>
                <w:rFonts w:cs="Arial"/>
                <w:sz w:val="18"/>
                <w:szCs w:val="18"/>
              </w:rPr>
              <w:br w:type="page"/>
            </w:r>
            <w:r w:rsidRPr="00A41050">
              <w:rPr>
                <w:rFonts w:cs="Arial"/>
                <w:b/>
                <w:sz w:val="18"/>
                <w:szCs w:val="18"/>
              </w:rPr>
              <w:t>Number</w:t>
            </w:r>
          </w:p>
        </w:tc>
        <w:tc>
          <w:tcPr>
            <w:tcW w:w="7371" w:type="dxa"/>
          </w:tcPr>
          <w:p w14:paraId="5D02ADB0" w14:textId="77777777" w:rsidR="00526832" w:rsidRPr="00A41050" w:rsidRDefault="00526832" w:rsidP="00526832">
            <w:pPr>
              <w:spacing w:before="60" w:after="40"/>
              <w:rPr>
                <w:rFonts w:cs="Arial"/>
                <w:sz w:val="18"/>
                <w:szCs w:val="18"/>
              </w:rPr>
            </w:pPr>
            <w:r w:rsidRPr="00A41050">
              <w:rPr>
                <w:rFonts w:cs="Arial"/>
                <w:sz w:val="18"/>
                <w:szCs w:val="18"/>
              </w:rPr>
              <w:t>10.12</w:t>
            </w:r>
          </w:p>
        </w:tc>
      </w:tr>
      <w:tr w:rsidR="00526832" w:rsidRPr="00185B64" w14:paraId="47107453" w14:textId="77777777" w:rsidTr="00040E82">
        <w:tc>
          <w:tcPr>
            <w:tcW w:w="1984" w:type="dxa"/>
          </w:tcPr>
          <w:p w14:paraId="5EDB6C27" w14:textId="77777777" w:rsidR="00526832" w:rsidRPr="00A41050" w:rsidRDefault="00526832" w:rsidP="00526832">
            <w:pPr>
              <w:spacing w:before="60" w:after="40"/>
              <w:jc w:val="right"/>
              <w:rPr>
                <w:rFonts w:cs="Arial"/>
                <w:b/>
                <w:sz w:val="18"/>
                <w:szCs w:val="18"/>
              </w:rPr>
            </w:pPr>
            <w:r w:rsidRPr="00A41050">
              <w:rPr>
                <w:rFonts w:cs="Arial"/>
                <w:b/>
                <w:sz w:val="18"/>
                <w:szCs w:val="18"/>
              </w:rPr>
              <w:t>Name</w:t>
            </w:r>
          </w:p>
        </w:tc>
        <w:tc>
          <w:tcPr>
            <w:tcW w:w="7371" w:type="dxa"/>
          </w:tcPr>
          <w:p w14:paraId="22D10097" w14:textId="77777777" w:rsidR="00526832" w:rsidRPr="00A41050" w:rsidRDefault="00526832" w:rsidP="00526832">
            <w:pPr>
              <w:spacing w:before="60" w:after="40"/>
              <w:rPr>
                <w:rFonts w:cs="Arial"/>
                <w:sz w:val="18"/>
                <w:szCs w:val="18"/>
              </w:rPr>
            </w:pPr>
            <w:r w:rsidRPr="00A41050">
              <w:rPr>
                <w:rFonts w:cs="Arial"/>
                <w:sz w:val="18"/>
                <w:szCs w:val="18"/>
              </w:rPr>
              <w:t>Radiation therapy - treatment</w:t>
            </w:r>
          </w:p>
        </w:tc>
      </w:tr>
      <w:tr w:rsidR="00526832" w:rsidRPr="00185B64" w14:paraId="79BA0FD7" w14:textId="77777777" w:rsidTr="00040E82">
        <w:tc>
          <w:tcPr>
            <w:tcW w:w="1984" w:type="dxa"/>
          </w:tcPr>
          <w:p w14:paraId="5D4B7B54" w14:textId="77777777" w:rsidR="00526832" w:rsidRPr="00A41050" w:rsidRDefault="00526832" w:rsidP="00526832">
            <w:pPr>
              <w:spacing w:before="60" w:after="40"/>
              <w:jc w:val="right"/>
              <w:rPr>
                <w:rFonts w:cs="Arial"/>
                <w:b/>
                <w:sz w:val="18"/>
                <w:szCs w:val="18"/>
              </w:rPr>
            </w:pPr>
            <w:r w:rsidRPr="00A41050">
              <w:rPr>
                <w:rFonts w:cs="Arial"/>
                <w:b/>
                <w:sz w:val="18"/>
                <w:szCs w:val="18"/>
              </w:rPr>
              <w:t>Category</w:t>
            </w:r>
          </w:p>
        </w:tc>
        <w:tc>
          <w:tcPr>
            <w:tcW w:w="7371" w:type="dxa"/>
          </w:tcPr>
          <w:p w14:paraId="33C723ED" w14:textId="77777777" w:rsidR="00526832" w:rsidRPr="00A41050" w:rsidRDefault="00526832" w:rsidP="00526832">
            <w:pPr>
              <w:spacing w:before="60" w:after="40"/>
              <w:rPr>
                <w:rFonts w:cs="Arial"/>
                <w:sz w:val="18"/>
                <w:szCs w:val="18"/>
              </w:rPr>
            </w:pPr>
            <w:r w:rsidRPr="00A41050">
              <w:rPr>
                <w:rFonts w:cs="Arial"/>
                <w:sz w:val="18"/>
                <w:szCs w:val="18"/>
              </w:rPr>
              <w:t>Procedures</w:t>
            </w:r>
          </w:p>
        </w:tc>
      </w:tr>
      <w:tr w:rsidR="00526832" w:rsidRPr="00185B64" w14:paraId="38BB9651" w14:textId="77777777" w:rsidTr="00040E82">
        <w:tc>
          <w:tcPr>
            <w:tcW w:w="1984" w:type="dxa"/>
          </w:tcPr>
          <w:p w14:paraId="71FE95A7" w14:textId="77777777" w:rsidR="00526832" w:rsidRPr="00A41050" w:rsidRDefault="00526832" w:rsidP="00526832">
            <w:pPr>
              <w:spacing w:before="60" w:after="40"/>
              <w:jc w:val="right"/>
              <w:rPr>
                <w:rFonts w:cs="Arial"/>
                <w:b/>
                <w:sz w:val="18"/>
                <w:szCs w:val="18"/>
              </w:rPr>
            </w:pPr>
            <w:r w:rsidRPr="00A41050">
              <w:rPr>
                <w:rFonts w:cs="Arial"/>
                <w:b/>
                <w:sz w:val="18"/>
                <w:szCs w:val="18"/>
              </w:rPr>
              <w:t>Affected body part</w:t>
            </w:r>
          </w:p>
        </w:tc>
        <w:tc>
          <w:tcPr>
            <w:tcW w:w="7371" w:type="dxa"/>
          </w:tcPr>
          <w:p w14:paraId="4EC00CE5" w14:textId="77777777" w:rsidR="00526832" w:rsidRPr="00A41050" w:rsidRDefault="00526832" w:rsidP="00526832">
            <w:pPr>
              <w:spacing w:before="60" w:after="40"/>
              <w:rPr>
                <w:rFonts w:cs="Arial"/>
                <w:sz w:val="18"/>
                <w:szCs w:val="18"/>
              </w:rPr>
            </w:pPr>
            <w:r w:rsidRPr="00A41050">
              <w:rPr>
                <w:rFonts w:cs="Arial"/>
                <w:sz w:val="18"/>
                <w:szCs w:val="18"/>
              </w:rPr>
              <w:t>MDC 17 Neoplastic disorders (haematological and solid neoplasms)</w:t>
            </w:r>
          </w:p>
        </w:tc>
      </w:tr>
      <w:tr w:rsidR="00526832" w:rsidRPr="00185B64" w14:paraId="3FBD081F" w14:textId="77777777" w:rsidTr="00040E82">
        <w:tc>
          <w:tcPr>
            <w:tcW w:w="1984" w:type="dxa"/>
          </w:tcPr>
          <w:p w14:paraId="0F827533" w14:textId="77777777" w:rsidR="00526832" w:rsidRPr="00A41050" w:rsidRDefault="00526832" w:rsidP="00526832">
            <w:pPr>
              <w:spacing w:before="60" w:after="40"/>
              <w:jc w:val="right"/>
              <w:rPr>
                <w:rFonts w:cs="Arial"/>
                <w:b/>
                <w:sz w:val="18"/>
                <w:szCs w:val="18"/>
              </w:rPr>
            </w:pPr>
            <w:r w:rsidRPr="00A41050">
              <w:rPr>
                <w:rFonts w:cs="Arial"/>
                <w:b/>
                <w:sz w:val="18"/>
                <w:szCs w:val="18"/>
              </w:rPr>
              <w:t>Definition of service</w:t>
            </w:r>
          </w:p>
        </w:tc>
        <w:tc>
          <w:tcPr>
            <w:tcW w:w="7371" w:type="dxa"/>
          </w:tcPr>
          <w:p w14:paraId="1AD6DBDA" w14:textId="77777777" w:rsidR="00526832" w:rsidRPr="00A41050" w:rsidRDefault="00526832" w:rsidP="00526832">
            <w:pPr>
              <w:spacing w:before="60" w:after="40"/>
              <w:rPr>
                <w:rFonts w:cs="Arial"/>
                <w:sz w:val="18"/>
                <w:szCs w:val="18"/>
              </w:rPr>
            </w:pPr>
            <w:r w:rsidRPr="00A41050">
              <w:rPr>
                <w:rFonts w:cs="Arial"/>
                <w:sz w:val="18"/>
                <w:szCs w:val="18"/>
              </w:rPr>
              <w:t>Delivery of radiation therapy treatment. Radiation therapy involves using x</w:t>
            </w:r>
            <w:r w:rsidRPr="00A41050">
              <w:rPr>
                <w:rFonts w:cs="Arial"/>
                <w:sz w:val="18"/>
                <w:szCs w:val="18"/>
              </w:rPr>
              <w:noBreakHyphen/>
              <w:t>rays, radioactive substances and other forms of radiant energy to destroy tumour cells and correct other abnormalities.</w:t>
            </w:r>
          </w:p>
        </w:tc>
      </w:tr>
    </w:tbl>
    <w:p w14:paraId="51ED6381"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12  table outlines the use for Radiation therapy - treatment"/>
      </w:tblPr>
      <w:tblGrid>
        <w:gridCol w:w="1984"/>
        <w:gridCol w:w="7371"/>
      </w:tblGrid>
      <w:tr w:rsidR="00526832" w:rsidRPr="00185B64" w14:paraId="2F8AD78A"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B0F2854" w14:textId="77777777" w:rsidR="00526832" w:rsidRPr="00185B64" w:rsidRDefault="00526832" w:rsidP="00526832">
            <w:pPr>
              <w:spacing w:after="40"/>
              <w:rPr>
                <w:i/>
              </w:rPr>
            </w:pPr>
            <w:r>
              <w:t>Guide for use</w:t>
            </w:r>
          </w:p>
        </w:tc>
      </w:tr>
      <w:tr w:rsidR="00526832" w:rsidRPr="00185B64" w14:paraId="0C15D51E" w14:textId="77777777" w:rsidTr="00040E82">
        <w:tc>
          <w:tcPr>
            <w:tcW w:w="1984" w:type="dxa"/>
          </w:tcPr>
          <w:p w14:paraId="7C7B855F" w14:textId="77777777" w:rsidR="00526832" w:rsidRPr="00A41050" w:rsidRDefault="00526832" w:rsidP="00526832">
            <w:pPr>
              <w:spacing w:before="60" w:after="40"/>
              <w:jc w:val="right"/>
              <w:rPr>
                <w:rFonts w:cs="Arial"/>
                <w:b/>
                <w:sz w:val="18"/>
                <w:szCs w:val="18"/>
              </w:rPr>
            </w:pPr>
            <w:r w:rsidRPr="00A41050">
              <w:rPr>
                <w:rFonts w:cs="Arial"/>
                <w:b/>
                <w:sz w:val="18"/>
                <w:szCs w:val="18"/>
              </w:rPr>
              <w:t>Activity</w:t>
            </w:r>
          </w:p>
        </w:tc>
        <w:tc>
          <w:tcPr>
            <w:tcW w:w="7371" w:type="dxa"/>
          </w:tcPr>
          <w:p w14:paraId="29B88F37" w14:textId="77777777" w:rsidR="00526832" w:rsidRPr="000B6569" w:rsidRDefault="00526832" w:rsidP="00526832">
            <w:pPr>
              <w:spacing w:before="20" w:after="20"/>
              <w:rPr>
                <w:rFonts w:cs="Arial"/>
                <w:i/>
                <w:sz w:val="18"/>
                <w:szCs w:val="18"/>
              </w:rPr>
            </w:pPr>
            <w:r w:rsidRPr="000B6569">
              <w:rPr>
                <w:rFonts w:cs="Arial"/>
                <w:i/>
                <w:sz w:val="18"/>
                <w:szCs w:val="18"/>
              </w:rPr>
              <w:t>Inclusions:</w:t>
            </w:r>
          </w:p>
          <w:p w14:paraId="285AF4A4" w14:textId="77777777" w:rsidR="00526832" w:rsidRPr="005A4D81" w:rsidRDefault="00526832" w:rsidP="006A765D">
            <w:pPr>
              <w:numPr>
                <w:ilvl w:val="0"/>
                <w:numId w:val="177"/>
              </w:numPr>
              <w:spacing w:before="20" w:after="20" w:line="240" w:lineRule="auto"/>
              <w:ind w:left="743" w:hanging="432"/>
              <w:rPr>
                <w:rFonts w:cs="Arial"/>
                <w:i/>
                <w:sz w:val="18"/>
                <w:szCs w:val="18"/>
              </w:rPr>
            </w:pPr>
            <w:r>
              <w:rPr>
                <w:rFonts w:cs="Arial"/>
                <w:sz w:val="18"/>
                <w:szCs w:val="18"/>
              </w:rPr>
              <w:tab/>
            </w:r>
            <w:r w:rsidRPr="000B6569">
              <w:rPr>
                <w:rFonts w:cs="Arial"/>
                <w:sz w:val="18"/>
                <w:szCs w:val="18"/>
              </w:rPr>
              <w:t>palliative</w:t>
            </w:r>
          </w:p>
          <w:p w14:paraId="4468123E" w14:textId="77777777" w:rsidR="00526832" w:rsidRPr="005A4D81" w:rsidRDefault="00526832" w:rsidP="006A765D">
            <w:pPr>
              <w:numPr>
                <w:ilvl w:val="0"/>
                <w:numId w:val="177"/>
              </w:numPr>
              <w:spacing w:before="20" w:after="20" w:line="240" w:lineRule="auto"/>
              <w:ind w:left="743" w:hanging="432"/>
              <w:rPr>
                <w:rFonts w:cs="Arial"/>
                <w:i/>
                <w:sz w:val="18"/>
                <w:szCs w:val="18"/>
              </w:rPr>
            </w:pPr>
            <w:r>
              <w:rPr>
                <w:rFonts w:cs="Arial"/>
                <w:sz w:val="18"/>
                <w:szCs w:val="18"/>
              </w:rPr>
              <w:tab/>
            </w:r>
            <w:r w:rsidRPr="000B6569">
              <w:rPr>
                <w:rFonts w:cs="Arial"/>
                <w:sz w:val="18"/>
                <w:szCs w:val="18"/>
              </w:rPr>
              <w:t>radiation</w:t>
            </w:r>
          </w:p>
          <w:p w14:paraId="6790A61E" w14:textId="77777777" w:rsidR="00526832" w:rsidRPr="000B6569" w:rsidRDefault="00526832" w:rsidP="006A765D">
            <w:pPr>
              <w:numPr>
                <w:ilvl w:val="0"/>
                <w:numId w:val="177"/>
              </w:numPr>
              <w:spacing w:before="20" w:after="20" w:line="240" w:lineRule="auto"/>
              <w:ind w:left="743" w:hanging="432"/>
              <w:rPr>
                <w:rFonts w:cs="Arial"/>
                <w:i/>
                <w:sz w:val="18"/>
                <w:szCs w:val="18"/>
              </w:rPr>
            </w:pPr>
            <w:r>
              <w:rPr>
                <w:rFonts w:cs="Arial"/>
                <w:sz w:val="18"/>
                <w:szCs w:val="18"/>
              </w:rPr>
              <w:tab/>
            </w:r>
            <w:r w:rsidRPr="000B6569">
              <w:rPr>
                <w:rFonts w:cs="Arial"/>
                <w:sz w:val="18"/>
                <w:szCs w:val="18"/>
              </w:rPr>
              <w:t>oncology</w:t>
            </w:r>
          </w:p>
          <w:p w14:paraId="3341C5AF" w14:textId="77777777" w:rsidR="00526832" w:rsidRPr="000B6569" w:rsidRDefault="00526832" w:rsidP="00526832">
            <w:pPr>
              <w:spacing w:after="20"/>
              <w:rPr>
                <w:rFonts w:cs="Arial"/>
                <w:i/>
                <w:sz w:val="18"/>
                <w:szCs w:val="18"/>
              </w:rPr>
            </w:pPr>
            <w:r w:rsidRPr="000B6569">
              <w:rPr>
                <w:rFonts w:cs="Arial"/>
                <w:i/>
                <w:sz w:val="18"/>
                <w:szCs w:val="18"/>
              </w:rPr>
              <w:t>Exclusions:</w:t>
            </w:r>
          </w:p>
          <w:p w14:paraId="7D499CEB" w14:textId="77777777" w:rsidR="00526832" w:rsidRPr="00A41050" w:rsidRDefault="00526832" w:rsidP="00635514">
            <w:pPr>
              <w:pStyle w:val="ListParagraph"/>
              <w:numPr>
                <w:ilvl w:val="0"/>
                <w:numId w:val="177"/>
              </w:numPr>
            </w:pPr>
            <w:r>
              <w:tab/>
            </w:r>
            <w:r w:rsidRPr="000B6569">
              <w:t>radiation oncology (consultation) (20.43)</w:t>
            </w:r>
          </w:p>
        </w:tc>
      </w:tr>
      <w:tr w:rsidR="00526832" w:rsidRPr="00185B64" w14:paraId="0292E21F" w14:textId="77777777" w:rsidTr="00040E82">
        <w:tc>
          <w:tcPr>
            <w:tcW w:w="1984" w:type="dxa"/>
          </w:tcPr>
          <w:p w14:paraId="3C9D892F" w14:textId="77777777" w:rsidR="00526832" w:rsidRPr="00A41050" w:rsidRDefault="00526832" w:rsidP="00526832">
            <w:pPr>
              <w:spacing w:before="60" w:after="40"/>
              <w:jc w:val="right"/>
              <w:rPr>
                <w:rFonts w:cs="Arial"/>
                <w:b/>
                <w:sz w:val="18"/>
                <w:szCs w:val="18"/>
              </w:rPr>
            </w:pPr>
            <w:r w:rsidRPr="00A41050">
              <w:rPr>
                <w:rFonts w:cs="Arial"/>
                <w:b/>
                <w:sz w:val="18"/>
                <w:szCs w:val="18"/>
              </w:rPr>
              <w:t>Conditions</w:t>
            </w:r>
          </w:p>
        </w:tc>
        <w:tc>
          <w:tcPr>
            <w:tcW w:w="7371" w:type="dxa"/>
          </w:tcPr>
          <w:p w14:paraId="02A4AD24" w14:textId="77777777" w:rsidR="00526832" w:rsidRPr="00A41050" w:rsidRDefault="00526832" w:rsidP="00526832">
            <w:pPr>
              <w:spacing w:before="60" w:after="40"/>
              <w:rPr>
                <w:rFonts w:cs="Arial"/>
                <w:sz w:val="18"/>
                <w:szCs w:val="18"/>
              </w:rPr>
            </w:pPr>
          </w:p>
        </w:tc>
      </w:tr>
      <w:tr w:rsidR="00526832" w:rsidRPr="00185B64" w14:paraId="4BD6A3E5" w14:textId="77777777" w:rsidTr="00040E82">
        <w:tc>
          <w:tcPr>
            <w:tcW w:w="1984" w:type="dxa"/>
          </w:tcPr>
          <w:p w14:paraId="57F980E6" w14:textId="77777777" w:rsidR="00526832" w:rsidRPr="00A41050" w:rsidRDefault="00526832" w:rsidP="00526832">
            <w:pPr>
              <w:spacing w:before="60" w:after="40"/>
              <w:jc w:val="right"/>
              <w:rPr>
                <w:rFonts w:cs="Arial"/>
                <w:b/>
                <w:sz w:val="18"/>
                <w:szCs w:val="18"/>
              </w:rPr>
            </w:pPr>
            <w:r w:rsidRPr="00A41050">
              <w:rPr>
                <w:rFonts w:cs="Arial"/>
                <w:b/>
                <w:sz w:val="18"/>
                <w:szCs w:val="18"/>
              </w:rPr>
              <w:t>Constraints</w:t>
            </w:r>
          </w:p>
        </w:tc>
        <w:tc>
          <w:tcPr>
            <w:tcW w:w="7371" w:type="dxa"/>
          </w:tcPr>
          <w:p w14:paraId="19D2ECE4" w14:textId="77777777" w:rsidR="00526832" w:rsidRPr="00A41050" w:rsidRDefault="00526832" w:rsidP="00526832">
            <w:pPr>
              <w:spacing w:before="60" w:after="40"/>
              <w:rPr>
                <w:rFonts w:cs="Arial"/>
                <w:sz w:val="18"/>
                <w:szCs w:val="18"/>
              </w:rPr>
            </w:pPr>
          </w:p>
        </w:tc>
      </w:tr>
    </w:tbl>
    <w:p w14:paraId="045A6375"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12 table outlines the administratiive attributes for Radiation therapy - treatment"/>
      </w:tblPr>
      <w:tblGrid>
        <w:gridCol w:w="1984"/>
        <w:gridCol w:w="7371"/>
      </w:tblGrid>
      <w:tr w:rsidR="00526832" w:rsidRPr="00185B64" w14:paraId="765D491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AA63C20" w14:textId="77777777" w:rsidR="00526832" w:rsidRPr="00185B64" w:rsidRDefault="00526832" w:rsidP="00526832">
            <w:pPr>
              <w:spacing w:after="40"/>
            </w:pPr>
            <w:r w:rsidRPr="00185B64">
              <w:t>Administrative attributes</w:t>
            </w:r>
          </w:p>
        </w:tc>
      </w:tr>
      <w:tr w:rsidR="00526832" w:rsidRPr="00185B64" w14:paraId="4E106D94" w14:textId="77777777" w:rsidTr="00040E82">
        <w:tc>
          <w:tcPr>
            <w:tcW w:w="1984" w:type="dxa"/>
          </w:tcPr>
          <w:p w14:paraId="73C9599B" w14:textId="77777777" w:rsidR="00526832" w:rsidRPr="00A41050" w:rsidRDefault="00526832" w:rsidP="00526832">
            <w:pPr>
              <w:spacing w:before="60" w:after="40"/>
              <w:jc w:val="right"/>
              <w:rPr>
                <w:rFonts w:cs="Arial"/>
                <w:b/>
                <w:sz w:val="18"/>
                <w:szCs w:val="18"/>
              </w:rPr>
            </w:pPr>
            <w:r w:rsidRPr="00A41050">
              <w:rPr>
                <w:rFonts w:cs="Arial"/>
                <w:b/>
                <w:sz w:val="18"/>
                <w:szCs w:val="18"/>
              </w:rPr>
              <w:t>Source</w:t>
            </w:r>
          </w:p>
        </w:tc>
        <w:tc>
          <w:tcPr>
            <w:tcW w:w="7371" w:type="dxa"/>
          </w:tcPr>
          <w:p w14:paraId="0E7F8B51" w14:textId="77777777" w:rsidR="00526832" w:rsidRPr="00A41050" w:rsidRDefault="00526832" w:rsidP="00526832">
            <w:pPr>
              <w:spacing w:before="60" w:after="40"/>
              <w:rPr>
                <w:rFonts w:cs="Arial"/>
                <w:sz w:val="18"/>
                <w:szCs w:val="18"/>
              </w:rPr>
            </w:pPr>
            <w:r w:rsidRPr="00A41050">
              <w:rPr>
                <w:rFonts w:cs="Arial"/>
                <w:sz w:val="18"/>
                <w:szCs w:val="18"/>
              </w:rPr>
              <w:t>NSW Tier 2 Clinic List</w:t>
            </w:r>
          </w:p>
        </w:tc>
      </w:tr>
      <w:tr w:rsidR="00526832" w:rsidRPr="00185B64" w14:paraId="5333612F" w14:textId="77777777" w:rsidTr="00040E82">
        <w:tc>
          <w:tcPr>
            <w:tcW w:w="1984" w:type="dxa"/>
          </w:tcPr>
          <w:p w14:paraId="6748A7B9" w14:textId="77777777" w:rsidR="00526832" w:rsidRPr="00A41050" w:rsidRDefault="00526832" w:rsidP="00526832">
            <w:pPr>
              <w:spacing w:before="60" w:after="40"/>
              <w:jc w:val="right"/>
              <w:rPr>
                <w:rFonts w:cs="Arial"/>
                <w:b/>
                <w:sz w:val="18"/>
                <w:szCs w:val="18"/>
              </w:rPr>
            </w:pPr>
            <w:r w:rsidRPr="00A41050">
              <w:rPr>
                <w:rFonts w:cs="Arial"/>
                <w:b/>
                <w:sz w:val="18"/>
                <w:szCs w:val="18"/>
              </w:rPr>
              <w:t>Date created</w:t>
            </w:r>
          </w:p>
        </w:tc>
        <w:tc>
          <w:tcPr>
            <w:tcW w:w="7371" w:type="dxa"/>
          </w:tcPr>
          <w:p w14:paraId="69573FB1" w14:textId="77777777" w:rsidR="00526832" w:rsidRPr="00A41050" w:rsidRDefault="00526832" w:rsidP="00526832">
            <w:pPr>
              <w:spacing w:before="60" w:after="40"/>
              <w:rPr>
                <w:rFonts w:cs="Arial"/>
                <w:sz w:val="18"/>
                <w:szCs w:val="18"/>
              </w:rPr>
            </w:pPr>
            <w:r w:rsidRPr="00A41050">
              <w:rPr>
                <w:rFonts w:cs="Arial"/>
                <w:sz w:val="18"/>
                <w:szCs w:val="18"/>
              </w:rPr>
              <w:t>24</w:t>
            </w:r>
            <w:r w:rsidR="00C818B7">
              <w:rPr>
                <w:rFonts w:cs="Arial"/>
                <w:sz w:val="18"/>
                <w:szCs w:val="18"/>
              </w:rPr>
              <w:t xml:space="preserve"> March </w:t>
            </w:r>
            <w:r w:rsidRPr="00A41050">
              <w:rPr>
                <w:rFonts w:cs="Arial"/>
                <w:sz w:val="18"/>
                <w:szCs w:val="18"/>
              </w:rPr>
              <w:t>2011</w:t>
            </w:r>
          </w:p>
        </w:tc>
      </w:tr>
      <w:tr w:rsidR="00526832" w:rsidRPr="00185B64" w14:paraId="33D74CC3" w14:textId="77777777" w:rsidTr="00040E82">
        <w:tc>
          <w:tcPr>
            <w:tcW w:w="1984" w:type="dxa"/>
          </w:tcPr>
          <w:p w14:paraId="752439E3" w14:textId="77777777" w:rsidR="00526832" w:rsidRPr="00A41050" w:rsidRDefault="00526832" w:rsidP="00526832">
            <w:pPr>
              <w:spacing w:before="60" w:after="40"/>
              <w:jc w:val="right"/>
              <w:rPr>
                <w:rFonts w:cs="Arial"/>
                <w:b/>
                <w:sz w:val="18"/>
                <w:szCs w:val="18"/>
              </w:rPr>
            </w:pPr>
            <w:r w:rsidRPr="00A41050">
              <w:rPr>
                <w:rFonts w:cs="Arial"/>
                <w:b/>
                <w:sz w:val="18"/>
                <w:szCs w:val="18"/>
              </w:rPr>
              <w:t>Date last updated</w:t>
            </w:r>
          </w:p>
        </w:tc>
        <w:tc>
          <w:tcPr>
            <w:tcW w:w="7371" w:type="dxa"/>
          </w:tcPr>
          <w:p w14:paraId="09CDB64D" w14:textId="77777777" w:rsidR="00526832" w:rsidRPr="00060CA2" w:rsidRDefault="00526832" w:rsidP="00526832">
            <w:pPr>
              <w:spacing w:before="60" w:after="40"/>
              <w:rPr>
                <w:rFonts w:cs="Arial"/>
                <w:sz w:val="18"/>
                <w:szCs w:val="18"/>
              </w:rPr>
            </w:pPr>
            <w:r>
              <w:rPr>
                <w:rFonts w:cs="Arial"/>
                <w:sz w:val="18"/>
                <w:szCs w:val="18"/>
              </w:rPr>
              <w:t>20</w:t>
            </w:r>
            <w:r w:rsidR="00C818B7">
              <w:rPr>
                <w:rFonts w:cs="Arial"/>
                <w:sz w:val="18"/>
                <w:szCs w:val="18"/>
              </w:rPr>
              <w:t xml:space="preserve"> November </w:t>
            </w:r>
            <w:r>
              <w:rPr>
                <w:rFonts w:cs="Arial"/>
                <w:sz w:val="18"/>
                <w:szCs w:val="18"/>
              </w:rPr>
              <w:t>2014</w:t>
            </w:r>
          </w:p>
        </w:tc>
      </w:tr>
      <w:tr w:rsidR="00526832" w:rsidRPr="00185B64" w14:paraId="562F751A" w14:textId="77777777" w:rsidTr="00040E82">
        <w:tc>
          <w:tcPr>
            <w:tcW w:w="1984" w:type="dxa"/>
          </w:tcPr>
          <w:p w14:paraId="65A8B5CC" w14:textId="77777777" w:rsidR="00526832" w:rsidRPr="00A41050" w:rsidRDefault="00526832" w:rsidP="00526832">
            <w:pPr>
              <w:spacing w:before="60" w:after="40"/>
              <w:jc w:val="right"/>
              <w:rPr>
                <w:rFonts w:cs="Arial"/>
                <w:b/>
                <w:sz w:val="18"/>
                <w:szCs w:val="18"/>
              </w:rPr>
            </w:pPr>
            <w:r w:rsidRPr="00A41050">
              <w:rPr>
                <w:rFonts w:cs="Arial"/>
                <w:b/>
                <w:sz w:val="18"/>
                <w:szCs w:val="18"/>
              </w:rPr>
              <w:t>Update source</w:t>
            </w:r>
          </w:p>
        </w:tc>
        <w:tc>
          <w:tcPr>
            <w:tcW w:w="7371" w:type="dxa"/>
          </w:tcPr>
          <w:p w14:paraId="14532E9A"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185B64" w14:paraId="2104485B" w14:textId="77777777" w:rsidTr="00040E82">
        <w:tc>
          <w:tcPr>
            <w:tcW w:w="1984" w:type="dxa"/>
          </w:tcPr>
          <w:p w14:paraId="75AC5842" w14:textId="77777777" w:rsidR="00526832" w:rsidRPr="00A41050" w:rsidRDefault="00526832" w:rsidP="00526832">
            <w:pPr>
              <w:spacing w:before="60" w:after="40"/>
              <w:jc w:val="right"/>
              <w:rPr>
                <w:rFonts w:cs="Arial"/>
                <w:b/>
                <w:sz w:val="18"/>
                <w:szCs w:val="18"/>
              </w:rPr>
            </w:pPr>
            <w:r w:rsidRPr="00A41050">
              <w:rPr>
                <w:rFonts w:cs="Arial"/>
                <w:b/>
                <w:sz w:val="18"/>
                <w:szCs w:val="18"/>
              </w:rPr>
              <w:t>Reference material</w:t>
            </w:r>
          </w:p>
        </w:tc>
        <w:tc>
          <w:tcPr>
            <w:tcW w:w="7371" w:type="dxa"/>
          </w:tcPr>
          <w:p w14:paraId="6FC2D8CE" w14:textId="77777777" w:rsidR="00526832" w:rsidRPr="00A41050" w:rsidRDefault="00526832" w:rsidP="00526832">
            <w:pPr>
              <w:spacing w:before="60" w:after="40"/>
              <w:rPr>
                <w:rFonts w:cs="Arial"/>
                <w:sz w:val="18"/>
                <w:szCs w:val="18"/>
              </w:rPr>
            </w:pPr>
          </w:p>
        </w:tc>
      </w:tr>
    </w:tbl>
    <w:p w14:paraId="3C5885BA" w14:textId="77777777" w:rsidR="00526832" w:rsidRPr="00715782" w:rsidRDefault="00526832" w:rsidP="00526832">
      <w:r w:rsidRPr="00185B64">
        <w:br w:type="page"/>
      </w:r>
    </w:p>
    <w:p w14:paraId="2B0F1307" w14:textId="77777777" w:rsidR="00526832" w:rsidRPr="00A57987" w:rsidRDefault="00526832" w:rsidP="00396928">
      <w:pPr>
        <w:pStyle w:val="Heading3"/>
        <w:rPr>
          <w:sz w:val="2"/>
          <w:szCs w:val="2"/>
        </w:rPr>
      </w:pPr>
      <w:bookmarkStart w:id="90" w:name="_Toc65160358"/>
      <w:r w:rsidRPr="00A7384C">
        <w:lastRenderedPageBreak/>
        <w:t>10.13 Minor medical procedures</w:t>
      </w:r>
      <w:bookmarkEnd w:id="90"/>
      <w:r w:rsidRPr="00A7384C">
        <w:t xml:space="preserve"> </w:t>
      </w:r>
      <w:r>
        <w:br/>
      </w:r>
    </w:p>
    <w:tbl>
      <w:tblPr>
        <w:tblStyle w:val="Style1"/>
        <w:tblW w:w="0" w:type="auto"/>
        <w:tblLook w:val="04A0" w:firstRow="1" w:lastRow="0" w:firstColumn="1" w:lastColumn="0" w:noHBand="0" w:noVBand="1"/>
        <w:tblDescription w:val="class 10.13  table outlines the identifying attributes for Minor medical procedures "/>
      </w:tblPr>
      <w:tblGrid>
        <w:gridCol w:w="2117"/>
        <w:gridCol w:w="7318"/>
      </w:tblGrid>
      <w:tr w:rsidR="00526832" w:rsidRPr="00185B64" w14:paraId="1A4BCFB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7C59C0F1" w14:textId="77777777" w:rsidR="00526832" w:rsidRPr="00185B64" w:rsidRDefault="00526832" w:rsidP="00526832">
            <w:pPr>
              <w:spacing w:after="40"/>
            </w:pPr>
            <w:r w:rsidRPr="00185B64">
              <w:t>Identifying attributes</w:t>
            </w:r>
          </w:p>
        </w:tc>
      </w:tr>
      <w:tr w:rsidR="00526832" w:rsidRPr="00BA384C" w14:paraId="083BC275" w14:textId="77777777" w:rsidTr="00040E82">
        <w:tc>
          <w:tcPr>
            <w:tcW w:w="2126" w:type="dxa"/>
          </w:tcPr>
          <w:p w14:paraId="696D7EF8" w14:textId="77777777" w:rsidR="00526832" w:rsidRPr="00A41050" w:rsidRDefault="00526832" w:rsidP="00526832">
            <w:pPr>
              <w:spacing w:before="60" w:after="40"/>
              <w:jc w:val="right"/>
              <w:rPr>
                <w:rFonts w:cs="Arial"/>
                <w:sz w:val="18"/>
                <w:szCs w:val="18"/>
              </w:rPr>
            </w:pPr>
            <w:r w:rsidRPr="00A41050">
              <w:rPr>
                <w:rFonts w:cs="Arial"/>
                <w:sz w:val="18"/>
                <w:szCs w:val="18"/>
              </w:rPr>
              <w:br w:type="page"/>
            </w:r>
            <w:r w:rsidRPr="00A41050">
              <w:rPr>
                <w:rFonts w:cs="Arial"/>
                <w:b/>
                <w:sz w:val="18"/>
                <w:szCs w:val="18"/>
              </w:rPr>
              <w:t>Number</w:t>
            </w:r>
          </w:p>
        </w:tc>
        <w:tc>
          <w:tcPr>
            <w:tcW w:w="7371" w:type="dxa"/>
          </w:tcPr>
          <w:p w14:paraId="28ACCCDB" w14:textId="77777777" w:rsidR="00526832" w:rsidRPr="00A41050" w:rsidRDefault="00526832" w:rsidP="00526832">
            <w:pPr>
              <w:spacing w:before="60" w:after="40"/>
              <w:rPr>
                <w:rFonts w:cs="Arial"/>
                <w:sz w:val="18"/>
                <w:szCs w:val="18"/>
              </w:rPr>
            </w:pPr>
            <w:r w:rsidRPr="00A41050">
              <w:rPr>
                <w:rFonts w:cs="Arial"/>
                <w:sz w:val="18"/>
                <w:szCs w:val="18"/>
              </w:rPr>
              <w:t xml:space="preserve">10.13 </w:t>
            </w:r>
          </w:p>
        </w:tc>
      </w:tr>
      <w:tr w:rsidR="00526832" w:rsidRPr="00BA384C" w14:paraId="7A852348" w14:textId="77777777" w:rsidTr="00040E82">
        <w:tc>
          <w:tcPr>
            <w:tcW w:w="2126" w:type="dxa"/>
          </w:tcPr>
          <w:p w14:paraId="779FAE42" w14:textId="77777777" w:rsidR="00526832" w:rsidRPr="00A41050" w:rsidRDefault="00526832" w:rsidP="00526832">
            <w:pPr>
              <w:spacing w:before="60" w:after="40"/>
              <w:jc w:val="right"/>
              <w:rPr>
                <w:rFonts w:cs="Arial"/>
                <w:b/>
                <w:sz w:val="18"/>
                <w:szCs w:val="18"/>
              </w:rPr>
            </w:pPr>
            <w:r w:rsidRPr="00A41050">
              <w:rPr>
                <w:rFonts w:cs="Arial"/>
                <w:b/>
                <w:sz w:val="18"/>
                <w:szCs w:val="18"/>
              </w:rPr>
              <w:t>Name</w:t>
            </w:r>
          </w:p>
        </w:tc>
        <w:tc>
          <w:tcPr>
            <w:tcW w:w="7371" w:type="dxa"/>
          </w:tcPr>
          <w:p w14:paraId="43ED1D2D" w14:textId="77777777" w:rsidR="00526832" w:rsidRPr="00A41050" w:rsidRDefault="00526832" w:rsidP="00526832">
            <w:pPr>
              <w:spacing w:before="60" w:after="40"/>
              <w:rPr>
                <w:rFonts w:cs="Arial"/>
                <w:sz w:val="18"/>
                <w:szCs w:val="18"/>
              </w:rPr>
            </w:pPr>
            <w:r w:rsidRPr="00A41050">
              <w:rPr>
                <w:rFonts w:cs="Arial"/>
                <w:sz w:val="18"/>
                <w:szCs w:val="18"/>
              </w:rPr>
              <w:t>Minor medical procedures</w:t>
            </w:r>
          </w:p>
        </w:tc>
      </w:tr>
      <w:tr w:rsidR="00526832" w:rsidRPr="00BA384C" w14:paraId="33A2E6F5" w14:textId="77777777" w:rsidTr="00040E82">
        <w:tc>
          <w:tcPr>
            <w:tcW w:w="2126" w:type="dxa"/>
          </w:tcPr>
          <w:p w14:paraId="60A77C7D" w14:textId="77777777" w:rsidR="00526832" w:rsidRPr="00A41050" w:rsidRDefault="00526832" w:rsidP="00526832">
            <w:pPr>
              <w:spacing w:before="60" w:after="40"/>
              <w:jc w:val="right"/>
              <w:rPr>
                <w:rFonts w:cs="Arial"/>
                <w:b/>
                <w:sz w:val="18"/>
                <w:szCs w:val="18"/>
              </w:rPr>
            </w:pPr>
            <w:r w:rsidRPr="00A41050">
              <w:rPr>
                <w:rFonts w:cs="Arial"/>
                <w:b/>
                <w:sz w:val="18"/>
                <w:szCs w:val="18"/>
              </w:rPr>
              <w:t>Category</w:t>
            </w:r>
          </w:p>
        </w:tc>
        <w:tc>
          <w:tcPr>
            <w:tcW w:w="7371" w:type="dxa"/>
          </w:tcPr>
          <w:p w14:paraId="145FA0A7" w14:textId="77777777" w:rsidR="00526832" w:rsidRPr="00A41050" w:rsidRDefault="00526832" w:rsidP="00526832">
            <w:pPr>
              <w:spacing w:before="60" w:after="40"/>
              <w:rPr>
                <w:rFonts w:cs="Arial"/>
                <w:sz w:val="18"/>
                <w:szCs w:val="18"/>
              </w:rPr>
            </w:pPr>
            <w:r w:rsidRPr="00A41050">
              <w:rPr>
                <w:rFonts w:cs="Arial"/>
                <w:sz w:val="18"/>
                <w:szCs w:val="18"/>
              </w:rPr>
              <w:t>Procedures</w:t>
            </w:r>
          </w:p>
        </w:tc>
      </w:tr>
      <w:tr w:rsidR="00526832" w:rsidRPr="00BA384C" w14:paraId="4F40F8FF" w14:textId="77777777" w:rsidTr="00040E82">
        <w:tc>
          <w:tcPr>
            <w:tcW w:w="2126" w:type="dxa"/>
          </w:tcPr>
          <w:p w14:paraId="0B831901" w14:textId="77777777" w:rsidR="00526832" w:rsidRPr="00A41050" w:rsidRDefault="00526832" w:rsidP="00526832">
            <w:pPr>
              <w:spacing w:before="60" w:after="40"/>
              <w:jc w:val="right"/>
              <w:rPr>
                <w:rFonts w:cs="Arial"/>
                <w:b/>
                <w:sz w:val="18"/>
                <w:szCs w:val="18"/>
              </w:rPr>
            </w:pPr>
            <w:r w:rsidRPr="00A41050">
              <w:rPr>
                <w:rFonts w:cs="Arial"/>
                <w:b/>
                <w:sz w:val="18"/>
                <w:szCs w:val="18"/>
              </w:rPr>
              <w:t>Affected body part</w:t>
            </w:r>
          </w:p>
        </w:tc>
        <w:tc>
          <w:tcPr>
            <w:tcW w:w="7371" w:type="dxa"/>
          </w:tcPr>
          <w:p w14:paraId="3F62E03A" w14:textId="77777777" w:rsidR="00526832" w:rsidRPr="00A41050" w:rsidRDefault="00526832" w:rsidP="00526832">
            <w:pPr>
              <w:spacing w:before="60" w:after="40"/>
              <w:rPr>
                <w:rFonts w:cs="Arial"/>
                <w:sz w:val="18"/>
                <w:szCs w:val="18"/>
              </w:rPr>
            </w:pPr>
            <w:r w:rsidRPr="00A41050">
              <w:rPr>
                <w:rFonts w:cs="Arial"/>
                <w:sz w:val="18"/>
                <w:szCs w:val="18"/>
              </w:rPr>
              <w:t>Multiple MDCs</w:t>
            </w:r>
          </w:p>
        </w:tc>
      </w:tr>
      <w:tr w:rsidR="00526832" w:rsidRPr="00BA384C" w14:paraId="100DC046" w14:textId="77777777" w:rsidTr="00040E82">
        <w:tc>
          <w:tcPr>
            <w:tcW w:w="2126" w:type="dxa"/>
          </w:tcPr>
          <w:p w14:paraId="0A9D2602" w14:textId="77777777" w:rsidR="00526832" w:rsidRPr="00A41050" w:rsidRDefault="00526832" w:rsidP="00526832">
            <w:pPr>
              <w:spacing w:before="60" w:after="40"/>
              <w:jc w:val="right"/>
              <w:rPr>
                <w:rFonts w:cs="Arial"/>
                <w:b/>
                <w:sz w:val="18"/>
                <w:szCs w:val="18"/>
              </w:rPr>
            </w:pPr>
            <w:r w:rsidRPr="00A41050">
              <w:rPr>
                <w:rFonts w:cs="Arial"/>
                <w:b/>
                <w:sz w:val="18"/>
                <w:szCs w:val="18"/>
              </w:rPr>
              <w:t>Definition of service</w:t>
            </w:r>
          </w:p>
        </w:tc>
        <w:tc>
          <w:tcPr>
            <w:tcW w:w="7371" w:type="dxa"/>
          </w:tcPr>
          <w:p w14:paraId="49C7C642" w14:textId="77777777" w:rsidR="00526832" w:rsidRPr="00A41050" w:rsidRDefault="00526832" w:rsidP="00526832">
            <w:pPr>
              <w:widowControl w:val="0"/>
              <w:spacing w:before="60" w:after="40"/>
              <w:rPr>
                <w:rFonts w:cs="Arial"/>
                <w:sz w:val="18"/>
                <w:szCs w:val="18"/>
              </w:rPr>
            </w:pPr>
            <w:r w:rsidRPr="00A41050">
              <w:rPr>
                <w:rFonts w:cs="Arial"/>
                <w:sz w:val="18"/>
                <w:szCs w:val="18"/>
              </w:rPr>
              <w:t>Minor medical procedures not requiring a general anaesthetic and that are not part of other specialist medical consultation clinics. The intent of the clinic is to provide standalone minor medical procedures.</w:t>
            </w:r>
          </w:p>
        </w:tc>
      </w:tr>
    </w:tbl>
    <w:p w14:paraId="7A95FF4A"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13 table outlines the use for  Minor medical procedures"/>
      </w:tblPr>
      <w:tblGrid>
        <w:gridCol w:w="2115"/>
        <w:gridCol w:w="7320"/>
      </w:tblGrid>
      <w:tr w:rsidR="00526832" w:rsidRPr="00185B64" w14:paraId="42516630"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676FAD1F" w14:textId="77777777" w:rsidR="00526832" w:rsidRPr="00185B64" w:rsidRDefault="00526832" w:rsidP="00526832">
            <w:pPr>
              <w:spacing w:after="40"/>
              <w:rPr>
                <w:i/>
              </w:rPr>
            </w:pPr>
            <w:r>
              <w:t>Guide for use</w:t>
            </w:r>
          </w:p>
        </w:tc>
      </w:tr>
      <w:tr w:rsidR="00526832" w:rsidRPr="00185B64" w14:paraId="3C17C324" w14:textId="77777777" w:rsidTr="00040E82">
        <w:tc>
          <w:tcPr>
            <w:tcW w:w="2126" w:type="dxa"/>
          </w:tcPr>
          <w:p w14:paraId="47CA16CE" w14:textId="77777777" w:rsidR="00526832" w:rsidRPr="00A41050" w:rsidRDefault="00526832" w:rsidP="00526832">
            <w:pPr>
              <w:spacing w:before="60" w:after="40"/>
              <w:jc w:val="right"/>
              <w:rPr>
                <w:rFonts w:cs="Arial"/>
                <w:b/>
                <w:sz w:val="18"/>
                <w:szCs w:val="18"/>
              </w:rPr>
            </w:pPr>
            <w:r w:rsidRPr="00A41050">
              <w:rPr>
                <w:rFonts w:cs="Arial"/>
                <w:b/>
                <w:sz w:val="18"/>
                <w:szCs w:val="18"/>
              </w:rPr>
              <w:t>Activity</w:t>
            </w:r>
          </w:p>
        </w:tc>
        <w:tc>
          <w:tcPr>
            <w:tcW w:w="7371" w:type="dxa"/>
          </w:tcPr>
          <w:p w14:paraId="2ED9AEBC" w14:textId="77777777" w:rsidR="00526832" w:rsidRPr="00A41050" w:rsidRDefault="00526832" w:rsidP="00526832">
            <w:pPr>
              <w:spacing w:before="60" w:after="40"/>
              <w:rPr>
                <w:rFonts w:cs="Arial"/>
                <w:sz w:val="18"/>
                <w:szCs w:val="18"/>
              </w:rPr>
            </w:pPr>
            <w:r w:rsidRPr="00A41050">
              <w:rPr>
                <w:rFonts w:cs="Arial"/>
                <w:i/>
                <w:sz w:val="18"/>
                <w:szCs w:val="18"/>
              </w:rPr>
              <w:t>Inclusions</w:t>
            </w:r>
            <w:r w:rsidRPr="00A41050">
              <w:rPr>
                <w:rFonts w:cs="Arial"/>
                <w:sz w:val="18"/>
                <w:szCs w:val="18"/>
              </w:rPr>
              <w:t>:</w:t>
            </w:r>
          </w:p>
          <w:p w14:paraId="70112A3A" w14:textId="77777777" w:rsidR="00526832" w:rsidRPr="00A41050" w:rsidRDefault="00526832" w:rsidP="00526832">
            <w:pPr>
              <w:spacing w:before="60" w:after="40"/>
              <w:rPr>
                <w:rFonts w:cs="Arial"/>
                <w:sz w:val="18"/>
                <w:szCs w:val="18"/>
              </w:rPr>
            </w:pPr>
            <w:r w:rsidRPr="00A41050">
              <w:rPr>
                <w:rFonts w:cs="Arial"/>
                <w:sz w:val="18"/>
                <w:szCs w:val="18"/>
              </w:rPr>
              <w:t>Interventions may include:</w:t>
            </w:r>
          </w:p>
          <w:p w14:paraId="5D8DDB4B"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infusions</w:t>
            </w:r>
          </w:p>
          <w:p w14:paraId="2622BF90"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lumbar puncture</w:t>
            </w:r>
          </w:p>
          <w:p w14:paraId="1E1BBFB2"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fine needle biopsy</w:t>
            </w:r>
          </w:p>
          <w:p w14:paraId="2995D4F9"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aspiration</w:t>
            </w:r>
          </w:p>
          <w:p w14:paraId="74182EF8"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bone marrow biopsy</w:t>
            </w:r>
          </w:p>
          <w:p w14:paraId="5ECECA1E"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venesection</w:t>
            </w:r>
          </w:p>
          <w:p w14:paraId="3E2CBBA3" w14:textId="77777777" w:rsidR="00526832" w:rsidRPr="00A41050" w:rsidRDefault="00526832" w:rsidP="00526832">
            <w:pPr>
              <w:spacing w:after="40"/>
              <w:rPr>
                <w:rFonts w:cs="Arial"/>
                <w:sz w:val="18"/>
                <w:szCs w:val="18"/>
              </w:rPr>
            </w:pPr>
            <w:r w:rsidRPr="00A41050">
              <w:rPr>
                <w:rFonts w:cs="Arial"/>
                <w:i/>
                <w:sz w:val="18"/>
                <w:szCs w:val="18"/>
              </w:rPr>
              <w:t>Exclusions</w:t>
            </w:r>
            <w:r w:rsidRPr="00A41050">
              <w:rPr>
                <w:rFonts w:cs="Arial"/>
                <w:sz w:val="18"/>
                <w:szCs w:val="18"/>
              </w:rPr>
              <w:t>:</w:t>
            </w:r>
          </w:p>
          <w:p w14:paraId="552734C7"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chemotherapy infusions for neoplasm (10.11)</w:t>
            </w:r>
          </w:p>
          <w:p w14:paraId="5C20AAF4"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minor surgical procedures (10.03)</w:t>
            </w:r>
          </w:p>
          <w:p w14:paraId="6C4B4BB9"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endoscopy</w:t>
            </w:r>
          </w:p>
          <w:p w14:paraId="1FA4E66E" w14:textId="77777777" w:rsidR="00526832" w:rsidRPr="00A41050" w:rsidRDefault="00526832" w:rsidP="006A765D">
            <w:pPr>
              <w:numPr>
                <w:ilvl w:val="1"/>
                <w:numId w:val="20"/>
              </w:numPr>
              <w:tabs>
                <w:tab w:val="left" w:pos="884"/>
              </w:tabs>
              <w:spacing w:before="60" w:after="40" w:line="240" w:lineRule="auto"/>
              <w:ind w:left="884" w:hanging="290"/>
              <w:rPr>
                <w:rFonts w:cs="Arial"/>
                <w:sz w:val="18"/>
                <w:szCs w:val="18"/>
              </w:rPr>
            </w:pPr>
            <w:r>
              <w:rPr>
                <w:rFonts w:cs="Arial"/>
                <w:sz w:val="18"/>
                <w:szCs w:val="18"/>
              </w:rPr>
              <w:tab/>
            </w:r>
            <w:r w:rsidRPr="00A41050">
              <w:rPr>
                <w:rFonts w:cs="Arial"/>
                <w:sz w:val="18"/>
                <w:szCs w:val="18"/>
              </w:rPr>
              <w:t>gastrointestinal (10.06)</w:t>
            </w:r>
          </w:p>
          <w:p w14:paraId="1428C4EF" w14:textId="77777777" w:rsidR="00526832" w:rsidRPr="00A41050" w:rsidRDefault="00526832" w:rsidP="006A765D">
            <w:pPr>
              <w:numPr>
                <w:ilvl w:val="1"/>
                <w:numId w:val="20"/>
              </w:numPr>
              <w:tabs>
                <w:tab w:val="left" w:pos="884"/>
              </w:tabs>
              <w:spacing w:before="60" w:after="40" w:line="240" w:lineRule="auto"/>
              <w:ind w:left="884" w:hanging="290"/>
              <w:rPr>
                <w:rFonts w:cs="Arial"/>
                <w:sz w:val="18"/>
                <w:szCs w:val="18"/>
              </w:rPr>
            </w:pPr>
            <w:r>
              <w:rPr>
                <w:rFonts w:cs="Arial"/>
                <w:sz w:val="18"/>
                <w:szCs w:val="18"/>
              </w:rPr>
              <w:tab/>
            </w:r>
            <w:r w:rsidRPr="00A41050">
              <w:rPr>
                <w:rFonts w:cs="Arial"/>
                <w:sz w:val="18"/>
                <w:szCs w:val="18"/>
              </w:rPr>
              <w:t>urological/gynaecological (10.07)</w:t>
            </w:r>
          </w:p>
          <w:p w14:paraId="7B17B66C" w14:textId="77777777" w:rsidR="00526832" w:rsidRPr="00A41050" w:rsidRDefault="00526832" w:rsidP="006A765D">
            <w:pPr>
              <w:numPr>
                <w:ilvl w:val="1"/>
                <w:numId w:val="20"/>
              </w:numPr>
              <w:tabs>
                <w:tab w:val="left" w:pos="884"/>
              </w:tabs>
              <w:spacing w:before="60" w:after="40" w:line="240" w:lineRule="auto"/>
              <w:ind w:left="884" w:hanging="290"/>
              <w:rPr>
                <w:rFonts w:cs="Arial"/>
                <w:sz w:val="18"/>
                <w:szCs w:val="18"/>
              </w:rPr>
            </w:pPr>
            <w:r>
              <w:rPr>
                <w:rFonts w:cs="Arial"/>
                <w:sz w:val="18"/>
                <w:szCs w:val="18"/>
              </w:rPr>
              <w:tab/>
            </w:r>
            <w:r w:rsidRPr="00A41050">
              <w:rPr>
                <w:rFonts w:cs="Arial"/>
                <w:sz w:val="18"/>
                <w:szCs w:val="18"/>
              </w:rPr>
              <w:t>orthopaedic (10.08)</w:t>
            </w:r>
          </w:p>
          <w:p w14:paraId="57BE56E0" w14:textId="77777777" w:rsidR="00526832" w:rsidRPr="00A41050" w:rsidRDefault="00526832" w:rsidP="00635514">
            <w:pPr>
              <w:pStyle w:val="ListParagraph"/>
              <w:numPr>
                <w:ilvl w:val="1"/>
                <w:numId w:val="177"/>
              </w:numPr>
            </w:pPr>
            <w:r w:rsidRPr="00A41050">
              <w:t>respiratory/ENT (10.09)</w:t>
            </w:r>
          </w:p>
        </w:tc>
      </w:tr>
      <w:tr w:rsidR="00526832" w:rsidRPr="00185B64" w14:paraId="004FE7E9" w14:textId="77777777" w:rsidTr="00040E82">
        <w:tc>
          <w:tcPr>
            <w:tcW w:w="2126" w:type="dxa"/>
          </w:tcPr>
          <w:p w14:paraId="76A607E7" w14:textId="77777777" w:rsidR="00526832" w:rsidRPr="00A41050" w:rsidRDefault="00526832" w:rsidP="00526832">
            <w:pPr>
              <w:spacing w:before="60" w:after="40"/>
              <w:jc w:val="right"/>
              <w:rPr>
                <w:rFonts w:cs="Arial"/>
                <w:b/>
                <w:sz w:val="18"/>
                <w:szCs w:val="18"/>
              </w:rPr>
            </w:pPr>
            <w:r w:rsidRPr="00A41050">
              <w:rPr>
                <w:rFonts w:cs="Arial"/>
                <w:b/>
                <w:sz w:val="18"/>
                <w:szCs w:val="18"/>
              </w:rPr>
              <w:t>Conditions</w:t>
            </w:r>
          </w:p>
        </w:tc>
        <w:tc>
          <w:tcPr>
            <w:tcW w:w="7371" w:type="dxa"/>
          </w:tcPr>
          <w:p w14:paraId="5A8A223A" w14:textId="77777777" w:rsidR="00526832" w:rsidRPr="00A41050" w:rsidRDefault="00526832" w:rsidP="00526832">
            <w:pPr>
              <w:spacing w:before="60" w:after="40"/>
              <w:rPr>
                <w:rFonts w:cs="Arial"/>
                <w:sz w:val="18"/>
                <w:szCs w:val="18"/>
              </w:rPr>
            </w:pPr>
          </w:p>
        </w:tc>
      </w:tr>
      <w:tr w:rsidR="00526832" w:rsidRPr="00185B64" w14:paraId="5E8A52A1" w14:textId="77777777" w:rsidTr="00040E82">
        <w:tc>
          <w:tcPr>
            <w:tcW w:w="2126" w:type="dxa"/>
          </w:tcPr>
          <w:p w14:paraId="14808B25" w14:textId="77777777" w:rsidR="00526832" w:rsidRPr="00A41050" w:rsidRDefault="00526832" w:rsidP="00526832">
            <w:pPr>
              <w:spacing w:before="60" w:after="40"/>
              <w:jc w:val="right"/>
              <w:rPr>
                <w:rFonts w:cs="Arial"/>
                <w:b/>
                <w:sz w:val="18"/>
                <w:szCs w:val="18"/>
              </w:rPr>
            </w:pPr>
            <w:r w:rsidRPr="00A41050">
              <w:rPr>
                <w:rFonts w:cs="Arial"/>
                <w:b/>
                <w:sz w:val="18"/>
                <w:szCs w:val="18"/>
              </w:rPr>
              <w:t>Constraints</w:t>
            </w:r>
          </w:p>
        </w:tc>
        <w:tc>
          <w:tcPr>
            <w:tcW w:w="7371" w:type="dxa"/>
          </w:tcPr>
          <w:p w14:paraId="2266D872" w14:textId="77777777" w:rsidR="00526832" w:rsidRPr="00A41050" w:rsidRDefault="00526832" w:rsidP="00526832">
            <w:pPr>
              <w:spacing w:before="60" w:after="40"/>
              <w:rPr>
                <w:rFonts w:cs="Arial"/>
                <w:sz w:val="18"/>
                <w:szCs w:val="18"/>
              </w:rPr>
            </w:pPr>
          </w:p>
        </w:tc>
      </w:tr>
    </w:tbl>
    <w:p w14:paraId="7B90C5E6"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13 table outlines the administratiive attributes for Minor medical procedures"/>
      </w:tblPr>
      <w:tblGrid>
        <w:gridCol w:w="2117"/>
        <w:gridCol w:w="7318"/>
      </w:tblGrid>
      <w:tr w:rsidR="00526832" w:rsidRPr="00185B64" w14:paraId="65E3669B"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7C04F978" w14:textId="77777777" w:rsidR="00526832" w:rsidRPr="00185B64" w:rsidRDefault="00526832" w:rsidP="00526832">
            <w:pPr>
              <w:spacing w:after="40"/>
            </w:pPr>
            <w:r w:rsidRPr="00185B64">
              <w:t>Administrative attributes</w:t>
            </w:r>
          </w:p>
        </w:tc>
      </w:tr>
      <w:tr w:rsidR="00526832" w:rsidRPr="00BA384C" w14:paraId="399D9DE6" w14:textId="77777777" w:rsidTr="00040E82">
        <w:tc>
          <w:tcPr>
            <w:tcW w:w="2126" w:type="dxa"/>
          </w:tcPr>
          <w:p w14:paraId="5FE42571" w14:textId="77777777" w:rsidR="00526832" w:rsidRPr="00A41050" w:rsidRDefault="00526832" w:rsidP="00526832">
            <w:pPr>
              <w:spacing w:before="60" w:after="40"/>
              <w:jc w:val="right"/>
              <w:rPr>
                <w:rFonts w:cs="Arial"/>
                <w:b/>
                <w:sz w:val="18"/>
                <w:szCs w:val="18"/>
              </w:rPr>
            </w:pPr>
            <w:r w:rsidRPr="00A41050">
              <w:rPr>
                <w:rFonts w:cs="Arial"/>
                <w:b/>
                <w:sz w:val="18"/>
                <w:szCs w:val="18"/>
              </w:rPr>
              <w:t>Source</w:t>
            </w:r>
          </w:p>
        </w:tc>
        <w:tc>
          <w:tcPr>
            <w:tcW w:w="7371" w:type="dxa"/>
          </w:tcPr>
          <w:p w14:paraId="4E7D57C9" w14:textId="77777777" w:rsidR="00526832" w:rsidRPr="00A41050" w:rsidRDefault="00526832" w:rsidP="00526832">
            <w:pPr>
              <w:spacing w:before="60" w:after="40"/>
              <w:rPr>
                <w:rFonts w:cs="Arial"/>
                <w:sz w:val="18"/>
                <w:szCs w:val="18"/>
              </w:rPr>
            </w:pPr>
            <w:r w:rsidRPr="00A41050">
              <w:rPr>
                <w:rFonts w:cs="Arial"/>
                <w:sz w:val="18"/>
                <w:szCs w:val="18"/>
              </w:rPr>
              <w:t>NACAWG</w:t>
            </w:r>
          </w:p>
        </w:tc>
      </w:tr>
      <w:tr w:rsidR="00526832" w:rsidRPr="00BA384C" w14:paraId="7A0AFA24" w14:textId="77777777" w:rsidTr="00040E82">
        <w:tc>
          <w:tcPr>
            <w:tcW w:w="2126" w:type="dxa"/>
          </w:tcPr>
          <w:p w14:paraId="6EBF5F43" w14:textId="77777777" w:rsidR="00526832" w:rsidRPr="00A41050" w:rsidRDefault="00526832" w:rsidP="00526832">
            <w:pPr>
              <w:spacing w:before="60" w:after="40"/>
              <w:jc w:val="right"/>
              <w:rPr>
                <w:rFonts w:cs="Arial"/>
                <w:b/>
                <w:sz w:val="18"/>
                <w:szCs w:val="18"/>
              </w:rPr>
            </w:pPr>
            <w:r w:rsidRPr="00A41050">
              <w:rPr>
                <w:rFonts w:cs="Arial"/>
                <w:b/>
                <w:sz w:val="18"/>
                <w:szCs w:val="18"/>
              </w:rPr>
              <w:t>Date created</w:t>
            </w:r>
          </w:p>
        </w:tc>
        <w:tc>
          <w:tcPr>
            <w:tcW w:w="7371" w:type="dxa"/>
          </w:tcPr>
          <w:p w14:paraId="3EB67DF5" w14:textId="77777777" w:rsidR="00526832" w:rsidRPr="00A41050" w:rsidRDefault="00526832" w:rsidP="00526832">
            <w:pPr>
              <w:spacing w:before="60" w:after="40"/>
              <w:rPr>
                <w:rFonts w:cs="Arial"/>
                <w:sz w:val="18"/>
                <w:szCs w:val="18"/>
              </w:rPr>
            </w:pPr>
            <w:r w:rsidRPr="00A41050">
              <w:rPr>
                <w:rFonts w:cs="Arial"/>
                <w:sz w:val="18"/>
                <w:szCs w:val="18"/>
              </w:rPr>
              <w:t>1</w:t>
            </w:r>
            <w:r w:rsidR="00C818B7">
              <w:rPr>
                <w:rFonts w:cs="Arial"/>
                <w:sz w:val="18"/>
                <w:szCs w:val="18"/>
              </w:rPr>
              <w:t xml:space="preserve"> September </w:t>
            </w:r>
            <w:r w:rsidRPr="00A41050">
              <w:rPr>
                <w:rFonts w:cs="Arial"/>
                <w:sz w:val="18"/>
                <w:szCs w:val="18"/>
              </w:rPr>
              <w:t>2011</w:t>
            </w:r>
          </w:p>
        </w:tc>
      </w:tr>
      <w:tr w:rsidR="00526832" w:rsidRPr="00BA384C" w14:paraId="65D3DD5F" w14:textId="77777777" w:rsidTr="00040E82">
        <w:tc>
          <w:tcPr>
            <w:tcW w:w="2126" w:type="dxa"/>
          </w:tcPr>
          <w:p w14:paraId="122B24A0" w14:textId="77777777" w:rsidR="00526832" w:rsidRPr="00A41050" w:rsidRDefault="00526832" w:rsidP="00526832">
            <w:pPr>
              <w:spacing w:before="60" w:after="40"/>
              <w:jc w:val="right"/>
              <w:rPr>
                <w:rFonts w:cs="Arial"/>
                <w:b/>
                <w:sz w:val="18"/>
                <w:szCs w:val="18"/>
              </w:rPr>
            </w:pPr>
            <w:r w:rsidRPr="00A41050">
              <w:rPr>
                <w:rFonts w:cs="Arial"/>
                <w:b/>
                <w:sz w:val="18"/>
                <w:szCs w:val="18"/>
              </w:rPr>
              <w:t>Date last updated</w:t>
            </w:r>
          </w:p>
        </w:tc>
        <w:tc>
          <w:tcPr>
            <w:tcW w:w="7371" w:type="dxa"/>
          </w:tcPr>
          <w:p w14:paraId="1C28D72F" w14:textId="77777777" w:rsidR="00526832" w:rsidRPr="00060CA2" w:rsidRDefault="00526832" w:rsidP="00526832">
            <w:pPr>
              <w:spacing w:before="60" w:after="40"/>
              <w:rPr>
                <w:rFonts w:cs="Arial"/>
                <w:sz w:val="18"/>
                <w:szCs w:val="18"/>
              </w:rPr>
            </w:pPr>
            <w:r>
              <w:rPr>
                <w:rFonts w:cs="Arial"/>
                <w:sz w:val="18"/>
                <w:szCs w:val="18"/>
              </w:rPr>
              <w:t>20</w:t>
            </w:r>
            <w:r w:rsidR="00C818B7">
              <w:rPr>
                <w:rFonts w:cs="Arial"/>
                <w:sz w:val="18"/>
                <w:szCs w:val="18"/>
              </w:rPr>
              <w:t xml:space="preserve"> November </w:t>
            </w:r>
            <w:r>
              <w:rPr>
                <w:rFonts w:cs="Arial"/>
                <w:sz w:val="18"/>
                <w:szCs w:val="18"/>
              </w:rPr>
              <w:t>2014</w:t>
            </w:r>
          </w:p>
        </w:tc>
      </w:tr>
      <w:tr w:rsidR="00526832" w:rsidRPr="00BA384C" w14:paraId="68B19DB1" w14:textId="77777777" w:rsidTr="00040E82">
        <w:tc>
          <w:tcPr>
            <w:tcW w:w="2126" w:type="dxa"/>
          </w:tcPr>
          <w:p w14:paraId="0BE0614D" w14:textId="77777777" w:rsidR="00526832" w:rsidRPr="00A41050" w:rsidRDefault="00526832" w:rsidP="00526832">
            <w:pPr>
              <w:spacing w:before="60" w:after="40"/>
              <w:jc w:val="right"/>
              <w:rPr>
                <w:rFonts w:cs="Arial"/>
                <w:b/>
                <w:sz w:val="18"/>
                <w:szCs w:val="18"/>
              </w:rPr>
            </w:pPr>
            <w:r w:rsidRPr="00A41050">
              <w:rPr>
                <w:rFonts w:cs="Arial"/>
                <w:b/>
                <w:sz w:val="18"/>
                <w:szCs w:val="18"/>
              </w:rPr>
              <w:t>Update source</w:t>
            </w:r>
          </w:p>
        </w:tc>
        <w:tc>
          <w:tcPr>
            <w:tcW w:w="7371" w:type="dxa"/>
          </w:tcPr>
          <w:p w14:paraId="3A018E01"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185B64" w14:paraId="25A91EE5" w14:textId="77777777" w:rsidTr="00040E82">
        <w:tc>
          <w:tcPr>
            <w:tcW w:w="2126" w:type="dxa"/>
          </w:tcPr>
          <w:p w14:paraId="00FB8DA2" w14:textId="77777777" w:rsidR="00526832" w:rsidRPr="00A41050" w:rsidRDefault="00526832" w:rsidP="00526832">
            <w:pPr>
              <w:spacing w:before="60" w:after="40"/>
              <w:jc w:val="right"/>
              <w:rPr>
                <w:rFonts w:cs="Arial"/>
                <w:b/>
                <w:sz w:val="18"/>
                <w:szCs w:val="18"/>
              </w:rPr>
            </w:pPr>
            <w:r w:rsidRPr="00A41050">
              <w:rPr>
                <w:rFonts w:cs="Arial"/>
                <w:b/>
                <w:sz w:val="18"/>
                <w:szCs w:val="18"/>
              </w:rPr>
              <w:t>Reference material</w:t>
            </w:r>
          </w:p>
        </w:tc>
        <w:tc>
          <w:tcPr>
            <w:tcW w:w="7371" w:type="dxa"/>
          </w:tcPr>
          <w:p w14:paraId="4D753CC5" w14:textId="77777777" w:rsidR="00526832" w:rsidRPr="00A41050" w:rsidRDefault="00526832" w:rsidP="00526832">
            <w:pPr>
              <w:spacing w:before="60" w:after="40"/>
              <w:rPr>
                <w:rFonts w:cs="Arial"/>
                <w:sz w:val="18"/>
                <w:szCs w:val="18"/>
              </w:rPr>
            </w:pPr>
          </w:p>
        </w:tc>
      </w:tr>
    </w:tbl>
    <w:p w14:paraId="64130783" w14:textId="77777777" w:rsidR="00526832" w:rsidRPr="00AC3C96" w:rsidRDefault="00526832" w:rsidP="00526832">
      <w:r w:rsidRPr="002912CD">
        <w:br w:type="page"/>
      </w:r>
    </w:p>
    <w:p w14:paraId="49142201" w14:textId="77777777" w:rsidR="00526832" w:rsidRPr="00A57987" w:rsidRDefault="00526832" w:rsidP="00396928">
      <w:pPr>
        <w:pStyle w:val="Heading3"/>
        <w:rPr>
          <w:sz w:val="2"/>
          <w:szCs w:val="2"/>
        </w:rPr>
      </w:pPr>
      <w:bookmarkStart w:id="91" w:name="_Toc344907703"/>
      <w:bookmarkStart w:id="92" w:name="_Toc366768408"/>
      <w:bookmarkStart w:id="93" w:name="_Toc65160359"/>
      <w:r w:rsidRPr="00A7384C">
        <w:lastRenderedPageBreak/>
        <w:t>10.14 Pain management interventions</w:t>
      </w:r>
      <w:bookmarkEnd w:id="91"/>
      <w:bookmarkEnd w:id="92"/>
      <w:bookmarkEnd w:id="93"/>
      <w:r w:rsidRPr="00185B64">
        <w:t xml:space="preserve"> </w:t>
      </w:r>
      <w:r>
        <w:br/>
      </w:r>
    </w:p>
    <w:tbl>
      <w:tblPr>
        <w:tblStyle w:val="Style1"/>
        <w:tblW w:w="0" w:type="auto"/>
        <w:tblLook w:val="04A0" w:firstRow="1" w:lastRow="0" w:firstColumn="1" w:lastColumn="0" w:noHBand="0" w:noVBand="1"/>
        <w:tblDescription w:val="class 10.14  table outlines the identifying attributes for Pain management interventions"/>
      </w:tblPr>
      <w:tblGrid>
        <w:gridCol w:w="1984"/>
        <w:gridCol w:w="7371"/>
      </w:tblGrid>
      <w:tr w:rsidR="00526832" w:rsidRPr="00185B64" w14:paraId="7697070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4694C0B" w14:textId="77777777" w:rsidR="00526832" w:rsidRPr="00185B64" w:rsidRDefault="00526832" w:rsidP="00526832">
            <w:pPr>
              <w:spacing w:after="40"/>
            </w:pPr>
            <w:r w:rsidRPr="00185B64">
              <w:t>Identifying attributes</w:t>
            </w:r>
          </w:p>
        </w:tc>
      </w:tr>
      <w:tr w:rsidR="00526832" w:rsidRPr="00185B64" w14:paraId="1962DE6A" w14:textId="77777777" w:rsidTr="00040E82">
        <w:tc>
          <w:tcPr>
            <w:tcW w:w="1984" w:type="dxa"/>
          </w:tcPr>
          <w:p w14:paraId="1AF4965F" w14:textId="77777777" w:rsidR="00526832" w:rsidRPr="00A41050" w:rsidRDefault="00526832" w:rsidP="00526832">
            <w:pPr>
              <w:spacing w:before="60" w:after="40"/>
              <w:jc w:val="right"/>
              <w:rPr>
                <w:rFonts w:cs="Arial"/>
                <w:sz w:val="18"/>
                <w:szCs w:val="18"/>
              </w:rPr>
            </w:pPr>
            <w:r w:rsidRPr="00A41050">
              <w:rPr>
                <w:rFonts w:cs="Arial"/>
                <w:sz w:val="18"/>
                <w:szCs w:val="18"/>
              </w:rPr>
              <w:br w:type="page"/>
            </w:r>
            <w:r w:rsidRPr="00A41050">
              <w:rPr>
                <w:rFonts w:cs="Arial"/>
                <w:b/>
                <w:sz w:val="18"/>
                <w:szCs w:val="18"/>
              </w:rPr>
              <w:t>Number</w:t>
            </w:r>
          </w:p>
        </w:tc>
        <w:tc>
          <w:tcPr>
            <w:tcW w:w="7371" w:type="dxa"/>
          </w:tcPr>
          <w:p w14:paraId="3439684B" w14:textId="77777777" w:rsidR="00526832" w:rsidRPr="00A41050" w:rsidRDefault="00526832" w:rsidP="00526832">
            <w:pPr>
              <w:spacing w:before="60" w:after="40"/>
              <w:rPr>
                <w:rFonts w:cs="Arial"/>
                <w:sz w:val="18"/>
                <w:szCs w:val="18"/>
              </w:rPr>
            </w:pPr>
            <w:r w:rsidRPr="00A41050">
              <w:rPr>
                <w:rFonts w:cs="Arial"/>
                <w:sz w:val="18"/>
                <w:szCs w:val="18"/>
              </w:rPr>
              <w:t>10.14</w:t>
            </w:r>
          </w:p>
        </w:tc>
      </w:tr>
      <w:tr w:rsidR="00526832" w:rsidRPr="00185B64" w14:paraId="5CD7F534" w14:textId="77777777" w:rsidTr="00040E82">
        <w:tc>
          <w:tcPr>
            <w:tcW w:w="1984" w:type="dxa"/>
          </w:tcPr>
          <w:p w14:paraId="00FB41D5" w14:textId="77777777" w:rsidR="00526832" w:rsidRPr="00A41050" w:rsidRDefault="00526832" w:rsidP="00526832">
            <w:pPr>
              <w:spacing w:before="60" w:after="40"/>
              <w:jc w:val="right"/>
              <w:rPr>
                <w:rFonts w:cs="Arial"/>
                <w:b/>
                <w:sz w:val="18"/>
                <w:szCs w:val="18"/>
              </w:rPr>
            </w:pPr>
            <w:r w:rsidRPr="00A41050">
              <w:rPr>
                <w:rFonts w:cs="Arial"/>
                <w:b/>
                <w:sz w:val="18"/>
                <w:szCs w:val="18"/>
              </w:rPr>
              <w:t>Name</w:t>
            </w:r>
          </w:p>
        </w:tc>
        <w:tc>
          <w:tcPr>
            <w:tcW w:w="7371" w:type="dxa"/>
          </w:tcPr>
          <w:p w14:paraId="42193A22" w14:textId="77777777" w:rsidR="00526832" w:rsidRPr="00A41050" w:rsidRDefault="00526832" w:rsidP="00526832">
            <w:pPr>
              <w:spacing w:before="60" w:after="40"/>
              <w:rPr>
                <w:rFonts w:cs="Arial"/>
                <w:sz w:val="18"/>
                <w:szCs w:val="18"/>
              </w:rPr>
            </w:pPr>
            <w:r w:rsidRPr="00A41050">
              <w:rPr>
                <w:rFonts w:cs="Arial"/>
                <w:sz w:val="18"/>
                <w:szCs w:val="18"/>
              </w:rPr>
              <w:t>Pain management interventions</w:t>
            </w:r>
          </w:p>
        </w:tc>
      </w:tr>
      <w:tr w:rsidR="00526832" w:rsidRPr="00185B64" w14:paraId="7E853946" w14:textId="77777777" w:rsidTr="00040E82">
        <w:tc>
          <w:tcPr>
            <w:tcW w:w="1984" w:type="dxa"/>
          </w:tcPr>
          <w:p w14:paraId="63E6C2CD" w14:textId="77777777" w:rsidR="00526832" w:rsidRPr="00A41050" w:rsidRDefault="00526832" w:rsidP="00526832">
            <w:pPr>
              <w:spacing w:before="60" w:after="40"/>
              <w:jc w:val="right"/>
              <w:rPr>
                <w:rFonts w:cs="Arial"/>
                <w:b/>
                <w:sz w:val="18"/>
                <w:szCs w:val="18"/>
              </w:rPr>
            </w:pPr>
            <w:r w:rsidRPr="00A41050">
              <w:rPr>
                <w:rFonts w:cs="Arial"/>
                <w:b/>
                <w:sz w:val="18"/>
                <w:szCs w:val="18"/>
              </w:rPr>
              <w:t>Category</w:t>
            </w:r>
          </w:p>
        </w:tc>
        <w:tc>
          <w:tcPr>
            <w:tcW w:w="7371" w:type="dxa"/>
          </w:tcPr>
          <w:p w14:paraId="26CC166E" w14:textId="77777777" w:rsidR="00526832" w:rsidRPr="00A41050" w:rsidRDefault="00526832" w:rsidP="00526832">
            <w:pPr>
              <w:spacing w:before="60" w:after="40"/>
              <w:rPr>
                <w:rFonts w:cs="Arial"/>
                <w:sz w:val="18"/>
                <w:szCs w:val="18"/>
              </w:rPr>
            </w:pPr>
            <w:r w:rsidRPr="00A41050">
              <w:rPr>
                <w:rFonts w:cs="Arial"/>
                <w:sz w:val="18"/>
                <w:szCs w:val="18"/>
              </w:rPr>
              <w:t>Procedures</w:t>
            </w:r>
          </w:p>
        </w:tc>
      </w:tr>
      <w:tr w:rsidR="00526832" w:rsidRPr="00185B64" w14:paraId="16B01ED4" w14:textId="77777777" w:rsidTr="00040E82">
        <w:tc>
          <w:tcPr>
            <w:tcW w:w="1984" w:type="dxa"/>
          </w:tcPr>
          <w:p w14:paraId="57F31EED" w14:textId="77777777" w:rsidR="00526832" w:rsidRPr="00A41050" w:rsidRDefault="00526832" w:rsidP="00526832">
            <w:pPr>
              <w:spacing w:before="60" w:after="40"/>
              <w:jc w:val="right"/>
              <w:rPr>
                <w:rFonts w:cs="Arial"/>
                <w:b/>
                <w:sz w:val="18"/>
                <w:szCs w:val="18"/>
              </w:rPr>
            </w:pPr>
            <w:r w:rsidRPr="00A41050">
              <w:rPr>
                <w:rFonts w:cs="Arial"/>
                <w:b/>
                <w:sz w:val="18"/>
                <w:szCs w:val="18"/>
              </w:rPr>
              <w:t>Affected body part</w:t>
            </w:r>
          </w:p>
        </w:tc>
        <w:tc>
          <w:tcPr>
            <w:tcW w:w="7371" w:type="dxa"/>
          </w:tcPr>
          <w:p w14:paraId="24F6448A" w14:textId="77777777" w:rsidR="00526832" w:rsidRPr="00A41050" w:rsidRDefault="00526832" w:rsidP="00526832">
            <w:pPr>
              <w:spacing w:before="60" w:after="40"/>
              <w:rPr>
                <w:rFonts w:cs="Arial"/>
                <w:sz w:val="18"/>
                <w:szCs w:val="18"/>
                <w:highlight w:val="yellow"/>
              </w:rPr>
            </w:pPr>
            <w:r w:rsidRPr="00A41050">
              <w:rPr>
                <w:rFonts w:cs="Arial"/>
                <w:sz w:val="18"/>
                <w:szCs w:val="18"/>
              </w:rPr>
              <w:t>Multiple MDCs</w:t>
            </w:r>
          </w:p>
        </w:tc>
      </w:tr>
      <w:tr w:rsidR="00526832" w:rsidRPr="00185B64" w14:paraId="0DBE1097" w14:textId="77777777" w:rsidTr="00040E82">
        <w:tc>
          <w:tcPr>
            <w:tcW w:w="1984" w:type="dxa"/>
          </w:tcPr>
          <w:p w14:paraId="7D9B636F" w14:textId="77777777" w:rsidR="00526832" w:rsidRPr="00A41050" w:rsidRDefault="00526832" w:rsidP="00526832">
            <w:pPr>
              <w:spacing w:before="60" w:after="40"/>
              <w:jc w:val="right"/>
              <w:rPr>
                <w:rFonts w:cs="Arial"/>
                <w:b/>
                <w:sz w:val="18"/>
                <w:szCs w:val="18"/>
              </w:rPr>
            </w:pPr>
            <w:r w:rsidRPr="00A41050">
              <w:rPr>
                <w:rFonts w:cs="Arial"/>
                <w:b/>
                <w:sz w:val="18"/>
                <w:szCs w:val="18"/>
              </w:rPr>
              <w:t>Definition of service</w:t>
            </w:r>
          </w:p>
        </w:tc>
        <w:tc>
          <w:tcPr>
            <w:tcW w:w="7371" w:type="dxa"/>
          </w:tcPr>
          <w:p w14:paraId="4D4290E9" w14:textId="77777777" w:rsidR="00526832" w:rsidRPr="00A41050" w:rsidRDefault="00526832" w:rsidP="00526832">
            <w:pPr>
              <w:widowControl w:val="0"/>
              <w:spacing w:before="60" w:after="40"/>
              <w:rPr>
                <w:rFonts w:cs="Arial"/>
                <w:sz w:val="18"/>
                <w:szCs w:val="18"/>
              </w:rPr>
            </w:pPr>
            <w:r w:rsidRPr="00A41050">
              <w:rPr>
                <w:rFonts w:cs="Arial"/>
                <w:sz w:val="18"/>
                <w:szCs w:val="18"/>
              </w:rPr>
              <w:t>The provision of pain management interventions for clients with moderate to severe levels of persistent pain.</w:t>
            </w:r>
          </w:p>
        </w:tc>
      </w:tr>
    </w:tbl>
    <w:p w14:paraId="4F8F3171"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14  table outlines the use for Pain management interventions"/>
      </w:tblPr>
      <w:tblGrid>
        <w:gridCol w:w="1984"/>
        <w:gridCol w:w="7371"/>
      </w:tblGrid>
      <w:tr w:rsidR="00526832" w:rsidRPr="00A57987" w14:paraId="2198377B"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368ABEB" w14:textId="77777777" w:rsidR="00526832" w:rsidRPr="00780B2E" w:rsidRDefault="00526832" w:rsidP="00526832">
            <w:pPr>
              <w:spacing w:after="40"/>
              <w:rPr>
                <w:i/>
              </w:rPr>
            </w:pPr>
            <w:r w:rsidRPr="00780B2E">
              <w:t>Guide for use</w:t>
            </w:r>
          </w:p>
        </w:tc>
      </w:tr>
      <w:tr w:rsidR="00526832" w:rsidRPr="00BA384C" w14:paraId="087B2471" w14:textId="77777777" w:rsidTr="00040E82">
        <w:tc>
          <w:tcPr>
            <w:tcW w:w="1984" w:type="dxa"/>
          </w:tcPr>
          <w:p w14:paraId="67952CBE" w14:textId="77777777" w:rsidR="00526832" w:rsidRPr="00A41050" w:rsidRDefault="00526832" w:rsidP="00526832">
            <w:pPr>
              <w:spacing w:before="60" w:after="40"/>
              <w:jc w:val="right"/>
              <w:rPr>
                <w:rFonts w:cs="Arial"/>
                <w:b/>
                <w:sz w:val="18"/>
                <w:szCs w:val="18"/>
              </w:rPr>
            </w:pPr>
            <w:r w:rsidRPr="00A41050">
              <w:rPr>
                <w:rFonts w:cs="Arial"/>
                <w:b/>
                <w:sz w:val="18"/>
                <w:szCs w:val="18"/>
              </w:rPr>
              <w:t>Activity</w:t>
            </w:r>
          </w:p>
        </w:tc>
        <w:tc>
          <w:tcPr>
            <w:tcW w:w="7371" w:type="dxa"/>
          </w:tcPr>
          <w:p w14:paraId="60E264AA" w14:textId="77777777" w:rsidR="00526832" w:rsidRPr="00A41050" w:rsidRDefault="00526832" w:rsidP="00526832">
            <w:pPr>
              <w:spacing w:before="60" w:after="40"/>
              <w:rPr>
                <w:rFonts w:cs="Arial"/>
                <w:sz w:val="18"/>
                <w:szCs w:val="18"/>
              </w:rPr>
            </w:pPr>
            <w:r w:rsidRPr="00A41050">
              <w:rPr>
                <w:rFonts w:cs="Arial"/>
                <w:i/>
                <w:sz w:val="18"/>
                <w:szCs w:val="18"/>
              </w:rPr>
              <w:t>Inclusions</w:t>
            </w:r>
            <w:r w:rsidRPr="00A41050">
              <w:rPr>
                <w:rFonts w:cs="Arial"/>
                <w:sz w:val="18"/>
                <w:szCs w:val="18"/>
              </w:rPr>
              <w:t>:</w:t>
            </w:r>
          </w:p>
          <w:p w14:paraId="683CC052" w14:textId="77777777" w:rsidR="00526832" w:rsidRPr="00A41050" w:rsidRDefault="00526832" w:rsidP="00526832">
            <w:pPr>
              <w:spacing w:before="60" w:after="40"/>
              <w:rPr>
                <w:rFonts w:cs="Arial"/>
                <w:sz w:val="18"/>
                <w:szCs w:val="18"/>
              </w:rPr>
            </w:pPr>
            <w:r w:rsidRPr="00A41050">
              <w:rPr>
                <w:rFonts w:cs="Arial"/>
                <w:sz w:val="18"/>
                <w:szCs w:val="18"/>
              </w:rPr>
              <w:t>Interventions may include:</w:t>
            </w:r>
          </w:p>
          <w:p w14:paraId="7DAAFF93"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 xml:space="preserve">interventional anaesthetic techniques </w:t>
            </w:r>
          </w:p>
          <w:p w14:paraId="241B98EC"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 xml:space="preserve">spinal cord stimulation </w:t>
            </w:r>
          </w:p>
          <w:p w14:paraId="51C66C93"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 xml:space="preserve">joint injections: facet and sacroiliac </w:t>
            </w:r>
          </w:p>
          <w:p w14:paraId="4440313F"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radiofrequency denervation</w:t>
            </w:r>
          </w:p>
          <w:p w14:paraId="6DAE22AA"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sympathectomy</w:t>
            </w:r>
          </w:p>
          <w:p w14:paraId="4C74B95C"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selective nerve root blocks</w:t>
            </w:r>
          </w:p>
          <w:p w14:paraId="34F7E3F3"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epidural injections</w:t>
            </w:r>
          </w:p>
          <w:p w14:paraId="24F0BFD7"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cryotherapy</w:t>
            </w:r>
          </w:p>
          <w:p w14:paraId="42FC576C"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management of intrathecal drug administration systems</w:t>
            </w:r>
          </w:p>
          <w:p w14:paraId="65B2AC8A" w14:textId="77777777" w:rsidR="00526832" w:rsidRPr="00A41050" w:rsidRDefault="00526832" w:rsidP="00526832">
            <w:pPr>
              <w:spacing w:after="40"/>
              <w:rPr>
                <w:rFonts w:cs="Arial"/>
                <w:sz w:val="18"/>
                <w:szCs w:val="18"/>
              </w:rPr>
            </w:pPr>
            <w:r w:rsidRPr="00A41050">
              <w:rPr>
                <w:rFonts w:cs="Arial"/>
                <w:i/>
                <w:sz w:val="18"/>
                <w:szCs w:val="18"/>
              </w:rPr>
              <w:t>Exclusions</w:t>
            </w:r>
            <w:r w:rsidRPr="00A41050">
              <w:rPr>
                <w:rFonts w:cs="Arial"/>
                <w:sz w:val="18"/>
                <w:szCs w:val="18"/>
              </w:rPr>
              <w:t>:</w:t>
            </w:r>
          </w:p>
          <w:p w14:paraId="2460649C" w14:textId="77777777" w:rsidR="00526832"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medical consultation for pain management (20.03)</w:t>
            </w:r>
          </w:p>
          <w:p w14:paraId="12920FF7" w14:textId="5D26C478" w:rsidR="002D225E" w:rsidRPr="00A41050" w:rsidRDefault="002D225E" w:rsidP="006A765D">
            <w:pPr>
              <w:numPr>
                <w:ilvl w:val="0"/>
                <w:numId w:val="19"/>
              </w:numPr>
              <w:spacing w:before="60" w:after="40" w:line="240" w:lineRule="auto"/>
              <w:ind w:left="743" w:hanging="432"/>
              <w:rPr>
                <w:rFonts w:cs="Arial"/>
                <w:sz w:val="18"/>
                <w:szCs w:val="18"/>
              </w:rPr>
            </w:pPr>
            <w:r>
              <w:rPr>
                <w:rFonts w:cs="Arial"/>
                <w:sz w:val="18"/>
                <w:szCs w:val="18"/>
              </w:rPr>
              <w:t>allied health and/or clinical nurse specialist clinic (40.64)</w:t>
            </w:r>
          </w:p>
        </w:tc>
      </w:tr>
      <w:tr w:rsidR="00526832" w:rsidRPr="00BA384C" w14:paraId="01495707" w14:textId="77777777" w:rsidTr="00040E82">
        <w:tc>
          <w:tcPr>
            <w:tcW w:w="1984" w:type="dxa"/>
          </w:tcPr>
          <w:p w14:paraId="7731AEE1" w14:textId="77777777" w:rsidR="00526832" w:rsidRPr="00A41050" w:rsidRDefault="00526832" w:rsidP="00526832">
            <w:pPr>
              <w:spacing w:before="60" w:after="40"/>
              <w:jc w:val="right"/>
              <w:rPr>
                <w:rFonts w:cs="Arial"/>
                <w:b/>
                <w:sz w:val="18"/>
                <w:szCs w:val="18"/>
              </w:rPr>
            </w:pPr>
            <w:r w:rsidRPr="00A41050">
              <w:rPr>
                <w:rFonts w:cs="Arial"/>
                <w:b/>
                <w:sz w:val="18"/>
                <w:szCs w:val="18"/>
              </w:rPr>
              <w:t>Conditions</w:t>
            </w:r>
          </w:p>
        </w:tc>
        <w:tc>
          <w:tcPr>
            <w:tcW w:w="7371" w:type="dxa"/>
          </w:tcPr>
          <w:p w14:paraId="480EF7E8" w14:textId="77777777" w:rsidR="00526832" w:rsidRPr="00A41050" w:rsidRDefault="00526832" w:rsidP="00526832">
            <w:pPr>
              <w:spacing w:before="60" w:after="40"/>
              <w:rPr>
                <w:rFonts w:cs="Arial"/>
                <w:sz w:val="18"/>
                <w:szCs w:val="18"/>
              </w:rPr>
            </w:pPr>
          </w:p>
        </w:tc>
      </w:tr>
      <w:tr w:rsidR="00526832" w:rsidRPr="00BA384C" w14:paraId="36707725" w14:textId="77777777" w:rsidTr="00040E82">
        <w:tc>
          <w:tcPr>
            <w:tcW w:w="1984" w:type="dxa"/>
          </w:tcPr>
          <w:p w14:paraId="759C4F8D" w14:textId="77777777" w:rsidR="00526832" w:rsidRPr="00A41050" w:rsidRDefault="00526832" w:rsidP="00526832">
            <w:pPr>
              <w:spacing w:before="60" w:after="40"/>
              <w:jc w:val="right"/>
              <w:rPr>
                <w:rFonts w:cs="Arial"/>
                <w:b/>
                <w:sz w:val="18"/>
                <w:szCs w:val="18"/>
              </w:rPr>
            </w:pPr>
            <w:r w:rsidRPr="00A41050">
              <w:rPr>
                <w:rFonts w:cs="Arial"/>
                <w:b/>
                <w:sz w:val="18"/>
                <w:szCs w:val="18"/>
              </w:rPr>
              <w:t>Constraints</w:t>
            </w:r>
          </w:p>
        </w:tc>
        <w:tc>
          <w:tcPr>
            <w:tcW w:w="7371" w:type="dxa"/>
          </w:tcPr>
          <w:p w14:paraId="08A4D448" w14:textId="599F8504" w:rsidR="00526832" w:rsidRPr="00A41050" w:rsidRDefault="00526832" w:rsidP="00526832">
            <w:pPr>
              <w:spacing w:before="60" w:after="40"/>
              <w:rPr>
                <w:rFonts w:cs="Arial"/>
                <w:sz w:val="18"/>
                <w:szCs w:val="18"/>
              </w:rPr>
            </w:pPr>
          </w:p>
        </w:tc>
      </w:tr>
    </w:tbl>
    <w:p w14:paraId="139787A2"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14 table outlines the administratiive attributes for Pain management interventions"/>
      </w:tblPr>
      <w:tblGrid>
        <w:gridCol w:w="1984"/>
        <w:gridCol w:w="7371"/>
      </w:tblGrid>
      <w:tr w:rsidR="00526832" w:rsidRPr="00185B64" w14:paraId="6E707760"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73B0661" w14:textId="77777777" w:rsidR="00526832" w:rsidRPr="00185B64" w:rsidRDefault="00526832" w:rsidP="00526832">
            <w:pPr>
              <w:spacing w:after="40"/>
            </w:pPr>
            <w:r w:rsidRPr="00185B64">
              <w:t>Administrative attributes</w:t>
            </w:r>
          </w:p>
        </w:tc>
      </w:tr>
      <w:tr w:rsidR="00526832" w:rsidRPr="00185B64" w14:paraId="07F71B64" w14:textId="77777777" w:rsidTr="00040E82">
        <w:tc>
          <w:tcPr>
            <w:tcW w:w="1984" w:type="dxa"/>
          </w:tcPr>
          <w:p w14:paraId="6BA08A4B" w14:textId="77777777" w:rsidR="00526832" w:rsidRPr="00A41050" w:rsidRDefault="00526832" w:rsidP="00526832">
            <w:pPr>
              <w:spacing w:before="60" w:after="40"/>
              <w:jc w:val="right"/>
              <w:rPr>
                <w:rFonts w:cs="Arial"/>
                <w:b/>
                <w:sz w:val="18"/>
                <w:szCs w:val="18"/>
              </w:rPr>
            </w:pPr>
            <w:r w:rsidRPr="00A41050">
              <w:rPr>
                <w:rFonts w:cs="Arial"/>
                <w:b/>
                <w:sz w:val="18"/>
                <w:szCs w:val="18"/>
              </w:rPr>
              <w:t>Source</w:t>
            </w:r>
          </w:p>
        </w:tc>
        <w:tc>
          <w:tcPr>
            <w:tcW w:w="7371" w:type="dxa"/>
          </w:tcPr>
          <w:p w14:paraId="08E65928" w14:textId="77777777" w:rsidR="00526832" w:rsidRPr="00A41050" w:rsidRDefault="005F4AFD" w:rsidP="00526832">
            <w:pPr>
              <w:spacing w:before="60" w:after="40"/>
              <w:rPr>
                <w:rFonts w:cs="Arial"/>
                <w:sz w:val="18"/>
                <w:szCs w:val="18"/>
              </w:rPr>
            </w:pPr>
            <w:r>
              <w:rPr>
                <w:rFonts w:cs="Arial"/>
                <w:sz w:val="18"/>
                <w:szCs w:val="18"/>
              </w:rPr>
              <w:t>NACAWG</w:t>
            </w:r>
          </w:p>
        </w:tc>
      </w:tr>
      <w:tr w:rsidR="00526832" w:rsidRPr="00185B64" w14:paraId="5B3525CA" w14:textId="77777777" w:rsidTr="00040E82">
        <w:tc>
          <w:tcPr>
            <w:tcW w:w="1984" w:type="dxa"/>
          </w:tcPr>
          <w:p w14:paraId="2DE28639" w14:textId="77777777" w:rsidR="00526832" w:rsidRPr="00A41050" w:rsidRDefault="00526832" w:rsidP="00526832">
            <w:pPr>
              <w:spacing w:before="60" w:after="40"/>
              <w:jc w:val="right"/>
              <w:rPr>
                <w:rFonts w:cs="Arial"/>
                <w:b/>
                <w:sz w:val="18"/>
                <w:szCs w:val="18"/>
              </w:rPr>
            </w:pPr>
            <w:r w:rsidRPr="00A41050">
              <w:rPr>
                <w:rFonts w:cs="Arial"/>
                <w:b/>
                <w:sz w:val="18"/>
                <w:szCs w:val="18"/>
              </w:rPr>
              <w:t>Date created</w:t>
            </w:r>
          </w:p>
        </w:tc>
        <w:tc>
          <w:tcPr>
            <w:tcW w:w="7371" w:type="dxa"/>
          </w:tcPr>
          <w:p w14:paraId="664409B4" w14:textId="77777777" w:rsidR="00526832" w:rsidRPr="00A41050" w:rsidRDefault="00526832" w:rsidP="00526832">
            <w:pPr>
              <w:spacing w:before="60" w:after="40"/>
              <w:rPr>
                <w:rFonts w:cs="Arial"/>
                <w:sz w:val="18"/>
                <w:szCs w:val="18"/>
              </w:rPr>
            </w:pPr>
            <w:r w:rsidRPr="00A41050">
              <w:rPr>
                <w:rFonts w:cs="Arial"/>
                <w:sz w:val="18"/>
                <w:szCs w:val="18"/>
              </w:rPr>
              <w:t>1</w:t>
            </w:r>
            <w:r w:rsidR="00C818B7">
              <w:rPr>
                <w:rFonts w:cs="Arial"/>
                <w:sz w:val="18"/>
                <w:szCs w:val="18"/>
              </w:rPr>
              <w:t xml:space="preserve"> September </w:t>
            </w:r>
            <w:r w:rsidRPr="00A41050">
              <w:rPr>
                <w:rFonts w:cs="Arial"/>
                <w:sz w:val="18"/>
                <w:szCs w:val="18"/>
              </w:rPr>
              <w:t>2011</w:t>
            </w:r>
          </w:p>
        </w:tc>
      </w:tr>
      <w:tr w:rsidR="00526832" w:rsidRPr="00185B64" w14:paraId="2ABA8174" w14:textId="77777777" w:rsidTr="00040E82">
        <w:tc>
          <w:tcPr>
            <w:tcW w:w="1984" w:type="dxa"/>
          </w:tcPr>
          <w:p w14:paraId="20F7A9B3" w14:textId="77777777" w:rsidR="00526832" w:rsidRPr="00A41050" w:rsidRDefault="00526832" w:rsidP="00526832">
            <w:pPr>
              <w:spacing w:before="60" w:after="40"/>
              <w:jc w:val="right"/>
              <w:rPr>
                <w:rFonts w:cs="Arial"/>
                <w:b/>
                <w:sz w:val="18"/>
                <w:szCs w:val="18"/>
              </w:rPr>
            </w:pPr>
            <w:r w:rsidRPr="00A41050">
              <w:rPr>
                <w:rFonts w:cs="Arial"/>
                <w:b/>
                <w:sz w:val="18"/>
                <w:szCs w:val="18"/>
              </w:rPr>
              <w:t>Date last updated</w:t>
            </w:r>
          </w:p>
        </w:tc>
        <w:tc>
          <w:tcPr>
            <w:tcW w:w="7371" w:type="dxa"/>
          </w:tcPr>
          <w:p w14:paraId="58360068" w14:textId="5AB28864" w:rsidR="00526832" w:rsidRPr="00060CA2" w:rsidRDefault="00635514" w:rsidP="00526832">
            <w:pPr>
              <w:spacing w:before="60" w:after="40"/>
              <w:rPr>
                <w:rFonts w:cs="Arial"/>
                <w:sz w:val="18"/>
                <w:szCs w:val="18"/>
              </w:rPr>
            </w:pPr>
            <w:r>
              <w:rPr>
                <w:rFonts w:cs="Arial"/>
                <w:sz w:val="18"/>
                <w:szCs w:val="18"/>
              </w:rPr>
              <w:t>7 July 2020</w:t>
            </w:r>
          </w:p>
        </w:tc>
      </w:tr>
      <w:tr w:rsidR="00526832" w:rsidRPr="00185B64" w14:paraId="580531F6" w14:textId="77777777" w:rsidTr="00040E82">
        <w:tc>
          <w:tcPr>
            <w:tcW w:w="1984" w:type="dxa"/>
          </w:tcPr>
          <w:p w14:paraId="500519A7" w14:textId="77777777" w:rsidR="00526832" w:rsidRPr="00A41050" w:rsidRDefault="00526832" w:rsidP="00526832">
            <w:pPr>
              <w:spacing w:before="60" w:after="40"/>
              <w:jc w:val="right"/>
              <w:rPr>
                <w:rFonts w:cs="Arial"/>
                <w:b/>
                <w:sz w:val="18"/>
                <w:szCs w:val="18"/>
              </w:rPr>
            </w:pPr>
            <w:r w:rsidRPr="00A41050">
              <w:rPr>
                <w:rFonts w:cs="Arial"/>
                <w:b/>
                <w:sz w:val="18"/>
                <w:szCs w:val="18"/>
              </w:rPr>
              <w:t>Update source</w:t>
            </w:r>
          </w:p>
        </w:tc>
        <w:tc>
          <w:tcPr>
            <w:tcW w:w="7371" w:type="dxa"/>
          </w:tcPr>
          <w:p w14:paraId="6EB605B0"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185B64" w14:paraId="4E2B9751" w14:textId="77777777" w:rsidTr="00040E82">
        <w:tc>
          <w:tcPr>
            <w:tcW w:w="1984" w:type="dxa"/>
          </w:tcPr>
          <w:p w14:paraId="5A5AA27A" w14:textId="77777777" w:rsidR="00526832" w:rsidRPr="00A41050" w:rsidRDefault="00526832" w:rsidP="00526832">
            <w:pPr>
              <w:spacing w:before="60" w:after="40"/>
              <w:jc w:val="right"/>
              <w:rPr>
                <w:rFonts w:cs="Arial"/>
                <w:b/>
                <w:sz w:val="18"/>
                <w:szCs w:val="18"/>
              </w:rPr>
            </w:pPr>
            <w:r w:rsidRPr="00A41050">
              <w:rPr>
                <w:rFonts w:cs="Arial"/>
                <w:b/>
                <w:sz w:val="18"/>
                <w:szCs w:val="18"/>
              </w:rPr>
              <w:t>Reference material</w:t>
            </w:r>
          </w:p>
        </w:tc>
        <w:tc>
          <w:tcPr>
            <w:tcW w:w="7371" w:type="dxa"/>
          </w:tcPr>
          <w:p w14:paraId="621802AD" w14:textId="77777777" w:rsidR="00526832" w:rsidRPr="00A41050" w:rsidRDefault="00526832" w:rsidP="00526832">
            <w:pPr>
              <w:spacing w:before="60" w:after="40"/>
              <w:rPr>
                <w:rFonts w:cs="Arial"/>
                <w:sz w:val="18"/>
                <w:szCs w:val="18"/>
              </w:rPr>
            </w:pPr>
          </w:p>
        </w:tc>
      </w:tr>
    </w:tbl>
    <w:p w14:paraId="7958CA8D" w14:textId="77777777" w:rsidR="00526832" w:rsidRPr="00AC3C96" w:rsidRDefault="00526832" w:rsidP="00526832">
      <w:r w:rsidRPr="00185B64">
        <w:br w:type="page"/>
      </w:r>
    </w:p>
    <w:p w14:paraId="5E5F720A" w14:textId="77777777" w:rsidR="00526832" w:rsidRPr="00A57987" w:rsidRDefault="00526832" w:rsidP="00396928">
      <w:pPr>
        <w:pStyle w:val="Heading3"/>
        <w:rPr>
          <w:sz w:val="2"/>
          <w:szCs w:val="2"/>
        </w:rPr>
      </w:pPr>
      <w:bookmarkStart w:id="94" w:name="_Toc65160360"/>
      <w:r w:rsidRPr="00A7384C">
        <w:lastRenderedPageBreak/>
        <w:t xml:space="preserve">10.15 Renal dialysis </w:t>
      </w:r>
      <w:r w:rsidR="005F4AFD">
        <w:t>-</w:t>
      </w:r>
      <w:r w:rsidRPr="00A7384C">
        <w:t xml:space="preserve"> haemodialysis </w:t>
      </w:r>
      <w:r w:rsidR="005F4AFD">
        <w:t>-</w:t>
      </w:r>
      <w:r w:rsidRPr="00A7384C">
        <w:t xml:space="preserve"> home delivered</w:t>
      </w:r>
      <w:bookmarkEnd w:id="94"/>
      <w:r w:rsidRPr="00A7384C">
        <w:t xml:space="preserve"> </w:t>
      </w:r>
      <w:r>
        <w:br/>
      </w:r>
    </w:p>
    <w:tbl>
      <w:tblPr>
        <w:tblStyle w:val="Style1"/>
        <w:tblW w:w="0" w:type="auto"/>
        <w:tblLook w:val="04A0" w:firstRow="1" w:lastRow="0" w:firstColumn="1" w:lastColumn="0" w:noHBand="0" w:noVBand="1"/>
        <w:tblDescription w:val="class 10.15  table outlines the identifying attributes for Renal dialysis - haemodialysis - home delivered"/>
      </w:tblPr>
      <w:tblGrid>
        <w:gridCol w:w="2116"/>
        <w:gridCol w:w="7319"/>
      </w:tblGrid>
      <w:tr w:rsidR="00526832" w:rsidRPr="00185B64" w14:paraId="32601FB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0EA6DC5A" w14:textId="77777777" w:rsidR="00526832" w:rsidRPr="00185B64" w:rsidRDefault="00526832" w:rsidP="00526832">
            <w:pPr>
              <w:spacing w:after="40"/>
            </w:pPr>
            <w:r w:rsidRPr="00185B64">
              <w:t>Identifying attributes</w:t>
            </w:r>
          </w:p>
        </w:tc>
      </w:tr>
      <w:tr w:rsidR="00526832" w:rsidRPr="00185B64" w14:paraId="4B56E1FD" w14:textId="77777777" w:rsidTr="00040E82">
        <w:tc>
          <w:tcPr>
            <w:tcW w:w="2126" w:type="dxa"/>
          </w:tcPr>
          <w:p w14:paraId="2CACAF94" w14:textId="77777777" w:rsidR="00526832" w:rsidRPr="00A41050" w:rsidRDefault="00526832" w:rsidP="00526832">
            <w:pPr>
              <w:spacing w:before="60" w:after="40"/>
              <w:jc w:val="right"/>
              <w:rPr>
                <w:rFonts w:cs="Arial"/>
                <w:sz w:val="18"/>
                <w:szCs w:val="18"/>
              </w:rPr>
            </w:pPr>
            <w:r w:rsidRPr="00A41050">
              <w:rPr>
                <w:rFonts w:cs="Arial"/>
                <w:sz w:val="18"/>
                <w:szCs w:val="18"/>
              </w:rPr>
              <w:br w:type="page"/>
            </w:r>
            <w:r w:rsidRPr="00A41050">
              <w:rPr>
                <w:rFonts w:cs="Arial"/>
                <w:b/>
                <w:sz w:val="18"/>
                <w:szCs w:val="18"/>
              </w:rPr>
              <w:t>Number</w:t>
            </w:r>
          </w:p>
        </w:tc>
        <w:tc>
          <w:tcPr>
            <w:tcW w:w="7371" w:type="dxa"/>
          </w:tcPr>
          <w:p w14:paraId="77D89847" w14:textId="77777777" w:rsidR="00526832" w:rsidRPr="00A41050" w:rsidRDefault="00526832" w:rsidP="00526832">
            <w:pPr>
              <w:spacing w:before="60" w:after="40"/>
              <w:rPr>
                <w:rFonts w:cs="Arial"/>
                <w:sz w:val="18"/>
                <w:szCs w:val="18"/>
              </w:rPr>
            </w:pPr>
            <w:r w:rsidRPr="00A41050">
              <w:rPr>
                <w:rFonts w:cs="Arial"/>
                <w:sz w:val="18"/>
                <w:szCs w:val="18"/>
              </w:rPr>
              <w:t>10.15</w:t>
            </w:r>
          </w:p>
        </w:tc>
      </w:tr>
      <w:tr w:rsidR="00526832" w:rsidRPr="00185B64" w14:paraId="680B39B1" w14:textId="77777777" w:rsidTr="00040E82">
        <w:tc>
          <w:tcPr>
            <w:tcW w:w="2126" w:type="dxa"/>
          </w:tcPr>
          <w:p w14:paraId="5F288D09" w14:textId="77777777" w:rsidR="00526832" w:rsidRPr="00A41050" w:rsidRDefault="00526832" w:rsidP="00526832">
            <w:pPr>
              <w:spacing w:before="60" w:after="40"/>
              <w:jc w:val="right"/>
              <w:rPr>
                <w:rFonts w:cs="Arial"/>
                <w:b/>
                <w:sz w:val="18"/>
                <w:szCs w:val="18"/>
              </w:rPr>
            </w:pPr>
            <w:r w:rsidRPr="00A41050">
              <w:rPr>
                <w:rFonts w:cs="Arial"/>
                <w:b/>
                <w:sz w:val="18"/>
                <w:szCs w:val="18"/>
              </w:rPr>
              <w:t>Name</w:t>
            </w:r>
          </w:p>
        </w:tc>
        <w:tc>
          <w:tcPr>
            <w:tcW w:w="7371" w:type="dxa"/>
          </w:tcPr>
          <w:p w14:paraId="31B78237" w14:textId="77777777" w:rsidR="00526832" w:rsidRPr="00A41050" w:rsidRDefault="00526832" w:rsidP="00526832">
            <w:pPr>
              <w:spacing w:before="60" w:after="40"/>
              <w:rPr>
                <w:rFonts w:cs="Arial"/>
                <w:sz w:val="18"/>
                <w:szCs w:val="18"/>
              </w:rPr>
            </w:pPr>
            <w:r w:rsidRPr="00A41050">
              <w:rPr>
                <w:rFonts w:cs="Arial"/>
                <w:sz w:val="18"/>
                <w:szCs w:val="18"/>
              </w:rPr>
              <w:t xml:space="preserve">Renal dialysis </w:t>
            </w:r>
            <w:r w:rsidR="005F4AFD">
              <w:rPr>
                <w:rFonts w:cs="Arial"/>
                <w:sz w:val="18"/>
                <w:szCs w:val="18"/>
              </w:rPr>
              <w:t>-</w:t>
            </w:r>
            <w:r w:rsidRPr="00A41050">
              <w:rPr>
                <w:rFonts w:cs="Arial"/>
                <w:sz w:val="18"/>
                <w:szCs w:val="18"/>
              </w:rPr>
              <w:t xml:space="preserve"> haemodialysis </w:t>
            </w:r>
            <w:r w:rsidR="005F4AFD">
              <w:rPr>
                <w:rFonts w:cs="Arial"/>
                <w:sz w:val="18"/>
                <w:szCs w:val="18"/>
              </w:rPr>
              <w:t>-</w:t>
            </w:r>
            <w:r w:rsidRPr="00A41050">
              <w:rPr>
                <w:rFonts w:cs="Arial"/>
                <w:sz w:val="18"/>
                <w:szCs w:val="18"/>
              </w:rPr>
              <w:t xml:space="preserve"> home delivered</w:t>
            </w:r>
          </w:p>
        </w:tc>
      </w:tr>
      <w:tr w:rsidR="00526832" w:rsidRPr="00185B64" w14:paraId="586B0369" w14:textId="77777777" w:rsidTr="00040E82">
        <w:tc>
          <w:tcPr>
            <w:tcW w:w="2126" w:type="dxa"/>
          </w:tcPr>
          <w:p w14:paraId="11B1209B" w14:textId="77777777" w:rsidR="00526832" w:rsidRPr="00A41050" w:rsidRDefault="00526832" w:rsidP="00526832">
            <w:pPr>
              <w:spacing w:before="60" w:after="40"/>
              <w:jc w:val="right"/>
              <w:rPr>
                <w:rFonts w:cs="Arial"/>
                <w:b/>
                <w:sz w:val="18"/>
                <w:szCs w:val="18"/>
              </w:rPr>
            </w:pPr>
            <w:r w:rsidRPr="00A41050">
              <w:rPr>
                <w:rFonts w:cs="Arial"/>
                <w:b/>
                <w:sz w:val="18"/>
                <w:szCs w:val="18"/>
              </w:rPr>
              <w:t>Category</w:t>
            </w:r>
          </w:p>
        </w:tc>
        <w:tc>
          <w:tcPr>
            <w:tcW w:w="7371" w:type="dxa"/>
          </w:tcPr>
          <w:p w14:paraId="533CA3F6" w14:textId="77777777" w:rsidR="00526832" w:rsidRPr="00A41050" w:rsidRDefault="00526832" w:rsidP="00526832">
            <w:pPr>
              <w:spacing w:before="60" w:after="40"/>
              <w:rPr>
                <w:rFonts w:cs="Arial"/>
                <w:sz w:val="18"/>
                <w:szCs w:val="18"/>
              </w:rPr>
            </w:pPr>
            <w:r w:rsidRPr="00A41050">
              <w:rPr>
                <w:rFonts w:cs="Arial"/>
                <w:sz w:val="18"/>
                <w:szCs w:val="18"/>
              </w:rPr>
              <w:t xml:space="preserve">Procedures </w:t>
            </w:r>
          </w:p>
        </w:tc>
      </w:tr>
      <w:tr w:rsidR="00526832" w:rsidRPr="00185B64" w14:paraId="1168F405" w14:textId="77777777" w:rsidTr="00040E82">
        <w:tc>
          <w:tcPr>
            <w:tcW w:w="2126" w:type="dxa"/>
          </w:tcPr>
          <w:p w14:paraId="1C6EB454" w14:textId="77777777" w:rsidR="00526832" w:rsidRPr="00A41050" w:rsidRDefault="00526832" w:rsidP="00526832">
            <w:pPr>
              <w:spacing w:before="60" w:after="40"/>
              <w:jc w:val="right"/>
              <w:rPr>
                <w:rFonts w:cs="Arial"/>
                <w:b/>
                <w:sz w:val="18"/>
                <w:szCs w:val="18"/>
              </w:rPr>
            </w:pPr>
            <w:r w:rsidRPr="00A41050">
              <w:rPr>
                <w:rFonts w:cs="Arial"/>
                <w:b/>
                <w:sz w:val="18"/>
                <w:szCs w:val="18"/>
              </w:rPr>
              <w:t>Affected body part</w:t>
            </w:r>
          </w:p>
        </w:tc>
        <w:tc>
          <w:tcPr>
            <w:tcW w:w="7371" w:type="dxa"/>
          </w:tcPr>
          <w:p w14:paraId="5E08C48B" w14:textId="77777777" w:rsidR="00526832" w:rsidRPr="00A41050" w:rsidRDefault="00526832" w:rsidP="00526832">
            <w:pPr>
              <w:spacing w:before="60" w:after="40"/>
              <w:rPr>
                <w:rFonts w:cs="Arial"/>
                <w:sz w:val="18"/>
                <w:szCs w:val="18"/>
              </w:rPr>
            </w:pPr>
            <w:r w:rsidRPr="00A41050">
              <w:rPr>
                <w:rFonts w:cs="Arial"/>
                <w:sz w:val="18"/>
                <w:szCs w:val="18"/>
              </w:rPr>
              <w:t xml:space="preserve">MDC 11 Diseases and disorders of the kidney and urinary tract  </w:t>
            </w:r>
          </w:p>
        </w:tc>
      </w:tr>
      <w:tr w:rsidR="00526832" w:rsidRPr="00185B64" w14:paraId="2C0C52FF" w14:textId="77777777" w:rsidTr="00040E82">
        <w:tc>
          <w:tcPr>
            <w:tcW w:w="2126" w:type="dxa"/>
          </w:tcPr>
          <w:p w14:paraId="02663066" w14:textId="77777777" w:rsidR="00526832" w:rsidRPr="00A41050" w:rsidRDefault="00526832" w:rsidP="00526832">
            <w:pPr>
              <w:spacing w:before="60" w:after="40"/>
              <w:jc w:val="right"/>
              <w:rPr>
                <w:rFonts w:cs="Arial"/>
                <w:b/>
                <w:sz w:val="18"/>
                <w:szCs w:val="18"/>
              </w:rPr>
            </w:pPr>
            <w:r w:rsidRPr="00A41050">
              <w:rPr>
                <w:rFonts w:cs="Arial"/>
                <w:b/>
                <w:sz w:val="18"/>
                <w:szCs w:val="18"/>
              </w:rPr>
              <w:t>Definition of service</w:t>
            </w:r>
          </w:p>
        </w:tc>
        <w:tc>
          <w:tcPr>
            <w:tcW w:w="7371" w:type="dxa"/>
          </w:tcPr>
          <w:p w14:paraId="255B5E99" w14:textId="77777777" w:rsidR="00526832" w:rsidRPr="00A41050" w:rsidRDefault="00526832" w:rsidP="00526832">
            <w:pPr>
              <w:widowControl w:val="0"/>
              <w:spacing w:before="60" w:after="40"/>
              <w:rPr>
                <w:rFonts w:cs="Arial"/>
                <w:sz w:val="18"/>
                <w:szCs w:val="18"/>
              </w:rPr>
            </w:pPr>
            <w:r w:rsidRPr="00A41050">
              <w:rPr>
                <w:rFonts w:cs="Arial"/>
                <w:sz w:val="18"/>
                <w:szCs w:val="18"/>
              </w:rPr>
              <w:t>The treatment and management of patients suffering renal failure using haemodialysis which is self-administered by the patient.</w:t>
            </w:r>
          </w:p>
          <w:p w14:paraId="3D48C723" w14:textId="77777777" w:rsidR="00526832" w:rsidRPr="00A41050" w:rsidRDefault="00526832" w:rsidP="00526832">
            <w:pPr>
              <w:widowControl w:val="0"/>
              <w:spacing w:before="60" w:after="40"/>
              <w:rPr>
                <w:rFonts w:cs="Arial"/>
                <w:sz w:val="18"/>
                <w:szCs w:val="18"/>
              </w:rPr>
            </w:pPr>
            <w:r w:rsidRPr="00A41050">
              <w:rPr>
                <w:rFonts w:cs="Arial"/>
                <w:b/>
                <w:sz w:val="18"/>
                <w:szCs w:val="18"/>
              </w:rPr>
              <w:t>Haemodialysis</w:t>
            </w:r>
            <w:r w:rsidRPr="00A41050">
              <w:rPr>
                <w:rFonts w:cs="Arial"/>
                <w:sz w:val="18"/>
                <w:szCs w:val="18"/>
              </w:rPr>
              <w:t>: the patient’s blood is pumped through tubing to a haemodialysis machine that acts as an artificial kidney, filtering waste products from the blood before returning it to the patient.</w:t>
            </w:r>
          </w:p>
        </w:tc>
      </w:tr>
    </w:tbl>
    <w:p w14:paraId="6FD8CCD6"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15  table outlines the use for Renal dialysis - haemodialysis - home delivered"/>
      </w:tblPr>
      <w:tblGrid>
        <w:gridCol w:w="2116"/>
        <w:gridCol w:w="7319"/>
      </w:tblGrid>
      <w:tr w:rsidR="00526832" w:rsidRPr="00185B64" w14:paraId="3D5AE090"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6B372387" w14:textId="77777777" w:rsidR="00526832" w:rsidRPr="00185B64" w:rsidRDefault="00526832" w:rsidP="00526832">
            <w:pPr>
              <w:spacing w:after="40"/>
              <w:rPr>
                <w:i/>
              </w:rPr>
            </w:pPr>
            <w:r>
              <w:t>Guide for use</w:t>
            </w:r>
          </w:p>
        </w:tc>
      </w:tr>
      <w:tr w:rsidR="00526832" w:rsidRPr="00F31588" w14:paraId="1473AE06" w14:textId="77777777" w:rsidTr="00040E82">
        <w:tc>
          <w:tcPr>
            <w:tcW w:w="2126" w:type="dxa"/>
          </w:tcPr>
          <w:p w14:paraId="6265CB27" w14:textId="77777777" w:rsidR="00526832" w:rsidRPr="00A41050" w:rsidRDefault="00526832" w:rsidP="00526832">
            <w:pPr>
              <w:spacing w:before="60" w:after="40"/>
              <w:jc w:val="right"/>
              <w:rPr>
                <w:rFonts w:cs="Arial"/>
                <w:b/>
                <w:sz w:val="18"/>
                <w:szCs w:val="18"/>
              </w:rPr>
            </w:pPr>
            <w:r w:rsidRPr="00A41050">
              <w:rPr>
                <w:rFonts w:cs="Arial"/>
                <w:b/>
                <w:sz w:val="18"/>
                <w:szCs w:val="18"/>
              </w:rPr>
              <w:t>Activity</w:t>
            </w:r>
          </w:p>
        </w:tc>
        <w:tc>
          <w:tcPr>
            <w:tcW w:w="7371" w:type="dxa"/>
          </w:tcPr>
          <w:p w14:paraId="762F8503" w14:textId="77777777" w:rsidR="00526832" w:rsidRPr="00A41050" w:rsidRDefault="00526832" w:rsidP="00526832">
            <w:pPr>
              <w:spacing w:before="60" w:after="40"/>
              <w:rPr>
                <w:i/>
                <w:sz w:val="18"/>
              </w:rPr>
            </w:pPr>
            <w:r w:rsidRPr="00A41050">
              <w:rPr>
                <w:i/>
                <w:sz w:val="18"/>
              </w:rPr>
              <w:t>Inclusions:</w:t>
            </w:r>
          </w:p>
          <w:p w14:paraId="180EA8DF" w14:textId="77777777" w:rsidR="00526832" w:rsidRPr="00635514" w:rsidRDefault="00526832">
            <w:pPr>
              <w:pStyle w:val="ListParagraph"/>
            </w:pPr>
            <w:r w:rsidRPr="00635514">
              <w:t>haemodialysis performed by the patient in their home without a health care provider present</w:t>
            </w:r>
          </w:p>
          <w:p w14:paraId="05713254" w14:textId="77777777" w:rsidR="00526832" w:rsidRPr="00635514" w:rsidRDefault="00526832" w:rsidP="00526832">
            <w:pPr>
              <w:spacing w:before="60" w:after="40"/>
              <w:rPr>
                <w:i/>
                <w:sz w:val="18"/>
                <w:szCs w:val="18"/>
              </w:rPr>
            </w:pPr>
            <w:r w:rsidRPr="00635514">
              <w:rPr>
                <w:i/>
                <w:sz w:val="18"/>
                <w:szCs w:val="18"/>
              </w:rPr>
              <w:t>Exclusions:</w:t>
            </w:r>
          </w:p>
          <w:p w14:paraId="62A486A6" w14:textId="77777777" w:rsidR="00526832" w:rsidRPr="00635514" w:rsidRDefault="00526832">
            <w:pPr>
              <w:pStyle w:val="ListParagraph"/>
            </w:pPr>
            <w:r w:rsidRPr="00635514">
              <w:t>peritoneal dialysis performed by the patient in their home without the presence of a health care provider (10.16)</w:t>
            </w:r>
          </w:p>
          <w:p w14:paraId="5CCE68BE" w14:textId="77777777" w:rsidR="00526832" w:rsidRPr="00635514" w:rsidRDefault="00526832">
            <w:pPr>
              <w:pStyle w:val="ListParagraph"/>
            </w:pPr>
            <w:r w:rsidRPr="00635514">
              <w:t>renal dialysis performed in a non-admitted hospital setting (10.10)</w:t>
            </w:r>
          </w:p>
          <w:p w14:paraId="75952413" w14:textId="77777777" w:rsidR="00526832" w:rsidRPr="00635514" w:rsidRDefault="00526832">
            <w:pPr>
              <w:pStyle w:val="ListParagraph"/>
            </w:pPr>
            <w:r w:rsidRPr="00635514">
              <w:t>consultation or renal dialysis education where no dialysis is performed (20.35)</w:t>
            </w:r>
          </w:p>
          <w:p w14:paraId="7595F20C" w14:textId="77777777" w:rsidR="00526832" w:rsidRPr="00A41050" w:rsidRDefault="00526832" w:rsidP="00635514">
            <w:pPr>
              <w:pStyle w:val="ListParagraph"/>
            </w:pPr>
          </w:p>
        </w:tc>
      </w:tr>
      <w:tr w:rsidR="00526832" w:rsidRPr="00185B64" w14:paraId="0AECB267" w14:textId="77777777" w:rsidTr="00040E82">
        <w:tc>
          <w:tcPr>
            <w:tcW w:w="2126" w:type="dxa"/>
          </w:tcPr>
          <w:p w14:paraId="34E7D2CE" w14:textId="77777777" w:rsidR="00526832" w:rsidRPr="00A41050" w:rsidRDefault="00526832" w:rsidP="00526832">
            <w:pPr>
              <w:spacing w:before="60" w:after="40"/>
              <w:jc w:val="right"/>
              <w:rPr>
                <w:rFonts w:cs="Arial"/>
                <w:b/>
                <w:sz w:val="18"/>
                <w:szCs w:val="18"/>
              </w:rPr>
            </w:pPr>
            <w:r w:rsidRPr="00A41050">
              <w:rPr>
                <w:rFonts w:cs="Arial"/>
                <w:b/>
                <w:sz w:val="18"/>
                <w:szCs w:val="18"/>
              </w:rPr>
              <w:t>Conditions</w:t>
            </w:r>
          </w:p>
        </w:tc>
        <w:tc>
          <w:tcPr>
            <w:tcW w:w="7371" w:type="dxa"/>
          </w:tcPr>
          <w:p w14:paraId="3C8EEC46" w14:textId="77777777" w:rsidR="00526832" w:rsidRPr="00A41050" w:rsidRDefault="00526832" w:rsidP="00526832">
            <w:pPr>
              <w:spacing w:before="60" w:after="40"/>
              <w:rPr>
                <w:rFonts w:cs="Arial"/>
                <w:i/>
                <w:sz w:val="18"/>
                <w:szCs w:val="18"/>
              </w:rPr>
            </w:pPr>
            <w:r w:rsidRPr="00A41050">
              <w:rPr>
                <w:rFonts w:cs="Arial"/>
                <w:i/>
                <w:sz w:val="18"/>
                <w:szCs w:val="18"/>
              </w:rPr>
              <w:t>Inclusions</w:t>
            </w:r>
          </w:p>
          <w:p w14:paraId="520AFF30" w14:textId="77777777" w:rsidR="00526832" w:rsidRPr="00635514" w:rsidRDefault="00526832">
            <w:pPr>
              <w:pStyle w:val="ListParagraph"/>
            </w:pPr>
            <w:r w:rsidRPr="00635514">
              <w:t>end stage kidney failure</w:t>
            </w:r>
          </w:p>
        </w:tc>
      </w:tr>
      <w:tr w:rsidR="00526832" w:rsidRPr="00185B64" w14:paraId="22DE5624" w14:textId="77777777" w:rsidTr="00040E82">
        <w:tc>
          <w:tcPr>
            <w:tcW w:w="2126" w:type="dxa"/>
          </w:tcPr>
          <w:p w14:paraId="3584C45A" w14:textId="77777777" w:rsidR="00526832" w:rsidRPr="00A41050" w:rsidRDefault="00526832" w:rsidP="00526832">
            <w:pPr>
              <w:spacing w:before="60" w:after="40"/>
              <w:jc w:val="right"/>
              <w:rPr>
                <w:rFonts w:cs="Arial"/>
                <w:b/>
                <w:sz w:val="18"/>
                <w:szCs w:val="18"/>
              </w:rPr>
            </w:pPr>
            <w:r w:rsidRPr="00A41050">
              <w:rPr>
                <w:rFonts w:cs="Arial"/>
                <w:b/>
                <w:sz w:val="18"/>
                <w:szCs w:val="18"/>
              </w:rPr>
              <w:t>Constraints</w:t>
            </w:r>
          </w:p>
        </w:tc>
        <w:tc>
          <w:tcPr>
            <w:tcW w:w="7371" w:type="dxa"/>
          </w:tcPr>
          <w:p w14:paraId="416D8D9B" w14:textId="77777777" w:rsidR="00526832" w:rsidRPr="00A41050" w:rsidRDefault="00526832" w:rsidP="00526832">
            <w:pPr>
              <w:spacing w:before="60" w:after="40"/>
              <w:rPr>
                <w:rFonts w:cs="Arial"/>
                <w:sz w:val="18"/>
                <w:szCs w:val="18"/>
              </w:rPr>
            </w:pPr>
          </w:p>
        </w:tc>
      </w:tr>
    </w:tbl>
    <w:p w14:paraId="469B6CF5"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15 table outlines the administratiive attributes for Renal dialysis - haemodialysis - home delivered"/>
      </w:tblPr>
      <w:tblGrid>
        <w:gridCol w:w="2117"/>
        <w:gridCol w:w="7318"/>
      </w:tblGrid>
      <w:tr w:rsidR="00526832" w:rsidRPr="00185B64" w14:paraId="1AE205AD"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53AFD097" w14:textId="77777777" w:rsidR="00526832" w:rsidRPr="00185B64" w:rsidRDefault="00526832" w:rsidP="00526832">
            <w:pPr>
              <w:spacing w:after="40"/>
            </w:pPr>
            <w:r w:rsidRPr="00185B64">
              <w:t>Administrative attributes</w:t>
            </w:r>
          </w:p>
        </w:tc>
      </w:tr>
      <w:tr w:rsidR="00526832" w:rsidRPr="00185B64" w14:paraId="40AF83A4" w14:textId="77777777" w:rsidTr="00040E82">
        <w:tc>
          <w:tcPr>
            <w:tcW w:w="2126" w:type="dxa"/>
          </w:tcPr>
          <w:p w14:paraId="6C008900" w14:textId="77777777" w:rsidR="00526832" w:rsidRPr="00A41050" w:rsidRDefault="00526832" w:rsidP="00526832">
            <w:pPr>
              <w:spacing w:before="60" w:after="40"/>
              <w:jc w:val="right"/>
              <w:rPr>
                <w:rFonts w:cs="Arial"/>
                <w:b/>
                <w:sz w:val="18"/>
                <w:szCs w:val="18"/>
              </w:rPr>
            </w:pPr>
            <w:r w:rsidRPr="00A41050">
              <w:rPr>
                <w:rFonts w:cs="Arial"/>
                <w:b/>
                <w:sz w:val="18"/>
                <w:szCs w:val="18"/>
              </w:rPr>
              <w:t>Source</w:t>
            </w:r>
          </w:p>
        </w:tc>
        <w:tc>
          <w:tcPr>
            <w:tcW w:w="7371" w:type="dxa"/>
          </w:tcPr>
          <w:p w14:paraId="6B94A5F4" w14:textId="77777777" w:rsidR="00526832" w:rsidRPr="00A41050" w:rsidRDefault="005F4AFD" w:rsidP="00526832">
            <w:pPr>
              <w:spacing w:before="60" w:after="40"/>
              <w:rPr>
                <w:rFonts w:cs="Arial"/>
                <w:sz w:val="18"/>
                <w:szCs w:val="18"/>
              </w:rPr>
            </w:pPr>
            <w:r>
              <w:rPr>
                <w:rFonts w:cs="Arial"/>
                <w:sz w:val="18"/>
                <w:szCs w:val="18"/>
              </w:rPr>
              <w:t>NACAWG</w:t>
            </w:r>
          </w:p>
        </w:tc>
      </w:tr>
      <w:tr w:rsidR="00526832" w:rsidRPr="00185B64" w14:paraId="19817394" w14:textId="77777777" w:rsidTr="00040E82">
        <w:tc>
          <w:tcPr>
            <w:tcW w:w="2126" w:type="dxa"/>
          </w:tcPr>
          <w:p w14:paraId="285A0A1D" w14:textId="77777777" w:rsidR="00526832" w:rsidRPr="00A41050" w:rsidRDefault="00526832" w:rsidP="00526832">
            <w:pPr>
              <w:spacing w:before="60" w:after="40"/>
              <w:jc w:val="right"/>
              <w:rPr>
                <w:rFonts w:cs="Arial"/>
                <w:b/>
                <w:sz w:val="18"/>
                <w:szCs w:val="18"/>
              </w:rPr>
            </w:pPr>
            <w:r w:rsidRPr="00A41050">
              <w:rPr>
                <w:rFonts w:cs="Arial"/>
                <w:b/>
                <w:sz w:val="18"/>
                <w:szCs w:val="18"/>
              </w:rPr>
              <w:t>Date created</w:t>
            </w:r>
          </w:p>
        </w:tc>
        <w:tc>
          <w:tcPr>
            <w:tcW w:w="7371" w:type="dxa"/>
          </w:tcPr>
          <w:p w14:paraId="2142C4B7" w14:textId="77777777" w:rsidR="00526832" w:rsidRPr="00A41050" w:rsidRDefault="00526832" w:rsidP="00526832">
            <w:pPr>
              <w:spacing w:before="60" w:after="40"/>
              <w:rPr>
                <w:rFonts w:cs="Arial"/>
                <w:sz w:val="18"/>
                <w:szCs w:val="18"/>
              </w:rPr>
            </w:pPr>
            <w:r w:rsidRPr="00A41050">
              <w:rPr>
                <w:rFonts w:cs="Arial"/>
                <w:sz w:val="18"/>
                <w:szCs w:val="18"/>
              </w:rPr>
              <w:t>27</w:t>
            </w:r>
            <w:r w:rsidR="00C818B7">
              <w:rPr>
                <w:rFonts w:cs="Arial"/>
                <w:sz w:val="18"/>
                <w:szCs w:val="18"/>
              </w:rPr>
              <w:t xml:space="preserve"> September </w:t>
            </w:r>
            <w:r w:rsidRPr="00A41050">
              <w:rPr>
                <w:rFonts w:cs="Arial"/>
                <w:sz w:val="18"/>
                <w:szCs w:val="18"/>
              </w:rPr>
              <w:t>2012</w:t>
            </w:r>
          </w:p>
        </w:tc>
      </w:tr>
      <w:tr w:rsidR="00526832" w:rsidRPr="00185B64" w14:paraId="7E067CF3" w14:textId="77777777" w:rsidTr="00040E82">
        <w:tc>
          <w:tcPr>
            <w:tcW w:w="2126" w:type="dxa"/>
          </w:tcPr>
          <w:p w14:paraId="163BB91A" w14:textId="77777777" w:rsidR="00526832" w:rsidRPr="00A41050" w:rsidRDefault="00526832" w:rsidP="00526832">
            <w:pPr>
              <w:spacing w:before="60" w:after="40"/>
              <w:jc w:val="right"/>
              <w:rPr>
                <w:rFonts w:cs="Arial"/>
                <w:b/>
                <w:sz w:val="18"/>
                <w:szCs w:val="18"/>
              </w:rPr>
            </w:pPr>
            <w:r w:rsidRPr="00A41050">
              <w:rPr>
                <w:rFonts w:cs="Arial"/>
                <w:b/>
                <w:sz w:val="18"/>
                <w:szCs w:val="18"/>
              </w:rPr>
              <w:t>Date last updated</w:t>
            </w:r>
          </w:p>
        </w:tc>
        <w:tc>
          <w:tcPr>
            <w:tcW w:w="7371" w:type="dxa"/>
          </w:tcPr>
          <w:p w14:paraId="0C38E71A" w14:textId="77777777" w:rsidR="00526832" w:rsidRPr="00060CA2" w:rsidRDefault="00526832" w:rsidP="00526832">
            <w:pPr>
              <w:spacing w:before="60" w:after="40"/>
              <w:rPr>
                <w:rFonts w:cs="Arial"/>
                <w:sz w:val="18"/>
                <w:szCs w:val="18"/>
              </w:rPr>
            </w:pPr>
            <w:r>
              <w:rPr>
                <w:rFonts w:cs="Arial"/>
                <w:sz w:val="18"/>
                <w:szCs w:val="18"/>
              </w:rPr>
              <w:t>20</w:t>
            </w:r>
            <w:r w:rsidR="00C818B7">
              <w:rPr>
                <w:rFonts w:cs="Arial"/>
                <w:sz w:val="18"/>
                <w:szCs w:val="18"/>
              </w:rPr>
              <w:t xml:space="preserve"> November </w:t>
            </w:r>
            <w:r>
              <w:rPr>
                <w:rFonts w:cs="Arial"/>
                <w:sz w:val="18"/>
                <w:szCs w:val="18"/>
              </w:rPr>
              <w:t>2014</w:t>
            </w:r>
          </w:p>
        </w:tc>
      </w:tr>
      <w:tr w:rsidR="00526832" w:rsidRPr="00185B64" w14:paraId="7C2BEC38" w14:textId="77777777" w:rsidTr="00040E82">
        <w:tc>
          <w:tcPr>
            <w:tcW w:w="2126" w:type="dxa"/>
          </w:tcPr>
          <w:p w14:paraId="59F4726F" w14:textId="77777777" w:rsidR="00526832" w:rsidRPr="00A41050" w:rsidRDefault="00526832" w:rsidP="00526832">
            <w:pPr>
              <w:spacing w:before="60" w:after="40"/>
              <w:jc w:val="right"/>
              <w:rPr>
                <w:rFonts w:cs="Arial"/>
                <w:b/>
                <w:sz w:val="18"/>
                <w:szCs w:val="18"/>
              </w:rPr>
            </w:pPr>
            <w:r w:rsidRPr="00A41050">
              <w:rPr>
                <w:rFonts w:cs="Arial"/>
                <w:b/>
                <w:sz w:val="18"/>
                <w:szCs w:val="18"/>
              </w:rPr>
              <w:t>Update source</w:t>
            </w:r>
          </w:p>
        </w:tc>
        <w:tc>
          <w:tcPr>
            <w:tcW w:w="7371" w:type="dxa"/>
          </w:tcPr>
          <w:p w14:paraId="11D6E56B"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185B64" w14:paraId="2F5B932B" w14:textId="77777777" w:rsidTr="00040E82">
        <w:tc>
          <w:tcPr>
            <w:tcW w:w="2126" w:type="dxa"/>
          </w:tcPr>
          <w:p w14:paraId="3C1222F2" w14:textId="77777777" w:rsidR="00526832" w:rsidRPr="00A41050" w:rsidRDefault="00526832" w:rsidP="00526832">
            <w:pPr>
              <w:spacing w:before="60" w:after="40"/>
              <w:jc w:val="right"/>
              <w:rPr>
                <w:rFonts w:cs="Arial"/>
                <w:b/>
                <w:sz w:val="18"/>
                <w:szCs w:val="18"/>
              </w:rPr>
            </w:pPr>
            <w:r w:rsidRPr="00A41050">
              <w:rPr>
                <w:rFonts w:cs="Arial"/>
                <w:b/>
                <w:sz w:val="18"/>
                <w:szCs w:val="18"/>
              </w:rPr>
              <w:t>Reference material</w:t>
            </w:r>
          </w:p>
        </w:tc>
        <w:tc>
          <w:tcPr>
            <w:tcW w:w="7371" w:type="dxa"/>
          </w:tcPr>
          <w:p w14:paraId="1ED36878" w14:textId="77777777" w:rsidR="00526832" w:rsidRPr="00A41050" w:rsidRDefault="00526832" w:rsidP="00526832">
            <w:pPr>
              <w:spacing w:before="60" w:after="40"/>
              <w:rPr>
                <w:rFonts w:cs="Arial"/>
                <w:sz w:val="18"/>
                <w:szCs w:val="18"/>
              </w:rPr>
            </w:pPr>
          </w:p>
        </w:tc>
      </w:tr>
    </w:tbl>
    <w:p w14:paraId="6729AEB6" w14:textId="77777777" w:rsidR="00526832" w:rsidRPr="00AC3C96" w:rsidRDefault="00526832" w:rsidP="00526832">
      <w:r w:rsidRPr="002912CD">
        <w:br w:type="page"/>
      </w:r>
    </w:p>
    <w:p w14:paraId="45207101" w14:textId="77777777" w:rsidR="00526832" w:rsidRPr="00A57987" w:rsidRDefault="00526832" w:rsidP="00396928">
      <w:pPr>
        <w:pStyle w:val="Heading3"/>
        <w:rPr>
          <w:sz w:val="2"/>
          <w:szCs w:val="2"/>
        </w:rPr>
      </w:pPr>
      <w:bookmarkStart w:id="95" w:name="_Toc344907705"/>
      <w:bookmarkStart w:id="96" w:name="_Toc366768410"/>
      <w:bookmarkStart w:id="97" w:name="_Toc65160361"/>
      <w:r w:rsidRPr="00A7384C">
        <w:lastRenderedPageBreak/>
        <w:t xml:space="preserve">10.16 Renal dialysis </w:t>
      </w:r>
      <w:r w:rsidR="005F4AFD">
        <w:t>-</w:t>
      </w:r>
      <w:r w:rsidRPr="00A7384C">
        <w:t xml:space="preserve"> peritoneal dialysis </w:t>
      </w:r>
      <w:r w:rsidR="005F4AFD">
        <w:t>-</w:t>
      </w:r>
      <w:r w:rsidRPr="00A7384C">
        <w:t xml:space="preserve"> home delivered</w:t>
      </w:r>
      <w:bookmarkEnd w:id="95"/>
      <w:bookmarkEnd w:id="96"/>
      <w:bookmarkEnd w:id="97"/>
      <w:r w:rsidRPr="00A7384C">
        <w:t xml:space="preserve"> </w:t>
      </w:r>
      <w:r>
        <w:br/>
      </w:r>
    </w:p>
    <w:tbl>
      <w:tblPr>
        <w:tblStyle w:val="Style1"/>
        <w:tblW w:w="0" w:type="auto"/>
        <w:tblLook w:val="04A0" w:firstRow="1" w:lastRow="0" w:firstColumn="1" w:lastColumn="0" w:noHBand="0" w:noVBand="1"/>
        <w:tblDescription w:val="class 10.16  table outlines the identifying attributes for renal dialysis - peritoneal dialysis - home delivered"/>
      </w:tblPr>
      <w:tblGrid>
        <w:gridCol w:w="1984"/>
        <w:gridCol w:w="7371"/>
      </w:tblGrid>
      <w:tr w:rsidR="00526832" w:rsidRPr="00185B64" w14:paraId="67C43DC4"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89C1AFE" w14:textId="77777777" w:rsidR="00526832" w:rsidRPr="00185B64" w:rsidRDefault="00526832" w:rsidP="00526832">
            <w:pPr>
              <w:spacing w:after="40"/>
            </w:pPr>
            <w:r w:rsidRPr="00185B64">
              <w:t>Identifying attributes</w:t>
            </w:r>
          </w:p>
        </w:tc>
      </w:tr>
      <w:tr w:rsidR="00526832" w:rsidRPr="00185B64" w14:paraId="5525CE0C" w14:textId="77777777" w:rsidTr="00040E82">
        <w:tc>
          <w:tcPr>
            <w:tcW w:w="1984" w:type="dxa"/>
          </w:tcPr>
          <w:p w14:paraId="6E826A95" w14:textId="77777777" w:rsidR="00526832" w:rsidRPr="00A41050" w:rsidRDefault="00526832" w:rsidP="00526832">
            <w:pPr>
              <w:spacing w:before="60" w:after="40"/>
              <w:jc w:val="right"/>
              <w:rPr>
                <w:rFonts w:cs="Arial"/>
                <w:sz w:val="18"/>
                <w:szCs w:val="18"/>
              </w:rPr>
            </w:pPr>
            <w:r w:rsidRPr="00A41050">
              <w:rPr>
                <w:rFonts w:cs="Arial"/>
                <w:sz w:val="18"/>
                <w:szCs w:val="18"/>
              </w:rPr>
              <w:br w:type="page"/>
            </w:r>
            <w:r w:rsidRPr="00A41050">
              <w:rPr>
                <w:rFonts w:cs="Arial"/>
                <w:b/>
                <w:sz w:val="18"/>
                <w:szCs w:val="18"/>
              </w:rPr>
              <w:t>Number</w:t>
            </w:r>
          </w:p>
        </w:tc>
        <w:tc>
          <w:tcPr>
            <w:tcW w:w="7371" w:type="dxa"/>
          </w:tcPr>
          <w:p w14:paraId="1C3FC2ED" w14:textId="77777777" w:rsidR="00526832" w:rsidRPr="00A41050" w:rsidRDefault="00526832" w:rsidP="00526832">
            <w:pPr>
              <w:spacing w:before="60" w:after="40"/>
              <w:rPr>
                <w:rFonts w:cs="Arial"/>
                <w:sz w:val="18"/>
                <w:szCs w:val="18"/>
              </w:rPr>
            </w:pPr>
            <w:r w:rsidRPr="00A41050">
              <w:rPr>
                <w:rFonts w:cs="Arial"/>
                <w:sz w:val="18"/>
                <w:szCs w:val="18"/>
              </w:rPr>
              <w:t>10.16</w:t>
            </w:r>
          </w:p>
        </w:tc>
      </w:tr>
      <w:tr w:rsidR="00526832" w:rsidRPr="00185B64" w14:paraId="18149886" w14:textId="77777777" w:rsidTr="00040E82">
        <w:tc>
          <w:tcPr>
            <w:tcW w:w="1984" w:type="dxa"/>
          </w:tcPr>
          <w:p w14:paraId="265E74EF" w14:textId="77777777" w:rsidR="00526832" w:rsidRPr="00A41050" w:rsidRDefault="00526832" w:rsidP="00526832">
            <w:pPr>
              <w:spacing w:before="60" w:after="40"/>
              <w:jc w:val="right"/>
              <w:rPr>
                <w:rFonts w:cs="Arial"/>
                <w:b/>
                <w:sz w:val="18"/>
                <w:szCs w:val="18"/>
              </w:rPr>
            </w:pPr>
            <w:r w:rsidRPr="00A41050">
              <w:rPr>
                <w:rFonts w:cs="Arial"/>
                <w:b/>
                <w:sz w:val="18"/>
                <w:szCs w:val="18"/>
              </w:rPr>
              <w:t>Name</w:t>
            </w:r>
          </w:p>
        </w:tc>
        <w:tc>
          <w:tcPr>
            <w:tcW w:w="7371" w:type="dxa"/>
          </w:tcPr>
          <w:p w14:paraId="10B8AEBF" w14:textId="77777777" w:rsidR="00526832" w:rsidRPr="00A41050" w:rsidRDefault="00526832" w:rsidP="005F4AFD">
            <w:pPr>
              <w:spacing w:before="60" w:after="40"/>
              <w:rPr>
                <w:rFonts w:cs="Arial"/>
                <w:sz w:val="18"/>
                <w:szCs w:val="18"/>
              </w:rPr>
            </w:pPr>
            <w:r w:rsidRPr="00A41050">
              <w:rPr>
                <w:rFonts w:cs="Arial"/>
                <w:sz w:val="18"/>
                <w:szCs w:val="18"/>
              </w:rPr>
              <w:t xml:space="preserve">Renal dialysis </w:t>
            </w:r>
            <w:r w:rsidR="005F4AFD">
              <w:rPr>
                <w:rFonts w:cs="Arial"/>
                <w:sz w:val="18"/>
                <w:szCs w:val="18"/>
              </w:rPr>
              <w:t>-</w:t>
            </w:r>
            <w:r w:rsidRPr="00A41050">
              <w:rPr>
                <w:rFonts w:cs="Arial"/>
                <w:sz w:val="18"/>
                <w:szCs w:val="18"/>
              </w:rPr>
              <w:t xml:space="preserve"> peritoneal dialysis </w:t>
            </w:r>
            <w:r w:rsidR="005F4AFD">
              <w:rPr>
                <w:rFonts w:cs="Arial"/>
                <w:sz w:val="18"/>
                <w:szCs w:val="18"/>
              </w:rPr>
              <w:t>-</w:t>
            </w:r>
            <w:r w:rsidRPr="00A41050">
              <w:rPr>
                <w:rFonts w:cs="Arial"/>
                <w:sz w:val="18"/>
                <w:szCs w:val="18"/>
              </w:rPr>
              <w:t xml:space="preserve"> home delivered</w:t>
            </w:r>
          </w:p>
        </w:tc>
      </w:tr>
      <w:tr w:rsidR="00526832" w:rsidRPr="00185B64" w14:paraId="34F50A4C" w14:textId="77777777" w:rsidTr="00040E82">
        <w:tc>
          <w:tcPr>
            <w:tcW w:w="1984" w:type="dxa"/>
          </w:tcPr>
          <w:p w14:paraId="692C1CED" w14:textId="77777777" w:rsidR="00526832" w:rsidRPr="00A41050" w:rsidRDefault="00526832" w:rsidP="00526832">
            <w:pPr>
              <w:spacing w:before="60" w:after="40"/>
              <w:jc w:val="right"/>
              <w:rPr>
                <w:rFonts w:cs="Arial"/>
                <w:b/>
                <w:sz w:val="18"/>
                <w:szCs w:val="18"/>
              </w:rPr>
            </w:pPr>
            <w:r w:rsidRPr="00A41050">
              <w:rPr>
                <w:rFonts w:cs="Arial"/>
                <w:b/>
                <w:sz w:val="18"/>
                <w:szCs w:val="18"/>
              </w:rPr>
              <w:t>Category</w:t>
            </w:r>
          </w:p>
        </w:tc>
        <w:tc>
          <w:tcPr>
            <w:tcW w:w="7371" w:type="dxa"/>
          </w:tcPr>
          <w:p w14:paraId="5C5E9E8A" w14:textId="77777777" w:rsidR="00526832" w:rsidRPr="00A41050" w:rsidRDefault="00526832" w:rsidP="00526832">
            <w:pPr>
              <w:spacing w:before="60" w:after="40"/>
              <w:rPr>
                <w:rFonts w:cs="Arial"/>
                <w:sz w:val="18"/>
                <w:szCs w:val="18"/>
              </w:rPr>
            </w:pPr>
            <w:r w:rsidRPr="00A41050">
              <w:rPr>
                <w:rFonts w:cs="Arial"/>
                <w:sz w:val="18"/>
                <w:szCs w:val="18"/>
              </w:rPr>
              <w:t xml:space="preserve">Procedures </w:t>
            </w:r>
          </w:p>
        </w:tc>
      </w:tr>
      <w:tr w:rsidR="00526832" w:rsidRPr="00185B64" w14:paraId="67C9D61B" w14:textId="77777777" w:rsidTr="00040E82">
        <w:tc>
          <w:tcPr>
            <w:tcW w:w="1984" w:type="dxa"/>
          </w:tcPr>
          <w:p w14:paraId="3798CA3F" w14:textId="77777777" w:rsidR="00526832" w:rsidRPr="00A41050" w:rsidRDefault="00526832" w:rsidP="00526832">
            <w:pPr>
              <w:spacing w:before="60" w:after="40"/>
              <w:jc w:val="right"/>
              <w:rPr>
                <w:rFonts w:cs="Arial"/>
                <w:b/>
                <w:sz w:val="18"/>
                <w:szCs w:val="18"/>
              </w:rPr>
            </w:pPr>
            <w:r w:rsidRPr="00A41050">
              <w:rPr>
                <w:rFonts w:cs="Arial"/>
                <w:b/>
                <w:sz w:val="18"/>
                <w:szCs w:val="18"/>
              </w:rPr>
              <w:t>Affected body part</w:t>
            </w:r>
          </w:p>
        </w:tc>
        <w:tc>
          <w:tcPr>
            <w:tcW w:w="7371" w:type="dxa"/>
          </w:tcPr>
          <w:p w14:paraId="7B93950C" w14:textId="77777777" w:rsidR="00526832" w:rsidRPr="00A41050" w:rsidRDefault="00526832" w:rsidP="00526832">
            <w:pPr>
              <w:spacing w:before="60" w:after="40"/>
              <w:rPr>
                <w:rFonts w:cs="Arial"/>
                <w:sz w:val="18"/>
                <w:szCs w:val="18"/>
              </w:rPr>
            </w:pPr>
            <w:r w:rsidRPr="00A41050">
              <w:rPr>
                <w:rFonts w:cs="Arial"/>
                <w:sz w:val="18"/>
                <w:szCs w:val="18"/>
              </w:rPr>
              <w:t xml:space="preserve">MDC 11 Diseases and disorders of the kidney and urinary tract  </w:t>
            </w:r>
          </w:p>
        </w:tc>
      </w:tr>
      <w:tr w:rsidR="00526832" w:rsidRPr="00185B64" w14:paraId="00B57F2D" w14:textId="77777777" w:rsidTr="00040E82">
        <w:tc>
          <w:tcPr>
            <w:tcW w:w="1984" w:type="dxa"/>
          </w:tcPr>
          <w:p w14:paraId="4527C79D" w14:textId="77777777" w:rsidR="00526832" w:rsidRPr="00A41050" w:rsidRDefault="00526832" w:rsidP="00526832">
            <w:pPr>
              <w:spacing w:before="60" w:after="40"/>
              <w:jc w:val="right"/>
              <w:rPr>
                <w:rFonts w:cs="Arial"/>
                <w:b/>
                <w:sz w:val="18"/>
                <w:szCs w:val="18"/>
              </w:rPr>
            </w:pPr>
            <w:r w:rsidRPr="00A41050">
              <w:rPr>
                <w:rFonts w:cs="Arial"/>
                <w:b/>
                <w:sz w:val="18"/>
                <w:szCs w:val="18"/>
              </w:rPr>
              <w:t>Definition of service</w:t>
            </w:r>
          </w:p>
        </w:tc>
        <w:tc>
          <w:tcPr>
            <w:tcW w:w="7371" w:type="dxa"/>
          </w:tcPr>
          <w:p w14:paraId="2221AAE7" w14:textId="77777777" w:rsidR="00526832" w:rsidRPr="00A41050" w:rsidRDefault="00526832" w:rsidP="00526832">
            <w:pPr>
              <w:widowControl w:val="0"/>
              <w:spacing w:before="60" w:after="40"/>
              <w:rPr>
                <w:rFonts w:cs="Arial"/>
                <w:sz w:val="18"/>
                <w:szCs w:val="18"/>
              </w:rPr>
            </w:pPr>
            <w:r w:rsidRPr="00A41050">
              <w:rPr>
                <w:rFonts w:cs="Arial"/>
                <w:sz w:val="18"/>
                <w:szCs w:val="18"/>
              </w:rPr>
              <w:t>The treatment and management of patients suffering renal failure using peritoneal dialysis which is self-administered by the patient.</w:t>
            </w:r>
          </w:p>
          <w:p w14:paraId="00A623BB" w14:textId="77777777" w:rsidR="00526832" w:rsidRPr="00A41050" w:rsidRDefault="00526832" w:rsidP="00526832">
            <w:pPr>
              <w:widowControl w:val="0"/>
              <w:spacing w:before="60" w:after="40"/>
              <w:rPr>
                <w:rFonts w:cs="Arial"/>
                <w:sz w:val="18"/>
                <w:szCs w:val="18"/>
              </w:rPr>
            </w:pPr>
            <w:r w:rsidRPr="00A41050">
              <w:rPr>
                <w:rFonts w:cs="Arial"/>
                <w:b/>
                <w:sz w:val="18"/>
                <w:szCs w:val="18"/>
              </w:rPr>
              <w:t>Peritoneal dialysis</w:t>
            </w:r>
            <w:r w:rsidRPr="00A41050">
              <w:rPr>
                <w:rFonts w:cs="Arial"/>
                <w:sz w:val="18"/>
                <w:szCs w:val="18"/>
              </w:rPr>
              <w:t>: a form of dialysis provided to patients where access to the peritoneum is by means of a small tube or catheter, which is inserted surgically into the abdomen. The patient is then able to undertake peritoneal dialysis at home as a treatment necessary for renal failure.</w:t>
            </w:r>
          </w:p>
        </w:tc>
      </w:tr>
    </w:tbl>
    <w:p w14:paraId="4DDC8457"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16 table outlines the use for renal dialysis - peritoneal dialysis - home delivered"/>
      </w:tblPr>
      <w:tblGrid>
        <w:gridCol w:w="1984"/>
        <w:gridCol w:w="7371"/>
      </w:tblGrid>
      <w:tr w:rsidR="00526832" w:rsidRPr="00185B64" w14:paraId="378852C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FCDDC47" w14:textId="77777777" w:rsidR="00526832" w:rsidRPr="00185B64" w:rsidRDefault="00526832" w:rsidP="00526832">
            <w:pPr>
              <w:spacing w:after="40"/>
              <w:rPr>
                <w:i/>
              </w:rPr>
            </w:pPr>
            <w:r>
              <w:t>Guide for use</w:t>
            </w:r>
          </w:p>
        </w:tc>
      </w:tr>
      <w:tr w:rsidR="00526832" w:rsidRPr="00185B64" w14:paraId="7A18DBFF" w14:textId="77777777" w:rsidTr="00040E82">
        <w:tc>
          <w:tcPr>
            <w:tcW w:w="1984" w:type="dxa"/>
          </w:tcPr>
          <w:p w14:paraId="03DC84F9" w14:textId="77777777" w:rsidR="00526832" w:rsidRPr="00A41050" w:rsidRDefault="00526832" w:rsidP="00526832">
            <w:pPr>
              <w:spacing w:before="60" w:after="40"/>
              <w:jc w:val="right"/>
              <w:rPr>
                <w:rFonts w:cs="Arial"/>
                <w:b/>
                <w:sz w:val="18"/>
                <w:szCs w:val="18"/>
              </w:rPr>
            </w:pPr>
            <w:r w:rsidRPr="00A41050">
              <w:rPr>
                <w:rFonts w:cs="Arial"/>
                <w:b/>
                <w:sz w:val="18"/>
                <w:szCs w:val="18"/>
              </w:rPr>
              <w:t>Activity</w:t>
            </w:r>
          </w:p>
        </w:tc>
        <w:tc>
          <w:tcPr>
            <w:tcW w:w="7371" w:type="dxa"/>
          </w:tcPr>
          <w:p w14:paraId="3DE5EE6B" w14:textId="77777777" w:rsidR="00526832" w:rsidRPr="00A41050" w:rsidRDefault="00526832" w:rsidP="00526832">
            <w:pPr>
              <w:spacing w:before="60" w:after="40"/>
              <w:rPr>
                <w:i/>
                <w:sz w:val="18"/>
              </w:rPr>
            </w:pPr>
            <w:r w:rsidRPr="00A41050">
              <w:rPr>
                <w:i/>
                <w:sz w:val="18"/>
              </w:rPr>
              <w:t>Inclusions:</w:t>
            </w:r>
          </w:p>
          <w:p w14:paraId="38F84DEC" w14:textId="77777777" w:rsidR="00526832" w:rsidRPr="00A41050" w:rsidRDefault="00526832">
            <w:pPr>
              <w:pStyle w:val="ListParagraph"/>
            </w:pPr>
            <w:r w:rsidRPr="00A41050">
              <w:t>automated peritoneal dialysis (APD)</w:t>
            </w:r>
          </w:p>
          <w:p w14:paraId="28D2226A" w14:textId="77777777" w:rsidR="00526832" w:rsidRPr="00A41050" w:rsidRDefault="00526832">
            <w:pPr>
              <w:pStyle w:val="ListParagraph"/>
            </w:pPr>
            <w:r w:rsidRPr="00A41050">
              <w:t>continuous ambulatory peritoneal dialysis (CAPD)</w:t>
            </w:r>
          </w:p>
          <w:p w14:paraId="207F0185" w14:textId="77777777" w:rsidR="00526832" w:rsidRPr="00A41050" w:rsidRDefault="00526832">
            <w:pPr>
              <w:pStyle w:val="ListParagraph"/>
            </w:pPr>
            <w:r w:rsidRPr="00A41050">
              <w:t>continuous cycling peritoneal dialysis (CCPD)</w:t>
            </w:r>
          </w:p>
          <w:p w14:paraId="436A09F5" w14:textId="77777777" w:rsidR="00526832" w:rsidRPr="00A41050" w:rsidRDefault="00526832" w:rsidP="00526832">
            <w:pPr>
              <w:spacing w:before="60" w:after="40"/>
              <w:rPr>
                <w:rFonts w:cs="Arial"/>
                <w:sz w:val="18"/>
                <w:szCs w:val="18"/>
              </w:rPr>
            </w:pPr>
            <w:r w:rsidRPr="00A41050">
              <w:rPr>
                <w:rFonts w:cs="Arial"/>
                <w:sz w:val="18"/>
                <w:szCs w:val="18"/>
              </w:rPr>
              <w:t>performed by the patient in their home without a health care provider present</w:t>
            </w:r>
          </w:p>
          <w:p w14:paraId="560CD026" w14:textId="77777777" w:rsidR="00526832" w:rsidRPr="00A41050" w:rsidRDefault="00526832" w:rsidP="00526832">
            <w:pPr>
              <w:spacing w:after="40"/>
              <w:rPr>
                <w:i/>
                <w:sz w:val="18"/>
              </w:rPr>
            </w:pPr>
            <w:r w:rsidRPr="00A41050">
              <w:rPr>
                <w:i/>
                <w:sz w:val="18"/>
              </w:rPr>
              <w:t>Exclusions:</w:t>
            </w:r>
          </w:p>
          <w:p w14:paraId="449A1AF8" w14:textId="77777777" w:rsidR="00526832" w:rsidRPr="00A41050" w:rsidRDefault="00526832">
            <w:pPr>
              <w:pStyle w:val="ListParagraph"/>
            </w:pPr>
            <w:r w:rsidRPr="00A41050">
              <w:t>haemodialysis performed by the patient in their home without the presence of a health care provider (10.15)</w:t>
            </w:r>
          </w:p>
          <w:p w14:paraId="67097BC6" w14:textId="77777777" w:rsidR="00526832" w:rsidRPr="00A41050" w:rsidRDefault="00526832">
            <w:pPr>
              <w:pStyle w:val="ListParagraph"/>
            </w:pPr>
            <w:r w:rsidRPr="00A41050">
              <w:t>renal dialysis performed in a non-admitted hospital setting (10.10)</w:t>
            </w:r>
          </w:p>
          <w:p w14:paraId="71DE5968" w14:textId="77777777" w:rsidR="00526832" w:rsidRPr="00A41050" w:rsidRDefault="00526832">
            <w:pPr>
              <w:pStyle w:val="ListParagraph"/>
            </w:pPr>
            <w:r w:rsidRPr="00A41050">
              <w:t>consultation or renal dialysis education where no dialysis is performed (20.35)</w:t>
            </w:r>
          </w:p>
        </w:tc>
      </w:tr>
      <w:tr w:rsidR="00526832" w:rsidRPr="00185B64" w14:paraId="16A202BB" w14:textId="77777777" w:rsidTr="00040E82">
        <w:tc>
          <w:tcPr>
            <w:tcW w:w="1984" w:type="dxa"/>
          </w:tcPr>
          <w:p w14:paraId="26BCB129" w14:textId="77777777" w:rsidR="00526832" w:rsidRPr="00A41050" w:rsidRDefault="00526832" w:rsidP="00526832">
            <w:pPr>
              <w:spacing w:before="60" w:after="40"/>
              <w:jc w:val="right"/>
              <w:rPr>
                <w:rFonts w:cs="Arial"/>
                <w:b/>
                <w:sz w:val="18"/>
                <w:szCs w:val="18"/>
              </w:rPr>
            </w:pPr>
            <w:r w:rsidRPr="00A41050">
              <w:rPr>
                <w:rFonts w:cs="Arial"/>
                <w:b/>
                <w:sz w:val="18"/>
                <w:szCs w:val="18"/>
              </w:rPr>
              <w:t>Conditions</w:t>
            </w:r>
          </w:p>
        </w:tc>
        <w:tc>
          <w:tcPr>
            <w:tcW w:w="7371" w:type="dxa"/>
          </w:tcPr>
          <w:p w14:paraId="2FE53E8C" w14:textId="77777777" w:rsidR="00526832" w:rsidRPr="00A41050" w:rsidRDefault="00526832" w:rsidP="00526832">
            <w:pPr>
              <w:spacing w:before="60" w:after="40"/>
              <w:rPr>
                <w:rFonts w:cs="Arial"/>
                <w:i/>
                <w:sz w:val="18"/>
                <w:szCs w:val="18"/>
              </w:rPr>
            </w:pPr>
            <w:r w:rsidRPr="00A41050">
              <w:rPr>
                <w:rFonts w:cs="Arial"/>
                <w:i/>
                <w:sz w:val="18"/>
                <w:szCs w:val="18"/>
              </w:rPr>
              <w:t>Inclusions:</w:t>
            </w:r>
          </w:p>
          <w:p w14:paraId="089D53BC" w14:textId="77777777" w:rsidR="00526832" w:rsidRPr="00A41050" w:rsidRDefault="00526832">
            <w:pPr>
              <w:pStyle w:val="ListParagraph"/>
            </w:pPr>
            <w:r w:rsidRPr="00A41050">
              <w:t>end stage kidney failure</w:t>
            </w:r>
          </w:p>
        </w:tc>
      </w:tr>
      <w:tr w:rsidR="00526832" w:rsidRPr="00185B64" w14:paraId="07BB2286" w14:textId="77777777" w:rsidTr="00040E82">
        <w:tc>
          <w:tcPr>
            <w:tcW w:w="1984" w:type="dxa"/>
          </w:tcPr>
          <w:p w14:paraId="604F7295" w14:textId="77777777" w:rsidR="00526832" w:rsidRPr="00A41050" w:rsidRDefault="00526832" w:rsidP="00526832">
            <w:pPr>
              <w:spacing w:before="60" w:after="40"/>
              <w:jc w:val="right"/>
              <w:rPr>
                <w:rFonts w:cs="Arial"/>
                <w:b/>
                <w:sz w:val="18"/>
                <w:szCs w:val="18"/>
              </w:rPr>
            </w:pPr>
            <w:r w:rsidRPr="00A41050">
              <w:rPr>
                <w:rFonts w:cs="Arial"/>
                <w:b/>
                <w:sz w:val="18"/>
                <w:szCs w:val="18"/>
              </w:rPr>
              <w:t>Constraints</w:t>
            </w:r>
          </w:p>
        </w:tc>
        <w:tc>
          <w:tcPr>
            <w:tcW w:w="7371" w:type="dxa"/>
          </w:tcPr>
          <w:p w14:paraId="62EBB63D" w14:textId="77777777" w:rsidR="00526832" w:rsidRPr="00A41050" w:rsidRDefault="00526832" w:rsidP="00526832">
            <w:pPr>
              <w:spacing w:before="60" w:after="40"/>
              <w:rPr>
                <w:rFonts w:cs="Arial"/>
                <w:sz w:val="18"/>
                <w:szCs w:val="18"/>
              </w:rPr>
            </w:pPr>
          </w:p>
        </w:tc>
      </w:tr>
    </w:tbl>
    <w:p w14:paraId="3128126C"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16 table outlines the administratiive attributes for renal dialysis - peritoneal dialysis - home delivered"/>
      </w:tblPr>
      <w:tblGrid>
        <w:gridCol w:w="1984"/>
        <w:gridCol w:w="7371"/>
      </w:tblGrid>
      <w:tr w:rsidR="00526832" w:rsidRPr="00185B64" w14:paraId="5DA4093D"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957855C" w14:textId="77777777" w:rsidR="00526832" w:rsidRPr="00185B64" w:rsidRDefault="00526832" w:rsidP="00526832">
            <w:pPr>
              <w:spacing w:after="40"/>
            </w:pPr>
            <w:r w:rsidRPr="00185B64">
              <w:t>Administrative attributes</w:t>
            </w:r>
          </w:p>
        </w:tc>
      </w:tr>
      <w:tr w:rsidR="00526832" w:rsidRPr="00185B64" w14:paraId="53E611C2" w14:textId="77777777" w:rsidTr="00040E82">
        <w:tc>
          <w:tcPr>
            <w:tcW w:w="1984" w:type="dxa"/>
          </w:tcPr>
          <w:p w14:paraId="79035BCC" w14:textId="77777777" w:rsidR="00526832" w:rsidRPr="00A41050" w:rsidRDefault="00526832" w:rsidP="00526832">
            <w:pPr>
              <w:spacing w:before="60" w:after="40"/>
              <w:jc w:val="right"/>
              <w:rPr>
                <w:rFonts w:cs="Arial"/>
                <w:b/>
                <w:sz w:val="18"/>
                <w:szCs w:val="18"/>
              </w:rPr>
            </w:pPr>
            <w:r w:rsidRPr="00A41050">
              <w:rPr>
                <w:rFonts w:cs="Arial"/>
                <w:b/>
                <w:sz w:val="18"/>
                <w:szCs w:val="18"/>
              </w:rPr>
              <w:t>Source</w:t>
            </w:r>
          </w:p>
        </w:tc>
        <w:tc>
          <w:tcPr>
            <w:tcW w:w="7371" w:type="dxa"/>
          </w:tcPr>
          <w:p w14:paraId="10E59DDE" w14:textId="77777777" w:rsidR="00526832" w:rsidRPr="00A41050" w:rsidRDefault="005F4AFD" w:rsidP="00526832">
            <w:pPr>
              <w:spacing w:before="60" w:after="40"/>
              <w:rPr>
                <w:rFonts w:cs="Arial"/>
                <w:sz w:val="18"/>
                <w:szCs w:val="18"/>
              </w:rPr>
            </w:pPr>
            <w:r>
              <w:rPr>
                <w:rFonts w:cs="Arial"/>
                <w:sz w:val="18"/>
                <w:szCs w:val="18"/>
              </w:rPr>
              <w:t>NACAWG</w:t>
            </w:r>
          </w:p>
        </w:tc>
      </w:tr>
      <w:tr w:rsidR="00526832" w:rsidRPr="00185B64" w14:paraId="7419CE3D" w14:textId="77777777" w:rsidTr="00040E82">
        <w:tc>
          <w:tcPr>
            <w:tcW w:w="1984" w:type="dxa"/>
          </w:tcPr>
          <w:p w14:paraId="3C441D96" w14:textId="77777777" w:rsidR="00526832" w:rsidRPr="00A41050" w:rsidRDefault="00526832" w:rsidP="00526832">
            <w:pPr>
              <w:spacing w:before="60" w:after="40"/>
              <w:jc w:val="right"/>
              <w:rPr>
                <w:rFonts w:cs="Arial"/>
                <w:b/>
                <w:sz w:val="18"/>
                <w:szCs w:val="18"/>
              </w:rPr>
            </w:pPr>
            <w:r w:rsidRPr="00A41050">
              <w:rPr>
                <w:rFonts w:cs="Arial"/>
                <w:b/>
                <w:sz w:val="18"/>
                <w:szCs w:val="18"/>
              </w:rPr>
              <w:t>Date created</w:t>
            </w:r>
          </w:p>
        </w:tc>
        <w:tc>
          <w:tcPr>
            <w:tcW w:w="7371" w:type="dxa"/>
          </w:tcPr>
          <w:p w14:paraId="1C2FE2BB" w14:textId="77777777" w:rsidR="00526832" w:rsidRPr="00A41050" w:rsidRDefault="00526832" w:rsidP="00526832">
            <w:pPr>
              <w:spacing w:before="60" w:after="40"/>
              <w:rPr>
                <w:rFonts w:cs="Arial"/>
                <w:sz w:val="18"/>
                <w:szCs w:val="18"/>
              </w:rPr>
            </w:pPr>
            <w:r w:rsidRPr="00A41050">
              <w:rPr>
                <w:rFonts w:cs="Arial"/>
                <w:sz w:val="18"/>
                <w:szCs w:val="18"/>
              </w:rPr>
              <w:t>27</w:t>
            </w:r>
            <w:r w:rsidR="00C818B7">
              <w:rPr>
                <w:rFonts w:cs="Arial"/>
                <w:sz w:val="18"/>
                <w:szCs w:val="18"/>
              </w:rPr>
              <w:t xml:space="preserve"> September </w:t>
            </w:r>
            <w:r w:rsidRPr="00A41050">
              <w:rPr>
                <w:rFonts w:cs="Arial"/>
                <w:sz w:val="18"/>
                <w:szCs w:val="18"/>
              </w:rPr>
              <w:t>2012</w:t>
            </w:r>
          </w:p>
        </w:tc>
      </w:tr>
      <w:tr w:rsidR="00526832" w:rsidRPr="00185B64" w14:paraId="0FD4A689" w14:textId="77777777" w:rsidTr="00040E82">
        <w:tc>
          <w:tcPr>
            <w:tcW w:w="1984" w:type="dxa"/>
          </w:tcPr>
          <w:p w14:paraId="1D09DDBE" w14:textId="77777777" w:rsidR="00526832" w:rsidRPr="00A41050" w:rsidRDefault="00526832" w:rsidP="00526832">
            <w:pPr>
              <w:spacing w:before="60" w:after="40"/>
              <w:jc w:val="right"/>
              <w:rPr>
                <w:rFonts w:cs="Arial"/>
                <w:b/>
                <w:sz w:val="18"/>
                <w:szCs w:val="18"/>
              </w:rPr>
            </w:pPr>
            <w:r w:rsidRPr="00A41050">
              <w:rPr>
                <w:rFonts w:cs="Arial"/>
                <w:b/>
                <w:sz w:val="18"/>
                <w:szCs w:val="18"/>
              </w:rPr>
              <w:t>Date last updated</w:t>
            </w:r>
          </w:p>
        </w:tc>
        <w:tc>
          <w:tcPr>
            <w:tcW w:w="7371" w:type="dxa"/>
          </w:tcPr>
          <w:p w14:paraId="1E8C84F0" w14:textId="77777777" w:rsidR="00526832" w:rsidRPr="00060CA2" w:rsidRDefault="00526832" w:rsidP="00526832">
            <w:pPr>
              <w:spacing w:before="60" w:after="40"/>
              <w:rPr>
                <w:rFonts w:cs="Arial"/>
                <w:sz w:val="18"/>
                <w:szCs w:val="18"/>
              </w:rPr>
            </w:pPr>
            <w:r>
              <w:rPr>
                <w:rFonts w:cs="Arial"/>
                <w:sz w:val="18"/>
                <w:szCs w:val="18"/>
              </w:rPr>
              <w:t>20</w:t>
            </w:r>
            <w:r w:rsidR="00C818B7">
              <w:rPr>
                <w:rFonts w:cs="Arial"/>
                <w:sz w:val="18"/>
                <w:szCs w:val="18"/>
              </w:rPr>
              <w:t xml:space="preserve"> November </w:t>
            </w:r>
            <w:r>
              <w:rPr>
                <w:rFonts w:cs="Arial"/>
                <w:sz w:val="18"/>
                <w:szCs w:val="18"/>
              </w:rPr>
              <w:t>2014</w:t>
            </w:r>
          </w:p>
        </w:tc>
      </w:tr>
      <w:tr w:rsidR="00526832" w:rsidRPr="00185B64" w14:paraId="59B40A5C" w14:textId="77777777" w:rsidTr="00040E82">
        <w:tc>
          <w:tcPr>
            <w:tcW w:w="1984" w:type="dxa"/>
          </w:tcPr>
          <w:p w14:paraId="6C0583D9" w14:textId="77777777" w:rsidR="00526832" w:rsidRPr="00A41050" w:rsidRDefault="00526832" w:rsidP="00526832">
            <w:pPr>
              <w:spacing w:before="60" w:after="40"/>
              <w:jc w:val="right"/>
              <w:rPr>
                <w:rFonts w:cs="Arial"/>
                <w:b/>
                <w:sz w:val="18"/>
                <w:szCs w:val="18"/>
              </w:rPr>
            </w:pPr>
            <w:r w:rsidRPr="00A41050">
              <w:rPr>
                <w:rFonts w:cs="Arial"/>
                <w:b/>
                <w:sz w:val="18"/>
                <w:szCs w:val="18"/>
              </w:rPr>
              <w:t>Update source</w:t>
            </w:r>
          </w:p>
        </w:tc>
        <w:tc>
          <w:tcPr>
            <w:tcW w:w="7371" w:type="dxa"/>
          </w:tcPr>
          <w:p w14:paraId="2AA010DF"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185B64" w14:paraId="60EE178B" w14:textId="77777777" w:rsidTr="00040E82">
        <w:tc>
          <w:tcPr>
            <w:tcW w:w="1984" w:type="dxa"/>
          </w:tcPr>
          <w:p w14:paraId="6AFE52F8" w14:textId="77777777" w:rsidR="00526832" w:rsidRPr="00A41050" w:rsidRDefault="00526832" w:rsidP="00526832">
            <w:pPr>
              <w:spacing w:before="60" w:after="40"/>
              <w:jc w:val="right"/>
              <w:rPr>
                <w:rFonts w:cs="Arial"/>
                <w:b/>
                <w:sz w:val="18"/>
                <w:szCs w:val="18"/>
              </w:rPr>
            </w:pPr>
            <w:r w:rsidRPr="00A41050">
              <w:rPr>
                <w:rFonts w:cs="Arial"/>
                <w:b/>
                <w:sz w:val="18"/>
                <w:szCs w:val="18"/>
              </w:rPr>
              <w:t>Reference material</w:t>
            </w:r>
          </w:p>
        </w:tc>
        <w:tc>
          <w:tcPr>
            <w:tcW w:w="7371" w:type="dxa"/>
          </w:tcPr>
          <w:p w14:paraId="39C1F559" w14:textId="77777777" w:rsidR="00526832" w:rsidRPr="00A41050" w:rsidRDefault="00526832" w:rsidP="00526832">
            <w:pPr>
              <w:spacing w:before="60" w:after="40"/>
              <w:rPr>
                <w:rFonts w:cs="Arial"/>
                <w:sz w:val="18"/>
                <w:szCs w:val="18"/>
              </w:rPr>
            </w:pPr>
          </w:p>
        </w:tc>
      </w:tr>
    </w:tbl>
    <w:p w14:paraId="290A22E3" w14:textId="77777777" w:rsidR="00526832" w:rsidRPr="00AC3C96" w:rsidRDefault="00526832" w:rsidP="00526832">
      <w:r w:rsidRPr="00185B64">
        <w:br w:type="page"/>
      </w:r>
    </w:p>
    <w:p w14:paraId="04E92DD1" w14:textId="77777777" w:rsidR="00526832" w:rsidRPr="00A57987" w:rsidRDefault="00526832" w:rsidP="00396928">
      <w:pPr>
        <w:pStyle w:val="Heading3"/>
        <w:rPr>
          <w:sz w:val="2"/>
          <w:szCs w:val="2"/>
        </w:rPr>
      </w:pPr>
      <w:bookmarkStart w:id="98" w:name="_Toc344907706"/>
      <w:bookmarkStart w:id="99" w:name="_Toc366768411"/>
      <w:bookmarkStart w:id="100" w:name="_Toc65160362"/>
      <w:r w:rsidRPr="00A7384C">
        <w:lastRenderedPageBreak/>
        <w:t xml:space="preserve">10.17 Total parenteral nutrition </w:t>
      </w:r>
      <w:r w:rsidR="005F4AFD">
        <w:t>-</w:t>
      </w:r>
      <w:r w:rsidRPr="00A7384C">
        <w:t xml:space="preserve"> home delivered</w:t>
      </w:r>
      <w:bookmarkEnd w:id="98"/>
      <w:bookmarkEnd w:id="99"/>
      <w:bookmarkEnd w:id="100"/>
      <w:r w:rsidRPr="00A7384C">
        <w:t xml:space="preserve"> </w:t>
      </w:r>
      <w:r>
        <w:br/>
      </w:r>
    </w:p>
    <w:tbl>
      <w:tblPr>
        <w:tblStyle w:val="Style1"/>
        <w:tblW w:w="0" w:type="auto"/>
        <w:tblLook w:val="04A0" w:firstRow="1" w:lastRow="0" w:firstColumn="1" w:lastColumn="0" w:noHBand="0" w:noVBand="1"/>
        <w:tblDescription w:val="class 10.17  table outlines the identifying attributes for Total parenteral nutrition – home delivered"/>
      </w:tblPr>
      <w:tblGrid>
        <w:gridCol w:w="2117"/>
        <w:gridCol w:w="7318"/>
      </w:tblGrid>
      <w:tr w:rsidR="00526832" w:rsidRPr="00185B64" w14:paraId="19336F6D"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008F6C1E" w14:textId="77777777" w:rsidR="00526832" w:rsidRPr="00185B64" w:rsidRDefault="00526832" w:rsidP="00526832">
            <w:pPr>
              <w:spacing w:after="40"/>
            </w:pPr>
            <w:r w:rsidRPr="00185B64">
              <w:t>Identifying attributes</w:t>
            </w:r>
          </w:p>
        </w:tc>
      </w:tr>
      <w:tr w:rsidR="00526832" w:rsidRPr="00185B64" w14:paraId="2B6F0280" w14:textId="77777777" w:rsidTr="00040E82">
        <w:tc>
          <w:tcPr>
            <w:tcW w:w="2126" w:type="dxa"/>
          </w:tcPr>
          <w:p w14:paraId="654668BC" w14:textId="77777777" w:rsidR="00526832" w:rsidRPr="00A41050" w:rsidRDefault="00526832" w:rsidP="00526832">
            <w:pPr>
              <w:spacing w:before="60" w:after="40"/>
              <w:jc w:val="right"/>
              <w:rPr>
                <w:rFonts w:cs="Arial"/>
                <w:sz w:val="18"/>
                <w:szCs w:val="18"/>
              </w:rPr>
            </w:pPr>
            <w:r w:rsidRPr="00A41050">
              <w:rPr>
                <w:rFonts w:cs="Arial"/>
                <w:sz w:val="18"/>
                <w:szCs w:val="18"/>
              </w:rPr>
              <w:br w:type="page"/>
            </w:r>
            <w:r w:rsidRPr="00A41050">
              <w:rPr>
                <w:rFonts w:cs="Arial"/>
                <w:b/>
                <w:sz w:val="18"/>
                <w:szCs w:val="18"/>
              </w:rPr>
              <w:t>Number</w:t>
            </w:r>
          </w:p>
        </w:tc>
        <w:tc>
          <w:tcPr>
            <w:tcW w:w="7371" w:type="dxa"/>
          </w:tcPr>
          <w:p w14:paraId="592CEC38" w14:textId="77777777" w:rsidR="00526832" w:rsidRPr="00A41050" w:rsidRDefault="00526832" w:rsidP="00526832">
            <w:pPr>
              <w:spacing w:before="60" w:after="40"/>
              <w:rPr>
                <w:rFonts w:cs="Arial"/>
                <w:sz w:val="18"/>
                <w:szCs w:val="18"/>
              </w:rPr>
            </w:pPr>
            <w:r>
              <w:rPr>
                <w:rFonts w:cs="Arial"/>
                <w:sz w:val="18"/>
                <w:szCs w:val="18"/>
              </w:rPr>
              <w:t>10.17</w:t>
            </w:r>
          </w:p>
        </w:tc>
      </w:tr>
      <w:tr w:rsidR="00526832" w:rsidRPr="00185B64" w14:paraId="39A09D07" w14:textId="77777777" w:rsidTr="00040E82">
        <w:tc>
          <w:tcPr>
            <w:tcW w:w="2126" w:type="dxa"/>
          </w:tcPr>
          <w:p w14:paraId="5CBFC064" w14:textId="77777777" w:rsidR="00526832" w:rsidRPr="00A41050" w:rsidRDefault="00526832" w:rsidP="00526832">
            <w:pPr>
              <w:spacing w:before="60" w:after="40"/>
              <w:jc w:val="right"/>
              <w:rPr>
                <w:rFonts w:cs="Arial"/>
                <w:b/>
                <w:sz w:val="18"/>
                <w:szCs w:val="18"/>
              </w:rPr>
            </w:pPr>
            <w:r w:rsidRPr="00A41050">
              <w:rPr>
                <w:rFonts w:cs="Arial"/>
                <w:b/>
                <w:sz w:val="18"/>
                <w:szCs w:val="18"/>
              </w:rPr>
              <w:t>Name</w:t>
            </w:r>
          </w:p>
        </w:tc>
        <w:tc>
          <w:tcPr>
            <w:tcW w:w="7371" w:type="dxa"/>
          </w:tcPr>
          <w:p w14:paraId="434498A4" w14:textId="77777777" w:rsidR="00526832" w:rsidRPr="00A41050" w:rsidRDefault="00526832" w:rsidP="005F4AFD">
            <w:pPr>
              <w:spacing w:before="60" w:after="40"/>
              <w:rPr>
                <w:rFonts w:cs="Arial"/>
                <w:sz w:val="18"/>
                <w:szCs w:val="18"/>
              </w:rPr>
            </w:pPr>
            <w:r>
              <w:rPr>
                <w:rFonts w:cs="Arial"/>
                <w:sz w:val="18"/>
                <w:szCs w:val="18"/>
              </w:rPr>
              <w:t xml:space="preserve">Total parenteral nutrition </w:t>
            </w:r>
            <w:r w:rsidR="005F4AFD">
              <w:rPr>
                <w:rFonts w:cs="Arial"/>
                <w:sz w:val="18"/>
                <w:szCs w:val="18"/>
              </w:rPr>
              <w:t>-</w:t>
            </w:r>
            <w:r>
              <w:rPr>
                <w:rFonts w:cs="Arial"/>
                <w:sz w:val="18"/>
                <w:szCs w:val="18"/>
              </w:rPr>
              <w:t xml:space="preserve"> home delivered</w:t>
            </w:r>
          </w:p>
        </w:tc>
      </w:tr>
      <w:tr w:rsidR="00526832" w:rsidRPr="00185B64" w14:paraId="6159F7FA" w14:textId="77777777" w:rsidTr="00040E82">
        <w:tc>
          <w:tcPr>
            <w:tcW w:w="2126" w:type="dxa"/>
          </w:tcPr>
          <w:p w14:paraId="61B4DA07" w14:textId="77777777" w:rsidR="00526832" w:rsidRPr="00A41050" w:rsidRDefault="00526832" w:rsidP="00526832">
            <w:pPr>
              <w:spacing w:before="60" w:after="40"/>
              <w:jc w:val="right"/>
              <w:rPr>
                <w:rFonts w:cs="Arial"/>
                <w:b/>
                <w:sz w:val="18"/>
                <w:szCs w:val="18"/>
              </w:rPr>
            </w:pPr>
            <w:r w:rsidRPr="00A41050">
              <w:rPr>
                <w:rFonts w:cs="Arial"/>
                <w:b/>
                <w:sz w:val="18"/>
                <w:szCs w:val="18"/>
              </w:rPr>
              <w:t>Category</w:t>
            </w:r>
          </w:p>
        </w:tc>
        <w:tc>
          <w:tcPr>
            <w:tcW w:w="7371" w:type="dxa"/>
          </w:tcPr>
          <w:p w14:paraId="721D1921" w14:textId="77777777" w:rsidR="00526832" w:rsidRPr="00A41050" w:rsidRDefault="00526832" w:rsidP="00526832">
            <w:pPr>
              <w:spacing w:before="60" w:after="40"/>
              <w:rPr>
                <w:rFonts w:cs="Arial"/>
                <w:sz w:val="18"/>
                <w:szCs w:val="18"/>
              </w:rPr>
            </w:pPr>
            <w:r w:rsidRPr="00A41050">
              <w:rPr>
                <w:rFonts w:cs="Arial"/>
                <w:sz w:val="18"/>
                <w:szCs w:val="18"/>
              </w:rPr>
              <w:t xml:space="preserve">Procedures </w:t>
            </w:r>
          </w:p>
        </w:tc>
      </w:tr>
      <w:tr w:rsidR="00526832" w:rsidRPr="00185B64" w14:paraId="2E6D0E66" w14:textId="77777777" w:rsidTr="00040E82">
        <w:tc>
          <w:tcPr>
            <w:tcW w:w="2126" w:type="dxa"/>
          </w:tcPr>
          <w:p w14:paraId="538B2EBA" w14:textId="77777777" w:rsidR="00526832" w:rsidRPr="00A41050" w:rsidRDefault="00526832" w:rsidP="00526832">
            <w:pPr>
              <w:spacing w:before="60" w:after="40"/>
              <w:jc w:val="right"/>
              <w:rPr>
                <w:rFonts w:cs="Arial"/>
                <w:b/>
                <w:sz w:val="18"/>
                <w:szCs w:val="18"/>
              </w:rPr>
            </w:pPr>
            <w:r w:rsidRPr="00A41050">
              <w:rPr>
                <w:rFonts w:cs="Arial"/>
                <w:b/>
                <w:sz w:val="18"/>
                <w:szCs w:val="18"/>
              </w:rPr>
              <w:t>Affected body part</w:t>
            </w:r>
          </w:p>
        </w:tc>
        <w:tc>
          <w:tcPr>
            <w:tcW w:w="7371" w:type="dxa"/>
          </w:tcPr>
          <w:p w14:paraId="1D8C678B" w14:textId="77777777" w:rsidR="00526832" w:rsidRPr="000271E2" w:rsidRDefault="00526832" w:rsidP="00526832">
            <w:pPr>
              <w:spacing w:before="60" w:after="40"/>
              <w:rPr>
                <w:rFonts w:cs="Arial"/>
                <w:sz w:val="18"/>
                <w:szCs w:val="18"/>
              </w:rPr>
            </w:pPr>
            <w:r w:rsidRPr="000271E2">
              <w:rPr>
                <w:rFonts w:cs="Arial"/>
                <w:sz w:val="18"/>
                <w:szCs w:val="18"/>
              </w:rPr>
              <w:t>MDC 6 Diseases and disorders of the digestive system</w:t>
            </w:r>
          </w:p>
        </w:tc>
      </w:tr>
      <w:tr w:rsidR="00526832" w:rsidRPr="00185B64" w14:paraId="02762CAE" w14:textId="77777777" w:rsidTr="00040E82">
        <w:tc>
          <w:tcPr>
            <w:tcW w:w="2126" w:type="dxa"/>
          </w:tcPr>
          <w:p w14:paraId="28CE1CCC" w14:textId="77777777" w:rsidR="00526832" w:rsidRPr="00A41050" w:rsidRDefault="00526832" w:rsidP="00526832">
            <w:pPr>
              <w:spacing w:before="60" w:after="40"/>
              <w:jc w:val="right"/>
              <w:rPr>
                <w:rFonts w:cs="Arial"/>
                <w:b/>
                <w:sz w:val="18"/>
                <w:szCs w:val="18"/>
              </w:rPr>
            </w:pPr>
            <w:r w:rsidRPr="00A41050">
              <w:rPr>
                <w:rFonts w:cs="Arial"/>
                <w:b/>
                <w:sz w:val="18"/>
                <w:szCs w:val="18"/>
              </w:rPr>
              <w:t>Definition of service</w:t>
            </w:r>
          </w:p>
        </w:tc>
        <w:tc>
          <w:tcPr>
            <w:tcW w:w="7371" w:type="dxa"/>
          </w:tcPr>
          <w:p w14:paraId="06338B5D" w14:textId="77777777" w:rsidR="00526832" w:rsidRPr="00A41050" w:rsidRDefault="00526832" w:rsidP="00526832">
            <w:pPr>
              <w:widowControl w:val="0"/>
              <w:spacing w:before="60" w:after="40"/>
              <w:rPr>
                <w:rFonts w:cs="Arial"/>
                <w:sz w:val="18"/>
                <w:szCs w:val="18"/>
              </w:rPr>
            </w:pPr>
            <w:r w:rsidRPr="0057555D">
              <w:rPr>
                <w:rFonts w:cs="Arial"/>
                <w:sz w:val="18"/>
                <w:szCs w:val="18"/>
              </w:rPr>
              <w:t>The administration of nutrition by means of an infusion of an intravenous nutrition formula self-administered by the patient. Total parenteral nutrition (TPN) is generally only used when it is not possible to meet a patient’s nutrition requirements through an oral or enteral route.</w:t>
            </w:r>
          </w:p>
        </w:tc>
      </w:tr>
    </w:tbl>
    <w:p w14:paraId="0A9CC40A"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17  table outlines the use for Total parenteral nutrition – home delivered"/>
      </w:tblPr>
      <w:tblGrid>
        <w:gridCol w:w="2116"/>
        <w:gridCol w:w="7319"/>
      </w:tblGrid>
      <w:tr w:rsidR="00526832" w:rsidRPr="00185B64" w14:paraId="58E8E21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3B196949" w14:textId="77777777" w:rsidR="00526832" w:rsidRPr="00185B64" w:rsidRDefault="00526832" w:rsidP="00526832">
            <w:pPr>
              <w:spacing w:after="40"/>
              <w:rPr>
                <w:i/>
              </w:rPr>
            </w:pPr>
            <w:r>
              <w:t>Guide for use</w:t>
            </w:r>
          </w:p>
        </w:tc>
      </w:tr>
      <w:tr w:rsidR="00526832" w:rsidRPr="00F31588" w14:paraId="560E8D7F" w14:textId="77777777" w:rsidTr="00040E82">
        <w:tc>
          <w:tcPr>
            <w:tcW w:w="2126" w:type="dxa"/>
          </w:tcPr>
          <w:p w14:paraId="793648F8" w14:textId="77777777" w:rsidR="00526832" w:rsidRPr="00A41050" w:rsidRDefault="00526832" w:rsidP="00526832">
            <w:pPr>
              <w:spacing w:before="60" w:after="40"/>
              <w:jc w:val="right"/>
              <w:rPr>
                <w:rFonts w:cs="Arial"/>
                <w:b/>
                <w:sz w:val="18"/>
                <w:szCs w:val="18"/>
              </w:rPr>
            </w:pPr>
            <w:r w:rsidRPr="00A41050">
              <w:rPr>
                <w:rFonts w:cs="Arial"/>
                <w:b/>
                <w:sz w:val="18"/>
                <w:szCs w:val="18"/>
              </w:rPr>
              <w:t>Activity</w:t>
            </w:r>
          </w:p>
        </w:tc>
        <w:tc>
          <w:tcPr>
            <w:tcW w:w="7371" w:type="dxa"/>
          </w:tcPr>
          <w:p w14:paraId="329A5046" w14:textId="77777777" w:rsidR="00526832" w:rsidRPr="00A41050" w:rsidRDefault="00526832" w:rsidP="00526832">
            <w:pPr>
              <w:spacing w:before="60" w:after="40"/>
              <w:rPr>
                <w:i/>
                <w:sz w:val="18"/>
              </w:rPr>
            </w:pPr>
            <w:r w:rsidRPr="00A41050">
              <w:rPr>
                <w:i/>
                <w:sz w:val="18"/>
              </w:rPr>
              <w:t>Inclusions:</w:t>
            </w:r>
          </w:p>
          <w:p w14:paraId="650662C5" w14:textId="77777777" w:rsidR="00526832" w:rsidRPr="00A41050" w:rsidRDefault="00526832">
            <w:pPr>
              <w:pStyle w:val="ListParagraph"/>
            </w:pPr>
            <w:r w:rsidRPr="00A41050">
              <w:t>TPN performed by the patient in their home without a health care provider present</w:t>
            </w:r>
          </w:p>
          <w:p w14:paraId="41081B80" w14:textId="77777777" w:rsidR="00526832" w:rsidRPr="00A41050" w:rsidRDefault="00526832" w:rsidP="00526832">
            <w:pPr>
              <w:spacing w:before="60" w:after="40"/>
              <w:rPr>
                <w:i/>
                <w:sz w:val="18"/>
              </w:rPr>
            </w:pPr>
            <w:r w:rsidRPr="00A41050">
              <w:rPr>
                <w:i/>
                <w:sz w:val="18"/>
              </w:rPr>
              <w:t>Exclusions:</w:t>
            </w:r>
          </w:p>
          <w:p w14:paraId="6F13C19B" w14:textId="77777777" w:rsidR="00526832" w:rsidRPr="00A41050" w:rsidRDefault="00526832">
            <w:pPr>
              <w:pStyle w:val="ListParagraph"/>
            </w:pPr>
            <w:r w:rsidRPr="00A41050">
              <w:t>enteral nutrition performed by the patient in their home without a health care provider present (10.18)</w:t>
            </w:r>
          </w:p>
          <w:p w14:paraId="63F75BC8" w14:textId="77777777" w:rsidR="00526832" w:rsidRPr="00A41050" w:rsidRDefault="00526832">
            <w:pPr>
              <w:pStyle w:val="ListParagraph"/>
            </w:pPr>
            <w:r w:rsidRPr="00A41050">
              <w:t>consultation or TPN education with a gastroenterologist where no TPN is undertaken (20.25)</w:t>
            </w:r>
          </w:p>
          <w:p w14:paraId="2388E6E4" w14:textId="77777777" w:rsidR="00526832" w:rsidRPr="00A41050" w:rsidRDefault="00526832">
            <w:pPr>
              <w:pStyle w:val="ListParagraph"/>
            </w:pPr>
            <w:r w:rsidRPr="00A41050">
              <w:t>consultation or TPN education with a dietitian where no TPN is performed (40.23)</w:t>
            </w:r>
          </w:p>
        </w:tc>
      </w:tr>
      <w:tr w:rsidR="00526832" w:rsidRPr="00185B64" w14:paraId="28C2CCD8" w14:textId="77777777" w:rsidTr="00040E82">
        <w:tc>
          <w:tcPr>
            <w:tcW w:w="2126" w:type="dxa"/>
          </w:tcPr>
          <w:p w14:paraId="075724B8" w14:textId="77777777" w:rsidR="00526832" w:rsidRPr="00A41050" w:rsidRDefault="00526832" w:rsidP="00526832">
            <w:pPr>
              <w:spacing w:before="60" w:after="40"/>
              <w:jc w:val="right"/>
              <w:rPr>
                <w:rFonts w:cs="Arial"/>
                <w:b/>
                <w:sz w:val="18"/>
                <w:szCs w:val="18"/>
              </w:rPr>
            </w:pPr>
            <w:r w:rsidRPr="00A41050">
              <w:rPr>
                <w:rFonts w:cs="Arial"/>
                <w:b/>
                <w:sz w:val="18"/>
                <w:szCs w:val="18"/>
              </w:rPr>
              <w:t>Conditions</w:t>
            </w:r>
          </w:p>
        </w:tc>
        <w:tc>
          <w:tcPr>
            <w:tcW w:w="7371" w:type="dxa"/>
          </w:tcPr>
          <w:p w14:paraId="352869AE" w14:textId="77777777" w:rsidR="00526832" w:rsidRPr="00A41050" w:rsidRDefault="00526832" w:rsidP="00526832">
            <w:pPr>
              <w:spacing w:before="60" w:after="40"/>
              <w:rPr>
                <w:rFonts w:cs="Arial"/>
                <w:i/>
                <w:sz w:val="18"/>
                <w:szCs w:val="18"/>
              </w:rPr>
            </w:pPr>
            <w:r w:rsidRPr="00A41050">
              <w:rPr>
                <w:rFonts w:cs="Arial"/>
                <w:i/>
                <w:sz w:val="18"/>
                <w:szCs w:val="18"/>
              </w:rPr>
              <w:t>Inclusions:</w:t>
            </w:r>
          </w:p>
          <w:p w14:paraId="6A6B12F2" w14:textId="77777777" w:rsidR="00526832" w:rsidRPr="00A41050" w:rsidRDefault="00526832">
            <w:pPr>
              <w:pStyle w:val="ListParagraph"/>
            </w:pPr>
            <w:r w:rsidRPr="00A41050">
              <w:t>intestinal failure</w:t>
            </w:r>
          </w:p>
        </w:tc>
      </w:tr>
      <w:tr w:rsidR="00526832" w:rsidRPr="00185B64" w14:paraId="65AB5EBD" w14:textId="77777777" w:rsidTr="00040E82">
        <w:tc>
          <w:tcPr>
            <w:tcW w:w="2126" w:type="dxa"/>
          </w:tcPr>
          <w:p w14:paraId="543948C5" w14:textId="77777777" w:rsidR="00526832" w:rsidRPr="00A41050" w:rsidRDefault="00526832" w:rsidP="00526832">
            <w:pPr>
              <w:spacing w:before="60" w:after="40"/>
              <w:jc w:val="right"/>
              <w:rPr>
                <w:rFonts w:cs="Arial"/>
                <w:b/>
                <w:sz w:val="18"/>
                <w:szCs w:val="18"/>
              </w:rPr>
            </w:pPr>
            <w:r w:rsidRPr="00A41050">
              <w:rPr>
                <w:rFonts w:cs="Arial"/>
                <w:b/>
                <w:sz w:val="18"/>
                <w:szCs w:val="18"/>
              </w:rPr>
              <w:t>Constraints</w:t>
            </w:r>
          </w:p>
        </w:tc>
        <w:tc>
          <w:tcPr>
            <w:tcW w:w="7371" w:type="dxa"/>
          </w:tcPr>
          <w:p w14:paraId="34A9804A" w14:textId="77777777" w:rsidR="00526832" w:rsidRPr="00A41050" w:rsidRDefault="00526832" w:rsidP="00526832">
            <w:pPr>
              <w:spacing w:before="60" w:after="40"/>
              <w:rPr>
                <w:rFonts w:cs="Arial"/>
                <w:sz w:val="18"/>
                <w:szCs w:val="18"/>
              </w:rPr>
            </w:pPr>
          </w:p>
        </w:tc>
      </w:tr>
    </w:tbl>
    <w:p w14:paraId="7A5E59EA"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17 table outlines the administratiive attributes for Total parenteral nutrition – home delivered"/>
      </w:tblPr>
      <w:tblGrid>
        <w:gridCol w:w="2114"/>
        <w:gridCol w:w="7321"/>
      </w:tblGrid>
      <w:tr w:rsidR="00526832" w:rsidRPr="00185B64" w14:paraId="3F86C6A0"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10AC5D5F" w14:textId="77777777" w:rsidR="00526832" w:rsidRPr="00185B64" w:rsidRDefault="00526832" w:rsidP="00526832">
            <w:pPr>
              <w:spacing w:after="40"/>
            </w:pPr>
            <w:r w:rsidRPr="00185B64">
              <w:t>Administrative attributes</w:t>
            </w:r>
          </w:p>
        </w:tc>
      </w:tr>
      <w:tr w:rsidR="00526832" w:rsidRPr="00185B64" w14:paraId="011C8573" w14:textId="77777777" w:rsidTr="00040E82">
        <w:tc>
          <w:tcPr>
            <w:tcW w:w="2126" w:type="dxa"/>
          </w:tcPr>
          <w:p w14:paraId="307EBC0C" w14:textId="77777777" w:rsidR="00526832" w:rsidRPr="00A41050" w:rsidRDefault="00526832" w:rsidP="00526832">
            <w:pPr>
              <w:spacing w:before="60" w:after="40"/>
              <w:jc w:val="right"/>
              <w:rPr>
                <w:rFonts w:cs="Arial"/>
                <w:b/>
                <w:sz w:val="18"/>
                <w:szCs w:val="18"/>
              </w:rPr>
            </w:pPr>
            <w:r w:rsidRPr="00A41050">
              <w:rPr>
                <w:rFonts w:cs="Arial"/>
                <w:b/>
                <w:sz w:val="18"/>
                <w:szCs w:val="18"/>
              </w:rPr>
              <w:t>Source</w:t>
            </w:r>
          </w:p>
        </w:tc>
        <w:tc>
          <w:tcPr>
            <w:tcW w:w="7371" w:type="dxa"/>
          </w:tcPr>
          <w:p w14:paraId="0900DC9F" w14:textId="77777777" w:rsidR="00526832" w:rsidRPr="00A41050" w:rsidRDefault="005F4AFD" w:rsidP="00526832">
            <w:pPr>
              <w:spacing w:before="60" w:after="40"/>
              <w:rPr>
                <w:rFonts w:cs="Arial"/>
                <w:sz w:val="18"/>
                <w:szCs w:val="18"/>
              </w:rPr>
            </w:pPr>
            <w:r>
              <w:rPr>
                <w:rFonts w:cs="Arial"/>
                <w:sz w:val="18"/>
                <w:szCs w:val="18"/>
              </w:rPr>
              <w:t>NACAWG</w:t>
            </w:r>
          </w:p>
        </w:tc>
      </w:tr>
      <w:tr w:rsidR="00526832" w:rsidRPr="00185B64" w14:paraId="0E7A5088" w14:textId="77777777" w:rsidTr="00040E82">
        <w:tc>
          <w:tcPr>
            <w:tcW w:w="2126" w:type="dxa"/>
          </w:tcPr>
          <w:p w14:paraId="3E383D68" w14:textId="77777777" w:rsidR="00526832" w:rsidRPr="00A41050" w:rsidRDefault="00526832" w:rsidP="00526832">
            <w:pPr>
              <w:spacing w:before="60" w:after="40"/>
              <w:jc w:val="right"/>
              <w:rPr>
                <w:rFonts w:cs="Arial"/>
                <w:b/>
                <w:sz w:val="18"/>
                <w:szCs w:val="18"/>
              </w:rPr>
            </w:pPr>
            <w:r w:rsidRPr="00A41050">
              <w:rPr>
                <w:rFonts w:cs="Arial"/>
                <w:b/>
                <w:sz w:val="18"/>
                <w:szCs w:val="18"/>
              </w:rPr>
              <w:t>Date created</w:t>
            </w:r>
          </w:p>
        </w:tc>
        <w:tc>
          <w:tcPr>
            <w:tcW w:w="7371" w:type="dxa"/>
          </w:tcPr>
          <w:p w14:paraId="0E989434" w14:textId="77777777" w:rsidR="00526832" w:rsidRPr="00A41050" w:rsidRDefault="00526832" w:rsidP="00526832">
            <w:pPr>
              <w:spacing w:before="60" w:after="40"/>
              <w:rPr>
                <w:rFonts w:cs="Arial"/>
                <w:sz w:val="18"/>
                <w:szCs w:val="18"/>
              </w:rPr>
            </w:pPr>
            <w:r w:rsidRPr="00A41050">
              <w:rPr>
                <w:rFonts w:cs="Arial"/>
                <w:sz w:val="18"/>
                <w:szCs w:val="18"/>
              </w:rPr>
              <w:t>27</w:t>
            </w:r>
            <w:r w:rsidR="00C818B7">
              <w:rPr>
                <w:rFonts w:cs="Arial"/>
                <w:sz w:val="18"/>
                <w:szCs w:val="18"/>
              </w:rPr>
              <w:t xml:space="preserve"> September </w:t>
            </w:r>
            <w:r w:rsidRPr="00A41050">
              <w:rPr>
                <w:rFonts w:cs="Arial"/>
                <w:sz w:val="18"/>
                <w:szCs w:val="18"/>
              </w:rPr>
              <w:t>2012</w:t>
            </w:r>
          </w:p>
        </w:tc>
      </w:tr>
      <w:tr w:rsidR="00526832" w:rsidRPr="00185B64" w14:paraId="2D3B2DC3" w14:textId="77777777" w:rsidTr="00040E82">
        <w:tc>
          <w:tcPr>
            <w:tcW w:w="2126" w:type="dxa"/>
          </w:tcPr>
          <w:p w14:paraId="05702962" w14:textId="77777777" w:rsidR="00526832" w:rsidRPr="00A41050" w:rsidRDefault="00526832" w:rsidP="00526832">
            <w:pPr>
              <w:spacing w:before="60" w:after="40"/>
              <w:jc w:val="right"/>
              <w:rPr>
                <w:rFonts w:cs="Arial"/>
                <w:b/>
                <w:sz w:val="18"/>
                <w:szCs w:val="18"/>
              </w:rPr>
            </w:pPr>
            <w:r w:rsidRPr="00A41050">
              <w:rPr>
                <w:rFonts w:cs="Arial"/>
                <w:b/>
                <w:sz w:val="18"/>
                <w:szCs w:val="18"/>
              </w:rPr>
              <w:t>Date last updated</w:t>
            </w:r>
          </w:p>
        </w:tc>
        <w:tc>
          <w:tcPr>
            <w:tcW w:w="7371" w:type="dxa"/>
          </w:tcPr>
          <w:p w14:paraId="3AF03C04" w14:textId="77777777" w:rsidR="00526832" w:rsidRPr="00060CA2" w:rsidRDefault="00526832" w:rsidP="00526832">
            <w:pPr>
              <w:spacing w:before="60" w:after="40"/>
              <w:rPr>
                <w:rFonts w:cs="Arial"/>
                <w:sz w:val="18"/>
                <w:szCs w:val="18"/>
              </w:rPr>
            </w:pPr>
            <w:r>
              <w:rPr>
                <w:rFonts w:cs="Arial"/>
                <w:sz w:val="18"/>
                <w:szCs w:val="18"/>
              </w:rPr>
              <w:t>20</w:t>
            </w:r>
            <w:r w:rsidR="00C818B7">
              <w:rPr>
                <w:rFonts w:cs="Arial"/>
                <w:sz w:val="18"/>
                <w:szCs w:val="18"/>
              </w:rPr>
              <w:t xml:space="preserve"> November </w:t>
            </w:r>
            <w:r>
              <w:rPr>
                <w:rFonts w:cs="Arial"/>
                <w:sz w:val="18"/>
                <w:szCs w:val="18"/>
              </w:rPr>
              <w:t>2014</w:t>
            </w:r>
          </w:p>
        </w:tc>
      </w:tr>
      <w:tr w:rsidR="00526832" w:rsidRPr="00185B64" w14:paraId="2CD7C09F" w14:textId="77777777" w:rsidTr="00040E82">
        <w:tc>
          <w:tcPr>
            <w:tcW w:w="2126" w:type="dxa"/>
          </w:tcPr>
          <w:p w14:paraId="5257502E" w14:textId="77777777" w:rsidR="00526832" w:rsidRPr="00A41050" w:rsidRDefault="00526832" w:rsidP="00526832">
            <w:pPr>
              <w:spacing w:before="60" w:after="40"/>
              <w:jc w:val="right"/>
              <w:rPr>
                <w:rFonts w:cs="Arial"/>
                <w:b/>
                <w:sz w:val="18"/>
                <w:szCs w:val="18"/>
              </w:rPr>
            </w:pPr>
            <w:r w:rsidRPr="00A41050">
              <w:rPr>
                <w:rFonts w:cs="Arial"/>
                <w:b/>
                <w:sz w:val="18"/>
                <w:szCs w:val="18"/>
              </w:rPr>
              <w:t>Update source</w:t>
            </w:r>
          </w:p>
        </w:tc>
        <w:tc>
          <w:tcPr>
            <w:tcW w:w="7371" w:type="dxa"/>
          </w:tcPr>
          <w:p w14:paraId="7AABD358"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185B64" w14:paraId="3B95565C" w14:textId="77777777" w:rsidTr="00040E82">
        <w:tc>
          <w:tcPr>
            <w:tcW w:w="2126" w:type="dxa"/>
          </w:tcPr>
          <w:p w14:paraId="6C054BBB" w14:textId="77777777" w:rsidR="00526832" w:rsidRPr="00185B64" w:rsidRDefault="00526832" w:rsidP="00526832">
            <w:pPr>
              <w:spacing w:before="60" w:after="40"/>
              <w:jc w:val="right"/>
              <w:rPr>
                <w:rFonts w:cs="Arial"/>
                <w:b/>
                <w:color w:val="58585A"/>
                <w:sz w:val="18"/>
                <w:szCs w:val="18"/>
              </w:rPr>
            </w:pPr>
            <w:r w:rsidRPr="00A41050">
              <w:rPr>
                <w:rFonts w:cs="Arial"/>
                <w:b/>
                <w:sz w:val="18"/>
                <w:szCs w:val="18"/>
              </w:rPr>
              <w:t>Reference material</w:t>
            </w:r>
          </w:p>
        </w:tc>
        <w:tc>
          <w:tcPr>
            <w:tcW w:w="7371" w:type="dxa"/>
          </w:tcPr>
          <w:p w14:paraId="22373913" w14:textId="77777777" w:rsidR="00526832" w:rsidRPr="00A7384C" w:rsidRDefault="00526832" w:rsidP="00526832">
            <w:pPr>
              <w:spacing w:before="60" w:after="40"/>
              <w:rPr>
                <w:color w:val="58585A"/>
                <w:sz w:val="18"/>
              </w:rPr>
            </w:pPr>
            <w:r w:rsidRPr="00A41050">
              <w:rPr>
                <w:rFonts w:cs="Arial"/>
                <w:sz w:val="18"/>
                <w:szCs w:val="18"/>
              </w:rPr>
              <w:t>Dietitians Association of Australia. (September 2011).</w:t>
            </w:r>
            <w:r w:rsidRPr="00185B64">
              <w:rPr>
                <w:rFonts w:cs="Arial"/>
                <w:color w:val="58585A"/>
                <w:sz w:val="18"/>
                <w:szCs w:val="18"/>
              </w:rPr>
              <w:t xml:space="preserve"> </w:t>
            </w:r>
            <w:hyperlink r:id="rId27" w:history="1">
              <w:r w:rsidRPr="00486868">
                <w:rPr>
                  <w:rStyle w:val="Hyperlink"/>
                  <w:rFonts w:cs="Arial"/>
                  <w:sz w:val="18"/>
                  <w:szCs w:val="18"/>
                </w:rPr>
                <w:t>Parenteral Nutrition Manual for Adults in Health Care Facilities</w:t>
              </w:r>
            </w:hyperlink>
            <w:r w:rsidRPr="00185B64">
              <w:rPr>
                <w:rFonts w:cs="Arial"/>
                <w:color w:val="58585A"/>
                <w:sz w:val="18"/>
                <w:szCs w:val="18"/>
              </w:rPr>
              <w:t xml:space="preserve">. </w:t>
            </w:r>
            <w:r w:rsidRPr="00A41050">
              <w:rPr>
                <w:rFonts w:cs="Arial"/>
                <w:sz w:val="18"/>
                <w:szCs w:val="18"/>
              </w:rPr>
              <w:t>Retrieved, 4 September 2012 (from</w:t>
            </w:r>
            <w:r>
              <w:rPr>
                <w:rFonts w:cs="Arial"/>
                <w:color w:val="58585A"/>
                <w:sz w:val="18"/>
                <w:szCs w:val="18"/>
              </w:rPr>
              <w:t xml:space="preserve"> </w:t>
            </w:r>
            <w:hyperlink r:id="rId28" w:history="1">
              <w:r w:rsidRPr="003548AE">
                <w:rPr>
                  <w:rStyle w:val="Hyperlink"/>
                  <w:rFonts w:cs="Arial"/>
                  <w:sz w:val="18"/>
                  <w:szCs w:val="18"/>
                </w:rPr>
                <w:t>http://daa.asn.au/wp-content/uploads/2011/10/Parenteral-nutrition-manual-September-2011.pdf</w:t>
              </w:r>
            </w:hyperlink>
            <w:r>
              <w:rPr>
                <w:rFonts w:cs="Arial"/>
                <w:color w:val="58585A"/>
                <w:sz w:val="18"/>
                <w:szCs w:val="18"/>
              </w:rPr>
              <w:t>)</w:t>
            </w:r>
          </w:p>
        </w:tc>
      </w:tr>
    </w:tbl>
    <w:p w14:paraId="6B1ED3B2" w14:textId="77777777" w:rsidR="00526832" w:rsidRPr="00AC3C96" w:rsidRDefault="00526832" w:rsidP="00526832">
      <w:r w:rsidRPr="003548AE">
        <w:br w:type="page"/>
      </w:r>
    </w:p>
    <w:p w14:paraId="18AC506C" w14:textId="77777777" w:rsidR="00526832" w:rsidRPr="00A57987" w:rsidRDefault="00526832" w:rsidP="00396928">
      <w:pPr>
        <w:pStyle w:val="Heading3"/>
        <w:rPr>
          <w:sz w:val="2"/>
          <w:szCs w:val="2"/>
        </w:rPr>
      </w:pPr>
      <w:bookmarkStart w:id="101" w:name="_Toc65160363"/>
      <w:r w:rsidRPr="00A7384C">
        <w:lastRenderedPageBreak/>
        <w:t xml:space="preserve">10.18 Enteral nutrition </w:t>
      </w:r>
      <w:r w:rsidR="005F4AFD">
        <w:t>-</w:t>
      </w:r>
      <w:r w:rsidRPr="00A7384C">
        <w:t xml:space="preserve"> home delivered</w:t>
      </w:r>
      <w:bookmarkEnd w:id="101"/>
      <w:r>
        <w:t xml:space="preserve"> </w:t>
      </w:r>
      <w:r>
        <w:br/>
      </w:r>
    </w:p>
    <w:tbl>
      <w:tblPr>
        <w:tblStyle w:val="Style1"/>
        <w:tblW w:w="0" w:type="auto"/>
        <w:tblLook w:val="04A0" w:firstRow="1" w:lastRow="0" w:firstColumn="1" w:lastColumn="0" w:noHBand="0" w:noVBand="1"/>
        <w:tblDescription w:val="class 10.18  table outlines the identifying attributes for Enteral nutrition – home delivered"/>
      </w:tblPr>
      <w:tblGrid>
        <w:gridCol w:w="1984"/>
        <w:gridCol w:w="7371"/>
      </w:tblGrid>
      <w:tr w:rsidR="00526832" w:rsidRPr="00185B64" w14:paraId="070B251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5960359" w14:textId="77777777" w:rsidR="00526832" w:rsidRPr="00185B64" w:rsidRDefault="00526832" w:rsidP="00526832">
            <w:pPr>
              <w:spacing w:after="40"/>
            </w:pPr>
            <w:r w:rsidRPr="00185B64">
              <w:t>Identifying attributes</w:t>
            </w:r>
          </w:p>
        </w:tc>
      </w:tr>
      <w:tr w:rsidR="00526832" w:rsidRPr="00185B64" w14:paraId="25A17334" w14:textId="77777777" w:rsidTr="00040E82">
        <w:tc>
          <w:tcPr>
            <w:tcW w:w="1984" w:type="dxa"/>
          </w:tcPr>
          <w:p w14:paraId="519A4F80" w14:textId="77777777" w:rsidR="00526832" w:rsidRPr="000271E2" w:rsidRDefault="00526832" w:rsidP="00526832">
            <w:pPr>
              <w:spacing w:before="60" w:after="40"/>
              <w:jc w:val="right"/>
              <w:rPr>
                <w:rFonts w:cs="Arial"/>
                <w:sz w:val="18"/>
                <w:szCs w:val="18"/>
              </w:rPr>
            </w:pPr>
            <w:r w:rsidRPr="000271E2">
              <w:rPr>
                <w:rFonts w:cs="Arial"/>
                <w:sz w:val="18"/>
                <w:szCs w:val="18"/>
              </w:rPr>
              <w:br w:type="page"/>
            </w:r>
            <w:r w:rsidRPr="000271E2">
              <w:rPr>
                <w:rFonts w:cs="Arial"/>
                <w:b/>
                <w:sz w:val="18"/>
                <w:szCs w:val="18"/>
              </w:rPr>
              <w:t>Number</w:t>
            </w:r>
          </w:p>
        </w:tc>
        <w:tc>
          <w:tcPr>
            <w:tcW w:w="7371" w:type="dxa"/>
          </w:tcPr>
          <w:p w14:paraId="27E8B62C" w14:textId="77777777" w:rsidR="00526832" w:rsidRPr="000271E2" w:rsidRDefault="00526832" w:rsidP="00526832">
            <w:pPr>
              <w:spacing w:before="60" w:after="40"/>
              <w:rPr>
                <w:rFonts w:cs="Arial"/>
                <w:sz w:val="18"/>
                <w:szCs w:val="18"/>
              </w:rPr>
            </w:pPr>
            <w:r w:rsidRPr="000271E2">
              <w:rPr>
                <w:rFonts w:cs="Arial"/>
                <w:sz w:val="18"/>
                <w:szCs w:val="18"/>
              </w:rPr>
              <w:t>10.18</w:t>
            </w:r>
          </w:p>
        </w:tc>
      </w:tr>
      <w:tr w:rsidR="00526832" w:rsidRPr="00185B64" w14:paraId="4DBB3544" w14:textId="77777777" w:rsidTr="00040E82">
        <w:tc>
          <w:tcPr>
            <w:tcW w:w="1984" w:type="dxa"/>
          </w:tcPr>
          <w:p w14:paraId="3DCD54BA" w14:textId="77777777" w:rsidR="00526832" w:rsidRPr="000271E2" w:rsidRDefault="00526832" w:rsidP="00526832">
            <w:pPr>
              <w:spacing w:before="60" w:after="40"/>
              <w:jc w:val="right"/>
              <w:rPr>
                <w:rFonts w:cs="Arial"/>
                <w:b/>
                <w:sz w:val="18"/>
                <w:szCs w:val="18"/>
              </w:rPr>
            </w:pPr>
            <w:r w:rsidRPr="000271E2">
              <w:rPr>
                <w:rFonts w:cs="Arial"/>
                <w:b/>
                <w:sz w:val="18"/>
                <w:szCs w:val="18"/>
              </w:rPr>
              <w:t>Name</w:t>
            </w:r>
          </w:p>
        </w:tc>
        <w:tc>
          <w:tcPr>
            <w:tcW w:w="7371" w:type="dxa"/>
          </w:tcPr>
          <w:p w14:paraId="09383E50" w14:textId="77777777" w:rsidR="00526832" w:rsidRPr="000271E2" w:rsidRDefault="00526832" w:rsidP="00526832">
            <w:pPr>
              <w:spacing w:before="60" w:after="40"/>
              <w:rPr>
                <w:rFonts w:cs="Arial"/>
                <w:sz w:val="18"/>
                <w:szCs w:val="18"/>
              </w:rPr>
            </w:pPr>
            <w:r w:rsidRPr="000271E2">
              <w:rPr>
                <w:rFonts w:cs="Arial"/>
                <w:sz w:val="18"/>
                <w:szCs w:val="18"/>
              </w:rPr>
              <w:t xml:space="preserve">Enteral nutrition </w:t>
            </w:r>
            <w:r w:rsidR="005F4AFD">
              <w:rPr>
                <w:rFonts w:cs="Arial"/>
                <w:sz w:val="18"/>
                <w:szCs w:val="18"/>
              </w:rPr>
              <w:t>-</w:t>
            </w:r>
            <w:r w:rsidRPr="000271E2">
              <w:rPr>
                <w:rFonts w:cs="Arial"/>
                <w:sz w:val="18"/>
                <w:szCs w:val="18"/>
              </w:rPr>
              <w:t xml:space="preserve"> home delivered</w:t>
            </w:r>
          </w:p>
        </w:tc>
      </w:tr>
      <w:tr w:rsidR="00526832" w:rsidRPr="00185B64" w14:paraId="511DC8D9" w14:textId="77777777" w:rsidTr="00040E82">
        <w:tc>
          <w:tcPr>
            <w:tcW w:w="1984" w:type="dxa"/>
          </w:tcPr>
          <w:p w14:paraId="21F74001" w14:textId="77777777" w:rsidR="00526832" w:rsidRPr="000271E2" w:rsidRDefault="00526832" w:rsidP="00526832">
            <w:pPr>
              <w:spacing w:before="60" w:after="40"/>
              <w:jc w:val="right"/>
              <w:rPr>
                <w:rFonts w:cs="Arial"/>
                <w:b/>
                <w:sz w:val="18"/>
                <w:szCs w:val="18"/>
              </w:rPr>
            </w:pPr>
            <w:r w:rsidRPr="000271E2">
              <w:rPr>
                <w:rFonts w:cs="Arial"/>
                <w:b/>
                <w:sz w:val="18"/>
                <w:szCs w:val="18"/>
              </w:rPr>
              <w:t>Category</w:t>
            </w:r>
          </w:p>
        </w:tc>
        <w:tc>
          <w:tcPr>
            <w:tcW w:w="7371" w:type="dxa"/>
          </w:tcPr>
          <w:p w14:paraId="255F3916" w14:textId="77777777" w:rsidR="00526832" w:rsidRPr="000271E2" w:rsidRDefault="00526832" w:rsidP="00526832">
            <w:pPr>
              <w:spacing w:before="60" w:after="40"/>
              <w:rPr>
                <w:rFonts w:cs="Arial"/>
                <w:sz w:val="18"/>
                <w:szCs w:val="18"/>
              </w:rPr>
            </w:pPr>
            <w:r w:rsidRPr="000271E2">
              <w:rPr>
                <w:rFonts w:cs="Arial"/>
                <w:sz w:val="18"/>
                <w:szCs w:val="18"/>
              </w:rPr>
              <w:t xml:space="preserve">Procedures </w:t>
            </w:r>
          </w:p>
        </w:tc>
      </w:tr>
      <w:tr w:rsidR="00526832" w:rsidRPr="00185B64" w14:paraId="00BCB92D" w14:textId="77777777" w:rsidTr="00040E82">
        <w:tc>
          <w:tcPr>
            <w:tcW w:w="1984" w:type="dxa"/>
          </w:tcPr>
          <w:p w14:paraId="7EAF0E16" w14:textId="77777777" w:rsidR="00526832" w:rsidRPr="000271E2" w:rsidRDefault="00526832" w:rsidP="00526832">
            <w:pPr>
              <w:spacing w:before="60" w:after="40"/>
              <w:jc w:val="right"/>
              <w:rPr>
                <w:rFonts w:cs="Arial"/>
                <w:b/>
                <w:sz w:val="18"/>
                <w:szCs w:val="18"/>
              </w:rPr>
            </w:pPr>
            <w:r w:rsidRPr="000271E2">
              <w:rPr>
                <w:rFonts w:cs="Arial"/>
                <w:b/>
                <w:sz w:val="18"/>
                <w:szCs w:val="18"/>
              </w:rPr>
              <w:t>Affected body part</w:t>
            </w:r>
          </w:p>
        </w:tc>
        <w:tc>
          <w:tcPr>
            <w:tcW w:w="7371" w:type="dxa"/>
          </w:tcPr>
          <w:p w14:paraId="1CBC595B" w14:textId="77777777" w:rsidR="00526832" w:rsidRPr="000271E2" w:rsidRDefault="00526832" w:rsidP="00526832">
            <w:pPr>
              <w:spacing w:before="60" w:after="40"/>
              <w:rPr>
                <w:rFonts w:cs="Arial"/>
                <w:sz w:val="18"/>
                <w:szCs w:val="18"/>
              </w:rPr>
            </w:pPr>
            <w:r w:rsidRPr="000271E2">
              <w:rPr>
                <w:rFonts w:cs="Arial"/>
                <w:sz w:val="18"/>
                <w:szCs w:val="18"/>
              </w:rPr>
              <w:t>MDC 6 Diseases and disorders of the digestive system</w:t>
            </w:r>
          </w:p>
        </w:tc>
      </w:tr>
      <w:tr w:rsidR="00526832" w:rsidRPr="00185B64" w14:paraId="660BADA4" w14:textId="77777777" w:rsidTr="00040E82">
        <w:tc>
          <w:tcPr>
            <w:tcW w:w="1984" w:type="dxa"/>
          </w:tcPr>
          <w:p w14:paraId="6318A0E7" w14:textId="77777777" w:rsidR="00526832" w:rsidRPr="000271E2" w:rsidRDefault="00526832" w:rsidP="00526832">
            <w:pPr>
              <w:spacing w:before="60" w:after="40"/>
              <w:jc w:val="right"/>
              <w:rPr>
                <w:rFonts w:cs="Arial"/>
                <w:b/>
                <w:sz w:val="18"/>
                <w:szCs w:val="18"/>
              </w:rPr>
            </w:pPr>
            <w:r w:rsidRPr="000271E2">
              <w:rPr>
                <w:rFonts w:cs="Arial"/>
                <w:b/>
                <w:sz w:val="18"/>
                <w:szCs w:val="18"/>
              </w:rPr>
              <w:t>Definition of service</w:t>
            </w:r>
          </w:p>
        </w:tc>
        <w:tc>
          <w:tcPr>
            <w:tcW w:w="7371" w:type="dxa"/>
          </w:tcPr>
          <w:p w14:paraId="42E1A88B" w14:textId="77777777" w:rsidR="00526832" w:rsidRPr="000271E2" w:rsidRDefault="00526832" w:rsidP="00526832">
            <w:pPr>
              <w:widowControl w:val="0"/>
              <w:spacing w:before="60" w:after="40"/>
              <w:rPr>
                <w:rFonts w:cs="Arial"/>
                <w:sz w:val="18"/>
                <w:szCs w:val="18"/>
              </w:rPr>
            </w:pPr>
            <w:r w:rsidRPr="000271E2">
              <w:rPr>
                <w:rFonts w:cs="Arial"/>
                <w:sz w:val="18"/>
                <w:szCs w:val="18"/>
              </w:rPr>
              <w:t>The administration of nutrition either orally or by feeding tube directly into the gastrointestinal tract self-administered by the patient.</w:t>
            </w:r>
          </w:p>
        </w:tc>
      </w:tr>
    </w:tbl>
    <w:p w14:paraId="691161EA"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18  table outlines the use for Enteral nutrition – home delivered "/>
      </w:tblPr>
      <w:tblGrid>
        <w:gridCol w:w="1984"/>
        <w:gridCol w:w="7371"/>
      </w:tblGrid>
      <w:tr w:rsidR="00526832" w:rsidRPr="00185B64" w14:paraId="4D28A3C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AE63914" w14:textId="77777777" w:rsidR="00526832" w:rsidRPr="00185B64" w:rsidRDefault="00526832" w:rsidP="00526832">
            <w:pPr>
              <w:spacing w:after="40"/>
              <w:rPr>
                <w:i/>
              </w:rPr>
            </w:pPr>
            <w:r>
              <w:t>Guide for use</w:t>
            </w:r>
          </w:p>
        </w:tc>
      </w:tr>
      <w:tr w:rsidR="00526832" w:rsidRPr="00F31588" w14:paraId="59B5570D" w14:textId="77777777" w:rsidTr="00040E82">
        <w:tc>
          <w:tcPr>
            <w:tcW w:w="1984" w:type="dxa"/>
          </w:tcPr>
          <w:p w14:paraId="2B1F2E1B" w14:textId="77777777" w:rsidR="00526832" w:rsidRPr="000271E2" w:rsidRDefault="00526832" w:rsidP="00526832">
            <w:pPr>
              <w:spacing w:before="60" w:after="40"/>
              <w:jc w:val="right"/>
              <w:rPr>
                <w:rFonts w:cs="Arial"/>
                <w:b/>
                <w:sz w:val="18"/>
                <w:szCs w:val="18"/>
              </w:rPr>
            </w:pPr>
            <w:r w:rsidRPr="000271E2">
              <w:rPr>
                <w:rFonts w:cs="Arial"/>
                <w:b/>
                <w:sz w:val="18"/>
                <w:szCs w:val="18"/>
              </w:rPr>
              <w:t>Activity</w:t>
            </w:r>
          </w:p>
        </w:tc>
        <w:tc>
          <w:tcPr>
            <w:tcW w:w="7371" w:type="dxa"/>
          </w:tcPr>
          <w:p w14:paraId="66389979" w14:textId="77777777" w:rsidR="00526832" w:rsidRPr="000271E2" w:rsidRDefault="00526832" w:rsidP="00526832">
            <w:pPr>
              <w:spacing w:before="60" w:after="40"/>
              <w:rPr>
                <w:i/>
                <w:sz w:val="18"/>
              </w:rPr>
            </w:pPr>
            <w:r w:rsidRPr="000271E2">
              <w:rPr>
                <w:i/>
                <w:sz w:val="18"/>
              </w:rPr>
              <w:t>Inclusions:</w:t>
            </w:r>
          </w:p>
          <w:p w14:paraId="2464A4BB" w14:textId="77777777" w:rsidR="00526832" w:rsidRPr="000271E2" w:rsidRDefault="00526832">
            <w:pPr>
              <w:pStyle w:val="ListParagraph"/>
            </w:pPr>
            <w:r w:rsidRPr="000271E2">
              <w:t>enteral nutrition performed by the patient in their home without a health care provider present</w:t>
            </w:r>
          </w:p>
          <w:p w14:paraId="44105161" w14:textId="77777777" w:rsidR="00526832" w:rsidRPr="000271E2" w:rsidRDefault="00526832" w:rsidP="00526832">
            <w:pPr>
              <w:spacing w:before="60" w:after="40"/>
              <w:rPr>
                <w:i/>
                <w:sz w:val="18"/>
              </w:rPr>
            </w:pPr>
            <w:r w:rsidRPr="000271E2">
              <w:rPr>
                <w:i/>
                <w:sz w:val="18"/>
              </w:rPr>
              <w:t>Exclusions:</w:t>
            </w:r>
          </w:p>
          <w:p w14:paraId="410EDFF6" w14:textId="77777777" w:rsidR="00526832" w:rsidRPr="000271E2" w:rsidRDefault="00526832" w:rsidP="006A765D">
            <w:pPr>
              <w:numPr>
                <w:ilvl w:val="0"/>
                <w:numId w:val="19"/>
              </w:numPr>
              <w:spacing w:before="60" w:after="40" w:line="240" w:lineRule="auto"/>
              <w:ind w:left="743" w:hanging="431"/>
              <w:rPr>
                <w:rFonts w:cs="Arial"/>
                <w:sz w:val="18"/>
                <w:szCs w:val="18"/>
              </w:rPr>
            </w:pPr>
            <w:r w:rsidRPr="000271E2">
              <w:rPr>
                <w:rFonts w:cs="Arial"/>
                <w:sz w:val="18"/>
                <w:szCs w:val="18"/>
              </w:rPr>
              <w:t>total parenteral nutrition (TPN) performed by the patient in their home without a health care provider present (10.17)</w:t>
            </w:r>
          </w:p>
          <w:p w14:paraId="72B2C585" w14:textId="77777777" w:rsidR="00526832" w:rsidRDefault="00526832" w:rsidP="006A765D">
            <w:pPr>
              <w:numPr>
                <w:ilvl w:val="0"/>
                <w:numId w:val="19"/>
              </w:numPr>
              <w:spacing w:before="60" w:after="40" w:line="240" w:lineRule="auto"/>
              <w:ind w:left="743" w:hanging="431"/>
              <w:rPr>
                <w:rFonts w:cs="Arial"/>
                <w:sz w:val="18"/>
                <w:szCs w:val="18"/>
              </w:rPr>
            </w:pPr>
            <w:r w:rsidRPr="000271E2">
              <w:rPr>
                <w:rFonts w:cs="Arial"/>
                <w:sz w:val="18"/>
                <w:szCs w:val="18"/>
              </w:rPr>
              <w:t>consultation or enteral nutrition education with a gastroenterologist where no enteral nutrition is undertaken (20.25)</w:t>
            </w:r>
          </w:p>
          <w:p w14:paraId="4F506166" w14:textId="77777777" w:rsidR="00526832" w:rsidRPr="000271E2" w:rsidRDefault="00526832" w:rsidP="006A765D">
            <w:pPr>
              <w:numPr>
                <w:ilvl w:val="0"/>
                <w:numId w:val="19"/>
              </w:numPr>
              <w:spacing w:before="60" w:after="40" w:line="240" w:lineRule="auto"/>
              <w:ind w:left="743" w:hanging="431"/>
              <w:rPr>
                <w:rFonts w:cs="Arial"/>
                <w:sz w:val="18"/>
                <w:szCs w:val="18"/>
              </w:rPr>
            </w:pPr>
            <w:r w:rsidRPr="000271E2">
              <w:rPr>
                <w:rFonts w:cs="Arial"/>
                <w:sz w:val="18"/>
                <w:szCs w:val="18"/>
              </w:rPr>
              <w:t>consultation or enteral nutrition education with a dietitian where no enteral nutrition is undertaken (40.23)</w:t>
            </w:r>
          </w:p>
        </w:tc>
      </w:tr>
      <w:tr w:rsidR="00526832" w:rsidRPr="00185B64" w14:paraId="0A350B26" w14:textId="77777777" w:rsidTr="00040E82">
        <w:tc>
          <w:tcPr>
            <w:tcW w:w="1984" w:type="dxa"/>
          </w:tcPr>
          <w:p w14:paraId="1CD97520" w14:textId="77777777" w:rsidR="00526832" w:rsidRPr="000271E2" w:rsidRDefault="00526832" w:rsidP="00526832">
            <w:pPr>
              <w:spacing w:before="60" w:after="40"/>
              <w:jc w:val="right"/>
              <w:rPr>
                <w:rFonts w:cs="Arial"/>
                <w:b/>
                <w:sz w:val="18"/>
                <w:szCs w:val="18"/>
              </w:rPr>
            </w:pPr>
            <w:r w:rsidRPr="000271E2">
              <w:rPr>
                <w:rFonts w:cs="Arial"/>
                <w:b/>
                <w:sz w:val="18"/>
                <w:szCs w:val="18"/>
              </w:rPr>
              <w:t>Conditions</w:t>
            </w:r>
          </w:p>
        </w:tc>
        <w:tc>
          <w:tcPr>
            <w:tcW w:w="7371" w:type="dxa"/>
          </w:tcPr>
          <w:p w14:paraId="5D6F1993" w14:textId="77777777" w:rsidR="00526832" w:rsidRPr="000271E2" w:rsidRDefault="00526832" w:rsidP="00526832">
            <w:pPr>
              <w:spacing w:before="60" w:after="40"/>
              <w:rPr>
                <w:rFonts w:cs="Arial"/>
                <w:sz w:val="18"/>
                <w:szCs w:val="18"/>
              </w:rPr>
            </w:pPr>
          </w:p>
        </w:tc>
      </w:tr>
      <w:tr w:rsidR="00526832" w:rsidRPr="00185B64" w14:paraId="5EDBE362" w14:textId="77777777" w:rsidTr="00040E82">
        <w:tc>
          <w:tcPr>
            <w:tcW w:w="1984" w:type="dxa"/>
          </w:tcPr>
          <w:p w14:paraId="2FF9761D" w14:textId="77777777" w:rsidR="00526832" w:rsidRPr="000271E2" w:rsidRDefault="00526832" w:rsidP="00526832">
            <w:pPr>
              <w:spacing w:before="60" w:after="40"/>
              <w:jc w:val="right"/>
              <w:rPr>
                <w:rFonts w:cs="Arial"/>
                <w:b/>
                <w:sz w:val="18"/>
                <w:szCs w:val="18"/>
              </w:rPr>
            </w:pPr>
            <w:r w:rsidRPr="000271E2">
              <w:rPr>
                <w:rFonts w:cs="Arial"/>
                <w:b/>
                <w:sz w:val="18"/>
                <w:szCs w:val="18"/>
              </w:rPr>
              <w:t>Constraints</w:t>
            </w:r>
          </w:p>
        </w:tc>
        <w:tc>
          <w:tcPr>
            <w:tcW w:w="7371" w:type="dxa"/>
          </w:tcPr>
          <w:p w14:paraId="1035110D" w14:textId="77777777" w:rsidR="00526832" w:rsidRPr="000271E2" w:rsidRDefault="00526832" w:rsidP="00526832">
            <w:pPr>
              <w:spacing w:before="60" w:after="40"/>
              <w:rPr>
                <w:rFonts w:cs="Arial"/>
                <w:sz w:val="18"/>
                <w:szCs w:val="18"/>
              </w:rPr>
            </w:pPr>
          </w:p>
        </w:tc>
      </w:tr>
    </w:tbl>
    <w:p w14:paraId="34AF0144"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18 table outlines the administratiive attributes for Enteral nutrition – home delivered"/>
      </w:tblPr>
      <w:tblGrid>
        <w:gridCol w:w="1984"/>
        <w:gridCol w:w="7371"/>
      </w:tblGrid>
      <w:tr w:rsidR="00526832" w:rsidRPr="00185B64" w14:paraId="2CE4DF6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8D05F4D" w14:textId="77777777" w:rsidR="00526832" w:rsidRPr="00185B64" w:rsidRDefault="00526832" w:rsidP="00526832">
            <w:pPr>
              <w:spacing w:after="40"/>
            </w:pPr>
            <w:r w:rsidRPr="00185B64">
              <w:t>Administrative attributes</w:t>
            </w:r>
          </w:p>
        </w:tc>
      </w:tr>
      <w:tr w:rsidR="00526832" w:rsidRPr="00185B64" w14:paraId="41E53997" w14:textId="77777777" w:rsidTr="00040E82">
        <w:tc>
          <w:tcPr>
            <w:tcW w:w="1984" w:type="dxa"/>
          </w:tcPr>
          <w:p w14:paraId="635AF809" w14:textId="77777777" w:rsidR="00526832" w:rsidRPr="000271E2" w:rsidRDefault="00526832" w:rsidP="00526832">
            <w:pPr>
              <w:spacing w:before="60" w:after="40"/>
              <w:jc w:val="right"/>
              <w:rPr>
                <w:rFonts w:cs="Arial"/>
                <w:b/>
                <w:sz w:val="18"/>
                <w:szCs w:val="18"/>
              </w:rPr>
            </w:pPr>
            <w:r w:rsidRPr="000271E2">
              <w:rPr>
                <w:rFonts w:cs="Arial"/>
                <w:b/>
                <w:sz w:val="18"/>
                <w:szCs w:val="18"/>
              </w:rPr>
              <w:t>Source</w:t>
            </w:r>
          </w:p>
        </w:tc>
        <w:tc>
          <w:tcPr>
            <w:tcW w:w="7371" w:type="dxa"/>
          </w:tcPr>
          <w:p w14:paraId="33EA6303" w14:textId="77777777" w:rsidR="00526832" w:rsidRPr="000271E2" w:rsidRDefault="005F4AFD" w:rsidP="00526832">
            <w:pPr>
              <w:spacing w:before="60" w:after="40"/>
              <w:rPr>
                <w:rFonts w:cs="Arial"/>
                <w:sz w:val="18"/>
                <w:szCs w:val="18"/>
              </w:rPr>
            </w:pPr>
            <w:r>
              <w:rPr>
                <w:rFonts w:cs="Arial"/>
                <w:sz w:val="18"/>
                <w:szCs w:val="18"/>
              </w:rPr>
              <w:t>NACAWG</w:t>
            </w:r>
          </w:p>
        </w:tc>
      </w:tr>
      <w:tr w:rsidR="00526832" w:rsidRPr="00185B64" w14:paraId="1AC04345" w14:textId="77777777" w:rsidTr="00040E82">
        <w:tc>
          <w:tcPr>
            <w:tcW w:w="1984" w:type="dxa"/>
          </w:tcPr>
          <w:p w14:paraId="11DF24FC" w14:textId="77777777" w:rsidR="00526832" w:rsidRPr="000271E2" w:rsidRDefault="00526832" w:rsidP="00526832">
            <w:pPr>
              <w:spacing w:before="60" w:after="40"/>
              <w:jc w:val="right"/>
              <w:rPr>
                <w:rFonts w:cs="Arial"/>
                <w:b/>
                <w:sz w:val="18"/>
                <w:szCs w:val="18"/>
              </w:rPr>
            </w:pPr>
            <w:r w:rsidRPr="000271E2">
              <w:rPr>
                <w:rFonts w:cs="Arial"/>
                <w:b/>
                <w:sz w:val="18"/>
                <w:szCs w:val="18"/>
              </w:rPr>
              <w:t>Date created</w:t>
            </w:r>
          </w:p>
        </w:tc>
        <w:tc>
          <w:tcPr>
            <w:tcW w:w="7371" w:type="dxa"/>
          </w:tcPr>
          <w:p w14:paraId="389A83D5" w14:textId="77777777" w:rsidR="00526832" w:rsidRPr="000271E2" w:rsidRDefault="00526832" w:rsidP="00526832">
            <w:pPr>
              <w:spacing w:before="60" w:after="40"/>
              <w:rPr>
                <w:rFonts w:cs="Arial"/>
                <w:sz w:val="18"/>
                <w:szCs w:val="18"/>
              </w:rPr>
            </w:pPr>
            <w:r w:rsidRPr="000271E2">
              <w:rPr>
                <w:rFonts w:cs="Arial"/>
                <w:sz w:val="18"/>
                <w:szCs w:val="18"/>
              </w:rPr>
              <w:t>27</w:t>
            </w:r>
            <w:r w:rsidR="00627D58">
              <w:rPr>
                <w:rFonts w:cs="Arial"/>
                <w:sz w:val="18"/>
                <w:szCs w:val="18"/>
              </w:rPr>
              <w:t xml:space="preserve"> September </w:t>
            </w:r>
            <w:r w:rsidRPr="000271E2">
              <w:rPr>
                <w:rFonts w:cs="Arial"/>
                <w:sz w:val="18"/>
                <w:szCs w:val="18"/>
              </w:rPr>
              <w:t>2012</w:t>
            </w:r>
          </w:p>
        </w:tc>
      </w:tr>
      <w:tr w:rsidR="00526832" w:rsidRPr="00185B64" w14:paraId="7BDE752B" w14:textId="77777777" w:rsidTr="00040E82">
        <w:tc>
          <w:tcPr>
            <w:tcW w:w="1984" w:type="dxa"/>
          </w:tcPr>
          <w:p w14:paraId="5CE16D14" w14:textId="77777777" w:rsidR="00526832" w:rsidRPr="000271E2" w:rsidRDefault="00526832" w:rsidP="00526832">
            <w:pPr>
              <w:spacing w:before="60" w:after="40"/>
              <w:jc w:val="right"/>
              <w:rPr>
                <w:rFonts w:cs="Arial"/>
                <w:b/>
                <w:sz w:val="18"/>
                <w:szCs w:val="18"/>
              </w:rPr>
            </w:pPr>
            <w:r w:rsidRPr="000271E2">
              <w:rPr>
                <w:rFonts w:cs="Arial"/>
                <w:b/>
                <w:sz w:val="18"/>
                <w:szCs w:val="18"/>
              </w:rPr>
              <w:t>Date last updated</w:t>
            </w:r>
          </w:p>
        </w:tc>
        <w:tc>
          <w:tcPr>
            <w:tcW w:w="7371" w:type="dxa"/>
          </w:tcPr>
          <w:p w14:paraId="4F228F40" w14:textId="77777777" w:rsidR="00526832" w:rsidRPr="00060CA2" w:rsidRDefault="00526832" w:rsidP="00526832">
            <w:pPr>
              <w:spacing w:before="60" w:after="40"/>
              <w:rPr>
                <w:rFonts w:cs="Arial"/>
                <w:sz w:val="18"/>
                <w:szCs w:val="18"/>
              </w:rPr>
            </w:pPr>
            <w:r>
              <w:rPr>
                <w:rFonts w:cs="Arial"/>
                <w:sz w:val="18"/>
                <w:szCs w:val="18"/>
              </w:rPr>
              <w:t>20</w:t>
            </w:r>
            <w:r w:rsidR="00627D58">
              <w:rPr>
                <w:rFonts w:cs="Arial"/>
                <w:sz w:val="18"/>
                <w:szCs w:val="18"/>
              </w:rPr>
              <w:t xml:space="preserve"> November </w:t>
            </w:r>
            <w:r>
              <w:rPr>
                <w:rFonts w:cs="Arial"/>
                <w:sz w:val="18"/>
                <w:szCs w:val="18"/>
              </w:rPr>
              <w:t>2014</w:t>
            </w:r>
          </w:p>
        </w:tc>
      </w:tr>
      <w:tr w:rsidR="00526832" w:rsidRPr="00185B64" w14:paraId="02A95607" w14:textId="77777777" w:rsidTr="00040E82">
        <w:tc>
          <w:tcPr>
            <w:tcW w:w="1984" w:type="dxa"/>
          </w:tcPr>
          <w:p w14:paraId="2041FA8B" w14:textId="77777777" w:rsidR="00526832" w:rsidRPr="000271E2" w:rsidRDefault="00526832" w:rsidP="00526832">
            <w:pPr>
              <w:spacing w:before="60" w:after="40"/>
              <w:jc w:val="right"/>
              <w:rPr>
                <w:rFonts w:cs="Arial"/>
                <w:b/>
                <w:sz w:val="18"/>
                <w:szCs w:val="18"/>
              </w:rPr>
            </w:pPr>
            <w:r w:rsidRPr="000271E2">
              <w:rPr>
                <w:rFonts w:cs="Arial"/>
                <w:b/>
                <w:sz w:val="18"/>
                <w:szCs w:val="18"/>
              </w:rPr>
              <w:t>Update source</w:t>
            </w:r>
          </w:p>
        </w:tc>
        <w:tc>
          <w:tcPr>
            <w:tcW w:w="7371" w:type="dxa"/>
          </w:tcPr>
          <w:p w14:paraId="1E356D28"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A7384C" w14:paraId="4CC67CDF" w14:textId="77777777" w:rsidTr="00040E82">
        <w:tc>
          <w:tcPr>
            <w:tcW w:w="1984" w:type="dxa"/>
          </w:tcPr>
          <w:p w14:paraId="3555EA63" w14:textId="77777777" w:rsidR="00526832" w:rsidRPr="00185B64" w:rsidRDefault="00526832" w:rsidP="00526832">
            <w:pPr>
              <w:spacing w:before="60" w:after="40"/>
              <w:jc w:val="right"/>
              <w:rPr>
                <w:rFonts w:cs="Arial"/>
                <w:b/>
                <w:color w:val="58585A"/>
                <w:sz w:val="18"/>
                <w:szCs w:val="18"/>
              </w:rPr>
            </w:pPr>
            <w:r w:rsidRPr="000271E2">
              <w:rPr>
                <w:rFonts w:cs="Arial"/>
                <w:b/>
                <w:sz w:val="18"/>
                <w:szCs w:val="18"/>
              </w:rPr>
              <w:t>Reference material</w:t>
            </w:r>
          </w:p>
        </w:tc>
        <w:tc>
          <w:tcPr>
            <w:tcW w:w="7371" w:type="dxa"/>
          </w:tcPr>
          <w:p w14:paraId="3C0DB960" w14:textId="77777777" w:rsidR="00526832" w:rsidRPr="000271E2" w:rsidRDefault="00526832" w:rsidP="00526832">
            <w:pPr>
              <w:spacing w:before="60" w:after="40"/>
              <w:rPr>
                <w:rFonts w:cs="Arial"/>
                <w:sz w:val="18"/>
                <w:szCs w:val="18"/>
              </w:rPr>
            </w:pPr>
            <w:r w:rsidRPr="000271E2">
              <w:rPr>
                <w:rFonts w:cs="Arial"/>
                <w:sz w:val="18"/>
                <w:szCs w:val="18"/>
              </w:rPr>
              <w:t xml:space="preserve">Greater Metropolitan Clinical Taskforce. (May 2007). </w:t>
            </w:r>
            <w:hyperlink r:id="rId29" w:history="1">
              <w:r w:rsidRPr="00486868">
                <w:rPr>
                  <w:rStyle w:val="Hyperlink"/>
                  <w:rFonts w:cs="Arial"/>
                  <w:sz w:val="18"/>
                  <w:szCs w:val="18"/>
                </w:rPr>
                <w:t>Guidelines for Home Enteral Nutrition Services</w:t>
              </w:r>
            </w:hyperlink>
            <w:r w:rsidRPr="000271E2">
              <w:rPr>
                <w:rFonts w:cs="Arial"/>
                <w:sz w:val="18"/>
                <w:szCs w:val="18"/>
              </w:rPr>
              <w:t>. Retrieved, 4 September 2012 (from</w:t>
            </w:r>
          </w:p>
          <w:p w14:paraId="758D6772" w14:textId="77777777" w:rsidR="00526832" w:rsidRPr="003548AE" w:rsidRDefault="00562BF6" w:rsidP="00526832">
            <w:pPr>
              <w:spacing w:before="60" w:after="40"/>
              <w:rPr>
                <w:rFonts w:cs="Arial"/>
                <w:color w:val="3333CC"/>
                <w:sz w:val="18"/>
                <w:szCs w:val="18"/>
              </w:rPr>
            </w:pPr>
            <w:hyperlink r:id="rId30" w:history="1">
              <w:r w:rsidR="00526832" w:rsidRPr="00486868">
                <w:rPr>
                  <w:rStyle w:val="Hyperlink"/>
                  <w:sz w:val="18"/>
                  <w:szCs w:val="18"/>
                </w:rPr>
                <w:t>http://www.aci.health.nsw.gov.au/__data/assets/pdf_file/0007/171817/ACI-Guidelines-for-HEN-services-2nd-Ed.pdf</w:t>
              </w:r>
            </w:hyperlink>
            <w:r w:rsidR="00526832">
              <w:rPr>
                <w:rFonts w:cs="Arial"/>
                <w:color w:val="58585A"/>
                <w:sz w:val="18"/>
                <w:szCs w:val="18"/>
              </w:rPr>
              <w:t>)</w:t>
            </w:r>
          </w:p>
        </w:tc>
      </w:tr>
    </w:tbl>
    <w:p w14:paraId="75B1459C" w14:textId="77777777" w:rsidR="00526832" w:rsidRPr="006E5A4E" w:rsidRDefault="00526832" w:rsidP="00526832">
      <w:r>
        <w:br w:type="page"/>
      </w:r>
    </w:p>
    <w:p w14:paraId="2CC86044" w14:textId="77777777" w:rsidR="00526832" w:rsidRPr="00A57987" w:rsidRDefault="00526832" w:rsidP="00396928">
      <w:pPr>
        <w:pStyle w:val="Heading3"/>
        <w:rPr>
          <w:sz w:val="2"/>
          <w:szCs w:val="2"/>
        </w:rPr>
      </w:pPr>
      <w:bookmarkStart w:id="102" w:name="_Toc65160364"/>
      <w:bookmarkStart w:id="103" w:name="_Toc366768414"/>
      <w:r w:rsidRPr="00133C97">
        <w:lastRenderedPageBreak/>
        <w:t xml:space="preserve">10.19 Ventilation </w:t>
      </w:r>
      <w:r w:rsidR="005F4AFD">
        <w:t>-</w:t>
      </w:r>
      <w:r w:rsidRPr="00133C97">
        <w:t xml:space="preserve"> home delivered</w:t>
      </w:r>
      <w:bookmarkEnd w:id="102"/>
      <w:r>
        <w:t xml:space="preserve"> </w:t>
      </w:r>
      <w:r>
        <w:br/>
      </w:r>
    </w:p>
    <w:tbl>
      <w:tblPr>
        <w:tblStyle w:val="Style1"/>
        <w:tblW w:w="0" w:type="auto"/>
        <w:tblLook w:val="04A0" w:firstRow="1" w:lastRow="0" w:firstColumn="1" w:lastColumn="0" w:noHBand="0" w:noVBand="1"/>
        <w:tblDescription w:val="class 10.19 table outlines the identifying attributes for Ventilation – home delivered"/>
      </w:tblPr>
      <w:tblGrid>
        <w:gridCol w:w="2117"/>
        <w:gridCol w:w="7318"/>
      </w:tblGrid>
      <w:tr w:rsidR="00526832" w:rsidRPr="00185B64" w14:paraId="16C5217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1E21EE71" w14:textId="77777777" w:rsidR="00526832" w:rsidRPr="00185B64" w:rsidRDefault="00526832" w:rsidP="00526832">
            <w:pPr>
              <w:spacing w:after="40"/>
            </w:pPr>
            <w:r w:rsidRPr="00185B64">
              <w:t>Identifying attributes</w:t>
            </w:r>
          </w:p>
        </w:tc>
      </w:tr>
      <w:tr w:rsidR="00526832" w:rsidRPr="00185B64" w14:paraId="56EE765D" w14:textId="77777777" w:rsidTr="00040E82">
        <w:tc>
          <w:tcPr>
            <w:tcW w:w="2126" w:type="dxa"/>
          </w:tcPr>
          <w:p w14:paraId="23A0D554" w14:textId="77777777" w:rsidR="00526832" w:rsidRPr="000271E2" w:rsidRDefault="00526832" w:rsidP="00526832">
            <w:pPr>
              <w:spacing w:before="60" w:after="40"/>
              <w:jc w:val="right"/>
              <w:rPr>
                <w:rFonts w:cs="Arial"/>
                <w:sz w:val="18"/>
                <w:szCs w:val="18"/>
              </w:rPr>
            </w:pPr>
            <w:r w:rsidRPr="000271E2">
              <w:rPr>
                <w:rFonts w:cs="Arial"/>
                <w:sz w:val="18"/>
                <w:szCs w:val="18"/>
              </w:rPr>
              <w:br w:type="page"/>
            </w:r>
            <w:r w:rsidRPr="000271E2">
              <w:rPr>
                <w:rFonts w:cs="Arial"/>
                <w:b/>
                <w:sz w:val="18"/>
                <w:szCs w:val="18"/>
              </w:rPr>
              <w:t>Number</w:t>
            </w:r>
          </w:p>
        </w:tc>
        <w:tc>
          <w:tcPr>
            <w:tcW w:w="7371" w:type="dxa"/>
          </w:tcPr>
          <w:p w14:paraId="6C24B2DB" w14:textId="77777777" w:rsidR="00526832" w:rsidRPr="000271E2" w:rsidRDefault="00526832" w:rsidP="00526832">
            <w:pPr>
              <w:spacing w:before="60" w:after="40"/>
              <w:rPr>
                <w:sz w:val="18"/>
              </w:rPr>
            </w:pPr>
            <w:r w:rsidRPr="000271E2">
              <w:rPr>
                <w:sz w:val="18"/>
              </w:rPr>
              <w:t>10.19</w:t>
            </w:r>
          </w:p>
        </w:tc>
      </w:tr>
      <w:tr w:rsidR="00526832" w:rsidRPr="00185B64" w14:paraId="000ED9B4" w14:textId="77777777" w:rsidTr="00040E82">
        <w:tc>
          <w:tcPr>
            <w:tcW w:w="2126" w:type="dxa"/>
          </w:tcPr>
          <w:p w14:paraId="153FC2E7" w14:textId="77777777" w:rsidR="00526832" w:rsidRPr="000271E2" w:rsidRDefault="00526832" w:rsidP="00526832">
            <w:pPr>
              <w:spacing w:before="60" w:after="40"/>
              <w:jc w:val="right"/>
              <w:rPr>
                <w:rFonts w:cs="Arial"/>
                <w:b/>
                <w:sz w:val="18"/>
                <w:szCs w:val="18"/>
              </w:rPr>
            </w:pPr>
            <w:r w:rsidRPr="000271E2">
              <w:rPr>
                <w:rFonts w:cs="Arial"/>
                <w:b/>
                <w:sz w:val="18"/>
                <w:szCs w:val="18"/>
              </w:rPr>
              <w:t>Name</w:t>
            </w:r>
          </w:p>
        </w:tc>
        <w:tc>
          <w:tcPr>
            <w:tcW w:w="7371" w:type="dxa"/>
          </w:tcPr>
          <w:p w14:paraId="4A24C7B9" w14:textId="77777777" w:rsidR="00526832" w:rsidRPr="000271E2" w:rsidRDefault="00526832" w:rsidP="005F4AFD">
            <w:pPr>
              <w:spacing w:before="60" w:after="40"/>
              <w:rPr>
                <w:sz w:val="18"/>
              </w:rPr>
            </w:pPr>
            <w:r w:rsidRPr="000271E2">
              <w:rPr>
                <w:rFonts w:cs="Arial"/>
                <w:sz w:val="18"/>
                <w:szCs w:val="20"/>
              </w:rPr>
              <w:t>Ventilation</w:t>
            </w:r>
            <w:r w:rsidRPr="000271E2">
              <w:rPr>
                <w:sz w:val="18"/>
              </w:rPr>
              <w:t xml:space="preserve"> </w:t>
            </w:r>
            <w:r w:rsidR="005F4AFD">
              <w:rPr>
                <w:sz w:val="18"/>
              </w:rPr>
              <w:t>-</w:t>
            </w:r>
            <w:r w:rsidRPr="000271E2">
              <w:rPr>
                <w:sz w:val="18"/>
              </w:rPr>
              <w:t xml:space="preserve"> home delivered</w:t>
            </w:r>
          </w:p>
        </w:tc>
      </w:tr>
      <w:tr w:rsidR="00526832" w:rsidRPr="00185B64" w14:paraId="488AD3B6" w14:textId="77777777" w:rsidTr="00040E82">
        <w:tc>
          <w:tcPr>
            <w:tcW w:w="2126" w:type="dxa"/>
          </w:tcPr>
          <w:p w14:paraId="54C28B88" w14:textId="77777777" w:rsidR="00526832" w:rsidRPr="000271E2" w:rsidRDefault="00526832" w:rsidP="00526832">
            <w:pPr>
              <w:spacing w:before="60" w:after="40"/>
              <w:jc w:val="right"/>
              <w:rPr>
                <w:rFonts w:cs="Arial"/>
                <w:b/>
                <w:sz w:val="18"/>
                <w:szCs w:val="18"/>
              </w:rPr>
            </w:pPr>
            <w:r w:rsidRPr="000271E2">
              <w:rPr>
                <w:rFonts w:cs="Arial"/>
                <w:b/>
                <w:sz w:val="18"/>
                <w:szCs w:val="18"/>
              </w:rPr>
              <w:t>Category</w:t>
            </w:r>
          </w:p>
        </w:tc>
        <w:tc>
          <w:tcPr>
            <w:tcW w:w="7371" w:type="dxa"/>
          </w:tcPr>
          <w:p w14:paraId="466FC2A3" w14:textId="77777777" w:rsidR="00526832" w:rsidRPr="000271E2" w:rsidRDefault="00526832" w:rsidP="00526832">
            <w:pPr>
              <w:spacing w:before="60" w:after="40"/>
              <w:rPr>
                <w:sz w:val="18"/>
              </w:rPr>
            </w:pPr>
            <w:r w:rsidRPr="000271E2">
              <w:rPr>
                <w:sz w:val="18"/>
              </w:rPr>
              <w:t>Procedures</w:t>
            </w:r>
          </w:p>
        </w:tc>
      </w:tr>
      <w:tr w:rsidR="00526832" w:rsidRPr="00185B64" w14:paraId="2379F35D" w14:textId="77777777" w:rsidTr="00040E82">
        <w:tc>
          <w:tcPr>
            <w:tcW w:w="2126" w:type="dxa"/>
          </w:tcPr>
          <w:p w14:paraId="10E8C78F" w14:textId="77777777" w:rsidR="00526832" w:rsidRPr="000271E2" w:rsidRDefault="00526832" w:rsidP="00526832">
            <w:pPr>
              <w:spacing w:before="60" w:after="40"/>
              <w:jc w:val="right"/>
              <w:rPr>
                <w:rFonts w:cs="Arial"/>
                <w:b/>
                <w:sz w:val="18"/>
                <w:szCs w:val="18"/>
              </w:rPr>
            </w:pPr>
            <w:r w:rsidRPr="000271E2">
              <w:rPr>
                <w:rFonts w:cs="Arial"/>
                <w:b/>
                <w:sz w:val="18"/>
                <w:szCs w:val="18"/>
              </w:rPr>
              <w:t>Affected body part</w:t>
            </w:r>
          </w:p>
        </w:tc>
        <w:tc>
          <w:tcPr>
            <w:tcW w:w="7371" w:type="dxa"/>
          </w:tcPr>
          <w:p w14:paraId="4D3C75A4" w14:textId="77777777" w:rsidR="00526832" w:rsidRPr="000271E2" w:rsidRDefault="00526832" w:rsidP="00526832">
            <w:pPr>
              <w:spacing w:before="60" w:after="40"/>
              <w:rPr>
                <w:sz w:val="18"/>
              </w:rPr>
            </w:pPr>
            <w:r w:rsidRPr="000271E2">
              <w:rPr>
                <w:sz w:val="18"/>
              </w:rPr>
              <w:t>Multiple MDCs</w:t>
            </w:r>
          </w:p>
        </w:tc>
      </w:tr>
      <w:tr w:rsidR="00526832" w:rsidRPr="00185B64" w14:paraId="66248768" w14:textId="77777777" w:rsidTr="00040E82">
        <w:tc>
          <w:tcPr>
            <w:tcW w:w="2126" w:type="dxa"/>
          </w:tcPr>
          <w:p w14:paraId="187A0803" w14:textId="77777777" w:rsidR="00526832" w:rsidRPr="000271E2" w:rsidRDefault="00526832" w:rsidP="00526832">
            <w:pPr>
              <w:spacing w:before="60" w:after="40"/>
              <w:jc w:val="right"/>
              <w:rPr>
                <w:rFonts w:cs="Arial"/>
                <w:b/>
                <w:sz w:val="18"/>
                <w:szCs w:val="18"/>
              </w:rPr>
            </w:pPr>
            <w:r w:rsidRPr="000271E2">
              <w:rPr>
                <w:rFonts w:cs="Arial"/>
                <w:b/>
                <w:sz w:val="18"/>
                <w:szCs w:val="18"/>
              </w:rPr>
              <w:t>Definition of service</w:t>
            </w:r>
          </w:p>
        </w:tc>
        <w:tc>
          <w:tcPr>
            <w:tcW w:w="7371" w:type="dxa"/>
          </w:tcPr>
          <w:p w14:paraId="1C920AAC" w14:textId="77777777" w:rsidR="00526832" w:rsidRPr="00A43F93" w:rsidRDefault="00526832" w:rsidP="00526832">
            <w:pPr>
              <w:spacing w:before="60"/>
              <w:contextualSpacing/>
              <w:rPr>
                <w:rFonts w:cs="Arial"/>
                <w:sz w:val="18"/>
                <w:szCs w:val="20"/>
              </w:rPr>
            </w:pPr>
            <w:r w:rsidRPr="00A43F93">
              <w:rPr>
                <w:rFonts w:cs="Arial"/>
                <w:sz w:val="18"/>
                <w:szCs w:val="20"/>
              </w:rPr>
              <w:t>Ventilation</w:t>
            </w:r>
            <w:r w:rsidRPr="00A43F93">
              <w:rPr>
                <w:sz w:val="18"/>
              </w:rPr>
              <w:t xml:space="preserve"> self-administered by the patient or the patient’s carer. </w:t>
            </w:r>
          </w:p>
          <w:p w14:paraId="29B02913" w14:textId="77777777" w:rsidR="00526832" w:rsidRPr="000271E2" w:rsidRDefault="00526832" w:rsidP="00526832">
            <w:pPr>
              <w:widowControl w:val="0"/>
              <w:spacing w:before="60" w:after="40"/>
              <w:rPr>
                <w:rFonts w:cs="Arial"/>
                <w:sz w:val="18"/>
                <w:szCs w:val="18"/>
              </w:rPr>
            </w:pPr>
            <w:r w:rsidRPr="00A43F93">
              <w:rPr>
                <w:b/>
                <w:sz w:val="18"/>
              </w:rPr>
              <w:t>Ventilatory support</w:t>
            </w:r>
            <w:r w:rsidRPr="00A43F93">
              <w:rPr>
                <w:rFonts w:cs="Arial"/>
                <w:b/>
                <w:sz w:val="18"/>
                <w:szCs w:val="20"/>
              </w:rPr>
              <w:t>:</w:t>
            </w:r>
            <w:r w:rsidRPr="00A43F93">
              <w:rPr>
                <w:rFonts w:cs="Arial"/>
                <w:sz w:val="18"/>
                <w:szCs w:val="20"/>
              </w:rPr>
              <w:t xml:space="preserve"> a</w:t>
            </w:r>
            <w:r w:rsidRPr="00A43F93">
              <w:rPr>
                <w:sz w:val="18"/>
              </w:rPr>
              <w:t xml:space="preserve"> process by which gases are moved into the lungs by a device that assists respiration by augmenting or replacing the patient’s own respiratory effort.</w:t>
            </w:r>
          </w:p>
        </w:tc>
      </w:tr>
    </w:tbl>
    <w:p w14:paraId="226B81E4"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19  table outlines the use for Ventilation – home delivered"/>
      </w:tblPr>
      <w:tblGrid>
        <w:gridCol w:w="2117"/>
        <w:gridCol w:w="7318"/>
      </w:tblGrid>
      <w:tr w:rsidR="00526832" w:rsidRPr="00185B64" w14:paraId="160E561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1162CAE4" w14:textId="77777777" w:rsidR="00526832" w:rsidRPr="00185B64" w:rsidRDefault="00526832" w:rsidP="00526832">
            <w:pPr>
              <w:spacing w:after="40"/>
              <w:rPr>
                <w:i/>
              </w:rPr>
            </w:pPr>
            <w:r>
              <w:t>Guide for use</w:t>
            </w:r>
          </w:p>
        </w:tc>
      </w:tr>
      <w:tr w:rsidR="00526832" w:rsidRPr="00F31588" w14:paraId="0759D63D" w14:textId="77777777" w:rsidTr="00040E82">
        <w:tc>
          <w:tcPr>
            <w:tcW w:w="2126" w:type="dxa"/>
          </w:tcPr>
          <w:p w14:paraId="3F0A3C60" w14:textId="77777777" w:rsidR="00526832" w:rsidRPr="000271E2" w:rsidRDefault="00526832" w:rsidP="00526832">
            <w:pPr>
              <w:spacing w:before="60" w:after="40"/>
              <w:jc w:val="right"/>
              <w:rPr>
                <w:rFonts w:cs="Arial"/>
                <w:b/>
                <w:sz w:val="18"/>
                <w:szCs w:val="18"/>
              </w:rPr>
            </w:pPr>
            <w:r w:rsidRPr="000271E2">
              <w:rPr>
                <w:rFonts w:cs="Arial"/>
                <w:b/>
                <w:sz w:val="18"/>
                <w:szCs w:val="18"/>
              </w:rPr>
              <w:t>Activity</w:t>
            </w:r>
          </w:p>
        </w:tc>
        <w:tc>
          <w:tcPr>
            <w:tcW w:w="7371" w:type="dxa"/>
          </w:tcPr>
          <w:p w14:paraId="06BAFE4E" w14:textId="77777777" w:rsidR="00526832" w:rsidRPr="000271E2" w:rsidRDefault="00526832" w:rsidP="00526832">
            <w:pPr>
              <w:spacing w:before="60" w:after="40"/>
              <w:rPr>
                <w:rFonts w:cs="Arial"/>
                <w:sz w:val="18"/>
                <w:szCs w:val="20"/>
              </w:rPr>
            </w:pPr>
            <w:r w:rsidRPr="000271E2">
              <w:rPr>
                <w:rFonts w:cs="Arial"/>
                <w:sz w:val="18"/>
                <w:szCs w:val="20"/>
              </w:rPr>
              <w:t xml:space="preserve">Note: Only service events for ventilator dependent patients are classified as in scope public hospital services eligible for Commonwealth funding under the National Health Reform Agreement. Ventilator dependent patients </w:t>
            </w:r>
            <w:r>
              <w:rPr>
                <w:rFonts w:cs="Arial"/>
                <w:sz w:val="18"/>
                <w:szCs w:val="20"/>
              </w:rPr>
              <w:t xml:space="preserve">are those who would otherwise require hospitalisation and </w:t>
            </w:r>
            <w:r w:rsidRPr="000271E2">
              <w:rPr>
                <w:rFonts w:cs="Arial"/>
                <w:sz w:val="18"/>
                <w:szCs w:val="20"/>
              </w:rPr>
              <w:t>include:</w:t>
            </w:r>
          </w:p>
          <w:p w14:paraId="4EBA9821" w14:textId="77777777" w:rsidR="00526832" w:rsidRPr="000271E2" w:rsidRDefault="00526832">
            <w:pPr>
              <w:pStyle w:val="ListParagraph"/>
            </w:pPr>
            <w:r w:rsidRPr="000271E2">
              <w:t>patients who cannot maintain spontaneous ventilation for four or more consecutive hours</w:t>
            </w:r>
          </w:p>
          <w:p w14:paraId="676B00C1" w14:textId="77777777" w:rsidR="00526832" w:rsidRPr="000271E2" w:rsidRDefault="00526832">
            <w:pPr>
              <w:pStyle w:val="ListParagraph"/>
            </w:pPr>
            <w:r w:rsidRPr="000271E2">
              <w:t>patients who require non-invasive ventilation for a minimum of 18 hours per day</w:t>
            </w:r>
          </w:p>
          <w:p w14:paraId="0F08D2FE" w14:textId="77777777" w:rsidR="00526832" w:rsidRPr="000271E2" w:rsidRDefault="00526832">
            <w:pPr>
              <w:pStyle w:val="ListParagraph"/>
            </w:pPr>
            <w:r w:rsidRPr="000271E2">
              <w:t>patients who are geographically isolated where more than 16 hours ventilator support is required and where a replacement ventilator cannot be provided within four hours</w:t>
            </w:r>
          </w:p>
          <w:p w14:paraId="60931CCF" w14:textId="77777777" w:rsidR="00526832" w:rsidRPr="000271E2" w:rsidRDefault="00526832">
            <w:pPr>
              <w:pStyle w:val="ListParagraph"/>
            </w:pPr>
            <w:r w:rsidRPr="000271E2">
              <w:t>patients who require ventilation during mobility as prescribed in their care plan</w:t>
            </w:r>
          </w:p>
          <w:p w14:paraId="06C5166E" w14:textId="77777777" w:rsidR="00526832" w:rsidRPr="000271E2" w:rsidRDefault="00526832">
            <w:pPr>
              <w:pStyle w:val="ListParagraph"/>
            </w:pPr>
            <w:r w:rsidRPr="000271E2">
              <w:t>patients ventilated via tracheostomy for a minimum of eight hours per day</w:t>
            </w:r>
          </w:p>
          <w:p w14:paraId="51FA3CA5" w14:textId="77777777" w:rsidR="00526832" w:rsidRPr="003A41CB" w:rsidRDefault="00526832">
            <w:pPr>
              <w:pStyle w:val="ListParagraph"/>
              <w:rPr>
                <w:i/>
              </w:rPr>
            </w:pPr>
            <w:r>
              <w:tab/>
            </w:r>
            <w:r w:rsidRPr="000271E2">
              <w:t>patients with central hypoventilation syndrome</w:t>
            </w:r>
          </w:p>
          <w:p w14:paraId="07F5791C" w14:textId="77777777" w:rsidR="00526832" w:rsidRPr="0021548B" w:rsidRDefault="00526832">
            <w:pPr>
              <w:pStyle w:val="ListParagraph"/>
              <w:rPr>
                <w:rFonts w:cs="Arial"/>
                <w:i/>
              </w:rPr>
            </w:pPr>
            <w:r w:rsidRPr="0021548B">
              <w:t>patients who requ</w:t>
            </w:r>
            <w:r w:rsidRPr="0021548B">
              <w:rPr>
                <w:rStyle w:val="ListParagraphChar"/>
              </w:rPr>
              <w:t>i</w:t>
            </w:r>
            <w:r w:rsidRPr="0021548B">
              <w:t>re long term overnight non-invasive ventilation every night for a chest wall deformity related or neuromuscular related chronic respiratory failure</w:t>
            </w:r>
          </w:p>
          <w:p w14:paraId="6F33E19D" w14:textId="77777777" w:rsidR="00526832" w:rsidRDefault="00526832" w:rsidP="00526832">
            <w:pPr>
              <w:spacing w:before="60" w:after="40"/>
              <w:rPr>
                <w:i/>
                <w:sz w:val="18"/>
              </w:rPr>
            </w:pPr>
            <w:r w:rsidRPr="000271E2">
              <w:rPr>
                <w:i/>
                <w:sz w:val="18"/>
              </w:rPr>
              <w:t>Inclusions:</w:t>
            </w:r>
          </w:p>
          <w:p w14:paraId="346337F3" w14:textId="77777777" w:rsidR="00526832" w:rsidRPr="007678CA" w:rsidRDefault="00526832" w:rsidP="00526832">
            <w:pPr>
              <w:spacing w:before="60" w:after="40"/>
              <w:rPr>
                <w:rFonts w:cs="Arial"/>
                <w:sz w:val="18"/>
                <w:szCs w:val="18"/>
              </w:rPr>
            </w:pPr>
            <w:r>
              <w:rPr>
                <w:rFonts w:cs="Arial"/>
                <w:sz w:val="18"/>
                <w:szCs w:val="18"/>
              </w:rPr>
              <w:t>Ventilator dependent patients that meet the above criteria. Procedures performed for these patients may include:</w:t>
            </w:r>
          </w:p>
          <w:p w14:paraId="5D663F1D" w14:textId="77777777" w:rsidR="00526832" w:rsidRPr="000271E2" w:rsidRDefault="00526832">
            <w:pPr>
              <w:pStyle w:val="ListParagraph"/>
              <w:rPr>
                <w:i/>
              </w:rPr>
            </w:pPr>
            <w:r w:rsidRPr="000271E2">
              <w:t xml:space="preserve">bi-level positive airway pressure (BiPAP) </w:t>
            </w:r>
          </w:p>
          <w:p w14:paraId="36903392" w14:textId="77777777" w:rsidR="00526832" w:rsidRPr="000271E2" w:rsidRDefault="00526832">
            <w:pPr>
              <w:pStyle w:val="ListParagraph"/>
            </w:pPr>
            <w:r w:rsidRPr="000271E2">
              <w:t xml:space="preserve">continuous positive airway pressure (CPAP) </w:t>
            </w:r>
          </w:p>
          <w:p w14:paraId="5517416D" w14:textId="77777777" w:rsidR="00526832" w:rsidRPr="000271E2" w:rsidRDefault="00526832">
            <w:pPr>
              <w:pStyle w:val="ListParagraph"/>
            </w:pPr>
            <w:r w:rsidRPr="000271E2">
              <w:t>diaphragm pacing</w:t>
            </w:r>
          </w:p>
          <w:p w14:paraId="7835E72F" w14:textId="77777777" w:rsidR="00526832" w:rsidRPr="000271E2" w:rsidRDefault="00526832">
            <w:pPr>
              <w:pStyle w:val="ListParagraph"/>
            </w:pPr>
            <w:r w:rsidRPr="000271E2">
              <w:t>negative pressure ventilation (iron lung)</w:t>
            </w:r>
          </w:p>
          <w:p w14:paraId="46F2E831" w14:textId="77777777" w:rsidR="00526832" w:rsidRPr="000271E2" w:rsidRDefault="00526832">
            <w:pPr>
              <w:pStyle w:val="ListParagraph"/>
              <w:rPr>
                <w:i/>
              </w:rPr>
            </w:pPr>
            <w:r w:rsidRPr="000271E2">
              <w:rPr>
                <w:rFonts w:cs="Arial"/>
                <w:szCs w:val="20"/>
              </w:rPr>
              <w:t>ventilation</w:t>
            </w:r>
            <w:r w:rsidRPr="000271E2">
              <w:t xml:space="preserve"> via tracheostomy</w:t>
            </w:r>
          </w:p>
          <w:p w14:paraId="6FC26BDA" w14:textId="77777777" w:rsidR="00526832" w:rsidRPr="000271E2" w:rsidRDefault="00526832" w:rsidP="00526832">
            <w:pPr>
              <w:spacing w:before="60" w:after="40"/>
              <w:rPr>
                <w:i/>
                <w:sz w:val="18"/>
              </w:rPr>
            </w:pPr>
            <w:r w:rsidRPr="000271E2">
              <w:rPr>
                <w:i/>
                <w:sz w:val="18"/>
              </w:rPr>
              <w:t>Exclusions:</w:t>
            </w:r>
          </w:p>
          <w:p w14:paraId="10B0720D" w14:textId="77777777" w:rsidR="00526832" w:rsidRDefault="00526832">
            <w:pPr>
              <w:pStyle w:val="ListParagraph"/>
            </w:pPr>
            <w:r w:rsidRPr="000271E2">
              <w:rPr>
                <w:rFonts w:cs="Arial"/>
                <w:szCs w:val="20"/>
              </w:rPr>
              <w:t>Consultation</w:t>
            </w:r>
            <w:r w:rsidRPr="000271E2">
              <w:t xml:space="preserve"> or education in medical respiratory clinic where no ventilation was undertaken (20.19)</w:t>
            </w:r>
          </w:p>
          <w:p w14:paraId="5C1406E8" w14:textId="77777777" w:rsidR="00526832" w:rsidRPr="00C13CA8" w:rsidRDefault="00526832">
            <w:pPr>
              <w:pStyle w:val="ListParagraph"/>
            </w:pPr>
            <w:r w:rsidRPr="00C13CA8">
              <w:rPr>
                <w:rFonts w:cs="Arial"/>
                <w:szCs w:val="20"/>
              </w:rPr>
              <w:t>Consultation</w:t>
            </w:r>
            <w:r w:rsidRPr="00C13CA8">
              <w:t xml:space="preserve"> or education in allied health/clinical  nurse specialist respiratory clinic where no ventilation was undertaken (40.40)</w:t>
            </w:r>
          </w:p>
        </w:tc>
      </w:tr>
      <w:tr w:rsidR="00526832" w:rsidRPr="00185B64" w14:paraId="1131BB95" w14:textId="77777777" w:rsidTr="00040E82">
        <w:tc>
          <w:tcPr>
            <w:tcW w:w="2126" w:type="dxa"/>
          </w:tcPr>
          <w:p w14:paraId="1C7CA17A" w14:textId="77777777" w:rsidR="00526832" w:rsidRPr="000271E2" w:rsidRDefault="00526832" w:rsidP="00526832">
            <w:pPr>
              <w:spacing w:before="60" w:after="40"/>
              <w:jc w:val="right"/>
              <w:rPr>
                <w:rFonts w:cs="Arial"/>
                <w:b/>
                <w:sz w:val="18"/>
                <w:szCs w:val="18"/>
              </w:rPr>
            </w:pPr>
            <w:r w:rsidRPr="000271E2">
              <w:rPr>
                <w:rFonts w:cs="Arial"/>
                <w:b/>
                <w:sz w:val="18"/>
                <w:szCs w:val="18"/>
              </w:rPr>
              <w:t>Conditions</w:t>
            </w:r>
          </w:p>
        </w:tc>
        <w:tc>
          <w:tcPr>
            <w:tcW w:w="7371" w:type="dxa"/>
          </w:tcPr>
          <w:p w14:paraId="744B8B73" w14:textId="77777777" w:rsidR="00526832" w:rsidRPr="00C13CA8" w:rsidRDefault="00526832" w:rsidP="00526832">
            <w:pPr>
              <w:spacing w:before="60" w:after="40"/>
              <w:rPr>
                <w:sz w:val="18"/>
              </w:rPr>
            </w:pPr>
          </w:p>
        </w:tc>
      </w:tr>
      <w:tr w:rsidR="00526832" w:rsidRPr="00185B64" w14:paraId="6FC3E603" w14:textId="77777777" w:rsidTr="00040E82">
        <w:tc>
          <w:tcPr>
            <w:tcW w:w="2126" w:type="dxa"/>
          </w:tcPr>
          <w:p w14:paraId="3BF5FFE5" w14:textId="77777777" w:rsidR="00526832" w:rsidRPr="000271E2" w:rsidRDefault="00526832" w:rsidP="00526832">
            <w:pPr>
              <w:spacing w:before="60" w:after="40"/>
              <w:jc w:val="right"/>
              <w:rPr>
                <w:rFonts w:cs="Arial"/>
                <w:b/>
                <w:sz w:val="18"/>
                <w:szCs w:val="18"/>
              </w:rPr>
            </w:pPr>
            <w:r w:rsidRPr="000271E2">
              <w:rPr>
                <w:rFonts w:cs="Arial"/>
                <w:b/>
                <w:sz w:val="18"/>
                <w:szCs w:val="18"/>
              </w:rPr>
              <w:t>Constraints</w:t>
            </w:r>
          </w:p>
        </w:tc>
        <w:tc>
          <w:tcPr>
            <w:tcW w:w="7371" w:type="dxa"/>
          </w:tcPr>
          <w:p w14:paraId="6766D9F1" w14:textId="77777777" w:rsidR="00526832" w:rsidRPr="000271E2" w:rsidRDefault="00526832" w:rsidP="00526832">
            <w:pPr>
              <w:spacing w:before="60" w:after="40"/>
              <w:rPr>
                <w:sz w:val="18"/>
              </w:rPr>
            </w:pPr>
          </w:p>
        </w:tc>
      </w:tr>
    </w:tbl>
    <w:p w14:paraId="495BFDC5" w14:textId="77777777" w:rsidR="007707DF" w:rsidRDefault="007707DF" w:rsidP="00526832">
      <w:pPr>
        <w:rPr>
          <w:sz w:val="2"/>
          <w:szCs w:val="2"/>
        </w:rPr>
      </w:pPr>
    </w:p>
    <w:p w14:paraId="0B0D7EE7"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19 table outlines the administratiive attributes for Ventilation – home delivered"/>
      </w:tblPr>
      <w:tblGrid>
        <w:gridCol w:w="2117"/>
        <w:gridCol w:w="7318"/>
      </w:tblGrid>
      <w:tr w:rsidR="00526832" w:rsidRPr="00185B64" w14:paraId="284EFF9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1FCA208A" w14:textId="77777777" w:rsidR="00526832" w:rsidRPr="00185B64" w:rsidRDefault="00526832" w:rsidP="00526832">
            <w:pPr>
              <w:spacing w:after="40"/>
            </w:pPr>
            <w:r w:rsidRPr="00185B64">
              <w:t>Administrative attributes</w:t>
            </w:r>
          </w:p>
        </w:tc>
      </w:tr>
      <w:tr w:rsidR="00526832" w:rsidRPr="00185B64" w14:paraId="2381AE53" w14:textId="77777777" w:rsidTr="00040E82">
        <w:tc>
          <w:tcPr>
            <w:tcW w:w="2126" w:type="dxa"/>
          </w:tcPr>
          <w:p w14:paraId="79AFF2D5" w14:textId="77777777" w:rsidR="00526832" w:rsidRPr="000271E2" w:rsidRDefault="00526832" w:rsidP="00526832">
            <w:pPr>
              <w:spacing w:before="60" w:after="40"/>
              <w:jc w:val="right"/>
              <w:rPr>
                <w:rFonts w:cs="Arial"/>
                <w:b/>
                <w:sz w:val="18"/>
                <w:szCs w:val="18"/>
              </w:rPr>
            </w:pPr>
            <w:r w:rsidRPr="000271E2">
              <w:rPr>
                <w:rFonts w:cs="Arial"/>
                <w:b/>
                <w:sz w:val="18"/>
                <w:szCs w:val="18"/>
              </w:rPr>
              <w:t>Source</w:t>
            </w:r>
          </w:p>
        </w:tc>
        <w:tc>
          <w:tcPr>
            <w:tcW w:w="7371" w:type="dxa"/>
          </w:tcPr>
          <w:p w14:paraId="6E03D14F" w14:textId="77777777" w:rsidR="00526832" w:rsidRPr="000271E2" w:rsidRDefault="00526832" w:rsidP="00526832">
            <w:pPr>
              <w:spacing w:before="60" w:after="40"/>
              <w:rPr>
                <w:sz w:val="18"/>
              </w:rPr>
            </w:pPr>
          </w:p>
        </w:tc>
      </w:tr>
      <w:tr w:rsidR="00526832" w:rsidRPr="00185B64" w14:paraId="6C93B69A" w14:textId="77777777" w:rsidTr="00040E82">
        <w:tc>
          <w:tcPr>
            <w:tcW w:w="2126" w:type="dxa"/>
          </w:tcPr>
          <w:p w14:paraId="41096BE9" w14:textId="77777777" w:rsidR="00526832" w:rsidRPr="000271E2" w:rsidRDefault="00526832" w:rsidP="00526832">
            <w:pPr>
              <w:spacing w:before="60" w:after="40"/>
              <w:jc w:val="right"/>
              <w:rPr>
                <w:rFonts w:cs="Arial"/>
                <w:b/>
                <w:sz w:val="18"/>
                <w:szCs w:val="18"/>
              </w:rPr>
            </w:pPr>
            <w:r w:rsidRPr="000271E2">
              <w:rPr>
                <w:rFonts w:cs="Arial"/>
                <w:b/>
                <w:sz w:val="18"/>
                <w:szCs w:val="18"/>
              </w:rPr>
              <w:t>Date created</w:t>
            </w:r>
          </w:p>
        </w:tc>
        <w:tc>
          <w:tcPr>
            <w:tcW w:w="7371" w:type="dxa"/>
          </w:tcPr>
          <w:p w14:paraId="217DA79B" w14:textId="77777777" w:rsidR="00526832" w:rsidRPr="000271E2" w:rsidRDefault="00526832" w:rsidP="00526832">
            <w:pPr>
              <w:spacing w:before="60" w:after="40"/>
              <w:rPr>
                <w:sz w:val="18"/>
              </w:rPr>
            </w:pPr>
            <w:r w:rsidRPr="000271E2">
              <w:rPr>
                <w:sz w:val="18"/>
              </w:rPr>
              <w:t>27</w:t>
            </w:r>
            <w:r w:rsidR="00627D58">
              <w:rPr>
                <w:sz w:val="18"/>
              </w:rPr>
              <w:t xml:space="preserve"> August </w:t>
            </w:r>
            <w:r w:rsidRPr="000271E2">
              <w:rPr>
                <w:sz w:val="18"/>
              </w:rPr>
              <w:t>2013</w:t>
            </w:r>
          </w:p>
        </w:tc>
      </w:tr>
      <w:tr w:rsidR="00526832" w:rsidRPr="00185B64" w14:paraId="3EBBF04D" w14:textId="77777777" w:rsidTr="00040E82">
        <w:tc>
          <w:tcPr>
            <w:tcW w:w="2126" w:type="dxa"/>
          </w:tcPr>
          <w:p w14:paraId="79D13537" w14:textId="77777777" w:rsidR="00526832" w:rsidRPr="000271E2" w:rsidRDefault="00526832" w:rsidP="00526832">
            <w:pPr>
              <w:spacing w:before="60" w:after="40"/>
              <w:jc w:val="right"/>
              <w:rPr>
                <w:rFonts w:cs="Arial"/>
                <w:b/>
                <w:sz w:val="18"/>
                <w:szCs w:val="18"/>
              </w:rPr>
            </w:pPr>
            <w:r w:rsidRPr="000271E2">
              <w:rPr>
                <w:rFonts w:cs="Arial"/>
                <w:b/>
                <w:sz w:val="18"/>
                <w:szCs w:val="18"/>
              </w:rPr>
              <w:t>Date last updated</w:t>
            </w:r>
          </w:p>
        </w:tc>
        <w:tc>
          <w:tcPr>
            <w:tcW w:w="7371" w:type="dxa"/>
          </w:tcPr>
          <w:p w14:paraId="69F3882C" w14:textId="77777777" w:rsidR="00526832" w:rsidRPr="00060CA2" w:rsidRDefault="00526832" w:rsidP="00526832">
            <w:pPr>
              <w:spacing w:before="60" w:after="40"/>
              <w:rPr>
                <w:rFonts w:cs="Arial"/>
                <w:sz w:val="18"/>
                <w:szCs w:val="18"/>
              </w:rPr>
            </w:pPr>
            <w:r>
              <w:rPr>
                <w:rFonts w:cs="Arial"/>
                <w:sz w:val="18"/>
                <w:szCs w:val="18"/>
              </w:rPr>
              <w:t>20</w:t>
            </w:r>
            <w:r w:rsidR="00627D58">
              <w:rPr>
                <w:rFonts w:cs="Arial"/>
                <w:sz w:val="18"/>
                <w:szCs w:val="18"/>
              </w:rPr>
              <w:t xml:space="preserve"> November </w:t>
            </w:r>
            <w:r>
              <w:rPr>
                <w:rFonts w:cs="Arial"/>
                <w:sz w:val="18"/>
                <w:szCs w:val="18"/>
              </w:rPr>
              <w:t>2014</w:t>
            </w:r>
          </w:p>
        </w:tc>
      </w:tr>
      <w:tr w:rsidR="00526832" w:rsidRPr="00185B64" w14:paraId="1C5C518E" w14:textId="77777777" w:rsidTr="00040E82">
        <w:tc>
          <w:tcPr>
            <w:tcW w:w="2126" w:type="dxa"/>
          </w:tcPr>
          <w:p w14:paraId="4AFE9E87" w14:textId="77777777" w:rsidR="00526832" w:rsidRPr="000271E2" w:rsidRDefault="00526832" w:rsidP="00526832">
            <w:pPr>
              <w:spacing w:before="60" w:after="40"/>
              <w:jc w:val="right"/>
              <w:rPr>
                <w:rFonts w:cs="Arial"/>
                <w:b/>
                <w:sz w:val="18"/>
                <w:szCs w:val="18"/>
              </w:rPr>
            </w:pPr>
            <w:r w:rsidRPr="000271E2">
              <w:rPr>
                <w:rFonts w:cs="Arial"/>
                <w:b/>
                <w:sz w:val="18"/>
                <w:szCs w:val="18"/>
              </w:rPr>
              <w:t>Update source</w:t>
            </w:r>
          </w:p>
        </w:tc>
        <w:tc>
          <w:tcPr>
            <w:tcW w:w="7371" w:type="dxa"/>
          </w:tcPr>
          <w:p w14:paraId="251471BE"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A7384C" w14:paraId="7816EC2F" w14:textId="77777777" w:rsidTr="00040E82">
        <w:tc>
          <w:tcPr>
            <w:tcW w:w="2126" w:type="dxa"/>
          </w:tcPr>
          <w:p w14:paraId="1CB16BA9" w14:textId="77777777" w:rsidR="00526832" w:rsidRPr="000271E2" w:rsidRDefault="00526832" w:rsidP="00526832">
            <w:pPr>
              <w:spacing w:before="60" w:after="40"/>
              <w:jc w:val="right"/>
              <w:rPr>
                <w:rFonts w:cs="Arial"/>
                <w:b/>
                <w:sz w:val="18"/>
                <w:szCs w:val="18"/>
              </w:rPr>
            </w:pPr>
            <w:r w:rsidRPr="000271E2">
              <w:rPr>
                <w:rFonts w:cs="Arial"/>
                <w:b/>
                <w:sz w:val="18"/>
                <w:szCs w:val="18"/>
              </w:rPr>
              <w:t>Reference material</w:t>
            </w:r>
          </w:p>
        </w:tc>
        <w:tc>
          <w:tcPr>
            <w:tcW w:w="7371" w:type="dxa"/>
          </w:tcPr>
          <w:p w14:paraId="5D7BF946" w14:textId="77777777" w:rsidR="00526832" w:rsidRPr="000271E2" w:rsidRDefault="00526832" w:rsidP="00526832">
            <w:pPr>
              <w:pStyle w:val="NormalWeb"/>
              <w:spacing w:before="60" w:after="40"/>
              <w:rPr>
                <w:rFonts w:ascii="Arial" w:hAnsi="Arial"/>
                <w:sz w:val="18"/>
              </w:rPr>
            </w:pPr>
            <w:r w:rsidRPr="000271E2">
              <w:rPr>
                <w:rFonts w:ascii="Arial" w:hAnsi="Arial"/>
                <w:sz w:val="18"/>
              </w:rPr>
              <w:t>National Centre for Classification in Health 2010. Australian Coding Standards for ICD-10-AM (The International Statistical Classification of Diseases and Related Health Problems, Tenth Revision, Australian Modification) and ACHI (The Australian Classification of Health Interventions) (7th edition). Sydney: National Centre for Classification in Health, Faculty of Health Sciences, The University of Sydney</w:t>
            </w:r>
          </w:p>
        </w:tc>
      </w:tr>
    </w:tbl>
    <w:p w14:paraId="226FCDA6" w14:textId="77777777" w:rsidR="00E63045" w:rsidRDefault="00E63045" w:rsidP="00E63045">
      <w:pPr>
        <w:pStyle w:val="Title"/>
        <w:rPr>
          <w:rFonts w:asciiTheme="majorHAnsi" w:hAnsiTheme="majorHAnsi"/>
          <w:sz w:val="24"/>
          <w:szCs w:val="28"/>
        </w:rPr>
      </w:pPr>
      <w:r>
        <w:br w:type="page"/>
      </w:r>
    </w:p>
    <w:p w14:paraId="36311579" w14:textId="77777777" w:rsidR="00526832" w:rsidRPr="00A57987" w:rsidRDefault="00526832" w:rsidP="00396928">
      <w:pPr>
        <w:pStyle w:val="Heading3"/>
        <w:rPr>
          <w:sz w:val="2"/>
          <w:szCs w:val="2"/>
        </w:rPr>
      </w:pPr>
      <w:bookmarkStart w:id="104" w:name="_Toc65160365"/>
      <w:r w:rsidRPr="00A57987">
        <w:lastRenderedPageBreak/>
        <w:t xml:space="preserve">10.20 Radiation therapy </w:t>
      </w:r>
      <w:r w:rsidR="005F4AFD">
        <w:t>-</w:t>
      </w:r>
      <w:r w:rsidRPr="00A57987">
        <w:t xml:space="preserve"> simulation and planning</w:t>
      </w:r>
      <w:bookmarkEnd w:id="104"/>
      <w:r w:rsidRPr="00A57987">
        <w:br/>
      </w:r>
    </w:p>
    <w:tbl>
      <w:tblPr>
        <w:tblStyle w:val="Style1"/>
        <w:tblW w:w="0" w:type="auto"/>
        <w:tblLook w:val="04A0" w:firstRow="1" w:lastRow="0" w:firstColumn="1" w:lastColumn="0" w:noHBand="0" w:noVBand="1"/>
        <w:tblDescription w:val="class 10.20  table outlines the identifying attributes for Radiation therapy – simulation and planning"/>
      </w:tblPr>
      <w:tblGrid>
        <w:gridCol w:w="1984"/>
        <w:gridCol w:w="7371"/>
      </w:tblGrid>
      <w:tr w:rsidR="00526832" w:rsidRPr="00185B64" w14:paraId="01E7393A"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4119754" w14:textId="77777777" w:rsidR="00526832" w:rsidRPr="00185B64" w:rsidRDefault="00526832" w:rsidP="00526832">
            <w:pPr>
              <w:spacing w:after="40"/>
            </w:pPr>
            <w:r w:rsidRPr="00185B64">
              <w:t>Identifying attributes</w:t>
            </w:r>
          </w:p>
        </w:tc>
      </w:tr>
      <w:tr w:rsidR="00526832" w:rsidRPr="00185B64" w14:paraId="546E124F" w14:textId="77777777" w:rsidTr="00040E82">
        <w:tc>
          <w:tcPr>
            <w:tcW w:w="1984" w:type="dxa"/>
          </w:tcPr>
          <w:p w14:paraId="1E8B1308" w14:textId="77777777" w:rsidR="00526832" w:rsidRPr="000271E2" w:rsidRDefault="00526832" w:rsidP="00526832">
            <w:pPr>
              <w:spacing w:before="60" w:after="40"/>
              <w:jc w:val="right"/>
              <w:rPr>
                <w:rFonts w:cs="Arial"/>
                <w:sz w:val="18"/>
                <w:szCs w:val="18"/>
              </w:rPr>
            </w:pPr>
            <w:r w:rsidRPr="000271E2">
              <w:rPr>
                <w:rFonts w:cs="Arial"/>
                <w:sz w:val="18"/>
                <w:szCs w:val="18"/>
              </w:rPr>
              <w:br w:type="page"/>
            </w:r>
            <w:r w:rsidRPr="000271E2">
              <w:rPr>
                <w:rFonts w:cs="Arial"/>
                <w:b/>
                <w:sz w:val="18"/>
                <w:szCs w:val="18"/>
              </w:rPr>
              <w:t>Number</w:t>
            </w:r>
          </w:p>
        </w:tc>
        <w:tc>
          <w:tcPr>
            <w:tcW w:w="7371" w:type="dxa"/>
          </w:tcPr>
          <w:p w14:paraId="5865CCC9" w14:textId="77777777" w:rsidR="00526832" w:rsidRPr="000271E2" w:rsidRDefault="00526832" w:rsidP="00526832">
            <w:pPr>
              <w:spacing w:before="60" w:after="40"/>
              <w:rPr>
                <w:rFonts w:cs="Arial"/>
                <w:sz w:val="18"/>
                <w:szCs w:val="20"/>
              </w:rPr>
            </w:pPr>
            <w:r w:rsidRPr="000271E2">
              <w:rPr>
                <w:rFonts w:cs="Arial"/>
                <w:sz w:val="18"/>
                <w:szCs w:val="20"/>
              </w:rPr>
              <w:t>10.20</w:t>
            </w:r>
          </w:p>
        </w:tc>
      </w:tr>
      <w:tr w:rsidR="00526832" w:rsidRPr="00185B64" w14:paraId="0DD0DD02" w14:textId="77777777" w:rsidTr="00040E82">
        <w:tc>
          <w:tcPr>
            <w:tcW w:w="1984" w:type="dxa"/>
          </w:tcPr>
          <w:p w14:paraId="1DC151FE" w14:textId="77777777" w:rsidR="00526832" w:rsidRPr="000271E2" w:rsidRDefault="00526832" w:rsidP="00526832">
            <w:pPr>
              <w:spacing w:before="60" w:after="40"/>
              <w:jc w:val="right"/>
              <w:rPr>
                <w:rFonts w:cs="Arial"/>
                <w:b/>
                <w:sz w:val="18"/>
                <w:szCs w:val="18"/>
              </w:rPr>
            </w:pPr>
            <w:r w:rsidRPr="000271E2">
              <w:rPr>
                <w:rFonts w:cs="Arial"/>
                <w:b/>
                <w:sz w:val="18"/>
                <w:szCs w:val="18"/>
              </w:rPr>
              <w:t>Name</w:t>
            </w:r>
          </w:p>
        </w:tc>
        <w:tc>
          <w:tcPr>
            <w:tcW w:w="7371" w:type="dxa"/>
          </w:tcPr>
          <w:p w14:paraId="1C734954" w14:textId="77777777" w:rsidR="00526832" w:rsidRPr="000271E2" w:rsidRDefault="00526832" w:rsidP="00526832">
            <w:pPr>
              <w:spacing w:before="60" w:after="40"/>
              <w:rPr>
                <w:rFonts w:cs="Arial"/>
                <w:sz w:val="18"/>
                <w:szCs w:val="20"/>
              </w:rPr>
            </w:pPr>
            <w:r w:rsidRPr="000271E2">
              <w:rPr>
                <w:rFonts w:cs="Arial"/>
                <w:sz w:val="18"/>
                <w:szCs w:val="20"/>
              </w:rPr>
              <w:t>Radiation therapy - simulation and planning</w:t>
            </w:r>
          </w:p>
        </w:tc>
      </w:tr>
      <w:tr w:rsidR="00526832" w:rsidRPr="00185B64" w14:paraId="29104C7B" w14:textId="77777777" w:rsidTr="00040E82">
        <w:tc>
          <w:tcPr>
            <w:tcW w:w="1984" w:type="dxa"/>
          </w:tcPr>
          <w:p w14:paraId="20BB3FC3" w14:textId="77777777" w:rsidR="00526832" w:rsidRPr="000271E2" w:rsidRDefault="00526832" w:rsidP="00526832">
            <w:pPr>
              <w:spacing w:before="60" w:after="40"/>
              <w:jc w:val="right"/>
              <w:rPr>
                <w:rFonts w:cs="Arial"/>
                <w:b/>
                <w:sz w:val="18"/>
                <w:szCs w:val="18"/>
              </w:rPr>
            </w:pPr>
            <w:r w:rsidRPr="000271E2">
              <w:rPr>
                <w:rFonts w:cs="Arial"/>
                <w:b/>
                <w:sz w:val="18"/>
                <w:szCs w:val="18"/>
              </w:rPr>
              <w:t>Category</w:t>
            </w:r>
          </w:p>
        </w:tc>
        <w:tc>
          <w:tcPr>
            <w:tcW w:w="7371" w:type="dxa"/>
          </w:tcPr>
          <w:p w14:paraId="4A89F1DB" w14:textId="77777777" w:rsidR="00526832" w:rsidRPr="000271E2" w:rsidRDefault="00526832" w:rsidP="00526832">
            <w:pPr>
              <w:spacing w:before="60" w:after="40"/>
              <w:rPr>
                <w:rFonts w:cs="Arial"/>
                <w:sz w:val="18"/>
                <w:szCs w:val="20"/>
              </w:rPr>
            </w:pPr>
            <w:r w:rsidRPr="000271E2">
              <w:rPr>
                <w:rFonts w:cs="Arial"/>
                <w:sz w:val="18"/>
                <w:szCs w:val="20"/>
              </w:rPr>
              <w:t>Procedures</w:t>
            </w:r>
          </w:p>
        </w:tc>
      </w:tr>
      <w:tr w:rsidR="00526832" w:rsidRPr="00185B64" w14:paraId="0783FC03" w14:textId="77777777" w:rsidTr="00040E82">
        <w:tc>
          <w:tcPr>
            <w:tcW w:w="1984" w:type="dxa"/>
          </w:tcPr>
          <w:p w14:paraId="7152D011" w14:textId="77777777" w:rsidR="00526832" w:rsidRPr="000271E2" w:rsidRDefault="00526832" w:rsidP="00526832">
            <w:pPr>
              <w:spacing w:before="60" w:after="40"/>
              <w:jc w:val="right"/>
              <w:rPr>
                <w:rFonts w:cs="Arial"/>
                <w:b/>
                <w:sz w:val="18"/>
                <w:szCs w:val="18"/>
              </w:rPr>
            </w:pPr>
            <w:r w:rsidRPr="000271E2">
              <w:rPr>
                <w:rFonts w:cs="Arial"/>
                <w:b/>
                <w:sz w:val="18"/>
                <w:szCs w:val="18"/>
              </w:rPr>
              <w:t>Affected body part</w:t>
            </w:r>
          </w:p>
        </w:tc>
        <w:tc>
          <w:tcPr>
            <w:tcW w:w="7371" w:type="dxa"/>
          </w:tcPr>
          <w:p w14:paraId="1104FDA9" w14:textId="77777777" w:rsidR="00526832" w:rsidRPr="000271E2" w:rsidRDefault="00526832" w:rsidP="00526832">
            <w:pPr>
              <w:spacing w:before="60" w:after="40"/>
              <w:rPr>
                <w:rFonts w:cs="Arial"/>
                <w:sz w:val="18"/>
                <w:szCs w:val="20"/>
              </w:rPr>
            </w:pPr>
            <w:r w:rsidRPr="000271E2">
              <w:rPr>
                <w:rFonts w:cs="Arial"/>
                <w:sz w:val="18"/>
                <w:szCs w:val="20"/>
              </w:rPr>
              <w:t>MDC 17 Neoplastic disorders (haematological and solid neoplasms)</w:t>
            </w:r>
          </w:p>
        </w:tc>
      </w:tr>
      <w:tr w:rsidR="00526832" w:rsidRPr="00185B64" w14:paraId="4E3EE3E1" w14:textId="77777777" w:rsidTr="00040E82">
        <w:tc>
          <w:tcPr>
            <w:tcW w:w="1984" w:type="dxa"/>
          </w:tcPr>
          <w:p w14:paraId="6D67BABB" w14:textId="77777777" w:rsidR="00526832" w:rsidRPr="000271E2" w:rsidRDefault="00526832" w:rsidP="00526832">
            <w:pPr>
              <w:spacing w:before="60" w:after="40"/>
              <w:jc w:val="right"/>
              <w:rPr>
                <w:rFonts w:cs="Arial"/>
                <w:b/>
                <w:sz w:val="18"/>
                <w:szCs w:val="18"/>
              </w:rPr>
            </w:pPr>
            <w:r w:rsidRPr="000271E2">
              <w:rPr>
                <w:rFonts w:cs="Arial"/>
                <w:b/>
                <w:sz w:val="18"/>
                <w:szCs w:val="18"/>
              </w:rPr>
              <w:t>Definition of service</w:t>
            </w:r>
          </w:p>
        </w:tc>
        <w:tc>
          <w:tcPr>
            <w:tcW w:w="7371" w:type="dxa"/>
          </w:tcPr>
          <w:p w14:paraId="3F738840" w14:textId="77777777" w:rsidR="00526832" w:rsidRPr="000271E2" w:rsidRDefault="00526832" w:rsidP="00526832">
            <w:pPr>
              <w:spacing w:before="60" w:after="40"/>
              <w:rPr>
                <w:rFonts w:cs="Arial"/>
                <w:sz w:val="18"/>
                <w:szCs w:val="20"/>
              </w:rPr>
            </w:pPr>
            <w:r w:rsidRPr="000271E2">
              <w:rPr>
                <w:rFonts w:cs="Arial"/>
                <w:sz w:val="18"/>
                <w:szCs w:val="20"/>
              </w:rPr>
              <w:t>Simulation and planning of radiotherapy treatment techniques. Radiotherapy involves using x-rays, radioactive substances and other forms of radiant energy to destroy tumour cells and correct other abnormalities.</w:t>
            </w:r>
          </w:p>
        </w:tc>
      </w:tr>
    </w:tbl>
    <w:p w14:paraId="5DB90667"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20 table outlines the use for Radiation therapy – simulation and planning"/>
      </w:tblPr>
      <w:tblGrid>
        <w:gridCol w:w="1984"/>
        <w:gridCol w:w="7371"/>
      </w:tblGrid>
      <w:tr w:rsidR="00526832" w:rsidRPr="00185B64" w14:paraId="53E38E3F"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E378B31" w14:textId="77777777" w:rsidR="00526832" w:rsidRPr="00185B64" w:rsidRDefault="00526832" w:rsidP="00526832">
            <w:pPr>
              <w:spacing w:after="40"/>
              <w:rPr>
                <w:i/>
              </w:rPr>
            </w:pPr>
            <w:r>
              <w:t>Guide for use</w:t>
            </w:r>
          </w:p>
        </w:tc>
      </w:tr>
      <w:tr w:rsidR="00526832" w:rsidRPr="00F31588" w14:paraId="00053B29" w14:textId="77777777" w:rsidTr="00040E82">
        <w:tc>
          <w:tcPr>
            <w:tcW w:w="1984" w:type="dxa"/>
          </w:tcPr>
          <w:p w14:paraId="5BD4F09C" w14:textId="77777777" w:rsidR="00526832" w:rsidRPr="000271E2" w:rsidRDefault="00526832" w:rsidP="00526832">
            <w:pPr>
              <w:spacing w:before="60" w:after="40"/>
              <w:jc w:val="right"/>
              <w:rPr>
                <w:rFonts w:cs="Arial"/>
                <w:b/>
                <w:sz w:val="18"/>
                <w:szCs w:val="18"/>
              </w:rPr>
            </w:pPr>
            <w:r w:rsidRPr="000271E2">
              <w:rPr>
                <w:rFonts w:cs="Arial"/>
                <w:b/>
                <w:sz w:val="18"/>
                <w:szCs w:val="18"/>
              </w:rPr>
              <w:t>Activity</w:t>
            </w:r>
          </w:p>
        </w:tc>
        <w:tc>
          <w:tcPr>
            <w:tcW w:w="7371" w:type="dxa"/>
          </w:tcPr>
          <w:p w14:paraId="131F75D4" w14:textId="77777777" w:rsidR="00526832" w:rsidRPr="000271E2" w:rsidRDefault="00526832" w:rsidP="00526832">
            <w:pPr>
              <w:spacing w:before="60" w:after="40"/>
              <w:rPr>
                <w:rFonts w:cs="Arial"/>
                <w:sz w:val="18"/>
                <w:szCs w:val="20"/>
              </w:rPr>
            </w:pPr>
            <w:r w:rsidRPr="000271E2">
              <w:rPr>
                <w:rFonts w:cs="Arial"/>
                <w:sz w:val="18"/>
                <w:szCs w:val="20"/>
              </w:rPr>
              <w:t>Inclusions:</w:t>
            </w:r>
          </w:p>
          <w:p w14:paraId="38F801BC" w14:textId="77777777" w:rsidR="00526832" w:rsidRPr="000271E2" w:rsidRDefault="00526832" w:rsidP="00635514">
            <w:pPr>
              <w:pStyle w:val="ListParagraph"/>
              <w:numPr>
                <w:ilvl w:val="0"/>
                <w:numId w:val="177"/>
              </w:numPr>
            </w:pPr>
            <w:r>
              <w:tab/>
            </w:r>
            <w:r w:rsidRPr="000271E2">
              <w:t>Palliative, adjuvant, neo-adjuvant and definitive radiation therapy simulation, planning and dosimetry</w:t>
            </w:r>
          </w:p>
          <w:p w14:paraId="1D675A39" w14:textId="77777777" w:rsidR="00526832" w:rsidRPr="000271E2" w:rsidRDefault="00526832" w:rsidP="00526832">
            <w:pPr>
              <w:spacing w:before="60" w:after="40"/>
              <w:rPr>
                <w:rFonts w:cs="Arial"/>
                <w:sz w:val="18"/>
                <w:szCs w:val="20"/>
              </w:rPr>
            </w:pPr>
            <w:r w:rsidRPr="000271E2">
              <w:rPr>
                <w:rFonts w:cs="Arial"/>
                <w:sz w:val="18"/>
                <w:szCs w:val="20"/>
              </w:rPr>
              <w:t>Exclusions:</w:t>
            </w:r>
          </w:p>
          <w:p w14:paraId="20FCF6C7" w14:textId="77777777" w:rsidR="00526832" w:rsidRDefault="00526832" w:rsidP="00635514">
            <w:pPr>
              <w:pStyle w:val="ListParagraph"/>
              <w:numPr>
                <w:ilvl w:val="0"/>
                <w:numId w:val="177"/>
              </w:numPr>
            </w:pPr>
            <w:r>
              <w:tab/>
            </w:r>
            <w:r w:rsidRPr="000271E2">
              <w:t>delivery of radiation therapy treatment (10.12)</w:t>
            </w:r>
          </w:p>
          <w:p w14:paraId="2394015E" w14:textId="77777777" w:rsidR="00526832" w:rsidRPr="008605D9" w:rsidRDefault="00526832">
            <w:pPr>
              <w:pStyle w:val="ListParagraph"/>
              <w:numPr>
                <w:ilvl w:val="0"/>
                <w:numId w:val="177"/>
              </w:numPr>
            </w:pPr>
            <w:r>
              <w:t xml:space="preserve"> </w:t>
            </w:r>
            <w:r w:rsidRPr="008605D9">
              <w:tab/>
              <w:t>radiation therapy consultation (20.43)</w:t>
            </w:r>
          </w:p>
        </w:tc>
      </w:tr>
      <w:tr w:rsidR="00526832" w:rsidRPr="00185B64" w14:paraId="3A01E225" w14:textId="77777777" w:rsidTr="00040E82">
        <w:tc>
          <w:tcPr>
            <w:tcW w:w="1984" w:type="dxa"/>
          </w:tcPr>
          <w:p w14:paraId="63BB365C" w14:textId="77777777" w:rsidR="00526832" w:rsidRPr="000271E2" w:rsidRDefault="00526832" w:rsidP="00526832">
            <w:pPr>
              <w:spacing w:before="60" w:after="40"/>
              <w:jc w:val="right"/>
              <w:rPr>
                <w:rFonts w:cs="Arial"/>
                <w:b/>
                <w:sz w:val="18"/>
                <w:szCs w:val="18"/>
              </w:rPr>
            </w:pPr>
            <w:r w:rsidRPr="000271E2">
              <w:rPr>
                <w:rFonts w:cs="Arial"/>
                <w:b/>
                <w:sz w:val="18"/>
                <w:szCs w:val="18"/>
              </w:rPr>
              <w:t>Conditions</w:t>
            </w:r>
          </w:p>
        </w:tc>
        <w:tc>
          <w:tcPr>
            <w:tcW w:w="7371" w:type="dxa"/>
          </w:tcPr>
          <w:p w14:paraId="2021568B" w14:textId="77777777" w:rsidR="00526832" w:rsidRPr="000271E2" w:rsidRDefault="00526832" w:rsidP="00635514">
            <w:pPr>
              <w:pStyle w:val="ListParagraph"/>
            </w:pPr>
          </w:p>
        </w:tc>
      </w:tr>
      <w:tr w:rsidR="00526832" w:rsidRPr="00185B64" w14:paraId="0B316DC8" w14:textId="77777777" w:rsidTr="00040E82">
        <w:tc>
          <w:tcPr>
            <w:tcW w:w="1984" w:type="dxa"/>
          </w:tcPr>
          <w:p w14:paraId="754D8280" w14:textId="77777777" w:rsidR="00526832" w:rsidRPr="000271E2" w:rsidRDefault="00526832" w:rsidP="00526832">
            <w:pPr>
              <w:spacing w:before="60" w:after="40"/>
              <w:jc w:val="right"/>
              <w:rPr>
                <w:rFonts w:cs="Arial"/>
                <w:b/>
                <w:sz w:val="18"/>
                <w:szCs w:val="18"/>
              </w:rPr>
            </w:pPr>
            <w:r w:rsidRPr="000271E2">
              <w:rPr>
                <w:rFonts w:cs="Arial"/>
                <w:b/>
                <w:sz w:val="18"/>
                <w:szCs w:val="18"/>
              </w:rPr>
              <w:t>Constraints</w:t>
            </w:r>
          </w:p>
        </w:tc>
        <w:tc>
          <w:tcPr>
            <w:tcW w:w="7371" w:type="dxa"/>
          </w:tcPr>
          <w:p w14:paraId="39945945" w14:textId="77777777" w:rsidR="00526832" w:rsidRPr="000271E2" w:rsidRDefault="00526832" w:rsidP="00526832">
            <w:pPr>
              <w:spacing w:before="60" w:after="40"/>
              <w:rPr>
                <w:rFonts w:cs="Arial"/>
                <w:sz w:val="18"/>
                <w:szCs w:val="20"/>
              </w:rPr>
            </w:pPr>
          </w:p>
        </w:tc>
      </w:tr>
    </w:tbl>
    <w:p w14:paraId="024D509A"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20 table outlines the administratiive attributes for Radiation therapy – simulation and planning"/>
      </w:tblPr>
      <w:tblGrid>
        <w:gridCol w:w="1984"/>
        <w:gridCol w:w="7371"/>
      </w:tblGrid>
      <w:tr w:rsidR="00526832" w:rsidRPr="00185B64" w14:paraId="56FD37D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B19C73C" w14:textId="77777777" w:rsidR="00526832" w:rsidRPr="00185B64" w:rsidRDefault="00526832" w:rsidP="00526832">
            <w:pPr>
              <w:spacing w:after="40"/>
            </w:pPr>
            <w:r w:rsidRPr="00185B64">
              <w:t>Administrative attributes</w:t>
            </w:r>
          </w:p>
        </w:tc>
      </w:tr>
      <w:tr w:rsidR="00526832" w:rsidRPr="00185B64" w14:paraId="4E9B507E" w14:textId="77777777" w:rsidTr="00040E82">
        <w:tc>
          <w:tcPr>
            <w:tcW w:w="1984" w:type="dxa"/>
          </w:tcPr>
          <w:p w14:paraId="4B542B5D" w14:textId="77777777" w:rsidR="00526832" w:rsidRPr="000271E2" w:rsidRDefault="00526832" w:rsidP="00526832">
            <w:pPr>
              <w:spacing w:before="60" w:after="40"/>
              <w:jc w:val="right"/>
              <w:rPr>
                <w:rFonts w:cs="Arial"/>
                <w:b/>
                <w:sz w:val="18"/>
                <w:szCs w:val="18"/>
              </w:rPr>
            </w:pPr>
            <w:r w:rsidRPr="000271E2">
              <w:rPr>
                <w:rFonts w:cs="Arial"/>
                <w:b/>
                <w:sz w:val="18"/>
                <w:szCs w:val="18"/>
              </w:rPr>
              <w:t>Source</w:t>
            </w:r>
          </w:p>
        </w:tc>
        <w:tc>
          <w:tcPr>
            <w:tcW w:w="7371" w:type="dxa"/>
          </w:tcPr>
          <w:p w14:paraId="77107D14" w14:textId="77777777" w:rsidR="00526832" w:rsidRPr="000271E2" w:rsidRDefault="00526832" w:rsidP="00526832">
            <w:pPr>
              <w:spacing w:before="60" w:after="40"/>
              <w:rPr>
                <w:sz w:val="18"/>
              </w:rPr>
            </w:pPr>
          </w:p>
        </w:tc>
      </w:tr>
      <w:tr w:rsidR="00526832" w:rsidRPr="00185B64" w14:paraId="529E2EF3" w14:textId="77777777" w:rsidTr="00040E82">
        <w:tc>
          <w:tcPr>
            <w:tcW w:w="1984" w:type="dxa"/>
          </w:tcPr>
          <w:p w14:paraId="376BBEBA" w14:textId="77777777" w:rsidR="00526832" w:rsidRPr="000271E2" w:rsidRDefault="00526832" w:rsidP="00526832">
            <w:pPr>
              <w:spacing w:before="60" w:after="40"/>
              <w:jc w:val="right"/>
              <w:rPr>
                <w:rFonts w:cs="Arial"/>
                <w:b/>
                <w:sz w:val="18"/>
                <w:szCs w:val="18"/>
              </w:rPr>
            </w:pPr>
            <w:r w:rsidRPr="000271E2">
              <w:rPr>
                <w:rFonts w:cs="Arial"/>
                <w:b/>
                <w:sz w:val="18"/>
                <w:szCs w:val="18"/>
              </w:rPr>
              <w:t>Date created</w:t>
            </w:r>
          </w:p>
        </w:tc>
        <w:tc>
          <w:tcPr>
            <w:tcW w:w="7371" w:type="dxa"/>
          </w:tcPr>
          <w:p w14:paraId="3B80ADF4" w14:textId="77777777" w:rsidR="00526832" w:rsidRPr="000271E2" w:rsidRDefault="00526832" w:rsidP="00526832">
            <w:pPr>
              <w:spacing w:before="60" w:after="40"/>
              <w:rPr>
                <w:rFonts w:cs="Arial"/>
                <w:sz w:val="18"/>
                <w:szCs w:val="20"/>
              </w:rPr>
            </w:pPr>
            <w:r w:rsidRPr="000271E2">
              <w:rPr>
                <w:rFonts w:cs="Arial"/>
                <w:sz w:val="18"/>
                <w:szCs w:val="20"/>
              </w:rPr>
              <w:t>27</w:t>
            </w:r>
            <w:r w:rsidR="00627D58">
              <w:rPr>
                <w:rFonts w:cs="Arial"/>
                <w:sz w:val="18"/>
                <w:szCs w:val="20"/>
              </w:rPr>
              <w:t xml:space="preserve"> September </w:t>
            </w:r>
            <w:r w:rsidRPr="000271E2">
              <w:rPr>
                <w:rFonts w:cs="Arial"/>
                <w:sz w:val="18"/>
                <w:szCs w:val="20"/>
              </w:rPr>
              <w:t>2013</w:t>
            </w:r>
          </w:p>
        </w:tc>
      </w:tr>
      <w:tr w:rsidR="00526832" w:rsidRPr="00185B64" w14:paraId="72AFCD71" w14:textId="77777777" w:rsidTr="00040E82">
        <w:tc>
          <w:tcPr>
            <w:tcW w:w="1984" w:type="dxa"/>
          </w:tcPr>
          <w:p w14:paraId="197BFACB" w14:textId="77777777" w:rsidR="00526832" w:rsidRPr="000271E2" w:rsidRDefault="00526832" w:rsidP="00526832">
            <w:pPr>
              <w:spacing w:before="60" w:after="40"/>
              <w:jc w:val="right"/>
              <w:rPr>
                <w:rFonts w:cs="Arial"/>
                <w:b/>
                <w:sz w:val="18"/>
                <w:szCs w:val="18"/>
              </w:rPr>
            </w:pPr>
            <w:r w:rsidRPr="000271E2">
              <w:rPr>
                <w:rFonts w:cs="Arial"/>
                <w:b/>
                <w:sz w:val="18"/>
                <w:szCs w:val="18"/>
              </w:rPr>
              <w:t>Date last updated</w:t>
            </w:r>
          </w:p>
        </w:tc>
        <w:tc>
          <w:tcPr>
            <w:tcW w:w="7371" w:type="dxa"/>
          </w:tcPr>
          <w:p w14:paraId="44510168" w14:textId="77777777" w:rsidR="00526832" w:rsidRPr="00060CA2" w:rsidRDefault="00526832" w:rsidP="00526832">
            <w:pPr>
              <w:spacing w:before="60" w:after="40"/>
              <w:rPr>
                <w:rFonts w:cs="Arial"/>
                <w:sz w:val="18"/>
                <w:szCs w:val="18"/>
              </w:rPr>
            </w:pPr>
            <w:r>
              <w:rPr>
                <w:rFonts w:cs="Arial"/>
                <w:sz w:val="18"/>
                <w:szCs w:val="18"/>
              </w:rPr>
              <w:t>20</w:t>
            </w:r>
            <w:r w:rsidR="00627D58">
              <w:rPr>
                <w:rFonts w:cs="Arial"/>
                <w:sz w:val="18"/>
                <w:szCs w:val="18"/>
              </w:rPr>
              <w:t xml:space="preserve"> November </w:t>
            </w:r>
            <w:r>
              <w:rPr>
                <w:rFonts w:cs="Arial"/>
                <w:sz w:val="18"/>
                <w:szCs w:val="18"/>
              </w:rPr>
              <w:t>2014</w:t>
            </w:r>
          </w:p>
        </w:tc>
      </w:tr>
      <w:tr w:rsidR="00526832" w:rsidRPr="00185B64" w14:paraId="2ACFC4CF" w14:textId="77777777" w:rsidTr="00040E82">
        <w:tc>
          <w:tcPr>
            <w:tcW w:w="1984" w:type="dxa"/>
          </w:tcPr>
          <w:p w14:paraId="5D696002" w14:textId="77777777" w:rsidR="00526832" w:rsidRPr="000271E2" w:rsidRDefault="00526832" w:rsidP="00526832">
            <w:pPr>
              <w:spacing w:before="60" w:after="40"/>
              <w:jc w:val="right"/>
              <w:rPr>
                <w:rFonts w:cs="Arial"/>
                <w:b/>
                <w:sz w:val="18"/>
                <w:szCs w:val="18"/>
              </w:rPr>
            </w:pPr>
            <w:r w:rsidRPr="000271E2">
              <w:rPr>
                <w:rFonts w:cs="Arial"/>
                <w:b/>
                <w:sz w:val="18"/>
                <w:szCs w:val="18"/>
              </w:rPr>
              <w:t>Update source</w:t>
            </w:r>
          </w:p>
        </w:tc>
        <w:tc>
          <w:tcPr>
            <w:tcW w:w="7371" w:type="dxa"/>
          </w:tcPr>
          <w:p w14:paraId="2E952596"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A7384C" w14:paraId="085F4CFF" w14:textId="77777777" w:rsidTr="00040E82">
        <w:tc>
          <w:tcPr>
            <w:tcW w:w="1984" w:type="dxa"/>
          </w:tcPr>
          <w:p w14:paraId="7FBE0074" w14:textId="77777777" w:rsidR="00526832" w:rsidRPr="000271E2" w:rsidRDefault="00526832" w:rsidP="00526832">
            <w:pPr>
              <w:spacing w:before="60" w:after="40"/>
              <w:jc w:val="right"/>
              <w:rPr>
                <w:rFonts w:cs="Arial"/>
                <w:b/>
                <w:sz w:val="18"/>
                <w:szCs w:val="18"/>
              </w:rPr>
            </w:pPr>
            <w:r w:rsidRPr="000271E2">
              <w:rPr>
                <w:rFonts w:cs="Arial"/>
                <w:b/>
                <w:sz w:val="18"/>
                <w:szCs w:val="18"/>
              </w:rPr>
              <w:t>Reference material</w:t>
            </w:r>
          </w:p>
        </w:tc>
        <w:tc>
          <w:tcPr>
            <w:tcW w:w="7371" w:type="dxa"/>
          </w:tcPr>
          <w:p w14:paraId="37245861" w14:textId="77777777" w:rsidR="00526832" w:rsidRPr="000271E2" w:rsidRDefault="00526832" w:rsidP="00526832">
            <w:pPr>
              <w:spacing w:before="60" w:after="40"/>
              <w:rPr>
                <w:rFonts w:cs="Arial"/>
                <w:sz w:val="18"/>
                <w:szCs w:val="20"/>
              </w:rPr>
            </w:pPr>
          </w:p>
        </w:tc>
      </w:tr>
    </w:tbl>
    <w:p w14:paraId="2565656C" w14:textId="2E472739" w:rsidR="00A53EF5" w:rsidRPr="00A57987" w:rsidRDefault="00526832" w:rsidP="00A53EF5">
      <w:pPr>
        <w:pStyle w:val="Heading3"/>
        <w:rPr>
          <w:sz w:val="2"/>
          <w:szCs w:val="2"/>
        </w:rPr>
      </w:pPr>
      <w:r>
        <w:br w:type="page"/>
      </w:r>
      <w:bookmarkStart w:id="105" w:name="_Toc65160366"/>
      <w:bookmarkStart w:id="106" w:name="_Toc301863028"/>
      <w:bookmarkStart w:id="107" w:name="_Toc301863140"/>
      <w:bookmarkStart w:id="108" w:name="_Toc288741234"/>
      <w:r w:rsidR="00A53EF5">
        <w:lastRenderedPageBreak/>
        <w:t>10.21</w:t>
      </w:r>
      <w:r w:rsidR="00A53EF5" w:rsidRPr="00A57987">
        <w:t xml:space="preserve"> </w:t>
      </w:r>
      <w:r w:rsidR="00A53EF5">
        <w:t>COVID-19 vaccination</w:t>
      </w:r>
      <w:bookmarkEnd w:id="105"/>
      <w:r w:rsidR="00A53EF5" w:rsidRPr="00A57987">
        <w:br/>
      </w:r>
    </w:p>
    <w:tbl>
      <w:tblPr>
        <w:tblStyle w:val="Style1"/>
        <w:tblW w:w="0" w:type="auto"/>
        <w:tblLook w:val="04A0" w:firstRow="1" w:lastRow="0" w:firstColumn="1" w:lastColumn="0" w:noHBand="0" w:noVBand="1"/>
        <w:tblDescription w:val="class 10.20  table outlines the identifying attributes for Radiation therapy – simulation and planning"/>
      </w:tblPr>
      <w:tblGrid>
        <w:gridCol w:w="1984"/>
        <w:gridCol w:w="7371"/>
      </w:tblGrid>
      <w:tr w:rsidR="00A53EF5" w:rsidRPr="00185B64" w14:paraId="561108BB" w14:textId="77777777" w:rsidTr="00E41BBC">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DF0B308" w14:textId="77777777" w:rsidR="00A53EF5" w:rsidRPr="00185B64" w:rsidRDefault="00A53EF5" w:rsidP="00E41BBC">
            <w:pPr>
              <w:spacing w:after="40"/>
            </w:pPr>
            <w:r w:rsidRPr="00185B64">
              <w:t>Identifying attributes</w:t>
            </w:r>
          </w:p>
        </w:tc>
      </w:tr>
      <w:tr w:rsidR="00A53EF5" w:rsidRPr="00185B64" w14:paraId="318AC886" w14:textId="77777777" w:rsidTr="00E41BBC">
        <w:tc>
          <w:tcPr>
            <w:tcW w:w="1984" w:type="dxa"/>
          </w:tcPr>
          <w:p w14:paraId="6688CB11" w14:textId="77777777" w:rsidR="00A53EF5" w:rsidRPr="000271E2" w:rsidRDefault="00A53EF5" w:rsidP="00E41BBC">
            <w:pPr>
              <w:spacing w:before="60" w:after="40"/>
              <w:jc w:val="right"/>
              <w:rPr>
                <w:rFonts w:cs="Arial"/>
                <w:sz w:val="18"/>
                <w:szCs w:val="18"/>
              </w:rPr>
            </w:pPr>
            <w:r w:rsidRPr="000271E2">
              <w:rPr>
                <w:rFonts w:cs="Arial"/>
                <w:sz w:val="18"/>
                <w:szCs w:val="18"/>
              </w:rPr>
              <w:br w:type="page"/>
            </w:r>
            <w:r w:rsidRPr="000271E2">
              <w:rPr>
                <w:rFonts w:cs="Arial"/>
                <w:b/>
                <w:sz w:val="18"/>
                <w:szCs w:val="18"/>
              </w:rPr>
              <w:t>Number</w:t>
            </w:r>
          </w:p>
        </w:tc>
        <w:tc>
          <w:tcPr>
            <w:tcW w:w="7371" w:type="dxa"/>
          </w:tcPr>
          <w:p w14:paraId="28E342EA" w14:textId="66DD6F79" w:rsidR="00A53EF5" w:rsidRPr="000271E2" w:rsidRDefault="00A53EF5" w:rsidP="00E41BBC">
            <w:pPr>
              <w:spacing w:before="60" w:after="40"/>
              <w:rPr>
                <w:rFonts w:cs="Arial"/>
                <w:sz w:val="18"/>
                <w:szCs w:val="20"/>
              </w:rPr>
            </w:pPr>
            <w:r>
              <w:rPr>
                <w:rFonts w:cs="Arial"/>
                <w:sz w:val="18"/>
                <w:szCs w:val="20"/>
              </w:rPr>
              <w:t>10.21</w:t>
            </w:r>
          </w:p>
        </w:tc>
      </w:tr>
      <w:tr w:rsidR="00A53EF5" w:rsidRPr="00185B64" w14:paraId="3CD9CF31" w14:textId="77777777" w:rsidTr="00E41BBC">
        <w:tc>
          <w:tcPr>
            <w:tcW w:w="1984" w:type="dxa"/>
          </w:tcPr>
          <w:p w14:paraId="343B9B64" w14:textId="77777777" w:rsidR="00A53EF5" w:rsidRPr="000271E2" w:rsidRDefault="00A53EF5" w:rsidP="00E41BBC">
            <w:pPr>
              <w:spacing w:before="60" w:after="40"/>
              <w:jc w:val="right"/>
              <w:rPr>
                <w:rFonts w:cs="Arial"/>
                <w:b/>
                <w:sz w:val="18"/>
                <w:szCs w:val="18"/>
              </w:rPr>
            </w:pPr>
            <w:r w:rsidRPr="000271E2">
              <w:rPr>
                <w:rFonts w:cs="Arial"/>
                <w:b/>
                <w:sz w:val="18"/>
                <w:szCs w:val="18"/>
              </w:rPr>
              <w:t>Name</w:t>
            </w:r>
          </w:p>
        </w:tc>
        <w:tc>
          <w:tcPr>
            <w:tcW w:w="7371" w:type="dxa"/>
          </w:tcPr>
          <w:p w14:paraId="6DC51594" w14:textId="6AE1BEF0" w:rsidR="00A53EF5" w:rsidRPr="000271E2" w:rsidRDefault="00A53EF5" w:rsidP="00E41BBC">
            <w:pPr>
              <w:spacing w:before="60" w:after="40"/>
              <w:rPr>
                <w:rFonts w:cs="Arial"/>
                <w:sz w:val="18"/>
                <w:szCs w:val="20"/>
              </w:rPr>
            </w:pPr>
            <w:r>
              <w:rPr>
                <w:rFonts w:cs="Arial"/>
                <w:sz w:val="18"/>
                <w:szCs w:val="20"/>
              </w:rPr>
              <w:t>COVID-19 vaccination</w:t>
            </w:r>
          </w:p>
        </w:tc>
      </w:tr>
      <w:tr w:rsidR="00A53EF5" w:rsidRPr="00185B64" w14:paraId="4CF9CAD5" w14:textId="77777777" w:rsidTr="00E41BBC">
        <w:tc>
          <w:tcPr>
            <w:tcW w:w="1984" w:type="dxa"/>
          </w:tcPr>
          <w:p w14:paraId="0AEE7188" w14:textId="77777777" w:rsidR="00A53EF5" w:rsidRPr="000271E2" w:rsidRDefault="00A53EF5" w:rsidP="00E41BBC">
            <w:pPr>
              <w:spacing w:before="60" w:after="40"/>
              <w:jc w:val="right"/>
              <w:rPr>
                <w:rFonts w:cs="Arial"/>
                <w:b/>
                <w:sz w:val="18"/>
                <w:szCs w:val="18"/>
              </w:rPr>
            </w:pPr>
            <w:r w:rsidRPr="000271E2">
              <w:rPr>
                <w:rFonts w:cs="Arial"/>
                <w:b/>
                <w:sz w:val="18"/>
                <w:szCs w:val="18"/>
              </w:rPr>
              <w:t>Category</w:t>
            </w:r>
          </w:p>
        </w:tc>
        <w:tc>
          <w:tcPr>
            <w:tcW w:w="7371" w:type="dxa"/>
          </w:tcPr>
          <w:p w14:paraId="78862301" w14:textId="77777777" w:rsidR="00A53EF5" w:rsidRPr="000271E2" w:rsidRDefault="00A53EF5" w:rsidP="00E41BBC">
            <w:pPr>
              <w:spacing w:before="60" w:after="40"/>
              <w:rPr>
                <w:rFonts w:cs="Arial"/>
                <w:sz w:val="18"/>
                <w:szCs w:val="20"/>
              </w:rPr>
            </w:pPr>
            <w:r w:rsidRPr="000271E2">
              <w:rPr>
                <w:rFonts w:cs="Arial"/>
                <w:sz w:val="18"/>
                <w:szCs w:val="20"/>
              </w:rPr>
              <w:t>Procedures</w:t>
            </w:r>
          </w:p>
        </w:tc>
      </w:tr>
      <w:tr w:rsidR="00A53EF5" w:rsidRPr="00185B64" w14:paraId="2C6AEEA2" w14:textId="77777777" w:rsidTr="00E41BBC">
        <w:tc>
          <w:tcPr>
            <w:tcW w:w="1984" w:type="dxa"/>
          </w:tcPr>
          <w:p w14:paraId="25E735C2" w14:textId="77777777" w:rsidR="00A53EF5" w:rsidRPr="000271E2" w:rsidRDefault="00A53EF5" w:rsidP="00E41BBC">
            <w:pPr>
              <w:spacing w:before="60" w:after="40"/>
              <w:jc w:val="right"/>
              <w:rPr>
                <w:rFonts w:cs="Arial"/>
                <w:b/>
                <w:sz w:val="18"/>
                <w:szCs w:val="18"/>
              </w:rPr>
            </w:pPr>
            <w:r w:rsidRPr="000271E2">
              <w:rPr>
                <w:rFonts w:cs="Arial"/>
                <w:b/>
                <w:sz w:val="18"/>
                <w:szCs w:val="18"/>
              </w:rPr>
              <w:t>Affected body part</w:t>
            </w:r>
          </w:p>
        </w:tc>
        <w:tc>
          <w:tcPr>
            <w:tcW w:w="7371" w:type="dxa"/>
          </w:tcPr>
          <w:p w14:paraId="320607ED" w14:textId="6C284ECC" w:rsidR="00A53EF5" w:rsidRPr="000271E2" w:rsidRDefault="00A53EF5" w:rsidP="00E41BBC">
            <w:pPr>
              <w:spacing w:before="60" w:after="40"/>
              <w:rPr>
                <w:rFonts w:cs="Arial"/>
                <w:sz w:val="18"/>
                <w:szCs w:val="20"/>
              </w:rPr>
            </w:pPr>
            <w:r w:rsidRPr="000271E2">
              <w:rPr>
                <w:sz w:val="18"/>
              </w:rPr>
              <w:t>Multiple MDCs</w:t>
            </w:r>
          </w:p>
        </w:tc>
      </w:tr>
      <w:tr w:rsidR="00A53EF5" w:rsidRPr="00185B64" w14:paraId="72B717B2" w14:textId="77777777" w:rsidTr="00E41BBC">
        <w:tc>
          <w:tcPr>
            <w:tcW w:w="1984" w:type="dxa"/>
          </w:tcPr>
          <w:p w14:paraId="1D518708" w14:textId="77777777" w:rsidR="00A53EF5" w:rsidRPr="000271E2" w:rsidRDefault="00A53EF5" w:rsidP="00E41BBC">
            <w:pPr>
              <w:spacing w:before="60" w:after="40"/>
              <w:jc w:val="right"/>
              <w:rPr>
                <w:rFonts w:cs="Arial"/>
                <w:b/>
                <w:sz w:val="18"/>
                <w:szCs w:val="18"/>
              </w:rPr>
            </w:pPr>
            <w:r w:rsidRPr="000271E2">
              <w:rPr>
                <w:rFonts w:cs="Arial"/>
                <w:b/>
                <w:sz w:val="18"/>
                <w:szCs w:val="18"/>
              </w:rPr>
              <w:t>Definition of service</w:t>
            </w:r>
          </w:p>
        </w:tc>
        <w:tc>
          <w:tcPr>
            <w:tcW w:w="7371" w:type="dxa"/>
          </w:tcPr>
          <w:p w14:paraId="5BB61100" w14:textId="4C036F79" w:rsidR="00A53EF5" w:rsidRPr="000271E2" w:rsidRDefault="00A53EF5" w:rsidP="00E41BBC">
            <w:pPr>
              <w:spacing w:before="60" w:after="40"/>
              <w:rPr>
                <w:rFonts w:cs="Arial"/>
                <w:sz w:val="18"/>
                <w:szCs w:val="20"/>
              </w:rPr>
            </w:pPr>
            <w:r>
              <w:rPr>
                <w:rFonts w:cs="Arial"/>
                <w:sz w:val="18"/>
                <w:szCs w:val="18"/>
              </w:rPr>
              <w:t xml:space="preserve">Provision of a vaccination for </w:t>
            </w:r>
            <w:r w:rsidRPr="00FC3B2A">
              <w:rPr>
                <w:rFonts w:cs="Arial"/>
                <w:sz w:val="18"/>
                <w:szCs w:val="18"/>
              </w:rPr>
              <w:t>Coronavirus Disease 2019 (COVID-19) caused by Severe Acute Respiratory Syndrome Coronavirus 2 (SARS-CoV-2).</w:t>
            </w:r>
          </w:p>
        </w:tc>
      </w:tr>
    </w:tbl>
    <w:p w14:paraId="7514FAAD" w14:textId="77777777" w:rsidR="00A53EF5" w:rsidRPr="008F5F7F" w:rsidRDefault="00A53EF5" w:rsidP="00A53EF5">
      <w:pPr>
        <w:rPr>
          <w:sz w:val="2"/>
          <w:szCs w:val="2"/>
        </w:rPr>
      </w:pPr>
    </w:p>
    <w:tbl>
      <w:tblPr>
        <w:tblStyle w:val="Style1"/>
        <w:tblW w:w="0" w:type="auto"/>
        <w:tblLook w:val="04A0" w:firstRow="1" w:lastRow="0" w:firstColumn="1" w:lastColumn="0" w:noHBand="0" w:noVBand="1"/>
        <w:tblDescription w:val="class 10.20 table outlines the use for Radiation therapy – simulation and planning"/>
      </w:tblPr>
      <w:tblGrid>
        <w:gridCol w:w="1984"/>
        <w:gridCol w:w="7371"/>
      </w:tblGrid>
      <w:tr w:rsidR="00A53EF5" w:rsidRPr="00185B64" w14:paraId="2E62B35E" w14:textId="77777777" w:rsidTr="00E41BBC">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0E1B828" w14:textId="77777777" w:rsidR="00A53EF5" w:rsidRPr="00185B64" w:rsidRDefault="00A53EF5" w:rsidP="00E41BBC">
            <w:pPr>
              <w:spacing w:after="40"/>
              <w:rPr>
                <w:i/>
              </w:rPr>
            </w:pPr>
            <w:r>
              <w:t>Guide for use</w:t>
            </w:r>
          </w:p>
        </w:tc>
      </w:tr>
      <w:tr w:rsidR="00A53EF5" w:rsidRPr="00F31588" w14:paraId="3D68FB20" w14:textId="77777777" w:rsidTr="00E41BBC">
        <w:tc>
          <w:tcPr>
            <w:tcW w:w="1984" w:type="dxa"/>
          </w:tcPr>
          <w:p w14:paraId="1B87F903" w14:textId="77777777" w:rsidR="00A53EF5" w:rsidRPr="000271E2" w:rsidRDefault="00A53EF5" w:rsidP="00E41BBC">
            <w:pPr>
              <w:spacing w:before="60" w:after="40"/>
              <w:jc w:val="right"/>
              <w:rPr>
                <w:rFonts w:cs="Arial"/>
                <w:b/>
                <w:sz w:val="18"/>
                <w:szCs w:val="18"/>
              </w:rPr>
            </w:pPr>
            <w:r w:rsidRPr="000271E2">
              <w:rPr>
                <w:rFonts w:cs="Arial"/>
                <w:b/>
                <w:sz w:val="18"/>
                <w:szCs w:val="18"/>
              </w:rPr>
              <w:t>Activity</w:t>
            </w:r>
          </w:p>
        </w:tc>
        <w:tc>
          <w:tcPr>
            <w:tcW w:w="7371" w:type="dxa"/>
          </w:tcPr>
          <w:p w14:paraId="4A68B617" w14:textId="77777777" w:rsidR="00A53EF5" w:rsidRPr="000271E2" w:rsidRDefault="00A53EF5" w:rsidP="00E41BBC">
            <w:pPr>
              <w:spacing w:before="60" w:after="40"/>
              <w:rPr>
                <w:rFonts w:cs="Arial"/>
                <w:sz w:val="18"/>
                <w:szCs w:val="20"/>
              </w:rPr>
            </w:pPr>
            <w:r w:rsidRPr="000271E2">
              <w:rPr>
                <w:rFonts w:cs="Arial"/>
                <w:sz w:val="18"/>
                <w:szCs w:val="20"/>
              </w:rPr>
              <w:t>Inclusions:</w:t>
            </w:r>
          </w:p>
          <w:p w14:paraId="2E1E6D91" w14:textId="4F8F457F" w:rsidR="00A53EF5" w:rsidRPr="000271E2" w:rsidRDefault="00A53EF5" w:rsidP="00E41BBC">
            <w:pPr>
              <w:pStyle w:val="ListParagraph"/>
              <w:numPr>
                <w:ilvl w:val="0"/>
                <w:numId w:val="177"/>
              </w:numPr>
            </w:pPr>
            <w:r>
              <w:tab/>
            </w:r>
            <w:r w:rsidR="00677124">
              <w:t>COVID-19 vaccination dose delivery</w:t>
            </w:r>
          </w:p>
          <w:p w14:paraId="605E2C04" w14:textId="77777777" w:rsidR="00A53EF5" w:rsidRPr="000271E2" w:rsidRDefault="00A53EF5" w:rsidP="00E41BBC">
            <w:pPr>
              <w:spacing w:before="60" w:after="40"/>
              <w:rPr>
                <w:rFonts w:cs="Arial"/>
                <w:sz w:val="18"/>
                <w:szCs w:val="20"/>
              </w:rPr>
            </w:pPr>
            <w:r w:rsidRPr="000271E2">
              <w:rPr>
                <w:rFonts w:cs="Arial"/>
                <w:sz w:val="18"/>
                <w:szCs w:val="20"/>
              </w:rPr>
              <w:t>Exclusions:</w:t>
            </w:r>
          </w:p>
          <w:p w14:paraId="7CE88E4C" w14:textId="6FB8B9C8" w:rsidR="00A53EF5" w:rsidRDefault="00A53EF5" w:rsidP="00A53EF5">
            <w:pPr>
              <w:numPr>
                <w:ilvl w:val="0"/>
                <w:numId w:val="177"/>
              </w:numPr>
              <w:spacing w:before="60" w:after="40"/>
              <w:rPr>
                <w:sz w:val="18"/>
                <w:szCs w:val="18"/>
              </w:rPr>
            </w:pPr>
            <w:r>
              <w:tab/>
            </w:r>
            <w:r w:rsidRPr="006D2040">
              <w:rPr>
                <w:sz w:val="18"/>
                <w:szCs w:val="18"/>
              </w:rPr>
              <w:t xml:space="preserve">delivery of treatment </w:t>
            </w:r>
            <w:r w:rsidR="00677124">
              <w:rPr>
                <w:sz w:val="18"/>
                <w:szCs w:val="18"/>
              </w:rPr>
              <w:t xml:space="preserve">for confirmed, probable and suspected COVID-19 </w:t>
            </w:r>
            <w:r w:rsidRPr="006D2040">
              <w:rPr>
                <w:sz w:val="18"/>
                <w:szCs w:val="18"/>
              </w:rPr>
              <w:t xml:space="preserve">in a </w:t>
            </w:r>
            <w:r>
              <w:rPr>
                <w:sz w:val="18"/>
                <w:szCs w:val="18"/>
              </w:rPr>
              <w:t xml:space="preserve">medical </w:t>
            </w:r>
            <w:r w:rsidRPr="006D2040">
              <w:rPr>
                <w:sz w:val="18"/>
                <w:szCs w:val="18"/>
              </w:rPr>
              <w:t>COVID-19 response clinic (20.57)</w:t>
            </w:r>
          </w:p>
          <w:p w14:paraId="735C77B3" w14:textId="781117F7" w:rsidR="00A53EF5" w:rsidRPr="008605D9" w:rsidRDefault="00A53EF5">
            <w:pPr>
              <w:pStyle w:val="ListParagraph"/>
              <w:numPr>
                <w:ilvl w:val="0"/>
                <w:numId w:val="177"/>
              </w:numPr>
            </w:pPr>
            <w:r>
              <w:tab/>
            </w:r>
            <w:r w:rsidRPr="006D2040">
              <w:t xml:space="preserve">delivery of treatment </w:t>
            </w:r>
            <w:r w:rsidR="00677124">
              <w:t xml:space="preserve">for confirmed, probable and suspected COVID-19 </w:t>
            </w:r>
            <w:r w:rsidRPr="006D2040">
              <w:t xml:space="preserve">in a </w:t>
            </w:r>
            <w:r>
              <w:t xml:space="preserve">clinical nurse specialised / allied health </w:t>
            </w:r>
            <w:r w:rsidRPr="006D2040">
              <w:t>COVID-19 response clinic</w:t>
            </w:r>
            <w:r>
              <w:t xml:space="preserve"> (40.63)</w:t>
            </w:r>
          </w:p>
        </w:tc>
      </w:tr>
      <w:tr w:rsidR="00A53EF5" w:rsidRPr="00185B64" w14:paraId="51F5B732" w14:textId="77777777" w:rsidTr="00E41BBC">
        <w:tc>
          <w:tcPr>
            <w:tcW w:w="1984" w:type="dxa"/>
          </w:tcPr>
          <w:p w14:paraId="7F76C014" w14:textId="77777777" w:rsidR="00A53EF5" w:rsidRPr="000271E2" w:rsidRDefault="00A53EF5" w:rsidP="00E41BBC">
            <w:pPr>
              <w:spacing w:before="60" w:after="40"/>
              <w:jc w:val="right"/>
              <w:rPr>
                <w:rFonts w:cs="Arial"/>
                <w:b/>
                <w:sz w:val="18"/>
                <w:szCs w:val="18"/>
              </w:rPr>
            </w:pPr>
            <w:r w:rsidRPr="000271E2">
              <w:rPr>
                <w:rFonts w:cs="Arial"/>
                <w:b/>
                <w:sz w:val="18"/>
                <w:szCs w:val="18"/>
              </w:rPr>
              <w:t>Conditions</w:t>
            </w:r>
          </w:p>
        </w:tc>
        <w:tc>
          <w:tcPr>
            <w:tcW w:w="7371" w:type="dxa"/>
          </w:tcPr>
          <w:p w14:paraId="09B3CE15" w14:textId="77777777" w:rsidR="00A53EF5" w:rsidRPr="000271E2" w:rsidRDefault="00A53EF5" w:rsidP="00677124"/>
        </w:tc>
      </w:tr>
      <w:tr w:rsidR="00A53EF5" w:rsidRPr="00185B64" w14:paraId="5C399506" w14:textId="77777777" w:rsidTr="00E41BBC">
        <w:tc>
          <w:tcPr>
            <w:tcW w:w="1984" w:type="dxa"/>
          </w:tcPr>
          <w:p w14:paraId="5A81E283" w14:textId="77777777" w:rsidR="00A53EF5" w:rsidRPr="000271E2" w:rsidRDefault="00A53EF5" w:rsidP="00E41BBC">
            <w:pPr>
              <w:spacing w:before="60" w:after="40"/>
              <w:jc w:val="right"/>
              <w:rPr>
                <w:rFonts w:cs="Arial"/>
                <w:b/>
                <w:sz w:val="18"/>
                <w:szCs w:val="18"/>
              </w:rPr>
            </w:pPr>
            <w:r w:rsidRPr="000271E2">
              <w:rPr>
                <w:rFonts w:cs="Arial"/>
                <w:b/>
                <w:sz w:val="18"/>
                <w:szCs w:val="18"/>
              </w:rPr>
              <w:t>Constraints</w:t>
            </w:r>
          </w:p>
        </w:tc>
        <w:tc>
          <w:tcPr>
            <w:tcW w:w="7371" w:type="dxa"/>
          </w:tcPr>
          <w:p w14:paraId="43DBA444" w14:textId="680606BB" w:rsidR="00A53EF5" w:rsidRPr="00677124" w:rsidRDefault="00677124" w:rsidP="00677124">
            <w:pPr>
              <w:spacing w:before="60" w:after="40"/>
              <w:rPr>
                <w:rFonts w:cs="Arial"/>
                <w:color w:val="FF0000"/>
                <w:sz w:val="18"/>
                <w:szCs w:val="18"/>
              </w:rPr>
            </w:pPr>
            <w:r w:rsidRPr="00677124">
              <w:rPr>
                <w:sz w:val="18"/>
                <w:szCs w:val="18"/>
              </w:rPr>
              <w:t xml:space="preserve">This class should only be used for clinics that are created to deliver COVID-19 vaccinations as part of the </w:t>
            </w:r>
            <w:r w:rsidRPr="00677124">
              <w:rPr>
                <w:i/>
                <w:iCs/>
                <w:sz w:val="18"/>
                <w:szCs w:val="18"/>
              </w:rPr>
              <w:t xml:space="preserve">Australian Health Sector Emergency Response Plan for Coronavirus Disease 2019 (COVID-19) </w:t>
            </w:r>
            <w:r w:rsidRPr="00677124">
              <w:rPr>
                <w:sz w:val="18"/>
                <w:szCs w:val="18"/>
              </w:rPr>
              <w:t xml:space="preserve">and the </w:t>
            </w:r>
            <w:r w:rsidRPr="00677124">
              <w:rPr>
                <w:i/>
                <w:iCs/>
                <w:sz w:val="18"/>
                <w:szCs w:val="18"/>
              </w:rPr>
              <w:t>Australian Government’s COVID-19 Vaccine National Roll-Out Strategy</w:t>
            </w:r>
            <w:r w:rsidRPr="00677124">
              <w:rPr>
                <w:sz w:val="18"/>
                <w:szCs w:val="18"/>
              </w:rPr>
              <w:t xml:space="preserve">. </w:t>
            </w:r>
          </w:p>
        </w:tc>
      </w:tr>
    </w:tbl>
    <w:p w14:paraId="2816FC98" w14:textId="77777777" w:rsidR="00A53EF5" w:rsidRPr="008F5F7F" w:rsidRDefault="00A53EF5" w:rsidP="00A53EF5">
      <w:pPr>
        <w:rPr>
          <w:sz w:val="2"/>
          <w:szCs w:val="2"/>
        </w:rPr>
      </w:pPr>
    </w:p>
    <w:tbl>
      <w:tblPr>
        <w:tblStyle w:val="Style1"/>
        <w:tblW w:w="0" w:type="auto"/>
        <w:tblLook w:val="04A0" w:firstRow="1" w:lastRow="0" w:firstColumn="1" w:lastColumn="0" w:noHBand="0" w:noVBand="1"/>
        <w:tblDescription w:val="class 10.20 table outlines the administratiive attributes for Radiation therapy – simulation and planning"/>
      </w:tblPr>
      <w:tblGrid>
        <w:gridCol w:w="1984"/>
        <w:gridCol w:w="7371"/>
      </w:tblGrid>
      <w:tr w:rsidR="00A53EF5" w:rsidRPr="00185B64" w14:paraId="34DF2291" w14:textId="77777777" w:rsidTr="00E41BBC">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4E51EE6" w14:textId="77777777" w:rsidR="00A53EF5" w:rsidRPr="00185B64" w:rsidRDefault="00A53EF5" w:rsidP="00E41BBC">
            <w:pPr>
              <w:spacing w:after="40"/>
            </w:pPr>
            <w:r w:rsidRPr="00185B64">
              <w:t>Administrative attributes</w:t>
            </w:r>
          </w:p>
        </w:tc>
      </w:tr>
      <w:tr w:rsidR="00A53EF5" w:rsidRPr="00185B64" w14:paraId="11302048" w14:textId="77777777" w:rsidTr="00E41BBC">
        <w:tc>
          <w:tcPr>
            <w:tcW w:w="1984" w:type="dxa"/>
          </w:tcPr>
          <w:p w14:paraId="6F3DD350" w14:textId="77777777" w:rsidR="00A53EF5" w:rsidRPr="000271E2" w:rsidRDefault="00A53EF5" w:rsidP="00E41BBC">
            <w:pPr>
              <w:spacing w:before="60" w:after="40"/>
              <w:jc w:val="right"/>
              <w:rPr>
                <w:rFonts w:cs="Arial"/>
                <w:b/>
                <w:sz w:val="18"/>
                <w:szCs w:val="18"/>
              </w:rPr>
            </w:pPr>
            <w:r w:rsidRPr="000271E2">
              <w:rPr>
                <w:rFonts w:cs="Arial"/>
                <w:b/>
                <w:sz w:val="18"/>
                <w:szCs w:val="18"/>
              </w:rPr>
              <w:t>Source</w:t>
            </w:r>
          </w:p>
        </w:tc>
        <w:tc>
          <w:tcPr>
            <w:tcW w:w="7371" w:type="dxa"/>
          </w:tcPr>
          <w:p w14:paraId="31E09E92" w14:textId="65D525E1" w:rsidR="00A53EF5" w:rsidRPr="000271E2" w:rsidRDefault="00A53EF5" w:rsidP="00E41BBC">
            <w:pPr>
              <w:spacing w:before="60" w:after="40"/>
              <w:rPr>
                <w:sz w:val="18"/>
              </w:rPr>
            </w:pPr>
            <w:r>
              <w:rPr>
                <w:sz w:val="18"/>
              </w:rPr>
              <w:t>Independent Hospital Pricing Authority</w:t>
            </w:r>
          </w:p>
        </w:tc>
      </w:tr>
      <w:tr w:rsidR="00A53EF5" w:rsidRPr="00185B64" w14:paraId="50DE2672" w14:textId="77777777" w:rsidTr="00E41BBC">
        <w:tc>
          <w:tcPr>
            <w:tcW w:w="1984" w:type="dxa"/>
          </w:tcPr>
          <w:p w14:paraId="7E532A71" w14:textId="77777777" w:rsidR="00A53EF5" w:rsidRPr="000271E2" w:rsidRDefault="00A53EF5" w:rsidP="00E41BBC">
            <w:pPr>
              <w:spacing w:before="60" w:after="40"/>
              <w:jc w:val="right"/>
              <w:rPr>
                <w:rFonts w:cs="Arial"/>
                <w:b/>
                <w:sz w:val="18"/>
                <w:szCs w:val="18"/>
              </w:rPr>
            </w:pPr>
            <w:r w:rsidRPr="000271E2">
              <w:rPr>
                <w:rFonts w:cs="Arial"/>
                <w:b/>
                <w:sz w:val="18"/>
                <w:szCs w:val="18"/>
              </w:rPr>
              <w:t>Date created</w:t>
            </w:r>
          </w:p>
        </w:tc>
        <w:tc>
          <w:tcPr>
            <w:tcW w:w="7371" w:type="dxa"/>
          </w:tcPr>
          <w:p w14:paraId="57902B68" w14:textId="192063CE" w:rsidR="00A53EF5" w:rsidRPr="000271E2" w:rsidRDefault="00A53EF5" w:rsidP="00E41BBC">
            <w:pPr>
              <w:spacing w:before="60" w:after="40"/>
              <w:rPr>
                <w:rFonts w:cs="Arial"/>
                <w:sz w:val="18"/>
                <w:szCs w:val="20"/>
              </w:rPr>
            </w:pPr>
            <w:r>
              <w:rPr>
                <w:rFonts w:cs="Arial"/>
                <w:sz w:val="18"/>
                <w:szCs w:val="20"/>
              </w:rPr>
              <w:t>28 January 2021</w:t>
            </w:r>
          </w:p>
        </w:tc>
      </w:tr>
      <w:tr w:rsidR="00A53EF5" w:rsidRPr="00185B64" w14:paraId="7FC85D42" w14:textId="77777777" w:rsidTr="00E41BBC">
        <w:tc>
          <w:tcPr>
            <w:tcW w:w="1984" w:type="dxa"/>
          </w:tcPr>
          <w:p w14:paraId="7575D24E" w14:textId="77777777" w:rsidR="00A53EF5" w:rsidRPr="000271E2" w:rsidRDefault="00A53EF5" w:rsidP="00E41BBC">
            <w:pPr>
              <w:spacing w:before="60" w:after="40"/>
              <w:jc w:val="right"/>
              <w:rPr>
                <w:rFonts w:cs="Arial"/>
                <w:b/>
                <w:sz w:val="18"/>
                <w:szCs w:val="18"/>
              </w:rPr>
            </w:pPr>
            <w:r w:rsidRPr="000271E2">
              <w:rPr>
                <w:rFonts w:cs="Arial"/>
                <w:b/>
                <w:sz w:val="18"/>
                <w:szCs w:val="18"/>
              </w:rPr>
              <w:t>Date last updated</w:t>
            </w:r>
          </w:p>
        </w:tc>
        <w:tc>
          <w:tcPr>
            <w:tcW w:w="7371" w:type="dxa"/>
          </w:tcPr>
          <w:p w14:paraId="4411F3F2" w14:textId="2617FF56" w:rsidR="00A53EF5" w:rsidRPr="00060CA2" w:rsidRDefault="00A53EF5" w:rsidP="00E41BBC">
            <w:pPr>
              <w:spacing w:before="60" w:after="40"/>
              <w:rPr>
                <w:rFonts w:cs="Arial"/>
                <w:sz w:val="18"/>
                <w:szCs w:val="18"/>
              </w:rPr>
            </w:pPr>
          </w:p>
        </w:tc>
      </w:tr>
      <w:tr w:rsidR="00A53EF5" w:rsidRPr="00185B64" w14:paraId="311766D6" w14:textId="77777777" w:rsidTr="00E41BBC">
        <w:tc>
          <w:tcPr>
            <w:tcW w:w="1984" w:type="dxa"/>
          </w:tcPr>
          <w:p w14:paraId="44AE9EB8" w14:textId="77777777" w:rsidR="00A53EF5" w:rsidRPr="000271E2" w:rsidRDefault="00A53EF5" w:rsidP="00E41BBC">
            <w:pPr>
              <w:spacing w:before="60" w:after="40"/>
              <w:jc w:val="right"/>
              <w:rPr>
                <w:rFonts w:cs="Arial"/>
                <w:b/>
                <w:sz w:val="18"/>
                <w:szCs w:val="18"/>
              </w:rPr>
            </w:pPr>
            <w:r w:rsidRPr="000271E2">
              <w:rPr>
                <w:rFonts w:cs="Arial"/>
                <w:b/>
                <w:sz w:val="18"/>
                <w:szCs w:val="18"/>
              </w:rPr>
              <w:t>Update source</w:t>
            </w:r>
          </w:p>
        </w:tc>
        <w:tc>
          <w:tcPr>
            <w:tcW w:w="7371" w:type="dxa"/>
          </w:tcPr>
          <w:p w14:paraId="7A0BC87D" w14:textId="65B0E3AB" w:rsidR="00A53EF5" w:rsidRPr="00060CA2" w:rsidRDefault="00A53EF5" w:rsidP="00E41BBC">
            <w:pPr>
              <w:spacing w:before="60" w:after="40"/>
              <w:rPr>
                <w:rFonts w:cs="Arial"/>
                <w:sz w:val="18"/>
                <w:szCs w:val="18"/>
              </w:rPr>
            </w:pPr>
          </w:p>
        </w:tc>
      </w:tr>
      <w:tr w:rsidR="00A53EF5" w:rsidRPr="00A7384C" w14:paraId="723A222A" w14:textId="77777777" w:rsidTr="00E41BBC">
        <w:tc>
          <w:tcPr>
            <w:tcW w:w="1984" w:type="dxa"/>
          </w:tcPr>
          <w:p w14:paraId="69D0EA4B" w14:textId="77777777" w:rsidR="00A53EF5" w:rsidRPr="000271E2" w:rsidRDefault="00A53EF5" w:rsidP="00E41BBC">
            <w:pPr>
              <w:spacing w:before="60" w:after="40"/>
              <w:jc w:val="right"/>
              <w:rPr>
                <w:rFonts w:cs="Arial"/>
                <w:b/>
                <w:sz w:val="18"/>
                <w:szCs w:val="18"/>
              </w:rPr>
            </w:pPr>
            <w:r w:rsidRPr="000271E2">
              <w:rPr>
                <w:rFonts w:cs="Arial"/>
                <w:b/>
                <w:sz w:val="18"/>
                <w:szCs w:val="18"/>
              </w:rPr>
              <w:t>Reference material</w:t>
            </w:r>
          </w:p>
        </w:tc>
        <w:tc>
          <w:tcPr>
            <w:tcW w:w="7371" w:type="dxa"/>
          </w:tcPr>
          <w:p w14:paraId="0EB93530" w14:textId="6678059D" w:rsidR="00A53EF5" w:rsidRPr="00677124" w:rsidRDefault="00677124" w:rsidP="00677124">
            <w:pPr>
              <w:pStyle w:val="Default"/>
              <w:rPr>
                <w:color w:val="auto"/>
                <w:sz w:val="18"/>
                <w:szCs w:val="18"/>
              </w:rPr>
            </w:pPr>
            <w:r w:rsidRPr="00677124">
              <w:rPr>
                <w:color w:val="auto"/>
                <w:sz w:val="18"/>
                <w:szCs w:val="18"/>
              </w:rPr>
              <w:t xml:space="preserve">https://www.health.gov.au/health-topics/novel-coronavirus-2019-ncov accessed 11 March 2020 accessed 28 January 2021 </w:t>
            </w:r>
          </w:p>
        </w:tc>
      </w:tr>
    </w:tbl>
    <w:p w14:paraId="0F92D75B" w14:textId="77777777" w:rsidR="00A53EF5" w:rsidRDefault="00A53EF5">
      <w:pPr>
        <w:spacing w:before="0" w:after="0" w:line="240" w:lineRule="auto"/>
        <w:rPr>
          <w:rFonts w:asciiTheme="majorHAnsi" w:hAnsiTheme="majorHAnsi"/>
          <w:b/>
          <w:sz w:val="28"/>
          <w:szCs w:val="44"/>
        </w:rPr>
      </w:pPr>
      <w:r>
        <w:br w:type="page"/>
      </w:r>
    </w:p>
    <w:p w14:paraId="4B197840" w14:textId="16B096B8" w:rsidR="00526832" w:rsidRPr="00A7384C" w:rsidRDefault="00526832" w:rsidP="0046213D">
      <w:pPr>
        <w:pStyle w:val="Heading2"/>
      </w:pPr>
      <w:bookmarkStart w:id="109" w:name="_Toc65160367"/>
      <w:r>
        <w:lastRenderedPageBreak/>
        <w:t xml:space="preserve">F.2 </w:t>
      </w:r>
      <w:bookmarkStart w:id="110" w:name="_Toc344907708"/>
      <w:r>
        <w:t>20 series –</w:t>
      </w:r>
      <w:r w:rsidRPr="005D197F">
        <w:t xml:space="preserve"> Medical</w:t>
      </w:r>
      <w:r>
        <w:t xml:space="preserve"> </w:t>
      </w:r>
      <w:r w:rsidRPr="006264F4">
        <w:t>consultation</w:t>
      </w:r>
      <w:bookmarkEnd w:id="103"/>
      <w:bookmarkEnd w:id="110"/>
      <w:bookmarkEnd w:id="109"/>
    </w:p>
    <w:p w14:paraId="2B271022" w14:textId="77777777" w:rsidR="00526832" w:rsidRPr="006E5A4E" w:rsidRDefault="00526832" w:rsidP="00526832">
      <w:r>
        <w:br w:type="page"/>
      </w:r>
    </w:p>
    <w:p w14:paraId="14A2BCE0" w14:textId="77777777" w:rsidR="00526832" w:rsidRDefault="00526832" w:rsidP="00396928">
      <w:pPr>
        <w:pStyle w:val="Heading3"/>
      </w:pPr>
      <w:bookmarkStart w:id="111" w:name="_Toc288653787"/>
      <w:bookmarkStart w:id="112" w:name="_Toc288654274"/>
      <w:bookmarkStart w:id="113" w:name="_Toc344907709"/>
      <w:bookmarkStart w:id="114" w:name="_Toc366768415"/>
      <w:bookmarkStart w:id="115" w:name="_Toc65160368"/>
      <w:r w:rsidRPr="00A7384C">
        <w:lastRenderedPageBreak/>
        <w:t>20.01 Transplants</w:t>
      </w:r>
      <w:bookmarkEnd w:id="111"/>
      <w:bookmarkEnd w:id="112"/>
      <w:bookmarkEnd w:id="113"/>
      <w:bookmarkEnd w:id="114"/>
      <w:bookmarkEnd w:id="115"/>
    </w:p>
    <w:p w14:paraId="42348CA8" w14:textId="77777777" w:rsidR="00526832" w:rsidRPr="00A57987" w:rsidRDefault="00526832" w:rsidP="00526832">
      <w:pPr>
        <w:spacing w:before="60" w:after="40" w:line="240" w:lineRule="auto"/>
        <w:rPr>
          <w:sz w:val="2"/>
          <w:szCs w:val="2"/>
        </w:rPr>
      </w:pPr>
    </w:p>
    <w:tbl>
      <w:tblPr>
        <w:tblStyle w:val="Style1"/>
        <w:tblW w:w="0" w:type="auto"/>
        <w:tblLook w:val="04A0" w:firstRow="1" w:lastRow="0" w:firstColumn="1" w:lastColumn="0" w:noHBand="0" w:noVBand="1"/>
        <w:tblDescription w:val="class 20.01 table outlines the identifying attributes for Transplants"/>
      </w:tblPr>
      <w:tblGrid>
        <w:gridCol w:w="1984"/>
        <w:gridCol w:w="7371"/>
      </w:tblGrid>
      <w:tr w:rsidR="00526832" w:rsidRPr="00185B64" w14:paraId="554A1029"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bookmarkEnd w:id="106"/>
          <w:bookmarkEnd w:id="107"/>
          <w:bookmarkEnd w:id="108"/>
          <w:p w14:paraId="7504D41B" w14:textId="77777777" w:rsidR="00526832" w:rsidRPr="00185B64" w:rsidRDefault="00526832" w:rsidP="00526832">
            <w:pPr>
              <w:spacing w:after="40"/>
            </w:pPr>
            <w:r w:rsidRPr="00185B64">
              <w:t>Identifying attributes</w:t>
            </w:r>
          </w:p>
        </w:tc>
      </w:tr>
      <w:tr w:rsidR="00526832" w:rsidRPr="00185B64" w14:paraId="2879EDF5" w14:textId="77777777" w:rsidTr="00040E82">
        <w:tc>
          <w:tcPr>
            <w:tcW w:w="1984" w:type="dxa"/>
          </w:tcPr>
          <w:p w14:paraId="155AD495" w14:textId="77777777" w:rsidR="00526832" w:rsidRPr="000271E2" w:rsidRDefault="00526832" w:rsidP="00526832">
            <w:pPr>
              <w:spacing w:before="60" w:after="40"/>
              <w:jc w:val="right"/>
              <w:rPr>
                <w:rFonts w:cs="Arial"/>
                <w:sz w:val="18"/>
                <w:szCs w:val="18"/>
              </w:rPr>
            </w:pPr>
            <w:r w:rsidRPr="000271E2">
              <w:rPr>
                <w:rFonts w:cs="Arial"/>
                <w:sz w:val="18"/>
                <w:szCs w:val="18"/>
              </w:rPr>
              <w:br w:type="page"/>
            </w:r>
            <w:r w:rsidRPr="000271E2">
              <w:rPr>
                <w:rFonts w:cs="Arial"/>
                <w:b/>
                <w:sz w:val="18"/>
                <w:szCs w:val="18"/>
              </w:rPr>
              <w:t>Number</w:t>
            </w:r>
          </w:p>
        </w:tc>
        <w:tc>
          <w:tcPr>
            <w:tcW w:w="7371" w:type="dxa"/>
          </w:tcPr>
          <w:p w14:paraId="589A09E1" w14:textId="77777777" w:rsidR="00526832" w:rsidRPr="000271E2" w:rsidRDefault="00526832" w:rsidP="00526832">
            <w:pPr>
              <w:spacing w:before="60" w:after="40"/>
              <w:rPr>
                <w:rFonts w:cs="Arial"/>
                <w:sz w:val="18"/>
                <w:szCs w:val="18"/>
              </w:rPr>
            </w:pPr>
            <w:r w:rsidRPr="000271E2">
              <w:rPr>
                <w:rFonts w:cs="Arial"/>
                <w:sz w:val="18"/>
                <w:szCs w:val="18"/>
              </w:rPr>
              <w:t xml:space="preserve">20.01 </w:t>
            </w:r>
          </w:p>
        </w:tc>
      </w:tr>
      <w:tr w:rsidR="00526832" w:rsidRPr="00185B64" w14:paraId="212FCBC2" w14:textId="77777777" w:rsidTr="00040E82">
        <w:tc>
          <w:tcPr>
            <w:tcW w:w="1984" w:type="dxa"/>
          </w:tcPr>
          <w:p w14:paraId="68AA9516" w14:textId="77777777" w:rsidR="00526832" w:rsidRPr="000271E2" w:rsidRDefault="00526832" w:rsidP="00526832">
            <w:pPr>
              <w:spacing w:before="60" w:after="40"/>
              <w:jc w:val="right"/>
              <w:rPr>
                <w:rFonts w:cs="Arial"/>
                <w:b/>
                <w:sz w:val="18"/>
                <w:szCs w:val="18"/>
              </w:rPr>
            </w:pPr>
            <w:r w:rsidRPr="000271E2">
              <w:rPr>
                <w:rFonts w:cs="Arial"/>
                <w:b/>
                <w:sz w:val="18"/>
                <w:szCs w:val="18"/>
              </w:rPr>
              <w:t>Name</w:t>
            </w:r>
          </w:p>
        </w:tc>
        <w:tc>
          <w:tcPr>
            <w:tcW w:w="7371" w:type="dxa"/>
          </w:tcPr>
          <w:p w14:paraId="732658F6" w14:textId="77777777" w:rsidR="00526832" w:rsidRPr="000271E2" w:rsidRDefault="00526832" w:rsidP="00526832">
            <w:pPr>
              <w:spacing w:before="60" w:after="40"/>
              <w:rPr>
                <w:rFonts w:cs="Arial"/>
                <w:sz w:val="18"/>
                <w:szCs w:val="18"/>
              </w:rPr>
            </w:pPr>
            <w:r w:rsidRPr="000271E2">
              <w:rPr>
                <w:rFonts w:cs="Arial"/>
                <w:sz w:val="18"/>
                <w:szCs w:val="18"/>
              </w:rPr>
              <w:t>Transplants</w:t>
            </w:r>
          </w:p>
        </w:tc>
      </w:tr>
      <w:tr w:rsidR="00526832" w:rsidRPr="00185B64" w14:paraId="0A3F6CE5" w14:textId="77777777" w:rsidTr="00040E82">
        <w:tc>
          <w:tcPr>
            <w:tcW w:w="1984" w:type="dxa"/>
          </w:tcPr>
          <w:p w14:paraId="41A884A7" w14:textId="77777777" w:rsidR="00526832" w:rsidRPr="000271E2" w:rsidRDefault="00526832" w:rsidP="00526832">
            <w:pPr>
              <w:spacing w:before="60" w:after="40"/>
              <w:jc w:val="right"/>
              <w:rPr>
                <w:rFonts w:cs="Arial"/>
                <w:b/>
                <w:sz w:val="18"/>
                <w:szCs w:val="18"/>
              </w:rPr>
            </w:pPr>
            <w:r w:rsidRPr="000271E2">
              <w:rPr>
                <w:rFonts w:cs="Arial"/>
                <w:b/>
                <w:sz w:val="18"/>
                <w:szCs w:val="18"/>
              </w:rPr>
              <w:t>Category</w:t>
            </w:r>
          </w:p>
        </w:tc>
        <w:tc>
          <w:tcPr>
            <w:tcW w:w="7371" w:type="dxa"/>
          </w:tcPr>
          <w:p w14:paraId="78F5D6D4" w14:textId="77777777" w:rsidR="00526832" w:rsidRPr="000271E2" w:rsidRDefault="00526832" w:rsidP="00526832">
            <w:pPr>
              <w:spacing w:before="60" w:after="40"/>
              <w:rPr>
                <w:rFonts w:cs="Arial"/>
                <w:sz w:val="18"/>
                <w:szCs w:val="18"/>
              </w:rPr>
            </w:pPr>
            <w:r w:rsidRPr="000271E2">
              <w:rPr>
                <w:rFonts w:cs="Arial"/>
                <w:sz w:val="18"/>
                <w:szCs w:val="18"/>
              </w:rPr>
              <w:t>Medical consultation</w:t>
            </w:r>
          </w:p>
        </w:tc>
      </w:tr>
      <w:tr w:rsidR="00526832" w:rsidRPr="00185B64" w14:paraId="0687992A" w14:textId="77777777" w:rsidTr="00040E82">
        <w:tc>
          <w:tcPr>
            <w:tcW w:w="1984" w:type="dxa"/>
          </w:tcPr>
          <w:p w14:paraId="3E4133A1" w14:textId="77777777" w:rsidR="00526832" w:rsidRPr="000271E2" w:rsidRDefault="00526832" w:rsidP="00526832">
            <w:pPr>
              <w:spacing w:before="60" w:after="40"/>
              <w:jc w:val="right"/>
              <w:rPr>
                <w:rFonts w:cs="Arial"/>
                <w:b/>
                <w:sz w:val="18"/>
                <w:szCs w:val="18"/>
              </w:rPr>
            </w:pPr>
            <w:r w:rsidRPr="000271E2">
              <w:rPr>
                <w:rFonts w:cs="Arial"/>
                <w:b/>
                <w:sz w:val="18"/>
                <w:szCs w:val="18"/>
              </w:rPr>
              <w:t>Affected body part</w:t>
            </w:r>
          </w:p>
        </w:tc>
        <w:tc>
          <w:tcPr>
            <w:tcW w:w="7371" w:type="dxa"/>
          </w:tcPr>
          <w:p w14:paraId="6666884B" w14:textId="77777777" w:rsidR="00526832" w:rsidRPr="000271E2" w:rsidRDefault="00526832" w:rsidP="00526832">
            <w:pPr>
              <w:spacing w:before="60" w:after="40"/>
              <w:rPr>
                <w:rFonts w:cs="Arial"/>
                <w:sz w:val="18"/>
                <w:szCs w:val="18"/>
              </w:rPr>
            </w:pPr>
            <w:r w:rsidRPr="000271E2">
              <w:rPr>
                <w:rFonts w:cs="Arial"/>
                <w:sz w:val="18"/>
                <w:szCs w:val="18"/>
              </w:rPr>
              <w:t>Multiple MDCs</w:t>
            </w:r>
          </w:p>
        </w:tc>
      </w:tr>
      <w:tr w:rsidR="00526832" w:rsidRPr="00185B64" w14:paraId="14FAED98" w14:textId="77777777" w:rsidTr="00040E82">
        <w:tc>
          <w:tcPr>
            <w:tcW w:w="1984" w:type="dxa"/>
          </w:tcPr>
          <w:p w14:paraId="1B0B93A9" w14:textId="77777777" w:rsidR="00526832" w:rsidRPr="000271E2" w:rsidRDefault="00526832" w:rsidP="00526832">
            <w:pPr>
              <w:spacing w:before="60" w:after="40"/>
              <w:jc w:val="right"/>
              <w:rPr>
                <w:rFonts w:cs="Arial"/>
                <w:b/>
                <w:sz w:val="18"/>
                <w:szCs w:val="18"/>
              </w:rPr>
            </w:pPr>
            <w:r w:rsidRPr="000271E2">
              <w:rPr>
                <w:rFonts w:cs="Arial"/>
                <w:b/>
                <w:sz w:val="18"/>
                <w:szCs w:val="18"/>
              </w:rPr>
              <w:t xml:space="preserve"> Usual provider</w:t>
            </w:r>
          </w:p>
        </w:tc>
        <w:tc>
          <w:tcPr>
            <w:tcW w:w="7371" w:type="dxa"/>
          </w:tcPr>
          <w:p w14:paraId="262C851A" w14:textId="77777777" w:rsidR="00526832" w:rsidRPr="000271E2" w:rsidRDefault="00526832" w:rsidP="00526832">
            <w:pPr>
              <w:spacing w:before="60" w:after="40"/>
              <w:rPr>
                <w:rFonts w:cs="Arial"/>
                <w:sz w:val="18"/>
                <w:szCs w:val="18"/>
              </w:rPr>
            </w:pPr>
            <w:r w:rsidRPr="000271E2">
              <w:rPr>
                <w:rFonts w:cs="Arial"/>
                <w:sz w:val="18"/>
                <w:szCs w:val="18"/>
              </w:rPr>
              <w:t>Transplant surgeons, specialist physicians</w:t>
            </w:r>
          </w:p>
        </w:tc>
      </w:tr>
      <w:tr w:rsidR="00526832" w:rsidRPr="00185B64" w14:paraId="4D9A3531" w14:textId="77777777" w:rsidTr="00040E82">
        <w:tc>
          <w:tcPr>
            <w:tcW w:w="1984" w:type="dxa"/>
          </w:tcPr>
          <w:p w14:paraId="7979AE11" w14:textId="77777777" w:rsidR="00526832" w:rsidRPr="000271E2" w:rsidRDefault="00526832" w:rsidP="00526832">
            <w:pPr>
              <w:spacing w:before="60" w:after="40"/>
              <w:jc w:val="right"/>
              <w:rPr>
                <w:rFonts w:cs="Arial"/>
                <w:b/>
                <w:sz w:val="18"/>
                <w:szCs w:val="18"/>
              </w:rPr>
            </w:pPr>
            <w:r w:rsidRPr="000271E2">
              <w:rPr>
                <w:rFonts w:cs="Arial"/>
                <w:b/>
                <w:sz w:val="18"/>
                <w:szCs w:val="18"/>
              </w:rPr>
              <w:t>Definition of service</w:t>
            </w:r>
          </w:p>
        </w:tc>
        <w:tc>
          <w:tcPr>
            <w:tcW w:w="7371" w:type="dxa"/>
          </w:tcPr>
          <w:p w14:paraId="4C17B7D0" w14:textId="77777777" w:rsidR="00526832" w:rsidRPr="000271E2" w:rsidRDefault="00526832" w:rsidP="00526832">
            <w:pPr>
              <w:spacing w:before="60" w:after="40"/>
              <w:rPr>
                <w:rFonts w:cs="Arial"/>
                <w:sz w:val="18"/>
                <w:szCs w:val="18"/>
              </w:rPr>
            </w:pPr>
            <w:r w:rsidRPr="000271E2">
              <w:rPr>
                <w:rFonts w:cs="Arial"/>
                <w:sz w:val="18"/>
                <w:szCs w:val="18"/>
              </w:rPr>
              <w:t xml:space="preserve">Consultation, pre- and post-transplant evaluation, including a variety of medical tests that provide complete information on overall health prior to and following transplant surgery. </w:t>
            </w:r>
          </w:p>
          <w:p w14:paraId="44F3874C" w14:textId="77777777" w:rsidR="00526832" w:rsidRPr="000271E2" w:rsidRDefault="00526832" w:rsidP="00526832">
            <w:pPr>
              <w:spacing w:before="60" w:after="40"/>
              <w:rPr>
                <w:rFonts w:cs="Arial"/>
                <w:sz w:val="18"/>
                <w:szCs w:val="18"/>
                <w:lang w:val="sv-SE"/>
              </w:rPr>
            </w:pPr>
            <w:r w:rsidRPr="000271E2">
              <w:rPr>
                <w:rFonts w:cs="Arial"/>
                <w:sz w:val="18"/>
                <w:szCs w:val="18"/>
                <w:lang w:val="sv-SE"/>
              </w:rPr>
              <w:t>The clinic provides non-admitted services associated with all types of transplants.</w:t>
            </w:r>
          </w:p>
        </w:tc>
      </w:tr>
    </w:tbl>
    <w:p w14:paraId="2FF776B0"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1 table outlines the use for Transplants"/>
      </w:tblPr>
      <w:tblGrid>
        <w:gridCol w:w="1984"/>
        <w:gridCol w:w="7371"/>
      </w:tblGrid>
      <w:tr w:rsidR="00526832" w:rsidRPr="00185B64" w14:paraId="2DF6F9BD"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3910844" w14:textId="77777777" w:rsidR="00526832" w:rsidRPr="00185B64" w:rsidRDefault="00526832" w:rsidP="00526832">
            <w:pPr>
              <w:spacing w:after="40"/>
              <w:rPr>
                <w:i/>
              </w:rPr>
            </w:pPr>
            <w:r>
              <w:t>Guide for use</w:t>
            </w:r>
          </w:p>
        </w:tc>
      </w:tr>
      <w:tr w:rsidR="00526832" w:rsidRPr="00F31588" w14:paraId="3372CF9F" w14:textId="77777777" w:rsidTr="00040E82">
        <w:tc>
          <w:tcPr>
            <w:tcW w:w="1984" w:type="dxa"/>
          </w:tcPr>
          <w:p w14:paraId="76D783C0" w14:textId="77777777" w:rsidR="00526832" w:rsidRPr="000271E2" w:rsidRDefault="00526832" w:rsidP="00526832">
            <w:pPr>
              <w:spacing w:before="60" w:after="40"/>
              <w:jc w:val="right"/>
              <w:rPr>
                <w:rFonts w:cs="Arial"/>
                <w:b/>
                <w:sz w:val="18"/>
                <w:szCs w:val="18"/>
              </w:rPr>
            </w:pPr>
            <w:r w:rsidRPr="000271E2">
              <w:rPr>
                <w:rFonts w:cs="Arial"/>
                <w:b/>
                <w:sz w:val="18"/>
                <w:szCs w:val="18"/>
              </w:rPr>
              <w:t>Activity</w:t>
            </w:r>
          </w:p>
        </w:tc>
        <w:tc>
          <w:tcPr>
            <w:tcW w:w="7371" w:type="dxa"/>
          </w:tcPr>
          <w:p w14:paraId="44E65084" w14:textId="77777777" w:rsidR="00526832" w:rsidRPr="000271E2" w:rsidRDefault="00526832" w:rsidP="00526832">
            <w:pPr>
              <w:autoSpaceDE w:val="0"/>
              <w:autoSpaceDN w:val="0"/>
              <w:adjustRightInd w:val="0"/>
              <w:spacing w:before="60" w:after="40"/>
              <w:rPr>
                <w:rFonts w:cs="Arial"/>
                <w:i/>
                <w:sz w:val="18"/>
                <w:szCs w:val="18"/>
                <w:lang w:val="sv-SE"/>
              </w:rPr>
            </w:pPr>
            <w:r w:rsidRPr="000271E2">
              <w:rPr>
                <w:rFonts w:cs="Arial"/>
                <w:i/>
                <w:sz w:val="18"/>
                <w:szCs w:val="18"/>
                <w:lang w:val="sv-SE"/>
              </w:rPr>
              <w:t>Inclusions:</w:t>
            </w:r>
          </w:p>
          <w:p w14:paraId="52ABA3DB" w14:textId="77777777" w:rsidR="00526832" w:rsidRPr="000271E2" w:rsidRDefault="00526832" w:rsidP="00526832">
            <w:pPr>
              <w:spacing w:before="60" w:after="40"/>
              <w:rPr>
                <w:rFonts w:cs="Arial"/>
                <w:sz w:val="18"/>
                <w:szCs w:val="18"/>
              </w:rPr>
            </w:pPr>
            <w:r w:rsidRPr="000271E2">
              <w:rPr>
                <w:rFonts w:cs="Arial"/>
                <w:sz w:val="18"/>
                <w:szCs w:val="18"/>
              </w:rPr>
              <w:t>The clinic may include consultations on the following services:</w:t>
            </w:r>
          </w:p>
          <w:p w14:paraId="1DB9E27A" w14:textId="77777777" w:rsidR="00526832" w:rsidRPr="000271E2" w:rsidRDefault="00526832" w:rsidP="006A765D">
            <w:pPr>
              <w:numPr>
                <w:ilvl w:val="0"/>
                <w:numId w:val="19"/>
              </w:numPr>
              <w:spacing w:before="60" w:after="40" w:line="240" w:lineRule="auto"/>
              <w:ind w:left="743" w:hanging="430"/>
              <w:rPr>
                <w:rFonts w:cs="Arial"/>
                <w:sz w:val="18"/>
                <w:szCs w:val="18"/>
              </w:rPr>
            </w:pPr>
            <w:r w:rsidRPr="000271E2">
              <w:rPr>
                <w:rFonts w:cs="Arial"/>
                <w:sz w:val="18"/>
                <w:szCs w:val="18"/>
              </w:rPr>
              <w:t>tissue typing</w:t>
            </w:r>
          </w:p>
          <w:p w14:paraId="7F321498" w14:textId="77777777" w:rsidR="00526832" w:rsidRPr="000271E2" w:rsidRDefault="00526832" w:rsidP="006A765D">
            <w:pPr>
              <w:numPr>
                <w:ilvl w:val="0"/>
                <w:numId w:val="19"/>
              </w:numPr>
              <w:spacing w:before="60" w:after="40" w:line="240" w:lineRule="auto"/>
              <w:ind w:left="743" w:hanging="430"/>
              <w:rPr>
                <w:rFonts w:cs="Arial"/>
                <w:sz w:val="18"/>
                <w:szCs w:val="18"/>
              </w:rPr>
            </w:pPr>
            <w:r w:rsidRPr="000271E2">
              <w:rPr>
                <w:rFonts w:cs="Arial"/>
                <w:sz w:val="18"/>
                <w:szCs w:val="18"/>
              </w:rPr>
              <w:t>dobutamine stress echocardiogram (ECG)</w:t>
            </w:r>
          </w:p>
          <w:p w14:paraId="3F4D06DA" w14:textId="77777777" w:rsidR="00526832" w:rsidRPr="000271E2" w:rsidRDefault="00526832" w:rsidP="006A765D">
            <w:pPr>
              <w:numPr>
                <w:ilvl w:val="0"/>
                <w:numId w:val="19"/>
              </w:numPr>
              <w:spacing w:before="60" w:after="40" w:line="240" w:lineRule="auto"/>
              <w:ind w:left="743" w:hanging="430"/>
              <w:rPr>
                <w:rFonts w:cs="Arial"/>
                <w:sz w:val="18"/>
                <w:szCs w:val="18"/>
              </w:rPr>
            </w:pPr>
            <w:r w:rsidRPr="000271E2">
              <w:rPr>
                <w:rFonts w:cs="Arial"/>
                <w:sz w:val="18"/>
                <w:szCs w:val="18"/>
              </w:rPr>
              <w:t>cardiac catheterisation</w:t>
            </w:r>
          </w:p>
          <w:p w14:paraId="090CA7F3" w14:textId="77777777" w:rsidR="00526832" w:rsidRPr="000271E2" w:rsidRDefault="00526832" w:rsidP="006A765D">
            <w:pPr>
              <w:numPr>
                <w:ilvl w:val="0"/>
                <w:numId w:val="19"/>
              </w:numPr>
              <w:spacing w:before="60" w:after="40" w:line="240" w:lineRule="auto"/>
              <w:ind w:left="743" w:hanging="430"/>
              <w:rPr>
                <w:rFonts w:cs="Arial"/>
                <w:sz w:val="18"/>
                <w:szCs w:val="18"/>
              </w:rPr>
            </w:pPr>
            <w:r w:rsidRPr="000271E2">
              <w:rPr>
                <w:rFonts w:cs="Arial"/>
                <w:sz w:val="18"/>
                <w:szCs w:val="18"/>
              </w:rPr>
              <w:t>guaiac blood testing</w:t>
            </w:r>
          </w:p>
          <w:p w14:paraId="4593C515" w14:textId="77777777" w:rsidR="00526832" w:rsidRPr="000271E2" w:rsidRDefault="00526832" w:rsidP="006A765D">
            <w:pPr>
              <w:numPr>
                <w:ilvl w:val="0"/>
                <w:numId w:val="19"/>
              </w:numPr>
              <w:spacing w:before="60" w:after="40" w:line="240" w:lineRule="auto"/>
              <w:ind w:left="743" w:hanging="430"/>
              <w:rPr>
                <w:rFonts w:cs="Arial"/>
                <w:sz w:val="18"/>
                <w:szCs w:val="18"/>
              </w:rPr>
            </w:pPr>
            <w:r w:rsidRPr="000271E2">
              <w:rPr>
                <w:rFonts w:cs="Arial"/>
                <w:sz w:val="18"/>
                <w:szCs w:val="18"/>
              </w:rPr>
              <w:t>carotid ultrasound</w:t>
            </w:r>
          </w:p>
          <w:p w14:paraId="50FC8C1F" w14:textId="77777777" w:rsidR="00526832" w:rsidRPr="000271E2" w:rsidRDefault="00526832" w:rsidP="006A765D">
            <w:pPr>
              <w:numPr>
                <w:ilvl w:val="0"/>
                <w:numId w:val="19"/>
              </w:numPr>
              <w:spacing w:before="60" w:after="40" w:line="240" w:lineRule="auto"/>
              <w:ind w:left="743" w:hanging="430"/>
              <w:rPr>
                <w:rFonts w:cs="Arial"/>
                <w:sz w:val="18"/>
                <w:szCs w:val="18"/>
              </w:rPr>
            </w:pPr>
            <w:r w:rsidRPr="000271E2">
              <w:rPr>
                <w:rFonts w:cs="Arial"/>
                <w:sz w:val="18"/>
                <w:szCs w:val="18"/>
              </w:rPr>
              <w:t>pulmonary function test</w:t>
            </w:r>
          </w:p>
          <w:p w14:paraId="039864C5" w14:textId="77777777" w:rsidR="00526832" w:rsidRPr="000271E2" w:rsidRDefault="00526832" w:rsidP="006A765D">
            <w:pPr>
              <w:numPr>
                <w:ilvl w:val="0"/>
                <w:numId w:val="19"/>
              </w:numPr>
              <w:spacing w:before="60" w:after="40" w:line="240" w:lineRule="auto"/>
              <w:ind w:left="743" w:hanging="430"/>
              <w:rPr>
                <w:rFonts w:cs="Arial"/>
                <w:sz w:val="18"/>
                <w:szCs w:val="18"/>
              </w:rPr>
            </w:pPr>
            <w:r w:rsidRPr="000271E2">
              <w:rPr>
                <w:rFonts w:cs="Arial"/>
                <w:sz w:val="18"/>
                <w:szCs w:val="18"/>
              </w:rPr>
              <w:t>upper gastrointestinal or endoscopy</w:t>
            </w:r>
          </w:p>
          <w:p w14:paraId="085E9570" w14:textId="77777777" w:rsidR="00526832" w:rsidRPr="000271E2" w:rsidRDefault="00526832" w:rsidP="006A765D">
            <w:pPr>
              <w:numPr>
                <w:ilvl w:val="0"/>
                <w:numId w:val="19"/>
              </w:numPr>
              <w:spacing w:before="60" w:after="40" w:line="240" w:lineRule="auto"/>
              <w:ind w:left="743" w:hanging="430"/>
              <w:rPr>
                <w:rFonts w:cs="Arial"/>
                <w:sz w:val="18"/>
                <w:szCs w:val="18"/>
              </w:rPr>
            </w:pPr>
            <w:r w:rsidRPr="000271E2">
              <w:rPr>
                <w:rFonts w:cs="Arial"/>
                <w:sz w:val="18"/>
                <w:szCs w:val="18"/>
              </w:rPr>
              <w:t xml:space="preserve">peripheral vascular resistance (PVR) testing </w:t>
            </w:r>
          </w:p>
          <w:p w14:paraId="2F97A22F" w14:textId="77777777" w:rsidR="00526832" w:rsidRPr="000271E2" w:rsidRDefault="00526832" w:rsidP="006A765D">
            <w:pPr>
              <w:numPr>
                <w:ilvl w:val="0"/>
                <w:numId w:val="19"/>
              </w:numPr>
              <w:spacing w:before="60" w:after="40" w:line="240" w:lineRule="auto"/>
              <w:ind w:left="743" w:hanging="430"/>
              <w:rPr>
                <w:rFonts w:cs="Arial"/>
                <w:sz w:val="18"/>
                <w:szCs w:val="18"/>
              </w:rPr>
            </w:pPr>
            <w:r w:rsidRPr="000271E2">
              <w:rPr>
                <w:rFonts w:cs="Arial"/>
                <w:sz w:val="18"/>
                <w:szCs w:val="18"/>
              </w:rPr>
              <w:t>voiding cystourethrogram (VCU)</w:t>
            </w:r>
          </w:p>
          <w:p w14:paraId="6735BD43" w14:textId="77777777" w:rsidR="00526832" w:rsidRPr="000271E2" w:rsidRDefault="00526832" w:rsidP="006A765D">
            <w:pPr>
              <w:numPr>
                <w:ilvl w:val="0"/>
                <w:numId w:val="19"/>
              </w:numPr>
              <w:spacing w:before="60" w:after="40" w:line="240" w:lineRule="auto"/>
              <w:ind w:left="743" w:hanging="430"/>
              <w:rPr>
                <w:rFonts w:cs="Arial"/>
                <w:sz w:val="18"/>
                <w:szCs w:val="18"/>
              </w:rPr>
            </w:pPr>
            <w:r w:rsidRPr="000271E2">
              <w:rPr>
                <w:rFonts w:cs="Arial"/>
                <w:sz w:val="18"/>
                <w:szCs w:val="18"/>
              </w:rPr>
              <w:t>abdominal and renal ultrasound</w:t>
            </w:r>
          </w:p>
          <w:p w14:paraId="13AAAB87" w14:textId="77777777" w:rsidR="00526832" w:rsidRPr="000271E2" w:rsidRDefault="00526832" w:rsidP="006A765D">
            <w:pPr>
              <w:numPr>
                <w:ilvl w:val="0"/>
                <w:numId w:val="19"/>
              </w:numPr>
              <w:spacing w:before="60" w:after="40" w:line="240" w:lineRule="auto"/>
              <w:ind w:left="743" w:hanging="430"/>
              <w:rPr>
                <w:rFonts w:cs="Arial"/>
                <w:sz w:val="18"/>
                <w:szCs w:val="18"/>
              </w:rPr>
            </w:pPr>
            <w:r w:rsidRPr="000271E2">
              <w:rPr>
                <w:rFonts w:cs="Arial"/>
                <w:sz w:val="18"/>
                <w:szCs w:val="18"/>
              </w:rPr>
              <w:t>additional tests for women (pap test and Mammogram)</w:t>
            </w:r>
          </w:p>
          <w:p w14:paraId="15831B02" w14:textId="77777777" w:rsidR="00526832" w:rsidRPr="000271E2" w:rsidRDefault="00526832" w:rsidP="006A765D">
            <w:pPr>
              <w:numPr>
                <w:ilvl w:val="0"/>
                <w:numId w:val="19"/>
              </w:numPr>
              <w:spacing w:before="60" w:after="40" w:line="240" w:lineRule="auto"/>
              <w:ind w:left="743" w:hanging="430"/>
              <w:rPr>
                <w:rFonts w:cs="Arial"/>
                <w:sz w:val="18"/>
                <w:szCs w:val="18"/>
              </w:rPr>
            </w:pPr>
            <w:r w:rsidRPr="000271E2">
              <w:rPr>
                <w:rFonts w:cs="Arial"/>
                <w:sz w:val="18"/>
                <w:szCs w:val="18"/>
              </w:rPr>
              <w:t>stem cell transplant (education)</w:t>
            </w:r>
          </w:p>
          <w:p w14:paraId="61AFE1B5" w14:textId="77777777" w:rsidR="00526832" w:rsidRPr="000271E2" w:rsidRDefault="00526832" w:rsidP="006A765D">
            <w:pPr>
              <w:numPr>
                <w:ilvl w:val="0"/>
                <w:numId w:val="19"/>
              </w:numPr>
              <w:spacing w:before="60" w:after="40" w:line="240" w:lineRule="auto"/>
              <w:ind w:left="743" w:hanging="430"/>
              <w:rPr>
                <w:rFonts w:cs="Arial"/>
                <w:sz w:val="18"/>
                <w:szCs w:val="18"/>
              </w:rPr>
            </w:pPr>
            <w:r w:rsidRPr="000271E2">
              <w:rPr>
                <w:rFonts w:cs="Arial"/>
                <w:sz w:val="18"/>
                <w:szCs w:val="18"/>
              </w:rPr>
              <w:t>immunosuppressant monitoring</w:t>
            </w:r>
          </w:p>
        </w:tc>
      </w:tr>
      <w:tr w:rsidR="00526832" w:rsidRPr="00185B64" w14:paraId="62EA304B" w14:textId="77777777" w:rsidTr="00040E82">
        <w:tc>
          <w:tcPr>
            <w:tcW w:w="1984" w:type="dxa"/>
          </w:tcPr>
          <w:p w14:paraId="5693CBB2" w14:textId="77777777" w:rsidR="00526832" w:rsidRPr="000271E2" w:rsidRDefault="00526832" w:rsidP="00526832">
            <w:pPr>
              <w:spacing w:before="60" w:after="40"/>
              <w:jc w:val="right"/>
              <w:rPr>
                <w:rFonts w:cs="Arial"/>
                <w:b/>
                <w:sz w:val="18"/>
                <w:szCs w:val="18"/>
              </w:rPr>
            </w:pPr>
            <w:r w:rsidRPr="000271E2">
              <w:rPr>
                <w:rFonts w:cs="Arial"/>
                <w:b/>
                <w:sz w:val="18"/>
                <w:szCs w:val="18"/>
              </w:rPr>
              <w:t>Conditions</w:t>
            </w:r>
          </w:p>
        </w:tc>
        <w:tc>
          <w:tcPr>
            <w:tcW w:w="7371" w:type="dxa"/>
          </w:tcPr>
          <w:p w14:paraId="7EFA49B2" w14:textId="77777777" w:rsidR="00526832" w:rsidRPr="000271E2" w:rsidRDefault="00526832" w:rsidP="00526832">
            <w:pPr>
              <w:autoSpaceDE w:val="0"/>
              <w:autoSpaceDN w:val="0"/>
              <w:adjustRightInd w:val="0"/>
              <w:spacing w:before="60" w:after="40"/>
              <w:rPr>
                <w:rFonts w:cs="Arial"/>
                <w:sz w:val="18"/>
                <w:szCs w:val="18"/>
                <w:lang w:val="sv-SE"/>
              </w:rPr>
            </w:pPr>
          </w:p>
        </w:tc>
      </w:tr>
      <w:tr w:rsidR="00526832" w:rsidRPr="00185B64" w14:paraId="54F9E475" w14:textId="77777777" w:rsidTr="00040E82">
        <w:tc>
          <w:tcPr>
            <w:tcW w:w="1984" w:type="dxa"/>
          </w:tcPr>
          <w:p w14:paraId="4D4B862F" w14:textId="77777777" w:rsidR="00526832" w:rsidRPr="000271E2" w:rsidRDefault="00526832" w:rsidP="00526832">
            <w:pPr>
              <w:spacing w:before="60" w:after="40"/>
              <w:jc w:val="right"/>
              <w:rPr>
                <w:rFonts w:cs="Arial"/>
                <w:b/>
                <w:sz w:val="18"/>
                <w:szCs w:val="18"/>
              </w:rPr>
            </w:pPr>
            <w:r w:rsidRPr="000271E2">
              <w:rPr>
                <w:rFonts w:cs="Arial"/>
                <w:b/>
                <w:sz w:val="18"/>
                <w:szCs w:val="18"/>
              </w:rPr>
              <w:t>Constraints</w:t>
            </w:r>
          </w:p>
        </w:tc>
        <w:tc>
          <w:tcPr>
            <w:tcW w:w="7371" w:type="dxa"/>
          </w:tcPr>
          <w:p w14:paraId="6567AA37" w14:textId="77777777" w:rsidR="00526832" w:rsidRPr="000271E2" w:rsidRDefault="00526832" w:rsidP="00526832">
            <w:pPr>
              <w:autoSpaceDE w:val="0"/>
              <w:autoSpaceDN w:val="0"/>
              <w:adjustRightInd w:val="0"/>
              <w:spacing w:before="60" w:after="40"/>
              <w:rPr>
                <w:rFonts w:cs="Arial"/>
                <w:sz w:val="18"/>
                <w:szCs w:val="18"/>
                <w:lang w:val="sv-SE"/>
              </w:rPr>
            </w:pPr>
            <w:r w:rsidRPr="000271E2">
              <w:rPr>
                <w:rFonts w:cs="Arial"/>
                <w:sz w:val="18"/>
                <w:szCs w:val="18"/>
                <w:lang w:val="sv-SE"/>
              </w:rPr>
              <w:t xml:space="preserve">Follow-up management of transplant patients may be provided in specialty medical consultation clinics. </w:t>
            </w:r>
          </w:p>
        </w:tc>
      </w:tr>
    </w:tbl>
    <w:p w14:paraId="11BE4C9A"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1 table outlines the administratiive attributes for Transplants"/>
      </w:tblPr>
      <w:tblGrid>
        <w:gridCol w:w="1984"/>
        <w:gridCol w:w="7371"/>
      </w:tblGrid>
      <w:tr w:rsidR="00526832" w:rsidRPr="00185B64" w14:paraId="65A5097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C8D593B" w14:textId="77777777" w:rsidR="00526832" w:rsidRPr="00185B64" w:rsidRDefault="00526832" w:rsidP="00526832">
            <w:pPr>
              <w:spacing w:after="40"/>
            </w:pPr>
            <w:r w:rsidRPr="00185B64">
              <w:t>Administrative attributes</w:t>
            </w:r>
          </w:p>
        </w:tc>
      </w:tr>
      <w:tr w:rsidR="00526832" w:rsidRPr="00185B64" w14:paraId="40D083B0" w14:textId="77777777" w:rsidTr="00040E82">
        <w:tc>
          <w:tcPr>
            <w:tcW w:w="1984" w:type="dxa"/>
          </w:tcPr>
          <w:p w14:paraId="076A178B" w14:textId="77777777" w:rsidR="00526832" w:rsidRPr="000271E2" w:rsidRDefault="00526832" w:rsidP="00526832">
            <w:pPr>
              <w:spacing w:before="60" w:after="40"/>
              <w:jc w:val="right"/>
              <w:rPr>
                <w:rFonts w:cs="Arial"/>
                <w:b/>
                <w:sz w:val="18"/>
                <w:szCs w:val="18"/>
              </w:rPr>
            </w:pPr>
            <w:r w:rsidRPr="000271E2">
              <w:rPr>
                <w:rFonts w:cs="Arial"/>
                <w:b/>
                <w:sz w:val="18"/>
                <w:szCs w:val="18"/>
              </w:rPr>
              <w:t>Source</w:t>
            </w:r>
          </w:p>
        </w:tc>
        <w:tc>
          <w:tcPr>
            <w:tcW w:w="7371" w:type="dxa"/>
          </w:tcPr>
          <w:p w14:paraId="0C15F123" w14:textId="77777777" w:rsidR="00526832" w:rsidRPr="000271E2" w:rsidRDefault="00526832" w:rsidP="00526832">
            <w:pPr>
              <w:spacing w:before="60" w:after="40"/>
              <w:rPr>
                <w:sz w:val="18"/>
              </w:rPr>
            </w:pPr>
          </w:p>
        </w:tc>
      </w:tr>
      <w:tr w:rsidR="00526832" w:rsidRPr="00185B64" w14:paraId="64E3CBB9" w14:textId="77777777" w:rsidTr="00040E82">
        <w:tc>
          <w:tcPr>
            <w:tcW w:w="1984" w:type="dxa"/>
          </w:tcPr>
          <w:p w14:paraId="1A58C4B7" w14:textId="77777777" w:rsidR="00526832" w:rsidRPr="000271E2" w:rsidRDefault="00526832" w:rsidP="00526832">
            <w:pPr>
              <w:spacing w:before="60" w:after="40"/>
              <w:jc w:val="right"/>
              <w:rPr>
                <w:rFonts w:cs="Arial"/>
                <w:b/>
                <w:sz w:val="18"/>
                <w:szCs w:val="18"/>
              </w:rPr>
            </w:pPr>
            <w:r w:rsidRPr="000271E2">
              <w:rPr>
                <w:rFonts w:cs="Arial"/>
                <w:b/>
                <w:sz w:val="18"/>
                <w:szCs w:val="18"/>
              </w:rPr>
              <w:t>Date created</w:t>
            </w:r>
          </w:p>
        </w:tc>
        <w:tc>
          <w:tcPr>
            <w:tcW w:w="7371" w:type="dxa"/>
          </w:tcPr>
          <w:p w14:paraId="5A7F68C9" w14:textId="77777777" w:rsidR="00526832" w:rsidRPr="000271E2" w:rsidRDefault="00526832" w:rsidP="00526832">
            <w:pPr>
              <w:spacing w:before="60" w:after="40"/>
              <w:rPr>
                <w:rFonts w:cs="Arial"/>
                <w:sz w:val="18"/>
                <w:szCs w:val="18"/>
              </w:rPr>
            </w:pPr>
            <w:r w:rsidRPr="000271E2">
              <w:rPr>
                <w:rFonts w:cs="Arial"/>
                <w:sz w:val="18"/>
                <w:szCs w:val="18"/>
              </w:rPr>
              <w:t>24</w:t>
            </w:r>
            <w:r w:rsidR="00627D58">
              <w:rPr>
                <w:rFonts w:cs="Arial"/>
                <w:sz w:val="18"/>
                <w:szCs w:val="18"/>
              </w:rPr>
              <w:t xml:space="preserve"> March </w:t>
            </w:r>
            <w:r w:rsidRPr="000271E2">
              <w:rPr>
                <w:rFonts w:cs="Arial"/>
                <w:sz w:val="18"/>
                <w:szCs w:val="18"/>
              </w:rPr>
              <w:t>2011</w:t>
            </w:r>
          </w:p>
        </w:tc>
      </w:tr>
      <w:tr w:rsidR="00526832" w:rsidRPr="00185B64" w14:paraId="60D94D4C" w14:textId="77777777" w:rsidTr="00040E82">
        <w:tc>
          <w:tcPr>
            <w:tcW w:w="1984" w:type="dxa"/>
          </w:tcPr>
          <w:p w14:paraId="120B56D8" w14:textId="77777777" w:rsidR="00526832" w:rsidRPr="000271E2" w:rsidRDefault="00526832" w:rsidP="00526832">
            <w:pPr>
              <w:spacing w:before="60" w:after="40"/>
              <w:jc w:val="right"/>
              <w:rPr>
                <w:rFonts w:cs="Arial"/>
                <w:b/>
                <w:sz w:val="18"/>
                <w:szCs w:val="18"/>
              </w:rPr>
            </w:pPr>
            <w:r w:rsidRPr="000271E2">
              <w:rPr>
                <w:rFonts w:cs="Arial"/>
                <w:b/>
                <w:sz w:val="18"/>
                <w:szCs w:val="18"/>
              </w:rPr>
              <w:t>Date last updated</w:t>
            </w:r>
          </w:p>
        </w:tc>
        <w:tc>
          <w:tcPr>
            <w:tcW w:w="7371" w:type="dxa"/>
          </w:tcPr>
          <w:p w14:paraId="580F5FC1" w14:textId="77777777" w:rsidR="00526832" w:rsidRPr="000271E2" w:rsidRDefault="00526832" w:rsidP="00526832">
            <w:pPr>
              <w:spacing w:before="60" w:after="40"/>
              <w:rPr>
                <w:rFonts w:cs="Arial"/>
                <w:sz w:val="18"/>
                <w:szCs w:val="18"/>
              </w:rPr>
            </w:pPr>
            <w:r w:rsidRPr="000271E2">
              <w:rPr>
                <w:rFonts w:cs="Arial"/>
                <w:sz w:val="18"/>
                <w:szCs w:val="18"/>
              </w:rPr>
              <w:t>1</w:t>
            </w:r>
            <w:r w:rsidR="00627D58">
              <w:rPr>
                <w:rFonts w:cs="Arial"/>
                <w:sz w:val="18"/>
                <w:szCs w:val="18"/>
              </w:rPr>
              <w:t xml:space="preserve"> September </w:t>
            </w:r>
            <w:r w:rsidRPr="000271E2">
              <w:rPr>
                <w:rFonts w:cs="Arial"/>
                <w:sz w:val="18"/>
                <w:szCs w:val="18"/>
              </w:rPr>
              <w:t>2011</w:t>
            </w:r>
          </w:p>
        </w:tc>
      </w:tr>
      <w:tr w:rsidR="00526832" w:rsidRPr="00185B64" w14:paraId="4BD07420" w14:textId="77777777" w:rsidTr="00040E82">
        <w:tc>
          <w:tcPr>
            <w:tcW w:w="1984" w:type="dxa"/>
          </w:tcPr>
          <w:p w14:paraId="0B7742D1" w14:textId="77777777" w:rsidR="00526832" w:rsidRPr="000271E2" w:rsidRDefault="00526832" w:rsidP="00526832">
            <w:pPr>
              <w:spacing w:before="60" w:after="40"/>
              <w:jc w:val="right"/>
              <w:rPr>
                <w:rFonts w:cs="Arial"/>
                <w:b/>
                <w:sz w:val="18"/>
                <w:szCs w:val="18"/>
              </w:rPr>
            </w:pPr>
            <w:r w:rsidRPr="000271E2">
              <w:rPr>
                <w:rFonts w:cs="Arial"/>
                <w:b/>
                <w:sz w:val="18"/>
                <w:szCs w:val="18"/>
              </w:rPr>
              <w:t>Update source</w:t>
            </w:r>
          </w:p>
        </w:tc>
        <w:tc>
          <w:tcPr>
            <w:tcW w:w="7371" w:type="dxa"/>
          </w:tcPr>
          <w:p w14:paraId="794AF61B" w14:textId="77777777" w:rsidR="00526832" w:rsidRPr="000271E2" w:rsidRDefault="00526832" w:rsidP="00526832">
            <w:pPr>
              <w:autoSpaceDE w:val="0"/>
              <w:autoSpaceDN w:val="0"/>
              <w:adjustRightInd w:val="0"/>
              <w:spacing w:before="60" w:after="40"/>
              <w:rPr>
                <w:rFonts w:cs="Arial"/>
                <w:sz w:val="18"/>
                <w:szCs w:val="18"/>
                <w:lang w:val="sv-SE"/>
              </w:rPr>
            </w:pPr>
            <w:r w:rsidRPr="000271E2">
              <w:rPr>
                <w:rFonts w:cs="Arial"/>
                <w:sz w:val="18"/>
                <w:szCs w:val="18"/>
              </w:rPr>
              <w:t>Definition review project</w:t>
            </w:r>
          </w:p>
        </w:tc>
      </w:tr>
      <w:tr w:rsidR="00526832" w:rsidRPr="00A7384C" w14:paraId="4255C4D0" w14:textId="77777777" w:rsidTr="00040E82">
        <w:tc>
          <w:tcPr>
            <w:tcW w:w="1984" w:type="dxa"/>
          </w:tcPr>
          <w:p w14:paraId="1703D575" w14:textId="77777777" w:rsidR="00526832" w:rsidRPr="00185B64" w:rsidRDefault="00526832" w:rsidP="00526832">
            <w:pPr>
              <w:spacing w:before="60" w:after="40"/>
              <w:jc w:val="right"/>
              <w:rPr>
                <w:rFonts w:cs="Arial"/>
                <w:b/>
                <w:color w:val="58585A"/>
                <w:sz w:val="18"/>
                <w:szCs w:val="18"/>
              </w:rPr>
            </w:pPr>
            <w:r w:rsidRPr="000271E2">
              <w:rPr>
                <w:rFonts w:cs="Arial"/>
                <w:b/>
                <w:sz w:val="18"/>
                <w:szCs w:val="18"/>
              </w:rPr>
              <w:t>Reference material</w:t>
            </w:r>
          </w:p>
        </w:tc>
        <w:tc>
          <w:tcPr>
            <w:tcW w:w="7371" w:type="dxa"/>
          </w:tcPr>
          <w:p w14:paraId="09209737" w14:textId="77777777" w:rsidR="00526832" w:rsidRPr="003548AE" w:rsidRDefault="00562BF6" w:rsidP="00526832">
            <w:pPr>
              <w:autoSpaceDE w:val="0"/>
              <w:autoSpaceDN w:val="0"/>
              <w:adjustRightInd w:val="0"/>
              <w:spacing w:before="60" w:after="40"/>
              <w:rPr>
                <w:rFonts w:cs="Arial"/>
                <w:sz w:val="18"/>
                <w:szCs w:val="18"/>
                <w:lang w:val="sv-SE"/>
              </w:rPr>
            </w:pPr>
            <w:hyperlink r:id="rId31" w:history="1">
              <w:r w:rsidR="00526832" w:rsidRPr="00BC7E74">
                <w:rPr>
                  <w:rStyle w:val="Hyperlink"/>
                  <w:rFonts w:cs="Arial"/>
                  <w:sz w:val="18"/>
                  <w:szCs w:val="18"/>
                  <w:lang w:val="sv-SE"/>
                </w:rPr>
                <w:t>Transplant Australia</w:t>
              </w:r>
            </w:hyperlink>
            <w:r w:rsidR="00526832" w:rsidRPr="000271E2">
              <w:rPr>
                <w:rFonts w:cs="Arial"/>
                <w:sz w:val="18"/>
                <w:szCs w:val="18"/>
                <w:lang w:val="sv-SE"/>
              </w:rPr>
              <w:t xml:space="preserve">. (No date). Retrieved </w:t>
            </w:r>
            <w:r w:rsidR="00627D58">
              <w:rPr>
                <w:rFonts w:cs="Arial"/>
                <w:sz w:val="18"/>
                <w:szCs w:val="18"/>
                <w:lang w:val="sv-SE"/>
              </w:rPr>
              <w:t xml:space="preserve">30 </w:t>
            </w:r>
            <w:r w:rsidR="00526832" w:rsidRPr="000271E2">
              <w:rPr>
                <w:rFonts w:cs="Arial"/>
                <w:sz w:val="18"/>
                <w:szCs w:val="18"/>
                <w:lang w:val="sv-SE"/>
              </w:rPr>
              <w:t xml:space="preserve">August 2011 (from </w:t>
            </w:r>
            <w:hyperlink r:id="rId32" w:history="1">
              <w:r w:rsidR="00526832" w:rsidRPr="003548AE">
                <w:rPr>
                  <w:rStyle w:val="Hyperlink"/>
                  <w:rFonts w:cs="Arial"/>
                  <w:sz w:val="18"/>
                  <w:szCs w:val="18"/>
                  <w:lang w:val="sv-SE"/>
                </w:rPr>
                <w:t>http://www.transplant.org.au/</w:t>
              </w:r>
            </w:hyperlink>
            <w:r w:rsidR="00526832">
              <w:rPr>
                <w:rFonts w:cs="Arial"/>
                <w:sz w:val="18"/>
                <w:szCs w:val="18"/>
                <w:lang w:val="sv-SE"/>
              </w:rPr>
              <w:t xml:space="preserve"> </w:t>
            </w:r>
            <w:r w:rsidR="00526832">
              <w:rPr>
                <w:rFonts w:cs="Arial"/>
                <w:color w:val="58585A"/>
                <w:sz w:val="18"/>
                <w:szCs w:val="18"/>
              </w:rPr>
              <w:t>)</w:t>
            </w:r>
          </w:p>
        </w:tc>
      </w:tr>
    </w:tbl>
    <w:p w14:paraId="6F6C435D" w14:textId="77777777" w:rsidR="00526832" w:rsidRPr="00E60338" w:rsidRDefault="00526832" w:rsidP="00526832">
      <w:pPr>
        <w:spacing w:before="60" w:after="40" w:line="240" w:lineRule="auto"/>
      </w:pPr>
      <w:r w:rsidRPr="003548AE">
        <w:br w:type="page"/>
      </w:r>
    </w:p>
    <w:p w14:paraId="276144E4" w14:textId="77777777" w:rsidR="00526832" w:rsidRPr="00A57987" w:rsidRDefault="00526832" w:rsidP="00396928">
      <w:pPr>
        <w:pStyle w:val="Heading3"/>
        <w:rPr>
          <w:rFonts w:ascii="Arial" w:hAnsi="Arial" w:cs="Arial"/>
          <w:sz w:val="2"/>
          <w:szCs w:val="2"/>
        </w:rPr>
      </w:pPr>
      <w:bookmarkStart w:id="116" w:name="_Toc288653735"/>
      <w:bookmarkStart w:id="117" w:name="_Toc288654222"/>
      <w:bookmarkStart w:id="118" w:name="_Toc288741241"/>
      <w:bookmarkStart w:id="119" w:name="_Toc344907710"/>
      <w:bookmarkStart w:id="120" w:name="_Toc366768416"/>
      <w:bookmarkStart w:id="121" w:name="_Toc65160369"/>
      <w:r w:rsidRPr="00A7384C">
        <w:lastRenderedPageBreak/>
        <w:t>20.02 Anaesthetics</w:t>
      </w:r>
      <w:bookmarkEnd w:id="116"/>
      <w:bookmarkEnd w:id="117"/>
      <w:bookmarkEnd w:id="118"/>
      <w:bookmarkEnd w:id="119"/>
      <w:bookmarkEnd w:id="120"/>
      <w:bookmarkEnd w:id="121"/>
      <w:r>
        <w:br/>
      </w:r>
    </w:p>
    <w:tbl>
      <w:tblPr>
        <w:tblStyle w:val="Style1"/>
        <w:tblW w:w="0" w:type="auto"/>
        <w:tblLook w:val="04A0" w:firstRow="1" w:lastRow="0" w:firstColumn="1" w:lastColumn="0" w:noHBand="0" w:noVBand="1"/>
        <w:tblDescription w:val="class 20.02 table outlines the identifying attributes for Anaesthetics"/>
      </w:tblPr>
      <w:tblGrid>
        <w:gridCol w:w="2116"/>
        <w:gridCol w:w="7319"/>
      </w:tblGrid>
      <w:tr w:rsidR="00526832" w:rsidRPr="00185B64" w14:paraId="6AB05D7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599CAD47" w14:textId="77777777" w:rsidR="00526832" w:rsidRPr="00185B64" w:rsidRDefault="00526832" w:rsidP="00526832">
            <w:pPr>
              <w:spacing w:after="40"/>
            </w:pPr>
            <w:r w:rsidRPr="00185B64">
              <w:t>Identifying attributes</w:t>
            </w:r>
          </w:p>
        </w:tc>
      </w:tr>
      <w:tr w:rsidR="00526832" w:rsidRPr="00185B64" w14:paraId="5AF3FF37" w14:textId="77777777" w:rsidTr="00040E82">
        <w:tc>
          <w:tcPr>
            <w:tcW w:w="2126" w:type="dxa"/>
          </w:tcPr>
          <w:p w14:paraId="0AFDEAC2" w14:textId="77777777" w:rsidR="00526832" w:rsidRPr="000271E2" w:rsidRDefault="00526832" w:rsidP="00526832">
            <w:pPr>
              <w:spacing w:before="60" w:after="40"/>
              <w:jc w:val="right"/>
              <w:rPr>
                <w:rFonts w:cs="Arial"/>
                <w:sz w:val="18"/>
                <w:szCs w:val="18"/>
              </w:rPr>
            </w:pPr>
            <w:r w:rsidRPr="000271E2">
              <w:rPr>
                <w:rFonts w:cs="Arial"/>
                <w:sz w:val="18"/>
                <w:szCs w:val="18"/>
              </w:rPr>
              <w:br w:type="page"/>
            </w:r>
            <w:r w:rsidRPr="000271E2">
              <w:rPr>
                <w:rFonts w:cs="Arial"/>
                <w:b/>
                <w:sz w:val="18"/>
                <w:szCs w:val="18"/>
              </w:rPr>
              <w:t>Number</w:t>
            </w:r>
          </w:p>
        </w:tc>
        <w:tc>
          <w:tcPr>
            <w:tcW w:w="7371" w:type="dxa"/>
          </w:tcPr>
          <w:p w14:paraId="4A23D01F" w14:textId="77777777" w:rsidR="00526832" w:rsidRPr="000271E2" w:rsidRDefault="00526832" w:rsidP="00526832">
            <w:pPr>
              <w:spacing w:before="60" w:after="40"/>
              <w:rPr>
                <w:rFonts w:cs="Arial"/>
                <w:sz w:val="18"/>
                <w:szCs w:val="18"/>
              </w:rPr>
            </w:pPr>
            <w:r w:rsidRPr="000271E2">
              <w:rPr>
                <w:rFonts w:cs="Arial"/>
                <w:sz w:val="18"/>
                <w:szCs w:val="18"/>
              </w:rPr>
              <w:t xml:space="preserve">20.02 </w:t>
            </w:r>
          </w:p>
        </w:tc>
      </w:tr>
      <w:tr w:rsidR="00526832" w:rsidRPr="00185B64" w14:paraId="37F96C1F" w14:textId="77777777" w:rsidTr="00040E82">
        <w:tc>
          <w:tcPr>
            <w:tcW w:w="2126" w:type="dxa"/>
          </w:tcPr>
          <w:p w14:paraId="5D92C588" w14:textId="77777777" w:rsidR="00526832" w:rsidRPr="000271E2" w:rsidRDefault="00526832" w:rsidP="00526832">
            <w:pPr>
              <w:spacing w:before="60" w:after="40"/>
              <w:jc w:val="right"/>
              <w:rPr>
                <w:rFonts w:cs="Arial"/>
                <w:b/>
                <w:sz w:val="18"/>
                <w:szCs w:val="18"/>
              </w:rPr>
            </w:pPr>
            <w:r w:rsidRPr="000271E2">
              <w:rPr>
                <w:rFonts w:cs="Arial"/>
                <w:b/>
                <w:sz w:val="18"/>
                <w:szCs w:val="18"/>
              </w:rPr>
              <w:t>Name</w:t>
            </w:r>
          </w:p>
        </w:tc>
        <w:tc>
          <w:tcPr>
            <w:tcW w:w="7371" w:type="dxa"/>
          </w:tcPr>
          <w:p w14:paraId="62B0E977" w14:textId="77777777" w:rsidR="00526832" w:rsidRPr="000271E2" w:rsidRDefault="00526832" w:rsidP="00526832">
            <w:pPr>
              <w:spacing w:before="60" w:after="40"/>
              <w:rPr>
                <w:rFonts w:cs="Arial"/>
                <w:sz w:val="18"/>
                <w:szCs w:val="18"/>
              </w:rPr>
            </w:pPr>
            <w:r w:rsidRPr="000271E2">
              <w:rPr>
                <w:rFonts w:cs="Arial"/>
                <w:sz w:val="18"/>
                <w:szCs w:val="18"/>
              </w:rPr>
              <w:t>Anaesthetics</w:t>
            </w:r>
          </w:p>
        </w:tc>
      </w:tr>
      <w:tr w:rsidR="00526832" w:rsidRPr="00185B64" w14:paraId="7D408130" w14:textId="77777777" w:rsidTr="00040E82">
        <w:tc>
          <w:tcPr>
            <w:tcW w:w="2126" w:type="dxa"/>
          </w:tcPr>
          <w:p w14:paraId="76B5BEB2" w14:textId="77777777" w:rsidR="00526832" w:rsidRPr="000271E2" w:rsidRDefault="00526832" w:rsidP="00526832">
            <w:pPr>
              <w:spacing w:before="60" w:after="40"/>
              <w:jc w:val="right"/>
              <w:rPr>
                <w:rFonts w:cs="Arial"/>
                <w:b/>
                <w:sz w:val="18"/>
                <w:szCs w:val="18"/>
              </w:rPr>
            </w:pPr>
            <w:r w:rsidRPr="000271E2">
              <w:rPr>
                <w:rFonts w:cs="Arial"/>
                <w:b/>
                <w:sz w:val="18"/>
                <w:szCs w:val="18"/>
              </w:rPr>
              <w:t>Category</w:t>
            </w:r>
          </w:p>
        </w:tc>
        <w:tc>
          <w:tcPr>
            <w:tcW w:w="7371" w:type="dxa"/>
          </w:tcPr>
          <w:p w14:paraId="35619FE9" w14:textId="77777777" w:rsidR="00526832" w:rsidRPr="000271E2" w:rsidRDefault="00526832" w:rsidP="00526832">
            <w:pPr>
              <w:spacing w:before="60" w:after="40"/>
              <w:rPr>
                <w:rFonts w:cs="Arial"/>
                <w:sz w:val="18"/>
                <w:szCs w:val="18"/>
              </w:rPr>
            </w:pPr>
            <w:r w:rsidRPr="000271E2">
              <w:rPr>
                <w:rFonts w:cs="Arial"/>
                <w:sz w:val="18"/>
                <w:szCs w:val="18"/>
              </w:rPr>
              <w:t>Medical consultation</w:t>
            </w:r>
          </w:p>
        </w:tc>
      </w:tr>
      <w:tr w:rsidR="00526832" w:rsidRPr="00185B64" w14:paraId="18782FBC" w14:textId="77777777" w:rsidTr="00040E82">
        <w:tc>
          <w:tcPr>
            <w:tcW w:w="2126" w:type="dxa"/>
          </w:tcPr>
          <w:p w14:paraId="2EA8FC95" w14:textId="77777777" w:rsidR="00526832" w:rsidRPr="000271E2" w:rsidRDefault="00526832" w:rsidP="00526832">
            <w:pPr>
              <w:spacing w:before="60" w:after="40"/>
              <w:jc w:val="right"/>
              <w:rPr>
                <w:rFonts w:cs="Arial"/>
                <w:b/>
                <w:sz w:val="18"/>
                <w:szCs w:val="18"/>
              </w:rPr>
            </w:pPr>
            <w:r w:rsidRPr="000271E2">
              <w:rPr>
                <w:rFonts w:cs="Arial"/>
                <w:b/>
                <w:sz w:val="18"/>
                <w:szCs w:val="18"/>
              </w:rPr>
              <w:t>Affected body part</w:t>
            </w:r>
          </w:p>
        </w:tc>
        <w:tc>
          <w:tcPr>
            <w:tcW w:w="7371" w:type="dxa"/>
          </w:tcPr>
          <w:p w14:paraId="23EEBA92" w14:textId="77777777" w:rsidR="00526832" w:rsidRPr="000271E2" w:rsidRDefault="00526832" w:rsidP="00526832">
            <w:pPr>
              <w:spacing w:before="60" w:after="40"/>
              <w:rPr>
                <w:rFonts w:cs="Arial"/>
                <w:sz w:val="18"/>
                <w:szCs w:val="18"/>
              </w:rPr>
            </w:pPr>
            <w:r w:rsidRPr="000271E2">
              <w:rPr>
                <w:rFonts w:cs="Arial"/>
                <w:sz w:val="18"/>
                <w:szCs w:val="18"/>
              </w:rPr>
              <w:t>Multiple MDCs</w:t>
            </w:r>
          </w:p>
        </w:tc>
      </w:tr>
      <w:tr w:rsidR="00526832" w:rsidRPr="00185B64" w14:paraId="3313A51F" w14:textId="77777777" w:rsidTr="00040E82">
        <w:tc>
          <w:tcPr>
            <w:tcW w:w="2126" w:type="dxa"/>
          </w:tcPr>
          <w:p w14:paraId="55CBF7B8" w14:textId="77777777" w:rsidR="00526832" w:rsidRPr="000271E2" w:rsidRDefault="00526832" w:rsidP="00526832">
            <w:pPr>
              <w:spacing w:before="60" w:after="40"/>
              <w:jc w:val="right"/>
              <w:rPr>
                <w:rFonts w:cs="Arial"/>
                <w:b/>
                <w:sz w:val="18"/>
                <w:szCs w:val="18"/>
              </w:rPr>
            </w:pPr>
            <w:r w:rsidRPr="000271E2">
              <w:rPr>
                <w:rFonts w:cs="Arial"/>
                <w:b/>
                <w:sz w:val="18"/>
                <w:szCs w:val="18"/>
              </w:rPr>
              <w:t xml:space="preserve"> Usual provider </w:t>
            </w:r>
          </w:p>
        </w:tc>
        <w:tc>
          <w:tcPr>
            <w:tcW w:w="7371" w:type="dxa"/>
          </w:tcPr>
          <w:p w14:paraId="0CEB1F12" w14:textId="77777777" w:rsidR="00526832" w:rsidRPr="000271E2" w:rsidRDefault="00526832" w:rsidP="00526832">
            <w:pPr>
              <w:spacing w:before="60" w:after="40"/>
              <w:rPr>
                <w:rFonts w:cs="Arial"/>
                <w:sz w:val="18"/>
                <w:szCs w:val="18"/>
              </w:rPr>
            </w:pPr>
            <w:r w:rsidRPr="000271E2">
              <w:rPr>
                <w:rFonts w:cs="Arial"/>
                <w:sz w:val="18"/>
                <w:szCs w:val="18"/>
              </w:rPr>
              <w:t>Anaesthetist</w:t>
            </w:r>
          </w:p>
        </w:tc>
      </w:tr>
      <w:tr w:rsidR="00526832" w:rsidRPr="00185B64" w14:paraId="04665E23" w14:textId="77777777" w:rsidTr="00040E82">
        <w:tc>
          <w:tcPr>
            <w:tcW w:w="2126" w:type="dxa"/>
          </w:tcPr>
          <w:p w14:paraId="13B256DA" w14:textId="77777777" w:rsidR="00526832" w:rsidRPr="000271E2" w:rsidRDefault="00526832" w:rsidP="00526832">
            <w:pPr>
              <w:spacing w:before="60" w:after="40"/>
              <w:jc w:val="right"/>
              <w:rPr>
                <w:rFonts w:cs="Arial"/>
                <w:b/>
                <w:sz w:val="18"/>
                <w:szCs w:val="18"/>
              </w:rPr>
            </w:pPr>
            <w:r w:rsidRPr="000271E2">
              <w:rPr>
                <w:rFonts w:cs="Arial"/>
                <w:b/>
                <w:sz w:val="18"/>
                <w:szCs w:val="18"/>
              </w:rPr>
              <w:t>Definition of service</w:t>
            </w:r>
          </w:p>
        </w:tc>
        <w:tc>
          <w:tcPr>
            <w:tcW w:w="7371" w:type="dxa"/>
          </w:tcPr>
          <w:p w14:paraId="3BBAB2B3" w14:textId="77777777" w:rsidR="00526832" w:rsidRPr="000271E2" w:rsidRDefault="00526832" w:rsidP="00526832">
            <w:pPr>
              <w:spacing w:before="60" w:after="40"/>
              <w:rPr>
                <w:rFonts w:cs="Arial"/>
                <w:sz w:val="18"/>
                <w:szCs w:val="18"/>
              </w:rPr>
            </w:pPr>
            <w:r w:rsidRPr="000271E2">
              <w:rPr>
                <w:rFonts w:cs="Arial"/>
                <w:sz w:val="18"/>
                <w:szCs w:val="18"/>
              </w:rPr>
              <w:t xml:space="preserve">The review of patients scheduled to undergo or have undergone general anaesthesia, </w:t>
            </w:r>
            <w:r w:rsidRPr="000271E2">
              <w:rPr>
                <w:rStyle w:val="apple-style-span"/>
                <w:rFonts w:eastAsiaTheme="majorEastAsia" w:cs="Arial"/>
                <w:sz w:val="18"/>
                <w:szCs w:val="18"/>
              </w:rPr>
              <w:t>a</w:t>
            </w:r>
            <w:r w:rsidRPr="000271E2">
              <w:rPr>
                <w:rStyle w:val="apple-converted-space"/>
                <w:rFonts w:cs="Arial"/>
                <w:sz w:val="18"/>
                <w:szCs w:val="18"/>
              </w:rPr>
              <w:t> </w:t>
            </w:r>
            <w:r w:rsidRPr="000271E2">
              <w:rPr>
                <w:rFonts w:cs="Arial"/>
                <w:sz w:val="18"/>
                <w:szCs w:val="18"/>
              </w:rPr>
              <w:t>state of drug-induced non-responsiveness characterized by absence of response to any stimulus, loss of protective airway reflexes, and depression of respiration and disturbance of circulatory reflexes.</w:t>
            </w:r>
          </w:p>
        </w:tc>
      </w:tr>
    </w:tbl>
    <w:p w14:paraId="663627C6"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2  table outlines the uses for Anaesthetics"/>
      </w:tblPr>
      <w:tblGrid>
        <w:gridCol w:w="2117"/>
        <w:gridCol w:w="7318"/>
      </w:tblGrid>
      <w:tr w:rsidR="00526832" w:rsidRPr="00185B64" w14:paraId="20EEC19B"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46A0C693" w14:textId="77777777" w:rsidR="00526832" w:rsidRPr="00185B64" w:rsidRDefault="00526832" w:rsidP="00526832">
            <w:pPr>
              <w:spacing w:after="40"/>
              <w:rPr>
                <w:i/>
              </w:rPr>
            </w:pPr>
            <w:r>
              <w:t>Guide for use</w:t>
            </w:r>
          </w:p>
        </w:tc>
      </w:tr>
      <w:tr w:rsidR="00526832" w:rsidRPr="00F31588" w14:paraId="5C697910" w14:textId="77777777" w:rsidTr="00040E82">
        <w:tc>
          <w:tcPr>
            <w:tcW w:w="2126" w:type="dxa"/>
          </w:tcPr>
          <w:p w14:paraId="028626BD" w14:textId="77777777" w:rsidR="00526832" w:rsidRPr="000271E2" w:rsidRDefault="00526832" w:rsidP="00526832">
            <w:pPr>
              <w:spacing w:before="60" w:after="40"/>
              <w:jc w:val="right"/>
              <w:rPr>
                <w:rFonts w:cs="Arial"/>
                <w:b/>
                <w:sz w:val="18"/>
                <w:szCs w:val="18"/>
              </w:rPr>
            </w:pPr>
            <w:r w:rsidRPr="000271E2">
              <w:rPr>
                <w:rFonts w:cs="Arial"/>
                <w:b/>
                <w:sz w:val="18"/>
                <w:szCs w:val="18"/>
              </w:rPr>
              <w:t>Activity</w:t>
            </w:r>
          </w:p>
        </w:tc>
        <w:tc>
          <w:tcPr>
            <w:tcW w:w="7371" w:type="dxa"/>
          </w:tcPr>
          <w:p w14:paraId="6F88C273" w14:textId="77777777" w:rsidR="00526832" w:rsidRPr="000271E2" w:rsidRDefault="00526832" w:rsidP="00526832">
            <w:pPr>
              <w:spacing w:before="60" w:after="40"/>
              <w:rPr>
                <w:rFonts w:cs="Arial"/>
                <w:i/>
                <w:sz w:val="18"/>
                <w:szCs w:val="18"/>
              </w:rPr>
            </w:pPr>
            <w:r w:rsidRPr="000271E2">
              <w:rPr>
                <w:rFonts w:cs="Arial"/>
                <w:i/>
                <w:sz w:val="18"/>
                <w:szCs w:val="18"/>
              </w:rPr>
              <w:t>Inclusions:</w:t>
            </w:r>
          </w:p>
          <w:p w14:paraId="6C98B2E8" w14:textId="77777777" w:rsidR="00526832" w:rsidRPr="000271E2"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0271E2">
              <w:rPr>
                <w:rFonts w:cs="Arial"/>
                <w:sz w:val="18"/>
                <w:szCs w:val="18"/>
              </w:rPr>
              <w:t>pre- and post- work up for patients undergoing anaesthesia (investigations, tests, medical history)</w:t>
            </w:r>
          </w:p>
          <w:p w14:paraId="39146C3D" w14:textId="77777777" w:rsidR="00526832" w:rsidRPr="000271E2"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0271E2">
              <w:rPr>
                <w:rFonts w:cs="Arial"/>
                <w:sz w:val="18"/>
                <w:szCs w:val="18"/>
              </w:rPr>
              <w:t>evaluation of anaesthetic risk</w:t>
            </w:r>
          </w:p>
          <w:p w14:paraId="5F8920AC" w14:textId="77777777" w:rsidR="00526832" w:rsidRPr="000271E2"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0271E2">
              <w:rPr>
                <w:rFonts w:cs="Arial"/>
                <w:sz w:val="18"/>
                <w:szCs w:val="18"/>
              </w:rPr>
              <w:t>obtaining consent</w:t>
            </w:r>
          </w:p>
          <w:p w14:paraId="2AB74F63" w14:textId="77777777" w:rsidR="00526832" w:rsidRPr="000271E2" w:rsidRDefault="00526832" w:rsidP="00526832">
            <w:pPr>
              <w:spacing w:before="60" w:after="40"/>
              <w:rPr>
                <w:rFonts w:cs="Arial"/>
                <w:i/>
                <w:sz w:val="18"/>
                <w:szCs w:val="18"/>
              </w:rPr>
            </w:pPr>
            <w:r w:rsidRPr="000271E2">
              <w:rPr>
                <w:rFonts w:cs="Arial"/>
                <w:i/>
                <w:sz w:val="18"/>
                <w:szCs w:val="18"/>
              </w:rPr>
              <w:t>Exclusions:</w:t>
            </w:r>
          </w:p>
          <w:p w14:paraId="556D47D4" w14:textId="77777777" w:rsidR="00526832" w:rsidRPr="000271E2" w:rsidRDefault="003D2BBF" w:rsidP="006A765D">
            <w:pPr>
              <w:numPr>
                <w:ilvl w:val="0"/>
                <w:numId w:val="19"/>
              </w:numPr>
              <w:autoSpaceDE w:val="0"/>
              <w:autoSpaceDN w:val="0"/>
              <w:adjustRightInd w:val="0"/>
              <w:spacing w:before="60" w:after="40" w:line="240" w:lineRule="auto"/>
              <w:ind w:left="743" w:hanging="430"/>
              <w:rPr>
                <w:rFonts w:cs="Arial"/>
                <w:sz w:val="18"/>
                <w:szCs w:val="18"/>
              </w:rPr>
            </w:pPr>
            <w:r>
              <w:rPr>
                <w:rFonts w:cs="Arial"/>
                <w:sz w:val="18"/>
                <w:szCs w:val="18"/>
              </w:rPr>
              <w:t>allied health and/or clinical nurse specialist</w:t>
            </w:r>
            <w:r w:rsidR="00526832" w:rsidRPr="000271E2">
              <w:rPr>
                <w:rFonts w:cs="Arial"/>
                <w:sz w:val="18"/>
                <w:szCs w:val="18"/>
              </w:rPr>
              <w:t xml:space="preserve"> pre-admission and pre-anaesthesia clinics (40.07)</w:t>
            </w:r>
          </w:p>
        </w:tc>
      </w:tr>
      <w:tr w:rsidR="00526832" w:rsidRPr="00185B64" w14:paraId="1FF3FE0B" w14:textId="77777777" w:rsidTr="00040E82">
        <w:tc>
          <w:tcPr>
            <w:tcW w:w="2126" w:type="dxa"/>
          </w:tcPr>
          <w:p w14:paraId="55564DFA" w14:textId="77777777" w:rsidR="00526832" w:rsidRPr="000271E2" w:rsidRDefault="00526832" w:rsidP="00526832">
            <w:pPr>
              <w:spacing w:before="60" w:after="40"/>
              <w:jc w:val="right"/>
              <w:rPr>
                <w:rFonts w:cs="Arial"/>
                <w:b/>
                <w:sz w:val="18"/>
                <w:szCs w:val="18"/>
              </w:rPr>
            </w:pPr>
            <w:r w:rsidRPr="000271E2">
              <w:rPr>
                <w:rFonts w:cs="Arial"/>
                <w:b/>
                <w:sz w:val="18"/>
                <w:szCs w:val="18"/>
              </w:rPr>
              <w:t>Conditions</w:t>
            </w:r>
          </w:p>
        </w:tc>
        <w:tc>
          <w:tcPr>
            <w:tcW w:w="7371" w:type="dxa"/>
          </w:tcPr>
          <w:p w14:paraId="6AFA50A0" w14:textId="77777777" w:rsidR="00526832" w:rsidRPr="000271E2" w:rsidRDefault="00526832" w:rsidP="00526832">
            <w:pPr>
              <w:spacing w:before="60" w:after="40"/>
              <w:rPr>
                <w:rFonts w:cs="Arial"/>
                <w:sz w:val="18"/>
                <w:szCs w:val="18"/>
              </w:rPr>
            </w:pPr>
          </w:p>
        </w:tc>
      </w:tr>
      <w:tr w:rsidR="00526832" w:rsidRPr="00185B64" w14:paraId="62A21807" w14:textId="77777777" w:rsidTr="00040E82">
        <w:tc>
          <w:tcPr>
            <w:tcW w:w="2126" w:type="dxa"/>
          </w:tcPr>
          <w:p w14:paraId="6E659F78" w14:textId="77777777" w:rsidR="00526832" w:rsidRPr="000271E2" w:rsidRDefault="00526832" w:rsidP="00526832">
            <w:pPr>
              <w:spacing w:before="60" w:after="40"/>
              <w:jc w:val="right"/>
              <w:rPr>
                <w:rFonts w:cs="Arial"/>
                <w:b/>
                <w:sz w:val="18"/>
                <w:szCs w:val="18"/>
              </w:rPr>
            </w:pPr>
            <w:r w:rsidRPr="000271E2">
              <w:rPr>
                <w:rFonts w:cs="Arial"/>
                <w:b/>
                <w:sz w:val="18"/>
                <w:szCs w:val="18"/>
              </w:rPr>
              <w:t>Constraints</w:t>
            </w:r>
          </w:p>
        </w:tc>
        <w:tc>
          <w:tcPr>
            <w:tcW w:w="7371" w:type="dxa"/>
          </w:tcPr>
          <w:p w14:paraId="4BA3B6A1" w14:textId="77777777" w:rsidR="00526832" w:rsidRPr="000271E2" w:rsidRDefault="00526832" w:rsidP="00526832">
            <w:pPr>
              <w:spacing w:before="60" w:after="40"/>
              <w:rPr>
                <w:rFonts w:cs="Arial"/>
                <w:sz w:val="18"/>
                <w:szCs w:val="18"/>
              </w:rPr>
            </w:pPr>
          </w:p>
        </w:tc>
      </w:tr>
    </w:tbl>
    <w:p w14:paraId="7F80A0B4"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2 table outlines the administratiive attributes for Anaesthetics"/>
      </w:tblPr>
      <w:tblGrid>
        <w:gridCol w:w="2111"/>
        <w:gridCol w:w="7324"/>
      </w:tblGrid>
      <w:tr w:rsidR="00526832" w:rsidRPr="00185B64" w14:paraId="5664148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04A20345" w14:textId="77777777" w:rsidR="00526832" w:rsidRPr="00185B64" w:rsidRDefault="00526832" w:rsidP="00526832">
            <w:pPr>
              <w:spacing w:after="40"/>
            </w:pPr>
            <w:r w:rsidRPr="00185B64">
              <w:t>Administrative attributes</w:t>
            </w:r>
            <w:r>
              <w:tab/>
            </w:r>
          </w:p>
        </w:tc>
      </w:tr>
      <w:tr w:rsidR="00526832" w:rsidRPr="00185B64" w14:paraId="6F203BF8" w14:textId="77777777" w:rsidTr="00040E82">
        <w:tc>
          <w:tcPr>
            <w:tcW w:w="2126" w:type="dxa"/>
          </w:tcPr>
          <w:p w14:paraId="587379AB" w14:textId="77777777" w:rsidR="00526832" w:rsidRPr="000271E2" w:rsidRDefault="00526832" w:rsidP="00526832">
            <w:pPr>
              <w:spacing w:before="60" w:after="40"/>
              <w:jc w:val="right"/>
              <w:rPr>
                <w:rFonts w:cs="Arial"/>
                <w:b/>
                <w:sz w:val="18"/>
                <w:szCs w:val="18"/>
              </w:rPr>
            </w:pPr>
            <w:r w:rsidRPr="000271E2">
              <w:rPr>
                <w:rFonts w:cs="Arial"/>
                <w:b/>
                <w:sz w:val="18"/>
                <w:szCs w:val="18"/>
              </w:rPr>
              <w:t>Source</w:t>
            </w:r>
          </w:p>
        </w:tc>
        <w:tc>
          <w:tcPr>
            <w:tcW w:w="7371" w:type="dxa"/>
          </w:tcPr>
          <w:p w14:paraId="610F8909" w14:textId="77777777" w:rsidR="00526832" w:rsidRPr="000271E2" w:rsidRDefault="00526832" w:rsidP="00526832">
            <w:pPr>
              <w:spacing w:before="60" w:after="40"/>
              <w:rPr>
                <w:rFonts w:cs="Arial"/>
                <w:sz w:val="18"/>
                <w:szCs w:val="18"/>
              </w:rPr>
            </w:pPr>
            <w:r w:rsidRPr="000271E2">
              <w:rPr>
                <w:rFonts w:cs="Arial"/>
                <w:sz w:val="18"/>
                <w:szCs w:val="18"/>
              </w:rPr>
              <w:t>NSW Tier 2 Clinic List</w:t>
            </w:r>
          </w:p>
          <w:p w14:paraId="2C08F809" w14:textId="77777777" w:rsidR="00526832" w:rsidRPr="000271E2" w:rsidRDefault="00526832" w:rsidP="00526832">
            <w:pPr>
              <w:spacing w:before="60" w:after="40"/>
              <w:rPr>
                <w:rFonts w:cs="Arial"/>
                <w:sz w:val="18"/>
                <w:szCs w:val="18"/>
              </w:rPr>
            </w:pPr>
            <w:r w:rsidRPr="000271E2">
              <w:rPr>
                <w:rFonts w:cs="Arial"/>
                <w:sz w:val="18"/>
                <w:szCs w:val="18"/>
              </w:rPr>
              <w:t>Qld Monthly Activity Collection (MAC) Manual</w:t>
            </w:r>
          </w:p>
        </w:tc>
      </w:tr>
      <w:tr w:rsidR="00526832" w:rsidRPr="00185B64" w14:paraId="5A594A30" w14:textId="77777777" w:rsidTr="00040E82">
        <w:tc>
          <w:tcPr>
            <w:tcW w:w="2126" w:type="dxa"/>
          </w:tcPr>
          <w:p w14:paraId="42A99CF8" w14:textId="77777777" w:rsidR="00526832" w:rsidRPr="000271E2" w:rsidRDefault="00526832" w:rsidP="00526832">
            <w:pPr>
              <w:spacing w:before="60" w:after="40"/>
              <w:jc w:val="right"/>
              <w:rPr>
                <w:rFonts w:cs="Arial"/>
                <w:b/>
                <w:sz w:val="18"/>
                <w:szCs w:val="18"/>
              </w:rPr>
            </w:pPr>
            <w:r w:rsidRPr="000271E2">
              <w:rPr>
                <w:rFonts w:cs="Arial"/>
                <w:b/>
                <w:sz w:val="18"/>
                <w:szCs w:val="18"/>
              </w:rPr>
              <w:t>Date created</w:t>
            </w:r>
          </w:p>
        </w:tc>
        <w:tc>
          <w:tcPr>
            <w:tcW w:w="7371" w:type="dxa"/>
          </w:tcPr>
          <w:p w14:paraId="7FF7A3F1" w14:textId="77777777" w:rsidR="00526832" w:rsidRPr="000271E2" w:rsidRDefault="00526832" w:rsidP="00526832">
            <w:pPr>
              <w:spacing w:before="60" w:after="40"/>
              <w:rPr>
                <w:rFonts w:cs="Arial"/>
                <w:sz w:val="18"/>
                <w:szCs w:val="18"/>
              </w:rPr>
            </w:pPr>
            <w:r w:rsidRPr="000271E2">
              <w:rPr>
                <w:rFonts w:cs="Arial"/>
                <w:sz w:val="18"/>
                <w:szCs w:val="18"/>
              </w:rPr>
              <w:t>24</w:t>
            </w:r>
            <w:r w:rsidR="00627D58">
              <w:rPr>
                <w:rFonts w:cs="Arial"/>
                <w:sz w:val="18"/>
                <w:szCs w:val="18"/>
              </w:rPr>
              <w:t xml:space="preserve"> March </w:t>
            </w:r>
            <w:r w:rsidRPr="000271E2">
              <w:rPr>
                <w:rFonts w:cs="Arial"/>
                <w:sz w:val="18"/>
                <w:szCs w:val="18"/>
              </w:rPr>
              <w:t>2011</w:t>
            </w:r>
          </w:p>
        </w:tc>
      </w:tr>
      <w:tr w:rsidR="00526832" w:rsidRPr="00185B64" w14:paraId="56BA528F" w14:textId="77777777" w:rsidTr="00040E82">
        <w:tc>
          <w:tcPr>
            <w:tcW w:w="2126" w:type="dxa"/>
          </w:tcPr>
          <w:p w14:paraId="2E7FF42C" w14:textId="77777777" w:rsidR="00526832" w:rsidRPr="000271E2" w:rsidRDefault="00526832" w:rsidP="00526832">
            <w:pPr>
              <w:spacing w:before="60" w:after="40"/>
              <w:jc w:val="right"/>
              <w:rPr>
                <w:rFonts w:cs="Arial"/>
                <w:b/>
                <w:sz w:val="18"/>
                <w:szCs w:val="18"/>
              </w:rPr>
            </w:pPr>
            <w:r w:rsidRPr="000271E2">
              <w:rPr>
                <w:rFonts w:cs="Arial"/>
                <w:b/>
                <w:sz w:val="18"/>
                <w:szCs w:val="18"/>
              </w:rPr>
              <w:t>Date last updated</w:t>
            </w:r>
          </w:p>
        </w:tc>
        <w:tc>
          <w:tcPr>
            <w:tcW w:w="7371" w:type="dxa"/>
          </w:tcPr>
          <w:p w14:paraId="7DC70290" w14:textId="77777777" w:rsidR="00526832" w:rsidRPr="000271E2" w:rsidRDefault="00526832" w:rsidP="00526832">
            <w:pPr>
              <w:spacing w:before="60" w:after="40"/>
              <w:rPr>
                <w:rFonts w:cs="Arial"/>
                <w:sz w:val="18"/>
                <w:szCs w:val="18"/>
              </w:rPr>
            </w:pPr>
            <w:r w:rsidRPr="000271E2">
              <w:rPr>
                <w:rFonts w:cs="Arial"/>
                <w:sz w:val="18"/>
                <w:szCs w:val="18"/>
              </w:rPr>
              <w:t>1</w:t>
            </w:r>
            <w:r w:rsidR="00627D58">
              <w:rPr>
                <w:rFonts w:cs="Arial"/>
                <w:sz w:val="18"/>
                <w:szCs w:val="18"/>
              </w:rPr>
              <w:t xml:space="preserve"> September </w:t>
            </w:r>
            <w:r w:rsidRPr="000271E2">
              <w:rPr>
                <w:rFonts w:cs="Arial"/>
                <w:sz w:val="18"/>
                <w:szCs w:val="18"/>
              </w:rPr>
              <w:t>2011</w:t>
            </w:r>
          </w:p>
        </w:tc>
      </w:tr>
      <w:tr w:rsidR="00526832" w:rsidRPr="00185B64" w14:paraId="1C533905" w14:textId="77777777" w:rsidTr="00040E82">
        <w:tc>
          <w:tcPr>
            <w:tcW w:w="2126" w:type="dxa"/>
          </w:tcPr>
          <w:p w14:paraId="44FE28B7" w14:textId="77777777" w:rsidR="00526832" w:rsidRPr="000271E2" w:rsidRDefault="00526832" w:rsidP="00526832">
            <w:pPr>
              <w:spacing w:before="60" w:after="40"/>
              <w:jc w:val="right"/>
              <w:rPr>
                <w:rFonts w:cs="Arial"/>
                <w:b/>
                <w:sz w:val="18"/>
                <w:szCs w:val="18"/>
              </w:rPr>
            </w:pPr>
            <w:r w:rsidRPr="000271E2">
              <w:rPr>
                <w:rFonts w:cs="Arial"/>
                <w:b/>
                <w:sz w:val="18"/>
                <w:szCs w:val="18"/>
              </w:rPr>
              <w:t>Update source</w:t>
            </w:r>
          </w:p>
        </w:tc>
        <w:tc>
          <w:tcPr>
            <w:tcW w:w="7371" w:type="dxa"/>
          </w:tcPr>
          <w:p w14:paraId="656CDC7B" w14:textId="77777777" w:rsidR="00526832" w:rsidRPr="000271E2" w:rsidRDefault="00526832" w:rsidP="00526832">
            <w:pPr>
              <w:spacing w:before="60" w:after="40"/>
              <w:rPr>
                <w:rFonts w:cs="Arial"/>
                <w:sz w:val="18"/>
                <w:szCs w:val="18"/>
              </w:rPr>
            </w:pPr>
            <w:r w:rsidRPr="000271E2">
              <w:rPr>
                <w:rFonts w:cs="Arial"/>
                <w:sz w:val="18"/>
                <w:szCs w:val="18"/>
              </w:rPr>
              <w:t>Definition review project</w:t>
            </w:r>
          </w:p>
        </w:tc>
      </w:tr>
      <w:tr w:rsidR="00526832" w:rsidRPr="00A7384C" w14:paraId="3D2ABE62" w14:textId="77777777" w:rsidTr="00040E82">
        <w:tc>
          <w:tcPr>
            <w:tcW w:w="2126" w:type="dxa"/>
          </w:tcPr>
          <w:p w14:paraId="3FBF4298" w14:textId="77777777" w:rsidR="00526832" w:rsidRPr="00185B64" w:rsidRDefault="00526832" w:rsidP="00526832">
            <w:pPr>
              <w:spacing w:before="60" w:after="40"/>
              <w:jc w:val="right"/>
              <w:rPr>
                <w:rFonts w:cs="Arial"/>
                <w:b/>
                <w:color w:val="58585A"/>
                <w:sz w:val="18"/>
                <w:szCs w:val="18"/>
              </w:rPr>
            </w:pPr>
            <w:r w:rsidRPr="000271E2">
              <w:rPr>
                <w:rFonts w:cs="Arial"/>
                <w:b/>
                <w:sz w:val="18"/>
                <w:szCs w:val="18"/>
              </w:rPr>
              <w:t>Reference material</w:t>
            </w:r>
          </w:p>
        </w:tc>
        <w:tc>
          <w:tcPr>
            <w:tcW w:w="7371" w:type="dxa"/>
          </w:tcPr>
          <w:p w14:paraId="276A8987" w14:textId="77777777" w:rsidR="00526832" w:rsidRPr="003548AE" w:rsidRDefault="00526832" w:rsidP="00526832">
            <w:pPr>
              <w:spacing w:before="60" w:after="40"/>
              <w:rPr>
                <w:rFonts w:cs="Arial"/>
                <w:sz w:val="18"/>
                <w:szCs w:val="18"/>
              </w:rPr>
            </w:pPr>
            <w:r w:rsidRPr="000271E2">
              <w:rPr>
                <w:rFonts w:cs="Arial"/>
                <w:sz w:val="18"/>
                <w:szCs w:val="18"/>
              </w:rPr>
              <w:t xml:space="preserve">Australian and New Zealand College of Anaesthetists. (No date). </w:t>
            </w:r>
            <w:hyperlink r:id="rId33" w:history="1">
              <w:r w:rsidRPr="00BC7E74">
                <w:rPr>
                  <w:rStyle w:val="Hyperlink"/>
                  <w:rFonts w:cs="Arial"/>
                  <w:sz w:val="18"/>
                  <w:szCs w:val="18"/>
                </w:rPr>
                <w:t>Anaesthesia</w:t>
              </w:r>
            </w:hyperlink>
            <w:r w:rsidRPr="00185B64">
              <w:rPr>
                <w:rFonts w:cs="Arial"/>
                <w:color w:val="58585A"/>
                <w:sz w:val="18"/>
                <w:szCs w:val="18"/>
              </w:rPr>
              <w:t xml:space="preserve">. </w:t>
            </w:r>
            <w:r w:rsidRPr="000271E2">
              <w:rPr>
                <w:rFonts w:cs="Arial"/>
                <w:sz w:val="18"/>
                <w:szCs w:val="18"/>
              </w:rPr>
              <w:t xml:space="preserve">Retrieved </w:t>
            </w:r>
            <w:r w:rsidR="00627D58">
              <w:rPr>
                <w:rFonts w:cs="Arial"/>
                <w:sz w:val="18"/>
                <w:szCs w:val="18"/>
              </w:rPr>
              <w:t xml:space="preserve">30 </w:t>
            </w:r>
            <w:r w:rsidRPr="000271E2">
              <w:rPr>
                <w:rFonts w:cs="Arial"/>
                <w:sz w:val="18"/>
                <w:szCs w:val="18"/>
              </w:rPr>
              <w:t>August  2011 (from</w:t>
            </w:r>
            <w:r w:rsidRPr="003548AE">
              <w:rPr>
                <w:rFonts w:cs="Arial"/>
                <w:sz w:val="18"/>
                <w:szCs w:val="18"/>
              </w:rPr>
              <w:t xml:space="preserve"> </w:t>
            </w:r>
            <w:hyperlink r:id="rId34" w:history="1">
              <w:r w:rsidRPr="00BC7E74">
                <w:rPr>
                  <w:rStyle w:val="Hyperlink"/>
                  <w:sz w:val="18"/>
                </w:rPr>
                <w:t>http://www.anzca.edu.au/patients/anaesthestist</w:t>
              </w:r>
            </w:hyperlink>
            <w:r>
              <w:rPr>
                <w:rFonts w:cs="Arial"/>
                <w:color w:val="58585A"/>
                <w:sz w:val="18"/>
                <w:szCs w:val="18"/>
              </w:rPr>
              <w:t>)</w:t>
            </w:r>
          </w:p>
        </w:tc>
      </w:tr>
    </w:tbl>
    <w:p w14:paraId="2BD6943D" w14:textId="77777777" w:rsidR="00526832" w:rsidRPr="00A90CCD" w:rsidRDefault="00526832" w:rsidP="00526832">
      <w:r w:rsidRPr="003548AE">
        <w:br w:type="page"/>
      </w:r>
    </w:p>
    <w:p w14:paraId="6201AB72" w14:textId="77777777" w:rsidR="00526832" w:rsidRPr="00A57987" w:rsidRDefault="00526832" w:rsidP="00396928">
      <w:pPr>
        <w:pStyle w:val="Heading3"/>
        <w:rPr>
          <w:rFonts w:ascii="Arial" w:hAnsi="Arial" w:cs="Arial"/>
          <w:color w:val="58585A"/>
          <w:sz w:val="2"/>
          <w:szCs w:val="2"/>
        </w:rPr>
      </w:pPr>
      <w:bookmarkStart w:id="122" w:name="_Toc344907711"/>
      <w:bookmarkStart w:id="123" w:name="_Toc366768417"/>
      <w:bookmarkStart w:id="124" w:name="_Toc65160370"/>
      <w:r w:rsidRPr="00A7384C">
        <w:lastRenderedPageBreak/>
        <w:t>20.03 Pain management</w:t>
      </w:r>
      <w:bookmarkEnd w:id="122"/>
      <w:bookmarkEnd w:id="123"/>
      <w:bookmarkEnd w:id="124"/>
      <w:r>
        <w:br/>
      </w:r>
    </w:p>
    <w:tbl>
      <w:tblPr>
        <w:tblStyle w:val="Style1"/>
        <w:tblW w:w="0" w:type="auto"/>
        <w:tblLook w:val="04A0" w:firstRow="1" w:lastRow="0" w:firstColumn="1" w:lastColumn="0" w:noHBand="0" w:noVBand="1"/>
        <w:tblDescription w:val="class 20.03 table outlines the identifying attributes for Pain management"/>
      </w:tblPr>
      <w:tblGrid>
        <w:gridCol w:w="1984"/>
        <w:gridCol w:w="7371"/>
      </w:tblGrid>
      <w:tr w:rsidR="00526832" w:rsidRPr="00185B64" w14:paraId="2AA55DC9"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51B1299" w14:textId="77777777" w:rsidR="00526832" w:rsidRPr="00185B64" w:rsidRDefault="00526832" w:rsidP="00526832">
            <w:pPr>
              <w:spacing w:after="40"/>
            </w:pPr>
            <w:r w:rsidRPr="00185B64">
              <w:t>Identifying attributes</w:t>
            </w:r>
          </w:p>
        </w:tc>
      </w:tr>
      <w:tr w:rsidR="00526832" w:rsidRPr="00185B64" w14:paraId="1F37E42B" w14:textId="77777777" w:rsidTr="00040E82">
        <w:tc>
          <w:tcPr>
            <w:tcW w:w="1984" w:type="dxa"/>
          </w:tcPr>
          <w:p w14:paraId="250BB892" w14:textId="77777777" w:rsidR="00526832" w:rsidRPr="000271E2" w:rsidRDefault="00526832" w:rsidP="00526832">
            <w:pPr>
              <w:spacing w:before="60" w:after="40"/>
              <w:jc w:val="right"/>
              <w:rPr>
                <w:rFonts w:cs="Arial"/>
                <w:sz w:val="18"/>
                <w:szCs w:val="18"/>
              </w:rPr>
            </w:pPr>
            <w:r w:rsidRPr="000271E2">
              <w:rPr>
                <w:rFonts w:cs="Arial"/>
                <w:sz w:val="18"/>
                <w:szCs w:val="18"/>
              </w:rPr>
              <w:br w:type="page"/>
            </w:r>
            <w:r w:rsidRPr="000271E2">
              <w:rPr>
                <w:rFonts w:cs="Arial"/>
                <w:b/>
                <w:sz w:val="18"/>
                <w:szCs w:val="18"/>
              </w:rPr>
              <w:t>Number</w:t>
            </w:r>
          </w:p>
        </w:tc>
        <w:tc>
          <w:tcPr>
            <w:tcW w:w="7371" w:type="dxa"/>
          </w:tcPr>
          <w:p w14:paraId="4DB476A1" w14:textId="77777777" w:rsidR="00526832" w:rsidRPr="000271E2" w:rsidRDefault="00526832" w:rsidP="00526832">
            <w:pPr>
              <w:spacing w:before="60" w:after="40"/>
              <w:rPr>
                <w:rFonts w:cs="Arial"/>
                <w:sz w:val="18"/>
                <w:szCs w:val="18"/>
              </w:rPr>
            </w:pPr>
            <w:r w:rsidRPr="000271E2">
              <w:rPr>
                <w:rFonts w:cs="Arial"/>
                <w:sz w:val="18"/>
                <w:szCs w:val="18"/>
              </w:rPr>
              <w:t xml:space="preserve">20.03 </w:t>
            </w:r>
          </w:p>
        </w:tc>
      </w:tr>
      <w:tr w:rsidR="00526832" w:rsidRPr="00185B64" w14:paraId="599B9547" w14:textId="77777777" w:rsidTr="00040E82">
        <w:tc>
          <w:tcPr>
            <w:tcW w:w="1984" w:type="dxa"/>
          </w:tcPr>
          <w:p w14:paraId="3E390BC1" w14:textId="77777777" w:rsidR="00526832" w:rsidRPr="000271E2" w:rsidRDefault="00526832" w:rsidP="00526832">
            <w:pPr>
              <w:spacing w:before="60" w:after="40"/>
              <w:jc w:val="right"/>
              <w:rPr>
                <w:rFonts w:cs="Arial"/>
                <w:b/>
                <w:sz w:val="18"/>
                <w:szCs w:val="18"/>
              </w:rPr>
            </w:pPr>
            <w:r w:rsidRPr="000271E2">
              <w:rPr>
                <w:rFonts w:cs="Arial"/>
                <w:b/>
                <w:sz w:val="18"/>
                <w:szCs w:val="18"/>
              </w:rPr>
              <w:t>Name</w:t>
            </w:r>
          </w:p>
        </w:tc>
        <w:tc>
          <w:tcPr>
            <w:tcW w:w="7371" w:type="dxa"/>
          </w:tcPr>
          <w:p w14:paraId="2D84C58E" w14:textId="77777777" w:rsidR="00526832" w:rsidRPr="000271E2" w:rsidRDefault="00526832" w:rsidP="00526832">
            <w:pPr>
              <w:spacing w:before="60" w:after="40"/>
              <w:rPr>
                <w:rFonts w:cs="Arial"/>
                <w:sz w:val="18"/>
                <w:szCs w:val="18"/>
              </w:rPr>
            </w:pPr>
            <w:r w:rsidRPr="000271E2">
              <w:rPr>
                <w:rFonts w:cs="Arial"/>
                <w:sz w:val="18"/>
                <w:szCs w:val="18"/>
              </w:rPr>
              <w:t>Pain management</w:t>
            </w:r>
          </w:p>
        </w:tc>
      </w:tr>
      <w:tr w:rsidR="00526832" w:rsidRPr="00185B64" w14:paraId="627E00DA" w14:textId="77777777" w:rsidTr="00040E82">
        <w:tc>
          <w:tcPr>
            <w:tcW w:w="1984" w:type="dxa"/>
          </w:tcPr>
          <w:p w14:paraId="40BAA394" w14:textId="77777777" w:rsidR="00526832" w:rsidRPr="000271E2" w:rsidRDefault="00526832" w:rsidP="00526832">
            <w:pPr>
              <w:spacing w:before="60" w:after="40"/>
              <w:jc w:val="right"/>
              <w:rPr>
                <w:rFonts w:cs="Arial"/>
                <w:b/>
                <w:sz w:val="18"/>
                <w:szCs w:val="18"/>
              </w:rPr>
            </w:pPr>
            <w:r w:rsidRPr="000271E2">
              <w:rPr>
                <w:rFonts w:cs="Arial"/>
                <w:b/>
                <w:sz w:val="18"/>
                <w:szCs w:val="18"/>
              </w:rPr>
              <w:t>Category</w:t>
            </w:r>
          </w:p>
        </w:tc>
        <w:tc>
          <w:tcPr>
            <w:tcW w:w="7371" w:type="dxa"/>
          </w:tcPr>
          <w:p w14:paraId="532235FD" w14:textId="77777777" w:rsidR="00526832" w:rsidRPr="000271E2" w:rsidRDefault="00526832" w:rsidP="00526832">
            <w:pPr>
              <w:spacing w:before="60" w:after="40"/>
              <w:rPr>
                <w:rFonts w:cs="Arial"/>
                <w:sz w:val="18"/>
                <w:szCs w:val="18"/>
              </w:rPr>
            </w:pPr>
            <w:r w:rsidRPr="000271E2">
              <w:rPr>
                <w:rFonts w:cs="Arial"/>
                <w:sz w:val="18"/>
                <w:szCs w:val="18"/>
              </w:rPr>
              <w:t>Medical consultation</w:t>
            </w:r>
          </w:p>
        </w:tc>
      </w:tr>
      <w:tr w:rsidR="00526832" w:rsidRPr="00185B64" w14:paraId="751908CE" w14:textId="77777777" w:rsidTr="00040E82">
        <w:tc>
          <w:tcPr>
            <w:tcW w:w="1984" w:type="dxa"/>
          </w:tcPr>
          <w:p w14:paraId="16F39226" w14:textId="77777777" w:rsidR="00526832" w:rsidRPr="000271E2" w:rsidRDefault="00526832" w:rsidP="00526832">
            <w:pPr>
              <w:spacing w:before="60" w:after="40"/>
              <w:jc w:val="right"/>
              <w:rPr>
                <w:rFonts w:cs="Arial"/>
                <w:b/>
                <w:sz w:val="18"/>
                <w:szCs w:val="18"/>
              </w:rPr>
            </w:pPr>
            <w:r w:rsidRPr="000271E2">
              <w:rPr>
                <w:rFonts w:cs="Arial"/>
                <w:b/>
                <w:sz w:val="18"/>
                <w:szCs w:val="18"/>
              </w:rPr>
              <w:t>Affected body part</w:t>
            </w:r>
          </w:p>
        </w:tc>
        <w:tc>
          <w:tcPr>
            <w:tcW w:w="7371" w:type="dxa"/>
          </w:tcPr>
          <w:p w14:paraId="193A8550" w14:textId="77777777" w:rsidR="00526832" w:rsidRPr="000271E2" w:rsidRDefault="00526832" w:rsidP="00526832">
            <w:pPr>
              <w:spacing w:before="60" w:after="40"/>
              <w:rPr>
                <w:rFonts w:cs="Arial"/>
                <w:sz w:val="18"/>
                <w:szCs w:val="18"/>
              </w:rPr>
            </w:pPr>
            <w:r w:rsidRPr="000271E2">
              <w:rPr>
                <w:rFonts w:cs="Arial"/>
                <w:sz w:val="18"/>
                <w:szCs w:val="18"/>
              </w:rPr>
              <w:t>Multiple MDCs</w:t>
            </w:r>
          </w:p>
        </w:tc>
      </w:tr>
      <w:tr w:rsidR="00526832" w:rsidRPr="00185B64" w14:paraId="258956D6" w14:textId="77777777" w:rsidTr="00040E82">
        <w:tc>
          <w:tcPr>
            <w:tcW w:w="1984" w:type="dxa"/>
          </w:tcPr>
          <w:p w14:paraId="5C73B042" w14:textId="77777777" w:rsidR="00526832" w:rsidRPr="000271E2" w:rsidRDefault="00526832" w:rsidP="00526832">
            <w:pPr>
              <w:spacing w:before="60" w:after="40"/>
              <w:jc w:val="right"/>
              <w:rPr>
                <w:rFonts w:cs="Arial"/>
                <w:b/>
                <w:sz w:val="18"/>
                <w:szCs w:val="18"/>
              </w:rPr>
            </w:pPr>
            <w:r w:rsidRPr="000271E2">
              <w:rPr>
                <w:rFonts w:cs="Arial"/>
                <w:b/>
                <w:sz w:val="18"/>
                <w:szCs w:val="18"/>
              </w:rPr>
              <w:t xml:space="preserve"> Usual provider </w:t>
            </w:r>
          </w:p>
        </w:tc>
        <w:tc>
          <w:tcPr>
            <w:tcW w:w="7371" w:type="dxa"/>
          </w:tcPr>
          <w:p w14:paraId="5D3DC3B1" w14:textId="77777777" w:rsidR="00526832" w:rsidRPr="000271E2" w:rsidRDefault="00526832" w:rsidP="00526832">
            <w:pPr>
              <w:spacing w:before="60" w:after="40"/>
              <w:rPr>
                <w:rFonts w:cs="Arial"/>
                <w:sz w:val="18"/>
                <w:szCs w:val="18"/>
              </w:rPr>
            </w:pPr>
            <w:r w:rsidRPr="000271E2">
              <w:rPr>
                <w:rFonts w:cs="Arial"/>
                <w:sz w:val="18"/>
                <w:szCs w:val="18"/>
              </w:rPr>
              <w:t>Anaesthetist, neurologist, palliative medicine specialist, psychiatrist</w:t>
            </w:r>
            <w:r>
              <w:rPr>
                <w:rFonts w:cs="Arial"/>
                <w:sz w:val="18"/>
                <w:szCs w:val="18"/>
              </w:rPr>
              <w:t>, accredited pain medicine physician</w:t>
            </w:r>
          </w:p>
        </w:tc>
      </w:tr>
      <w:tr w:rsidR="00526832" w:rsidRPr="00185B64" w14:paraId="5AB3F512" w14:textId="77777777" w:rsidTr="00040E82">
        <w:tc>
          <w:tcPr>
            <w:tcW w:w="1984" w:type="dxa"/>
          </w:tcPr>
          <w:p w14:paraId="20D51B0C" w14:textId="77777777" w:rsidR="00526832" w:rsidRPr="000271E2" w:rsidRDefault="00526832" w:rsidP="00526832">
            <w:pPr>
              <w:spacing w:before="60" w:after="40"/>
              <w:jc w:val="right"/>
              <w:rPr>
                <w:rFonts w:cs="Arial"/>
                <w:b/>
                <w:sz w:val="18"/>
                <w:szCs w:val="18"/>
              </w:rPr>
            </w:pPr>
            <w:r w:rsidRPr="000271E2">
              <w:rPr>
                <w:rFonts w:cs="Arial"/>
                <w:b/>
                <w:sz w:val="18"/>
                <w:szCs w:val="18"/>
              </w:rPr>
              <w:t>Definition of service</w:t>
            </w:r>
          </w:p>
        </w:tc>
        <w:tc>
          <w:tcPr>
            <w:tcW w:w="7371" w:type="dxa"/>
          </w:tcPr>
          <w:p w14:paraId="2A7B63E4" w14:textId="77777777" w:rsidR="00526832" w:rsidRPr="000271E2" w:rsidRDefault="00526832" w:rsidP="00526832">
            <w:pPr>
              <w:spacing w:before="60" w:after="40"/>
              <w:rPr>
                <w:rFonts w:cs="Arial"/>
                <w:sz w:val="18"/>
                <w:szCs w:val="18"/>
              </w:rPr>
            </w:pPr>
            <w:r w:rsidRPr="000271E2">
              <w:rPr>
                <w:rFonts w:cs="Arial"/>
                <w:sz w:val="18"/>
                <w:szCs w:val="18"/>
              </w:rPr>
              <w:t>The review of patients that suffer from chronic and persistent pain.</w:t>
            </w:r>
          </w:p>
        </w:tc>
      </w:tr>
    </w:tbl>
    <w:p w14:paraId="44CDAC2C"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3 table outlines the uses for Pain management"/>
      </w:tblPr>
      <w:tblGrid>
        <w:gridCol w:w="1984"/>
        <w:gridCol w:w="7371"/>
      </w:tblGrid>
      <w:tr w:rsidR="00526832" w:rsidRPr="00185B64" w14:paraId="08042C1A"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152FEC2" w14:textId="77777777" w:rsidR="00526832" w:rsidRPr="00185B64" w:rsidRDefault="00526832" w:rsidP="00526832">
            <w:pPr>
              <w:spacing w:after="40"/>
              <w:rPr>
                <w:i/>
              </w:rPr>
            </w:pPr>
            <w:r>
              <w:t>Guide for use</w:t>
            </w:r>
          </w:p>
        </w:tc>
      </w:tr>
      <w:tr w:rsidR="00526832" w:rsidRPr="00F31588" w14:paraId="25787556" w14:textId="77777777" w:rsidTr="00040E82">
        <w:tc>
          <w:tcPr>
            <w:tcW w:w="1984" w:type="dxa"/>
          </w:tcPr>
          <w:p w14:paraId="231C89D5" w14:textId="77777777" w:rsidR="00526832" w:rsidRPr="000271E2" w:rsidRDefault="00526832" w:rsidP="00526832">
            <w:pPr>
              <w:spacing w:before="60" w:after="40"/>
              <w:jc w:val="right"/>
              <w:rPr>
                <w:rFonts w:cs="Arial"/>
                <w:b/>
                <w:sz w:val="18"/>
                <w:szCs w:val="18"/>
              </w:rPr>
            </w:pPr>
            <w:r w:rsidRPr="000271E2">
              <w:rPr>
                <w:rFonts w:cs="Arial"/>
                <w:b/>
                <w:sz w:val="18"/>
                <w:szCs w:val="18"/>
              </w:rPr>
              <w:t>Activity</w:t>
            </w:r>
          </w:p>
        </w:tc>
        <w:tc>
          <w:tcPr>
            <w:tcW w:w="7371" w:type="dxa"/>
          </w:tcPr>
          <w:p w14:paraId="18E0868D" w14:textId="77777777" w:rsidR="00526832" w:rsidRPr="000271E2" w:rsidRDefault="00526832" w:rsidP="00526832">
            <w:pPr>
              <w:spacing w:before="60" w:after="40"/>
              <w:rPr>
                <w:rFonts w:cs="Arial"/>
                <w:i/>
                <w:sz w:val="18"/>
                <w:szCs w:val="18"/>
              </w:rPr>
            </w:pPr>
            <w:r w:rsidRPr="000271E2">
              <w:rPr>
                <w:rFonts w:cs="Arial"/>
                <w:i/>
                <w:sz w:val="18"/>
                <w:szCs w:val="18"/>
              </w:rPr>
              <w:t>Inclusions:</w:t>
            </w:r>
          </w:p>
          <w:p w14:paraId="78967E59" w14:textId="77777777" w:rsidR="00526832" w:rsidRPr="000271E2" w:rsidRDefault="00526832" w:rsidP="006A765D">
            <w:pPr>
              <w:numPr>
                <w:ilvl w:val="0"/>
                <w:numId w:val="19"/>
              </w:numPr>
              <w:autoSpaceDE w:val="0"/>
              <w:autoSpaceDN w:val="0"/>
              <w:adjustRightInd w:val="0"/>
              <w:spacing w:before="60" w:after="40" w:line="240" w:lineRule="auto"/>
              <w:ind w:left="743" w:hanging="430"/>
              <w:rPr>
                <w:rFonts w:cs="Arial"/>
                <w:i/>
                <w:sz w:val="18"/>
                <w:szCs w:val="18"/>
              </w:rPr>
            </w:pPr>
            <w:r w:rsidRPr="000271E2">
              <w:rPr>
                <w:rFonts w:cs="Arial"/>
                <w:sz w:val="18"/>
                <w:szCs w:val="18"/>
              </w:rPr>
              <w:t>pain management to assist patients to cope with chronic pain without developing excessive dependence on drugs</w:t>
            </w:r>
          </w:p>
          <w:p w14:paraId="407A2633" w14:textId="77777777" w:rsidR="00526832" w:rsidRPr="000271E2" w:rsidRDefault="00526832" w:rsidP="00526832">
            <w:pPr>
              <w:spacing w:before="60" w:after="40"/>
              <w:rPr>
                <w:rFonts w:cs="Arial"/>
                <w:i/>
                <w:sz w:val="18"/>
                <w:szCs w:val="18"/>
              </w:rPr>
            </w:pPr>
            <w:r w:rsidRPr="000271E2">
              <w:rPr>
                <w:rFonts w:cs="Arial"/>
                <w:i/>
                <w:sz w:val="18"/>
                <w:szCs w:val="18"/>
              </w:rPr>
              <w:t>Exclusions:</w:t>
            </w:r>
          </w:p>
          <w:p w14:paraId="32FF1408" w14:textId="77777777" w:rsidR="00526832"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0271E2">
              <w:rPr>
                <w:rFonts w:cs="Arial"/>
                <w:sz w:val="18"/>
                <w:szCs w:val="18"/>
              </w:rPr>
              <w:t>provision of pain management procedures in specialised clinic (10.14)</w:t>
            </w:r>
          </w:p>
          <w:p w14:paraId="291854C3" w14:textId="47DDC8B4" w:rsidR="00635514" w:rsidRPr="000271E2" w:rsidRDefault="00635514" w:rsidP="006A765D">
            <w:pPr>
              <w:numPr>
                <w:ilvl w:val="0"/>
                <w:numId w:val="19"/>
              </w:numPr>
              <w:autoSpaceDE w:val="0"/>
              <w:autoSpaceDN w:val="0"/>
              <w:adjustRightInd w:val="0"/>
              <w:spacing w:before="60" w:after="40" w:line="240" w:lineRule="auto"/>
              <w:ind w:left="743" w:hanging="430"/>
              <w:rPr>
                <w:rFonts w:cs="Arial"/>
                <w:sz w:val="18"/>
                <w:szCs w:val="18"/>
              </w:rPr>
            </w:pPr>
            <w:r>
              <w:rPr>
                <w:rFonts w:cs="Arial"/>
                <w:sz w:val="18"/>
                <w:szCs w:val="18"/>
              </w:rPr>
              <w:t>pain management consultation provided in an allied health and/or clinical nurse specialist clinic (40.64)</w:t>
            </w:r>
          </w:p>
        </w:tc>
      </w:tr>
      <w:tr w:rsidR="00526832" w:rsidRPr="00185B64" w14:paraId="6502B2C4" w14:textId="77777777" w:rsidTr="00040E82">
        <w:tc>
          <w:tcPr>
            <w:tcW w:w="1984" w:type="dxa"/>
          </w:tcPr>
          <w:p w14:paraId="193A3C6F" w14:textId="77777777" w:rsidR="00526832" w:rsidRPr="000271E2" w:rsidRDefault="00526832" w:rsidP="00526832">
            <w:pPr>
              <w:spacing w:before="60" w:after="40"/>
              <w:jc w:val="right"/>
              <w:rPr>
                <w:rFonts w:cs="Arial"/>
                <w:b/>
                <w:sz w:val="18"/>
                <w:szCs w:val="18"/>
              </w:rPr>
            </w:pPr>
            <w:r w:rsidRPr="000271E2">
              <w:rPr>
                <w:rFonts w:cs="Arial"/>
                <w:b/>
                <w:sz w:val="18"/>
                <w:szCs w:val="18"/>
              </w:rPr>
              <w:t>Conditions</w:t>
            </w:r>
          </w:p>
        </w:tc>
        <w:tc>
          <w:tcPr>
            <w:tcW w:w="7371" w:type="dxa"/>
          </w:tcPr>
          <w:p w14:paraId="6A2D4025" w14:textId="77777777" w:rsidR="00526832" w:rsidRPr="000271E2" w:rsidRDefault="00526832" w:rsidP="00526832">
            <w:pPr>
              <w:spacing w:before="60" w:after="40"/>
              <w:rPr>
                <w:rFonts w:cs="Arial"/>
                <w:sz w:val="18"/>
                <w:szCs w:val="18"/>
              </w:rPr>
            </w:pPr>
          </w:p>
        </w:tc>
      </w:tr>
      <w:tr w:rsidR="00526832" w:rsidRPr="00185B64" w14:paraId="4C5B1A81" w14:textId="77777777" w:rsidTr="00040E82">
        <w:tc>
          <w:tcPr>
            <w:tcW w:w="1984" w:type="dxa"/>
          </w:tcPr>
          <w:p w14:paraId="3390F58D" w14:textId="77777777" w:rsidR="00526832" w:rsidRPr="000271E2" w:rsidRDefault="00526832" w:rsidP="00526832">
            <w:pPr>
              <w:spacing w:before="60" w:after="40"/>
              <w:jc w:val="right"/>
              <w:rPr>
                <w:rFonts w:cs="Arial"/>
                <w:b/>
                <w:sz w:val="18"/>
                <w:szCs w:val="18"/>
              </w:rPr>
            </w:pPr>
            <w:r w:rsidRPr="000271E2">
              <w:rPr>
                <w:rFonts w:cs="Arial"/>
                <w:b/>
                <w:sz w:val="18"/>
                <w:szCs w:val="18"/>
              </w:rPr>
              <w:t>Constraints</w:t>
            </w:r>
          </w:p>
        </w:tc>
        <w:tc>
          <w:tcPr>
            <w:tcW w:w="7371" w:type="dxa"/>
          </w:tcPr>
          <w:p w14:paraId="5B28EEB9" w14:textId="7BC96946" w:rsidR="00526832" w:rsidRPr="000271E2" w:rsidRDefault="00526832" w:rsidP="00526832">
            <w:pPr>
              <w:autoSpaceDE w:val="0"/>
              <w:autoSpaceDN w:val="0"/>
              <w:adjustRightInd w:val="0"/>
              <w:spacing w:before="60" w:after="40"/>
              <w:rPr>
                <w:rFonts w:cs="Arial"/>
                <w:sz w:val="18"/>
                <w:szCs w:val="18"/>
                <w:lang w:val="sv-SE"/>
              </w:rPr>
            </w:pPr>
            <w:r w:rsidRPr="000271E2">
              <w:rPr>
                <w:rFonts w:cs="Arial"/>
                <w:sz w:val="18"/>
                <w:szCs w:val="18"/>
                <w:lang w:val="sv-SE"/>
              </w:rPr>
              <w:t>Some pain management services may also be provided in specialty medical consultation and/or allied health intervention clinics.</w:t>
            </w:r>
          </w:p>
        </w:tc>
      </w:tr>
    </w:tbl>
    <w:p w14:paraId="5E14A4E6"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3 table outlines the administratiive attributes for Pain management"/>
      </w:tblPr>
      <w:tblGrid>
        <w:gridCol w:w="1984"/>
        <w:gridCol w:w="7371"/>
      </w:tblGrid>
      <w:tr w:rsidR="00526832" w:rsidRPr="00185B64" w14:paraId="785EC81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906E3D2" w14:textId="77777777" w:rsidR="00526832" w:rsidRPr="00185B64" w:rsidRDefault="00526832" w:rsidP="00526832">
            <w:pPr>
              <w:spacing w:after="40"/>
            </w:pPr>
            <w:r w:rsidRPr="00185B64">
              <w:t>Administrative attributes</w:t>
            </w:r>
          </w:p>
        </w:tc>
      </w:tr>
      <w:tr w:rsidR="00526832" w:rsidRPr="00185B64" w14:paraId="7877029F" w14:textId="77777777" w:rsidTr="00040E82">
        <w:tc>
          <w:tcPr>
            <w:tcW w:w="1984" w:type="dxa"/>
          </w:tcPr>
          <w:p w14:paraId="672E8A78" w14:textId="77777777" w:rsidR="00526832" w:rsidRPr="000271E2" w:rsidRDefault="00526832" w:rsidP="00526832">
            <w:pPr>
              <w:spacing w:before="60" w:after="40"/>
              <w:jc w:val="right"/>
              <w:rPr>
                <w:rFonts w:cs="Arial"/>
                <w:b/>
                <w:sz w:val="18"/>
                <w:szCs w:val="18"/>
              </w:rPr>
            </w:pPr>
            <w:r w:rsidRPr="000271E2">
              <w:rPr>
                <w:rFonts w:cs="Arial"/>
                <w:b/>
                <w:sz w:val="18"/>
                <w:szCs w:val="18"/>
              </w:rPr>
              <w:t>Source</w:t>
            </w:r>
          </w:p>
        </w:tc>
        <w:tc>
          <w:tcPr>
            <w:tcW w:w="7371" w:type="dxa"/>
          </w:tcPr>
          <w:p w14:paraId="7F830A50" w14:textId="77777777" w:rsidR="00526832" w:rsidRPr="000271E2" w:rsidRDefault="00526832" w:rsidP="00526832">
            <w:pPr>
              <w:spacing w:before="60" w:after="40"/>
              <w:rPr>
                <w:rFonts w:cs="Arial"/>
                <w:sz w:val="18"/>
                <w:szCs w:val="18"/>
              </w:rPr>
            </w:pPr>
            <w:r w:rsidRPr="000271E2">
              <w:rPr>
                <w:rFonts w:cs="Arial"/>
                <w:sz w:val="18"/>
                <w:szCs w:val="18"/>
              </w:rPr>
              <w:t>NSW Tier 2 Clinic List</w:t>
            </w:r>
          </w:p>
          <w:p w14:paraId="612F8E67" w14:textId="77777777" w:rsidR="00526832" w:rsidRPr="000271E2" w:rsidRDefault="00526832" w:rsidP="00526832">
            <w:pPr>
              <w:spacing w:before="60" w:after="40"/>
              <w:rPr>
                <w:rFonts w:cs="Arial"/>
                <w:sz w:val="18"/>
                <w:szCs w:val="18"/>
              </w:rPr>
            </w:pPr>
            <w:r w:rsidRPr="000271E2">
              <w:rPr>
                <w:rFonts w:cs="Arial"/>
                <w:sz w:val="18"/>
                <w:szCs w:val="18"/>
              </w:rPr>
              <w:t>Qld Monthly Activity Collection (MAC) Manual</w:t>
            </w:r>
          </w:p>
        </w:tc>
      </w:tr>
      <w:tr w:rsidR="00526832" w:rsidRPr="00185B64" w14:paraId="3F0AC756" w14:textId="77777777" w:rsidTr="00040E82">
        <w:tc>
          <w:tcPr>
            <w:tcW w:w="1984" w:type="dxa"/>
          </w:tcPr>
          <w:p w14:paraId="08AC7B9C" w14:textId="77777777" w:rsidR="00526832" w:rsidRPr="000271E2" w:rsidRDefault="00526832" w:rsidP="00526832">
            <w:pPr>
              <w:spacing w:before="60" w:after="40"/>
              <w:jc w:val="right"/>
              <w:rPr>
                <w:rFonts w:cs="Arial"/>
                <w:b/>
                <w:sz w:val="18"/>
                <w:szCs w:val="18"/>
              </w:rPr>
            </w:pPr>
            <w:r w:rsidRPr="000271E2">
              <w:rPr>
                <w:rFonts w:cs="Arial"/>
                <w:b/>
                <w:sz w:val="18"/>
                <w:szCs w:val="18"/>
              </w:rPr>
              <w:t>Date created</w:t>
            </w:r>
          </w:p>
        </w:tc>
        <w:tc>
          <w:tcPr>
            <w:tcW w:w="7371" w:type="dxa"/>
          </w:tcPr>
          <w:p w14:paraId="5C0ECE3C" w14:textId="0E274B22" w:rsidR="00526832" w:rsidRPr="000271E2" w:rsidRDefault="00526832" w:rsidP="00A25059">
            <w:pPr>
              <w:spacing w:before="60" w:after="40"/>
              <w:rPr>
                <w:rFonts w:cs="Arial"/>
                <w:sz w:val="18"/>
                <w:szCs w:val="18"/>
              </w:rPr>
            </w:pPr>
            <w:r w:rsidRPr="000271E2">
              <w:rPr>
                <w:rFonts w:cs="Arial"/>
                <w:sz w:val="18"/>
                <w:szCs w:val="18"/>
              </w:rPr>
              <w:t>24</w:t>
            </w:r>
            <w:r w:rsidR="00A25059">
              <w:rPr>
                <w:rFonts w:cs="Arial"/>
                <w:sz w:val="18"/>
                <w:szCs w:val="18"/>
              </w:rPr>
              <w:t xml:space="preserve"> March </w:t>
            </w:r>
            <w:r w:rsidRPr="000271E2">
              <w:rPr>
                <w:rFonts w:cs="Arial"/>
                <w:sz w:val="18"/>
                <w:szCs w:val="18"/>
              </w:rPr>
              <w:t>2011</w:t>
            </w:r>
          </w:p>
        </w:tc>
      </w:tr>
      <w:tr w:rsidR="00526832" w:rsidRPr="00185B64" w14:paraId="15A26D56" w14:textId="77777777" w:rsidTr="00040E82">
        <w:tc>
          <w:tcPr>
            <w:tcW w:w="1984" w:type="dxa"/>
          </w:tcPr>
          <w:p w14:paraId="1B8E0B88" w14:textId="77777777" w:rsidR="00526832" w:rsidRPr="000271E2" w:rsidRDefault="00526832" w:rsidP="00526832">
            <w:pPr>
              <w:spacing w:before="60" w:after="40"/>
              <w:jc w:val="right"/>
              <w:rPr>
                <w:rFonts w:cs="Arial"/>
                <w:b/>
                <w:sz w:val="18"/>
                <w:szCs w:val="18"/>
              </w:rPr>
            </w:pPr>
            <w:r w:rsidRPr="000271E2">
              <w:rPr>
                <w:rFonts w:cs="Arial"/>
                <w:b/>
                <w:sz w:val="18"/>
                <w:szCs w:val="18"/>
              </w:rPr>
              <w:t>Date last updated</w:t>
            </w:r>
          </w:p>
        </w:tc>
        <w:tc>
          <w:tcPr>
            <w:tcW w:w="7371" w:type="dxa"/>
          </w:tcPr>
          <w:p w14:paraId="335D195A" w14:textId="41863D85" w:rsidR="00526832" w:rsidRPr="00060CA2" w:rsidRDefault="00635514" w:rsidP="00A25059">
            <w:pPr>
              <w:spacing w:before="60" w:after="40"/>
              <w:rPr>
                <w:rFonts w:cs="Arial"/>
                <w:sz w:val="18"/>
                <w:szCs w:val="18"/>
              </w:rPr>
            </w:pPr>
            <w:r>
              <w:rPr>
                <w:rFonts w:cs="Arial"/>
                <w:sz w:val="18"/>
                <w:szCs w:val="18"/>
              </w:rPr>
              <w:t>7 July 2020</w:t>
            </w:r>
          </w:p>
        </w:tc>
      </w:tr>
      <w:tr w:rsidR="00526832" w:rsidRPr="00185B64" w14:paraId="036EE225" w14:textId="77777777" w:rsidTr="00040E82">
        <w:tc>
          <w:tcPr>
            <w:tcW w:w="1984" w:type="dxa"/>
          </w:tcPr>
          <w:p w14:paraId="13493557" w14:textId="77777777" w:rsidR="00526832" w:rsidRPr="000271E2" w:rsidRDefault="00526832" w:rsidP="00526832">
            <w:pPr>
              <w:spacing w:before="60" w:after="40"/>
              <w:jc w:val="right"/>
              <w:rPr>
                <w:rFonts w:cs="Arial"/>
                <w:b/>
                <w:sz w:val="18"/>
                <w:szCs w:val="18"/>
              </w:rPr>
            </w:pPr>
            <w:r w:rsidRPr="000271E2">
              <w:rPr>
                <w:rFonts w:cs="Arial"/>
                <w:b/>
                <w:sz w:val="18"/>
                <w:szCs w:val="18"/>
              </w:rPr>
              <w:t>Update source</w:t>
            </w:r>
          </w:p>
        </w:tc>
        <w:tc>
          <w:tcPr>
            <w:tcW w:w="7371" w:type="dxa"/>
          </w:tcPr>
          <w:p w14:paraId="7A900DD0"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A7384C" w14:paraId="542DDC55" w14:textId="77777777" w:rsidTr="00040E82">
        <w:tc>
          <w:tcPr>
            <w:tcW w:w="1984" w:type="dxa"/>
          </w:tcPr>
          <w:p w14:paraId="4FE66967" w14:textId="77777777" w:rsidR="00526832" w:rsidRPr="000271E2" w:rsidRDefault="00526832" w:rsidP="00526832">
            <w:pPr>
              <w:spacing w:before="60" w:after="40"/>
              <w:jc w:val="right"/>
              <w:rPr>
                <w:rFonts w:cs="Arial"/>
                <w:b/>
                <w:sz w:val="18"/>
                <w:szCs w:val="18"/>
              </w:rPr>
            </w:pPr>
            <w:r w:rsidRPr="000271E2">
              <w:rPr>
                <w:rFonts w:cs="Arial"/>
                <w:b/>
                <w:sz w:val="18"/>
                <w:szCs w:val="18"/>
              </w:rPr>
              <w:t>Reference material</w:t>
            </w:r>
          </w:p>
        </w:tc>
        <w:tc>
          <w:tcPr>
            <w:tcW w:w="7371" w:type="dxa"/>
          </w:tcPr>
          <w:p w14:paraId="55666497" w14:textId="77777777" w:rsidR="00526832" w:rsidRPr="000271E2" w:rsidRDefault="00526832" w:rsidP="00526832">
            <w:pPr>
              <w:spacing w:before="60" w:after="40"/>
              <w:rPr>
                <w:rFonts w:cs="Arial"/>
                <w:sz w:val="18"/>
                <w:szCs w:val="18"/>
              </w:rPr>
            </w:pPr>
          </w:p>
        </w:tc>
      </w:tr>
    </w:tbl>
    <w:p w14:paraId="7E6A7CCC" w14:textId="77777777" w:rsidR="00526832" w:rsidRPr="006E5A4E" w:rsidRDefault="00526832" w:rsidP="00526832">
      <w:r w:rsidRPr="00185B64">
        <w:br w:type="page"/>
      </w:r>
    </w:p>
    <w:p w14:paraId="564288BB" w14:textId="77777777" w:rsidR="00526832" w:rsidRPr="00A57987" w:rsidRDefault="00526832" w:rsidP="00396928">
      <w:pPr>
        <w:pStyle w:val="Heading3"/>
        <w:rPr>
          <w:rFonts w:ascii="Arial" w:hAnsi="Arial" w:cs="Arial"/>
          <w:sz w:val="2"/>
          <w:szCs w:val="2"/>
        </w:rPr>
      </w:pPr>
      <w:bookmarkStart w:id="125" w:name="_Toc288653705"/>
      <w:bookmarkStart w:id="126" w:name="_Toc288654192"/>
      <w:bookmarkStart w:id="127" w:name="_Toc344907712"/>
      <w:bookmarkStart w:id="128" w:name="_Toc366768418"/>
      <w:bookmarkStart w:id="129" w:name="_Toc65160371"/>
      <w:r w:rsidRPr="00A7384C">
        <w:lastRenderedPageBreak/>
        <w:t>20.04 Developmental disabilities</w:t>
      </w:r>
      <w:bookmarkEnd w:id="125"/>
      <w:bookmarkEnd w:id="126"/>
      <w:bookmarkEnd w:id="127"/>
      <w:bookmarkEnd w:id="128"/>
      <w:bookmarkEnd w:id="129"/>
      <w:r>
        <w:br/>
      </w:r>
    </w:p>
    <w:tbl>
      <w:tblPr>
        <w:tblStyle w:val="Style1"/>
        <w:tblW w:w="0" w:type="auto"/>
        <w:tblLook w:val="04A0" w:firstRow="1" w:lastRow="0" w:firstColumn="1" w:lastColumn="0" w:noHBand="0" w:noVBand="1"/>
        <w:tblDescription w:val="class 20.04  table outlines the identifying attributes for Developmental disabilities"/>
      </w:tblPr>
      <w:tblGrid>
        <w:gridCol w:w="2116"/>
        <w:gridCol w:w="7319"/>
      </w:tblGrid>
      <w:tr w:rsidR="00526832" w:rsidRPr="00185B64" w14:paraId="5D7FA90B"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51845A0E" w14:textId="77777777" w:rsidR="00526832" w:rsidRPr="00185B64" w:rsidRDefault="00526832" w:rsidP="00526832">
            <w:pPr>
              <w:spacing w:after="40"/>
            </w:pPr>
            <w:r w:rsidRPr="00185B64">
              <w:t>Identifying attributes</w:t>
            </w:r>
          </w:p>
        </w:tc>
      </w:tr>
      <w:tr w:rsidR="00526832" w:rsidRPr="00185B64" w14:paraId="2340D762" w14:textId="77777777" w:rsidTr="00040E82">
        <w:tc>
          <w:tcPr>
            <w:tcW w:w="2126" w:type="dxa"/>
          </w:tcPr>
          <w:p w14:paraId="058502A9"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5AC3C3F1" w14:textId="77777777" w:rsidR="00526832" w:rsidRPr="00B6302E" w:rsidRDefault="00526832" w:rsidP="00526832">
            <w:pPr>
              <w:spacing w:before="60" w:after="40"/>
              <w:rPr>
                <w:rFonts w:cs="Arial"/>
                <w:sz w:val="18"/>
                <w:szCs w:val="18"/>
              </w:rPr>
            </w:pPr>
            <w:r w:rsidRPr="00B6302E">
              <w:rPr>
                <w:rFonts w:cs="Arial"/>
                <w:sz w:val="18"/>
                <w:szCs w:val="18"/>
              </w:rPr>
              <w:t xml:space="preserve">20.04 </w:t>
            </w:r>
          </w:p>
        </w:tc>
      </w:tr>
      <w:tr w:rsidR="00526832" w:rsidRPr="00185B64" w14:paraId="7FE0FBE2" w14:textId="77777777" w:rsidTr="00040E82">
        <w:tc>
          <w:tcPr>
            <w:tcW w:w="2126" w:type="dxa"/>
          </w:tcPr>
          <w:p w14:paraId="0993947C"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7DB41044" w14:textId="77777777" w:rsidR="00526832" w:rsidRPr="00B6302E" w:rsidRDefault="00526832" w:rsidP="00526832">
            <w:pPr>
              <w:spacing w:before="60" w:after="40"/>
              <w:rPr>
                <w:rFonts w:cs="Arial"/>
                <w:sz w:val="18"/>
                <w:szCs w:val="18"/>
              </w:rPr>
            </w:pPr>
            <w:r w:rsidRPr="00B6302E">
              <w:rPr>
                <w:rFonts w:cs="Arial"/>
                <w:sz w:val="18"/>
                <w:szCs w:val="18"/>
              </w:rPr>
              <w:t>Developmental disabilities</w:t>
            </w:r>
          </w:p>
        </w:tc>
      </w:tr>
      <w:tr w:rsidR="00526832" w:rsidRPr="00185B64" w14:paraId="6089627D" w14:textId="77777777" w:rsidTr="00040E82">
        <w:tc>
          <w:tcPr>
            <w:tcW w:w="2126" w:type="dxa"/>
          </w:tcPr>
          <w:p w14:paraId="752BFE9D"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33D3D46F"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258F7C20" w14:textId="77777777" w:rsidTr="00040E82">
        <w:tc>
          <w:tcPr>
            <w:tcW w:w="2126" w:type="dxa"/>
          </w:tcPr>
          <w:p w14:paraId="11945025"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01D36327" w14:textId="77777777" w:rsidR="00526832" w:rsidRPr="00B6302E" w:rsidRDefault="00526832" w:rsidP="00526832">
            <w:pPr>
              <w:spacing w:before="60" w:after="40"/>
              <w:rPr>
                <w:rFonts w:cs="Arial"/>
                <w:sz w:val="18"/>
                <w:szCs w:val="18"/>
              </w:rPr>
            </w:pPr>
            <w:r w:rsidRPr="00B6302E">
              <w:rPr>
                <w:rFonts w:cs="Arial"/>
                <w:sz w:val="18"/>
                <w:szCs w:val="18"/>
              </w:rPr>
              <w:t>Multiple MDCs</w:t>
            </w:r>
          </w:p>
        </w:tc>
      </w:tr>
      <w:tr w:rsidR="00526832" w:rsidRPr="00185B64" w14:paraId="7E8DE77A" w14:textId="77777777" w:rsidTr="00040E82">
        <w:tc>
          <w:tcPr>
            <w:tcW w:w="2126" w:type="dxa"/>
          </w:tcPr>
          <w:p w14:paraId="0C99B0DF"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7F230BF0" w14:textId="77777777" w:rsidR="00526832" w:rsidRPr="00B6302E" w:rsidRDefault="00526832" w:rsidP="00526832">
            <w:pPr>
              <w:spacing w:before="60" w:after="40"/>
              <w:rPr>
                <w:rFonts w:cs="Arial"/>
                <w:sz w:val="18"/>
                <w:szCs w:val="18"/>
              </w:rPr>
            </w:pPr>
            <w:r w:rsidRPr="00B6302E">
              <w:rPr>
                <w:rFonts w:cs="Arial"/>
                <w:sz w:val="18"/>
                <w:szCs w:val="18"/>
              </w:rPr>
              <w:t>Specialist physician (in developmental disability medicine), psychiatrist</w:t>
            </w:r>
          </w:p>
        </w:tc>
      </w:tr>
      <w:tr w:rsidR="00526832" w:rsidRPr="00185B64" w14:paraId="6B8DB312" w14:textId="77777777" w:rsidTr="00040E82">
        <w:tc>
          <w:tcPr>
            <w:tcW w:w="2126" w:type="dxa"/>
          </w:tcPr>
          <w:p w14:paraId="24F625BD"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1212853A" w14:textId="77777777" w:rsidR="00526832" w:rsidRPr="00B6302E" w:rsidRDefault="00526832" w:rsidP="00526832">
            <w:pPr>
              <w:spacing w:before="60" w:after="40"/>
              <w:rPr>
                <w:rFonts w:cs="Arial"/>
                <w:sz w:val="18"/>
                <w:szCs w:val="18"/>
              </w:rPr>
            </w:pPr>
            <w:r w:rsidRPr="00B6302E">
              <w:rPr>
                <w:rFonts w:cs="Arial"/>
                <w:sz w:val="18"/>
                <w:szCs w:val="18"/>
              </w:rPr>
              <w:t>Specialist services for management of people suffering from various developmental disabilities.</w:t>
            </w:r>
          </w:p>
        </w:tc>
      </w:tr>
    </w:tbl>
    <w:p w14:paraId="361BB1CD"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4 table outlines the uses for Developmental disabilities"/>
      </w:tblPr>
      <w:tblGrid>
        <w:gridCol w:w="2116"/>
        <w:gridCol w:w="7319"/>
      </w:tblGrid>
      <w:tr w:rsidR="00526832" w:rsidRPr="00185B64" w14:paraId="6B57B08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5F80CD7A" w14:textId="77777777" w:rsidR="00526832" w:rsidRPr="00185B64" w:rsidRDefault="00526832" w:rsidP="00526832">
            <w:pPr>
              <w:spacing w:after="40"/>
              <w:rPr>
                <w:i/>
              </w:rPr>
            </w:pPr>
            <w:r>
              <w:t>Guide for use</w:t>
            </w:r>
          </w:p>
        </w:tc>
      </w:tr>
      <w:tr w:rsidR="00526832" w:rsidRPr="00F31588" w14:paraId="7D4AC01B" w14:textId="77777777" w:rsidTr="00040E82">
        <w:tc>
          <w:tcPr>
            <w:tcW w:w="2126" w:type="dxa"/>
          </w:tcPr>
          <w:p w14:paraId="1E1B80B6"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202587FB" w14:textId="77777777" w:rsidR="00526832" w:rsidRPr="00B6302E" w:rsidRDefault="00526832" w:rsidP="00526832">
            <w:pPr>
              <w:spacing w:before="60" w:after="40"/>
              <w:rPr>
                <w:rFonts w:cs="Arial"/>
                <w:i/>
                <w:sz w:val="18"/>
                <w:szCs w:val="18"/>
              </w:rPr>
            </w:pPr>
            <w:r w:rsidRPr="00B6302E">
              <w:rPr>
                <w:rFonts w:cs="Arial"/>
                <w:i/>
                <w:sz w:val="18"/>
                <w:szCs w:val="18"/>
              </w:rPr>
              <w:t>Inclusions:</w:t>
            </w:r>
          </w:p>
          <w:p w14:paraId="5ADE750F" w14:textId="77777777" w:rsidR="00526832" w:rsidRPr="00B6302E" w:rsidRDefault="00526832" w:rsidP="00526832">
            <w:pPr>
              <w:spacing w:before="60" w:after="40"/>
              <w:rPr>
                <w:rFonts w:cs="Arial"/>
                <w:sz w:val="18"/>
                <w:szCs w:val="18"/>
              </w:rPr>
            </w:pPr>
            <w:r w:rsidRPr="00B6302E">
              <w:rPr>
                <w:rFonts w:cs="Arial"/>
                <w:sz w:val="18"/>
                <w:szCs w:val="18"/>
              </w:rPr>
              <w:t>Consultation/treatment for the following conditions:</w:t>
            </w:r>
          </w:p>
          <w:p w14:paraId="233DA83A"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i/>
                <w:sz w:val="18"/>
                <w:szCs w:val="18"/>
              </w:rPr>
            </w:pPr>
            <w:r w:rsidRPr="00B6302E">
              <w:rPr>
                <w:rFonts w:cs="Arial"/>
                <w:sz w:val="18"/>
                <w:szCs w:val="18"/>
              </w:rPr>
              <w:t>spina bifida</w:t>
            </w:r>
          </w:p>
          <w:p w14:paraId="0F6B8281"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cerebral palsy</w:t>
            </w:r>
          </w:p>
          <w:p w14:paraId="2A7A42A4"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paediatric intellectual or physical delayed development</w:t>
            </w:r>
          </w:p>
          <w:p w14:paraId="2F5B54C3" w14:textId="77777777" w:rsidR="00526832" w:rsidRPr="00B6302E" w:rsidRDefault="00526832" w:rsidP="00526832">
            <w:pPr>
              <w:spacing w:before="60" w:after="40"/>
              <w:rPr>
                <w:rFonts w:cs="Arial"/>
                <w:i/>
                <w:sz w:val="18"/>
                <w:szCs w:val="18"/>
              </w:rPr>
            </w:pPr>
            <w:r w:rsidRPr="00B6302E">
              <w:rPr>
                <w:rFonts w:cs="Arial"/>
                <w:i/>
                <w:sz w:val="18"/>
                <w:szCs w:val="18"/>
              </w:rPr>
              <w:t>Exclusions:</w:t>
            </w:r>
          </w:p>
          <w:p w14:paraId="5DCF85BE"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consultation/treatment for genetic conditions (20.08)</w:t>
            </w:r>
          </w:p>
        </w:tc>
      </w:tr>
      <w:tr w:rsidR="00526832" w:rsidRPr="00185B64" w14:paraId="5F33133B" w14:textId="77777777" w:rsidTr="00040E82">
        <w:tc>
          <w:tcPr>
            <w:tcW w:w="2126" w:type="dxa"/>
          </w:tcPr>
          <w:p w14:paraId="37B8D634"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48FE4F40" w14:textId="77777777" w:rsidR="00526832" w:rsidRPr="00B6302E" w:rsidRDefault="00526832" w:rsidP="00526832">
            <w:pPr>
              <w:spacing w:before="60" w:after="40"/>
              <w:rPr>
                <w:rFonts w:cs="Arial"/>
                <w:sz w:val="18"/>
                <w:szCs w:val="18"/>
              </w:rPr>
            </w:pPr>
          </w:p>
        </w:tc>
      </w:tr>
      <w:tr w:rsidR="00526832" w:rsidRPr="00185B64" w14:paraId="13416A6E" w14:textId="77777777" w:rsidTr="00040E82">
        <w:tc>
          <w:tcPr>
            <w:tcW w:w="2126" w:type="dxa"/>
          </w:tcPr>
          <w:p w14:paraId="45759520"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4AE6CC88" w14:textId="77777777" w:rsidR="00526832" w:rsidRPr="00B6302E" w:rsidRDefault="00526832" w:rsidP="00526832">
            <w:pPr>
              <w:spacing w:before="60" w:after="40"/>
              <w:rPr>
                <w:rFonts w:cs="Arial"/>
                <w:sz w:val="18"/>
                <w:szCs w:val="18"/>
              </w:rPr>
            </w:pPr>
            <w:r w:rsidRPr="00B6302E">
              <w:rPr>
                <w:rFonts w:cs="Arial"/>
                <w:sz w:val="18"/>
                <w:szCs w:val="18"/>
              </w:rPr>
              <w:t xml:space="preserve">For </w:t>
            </w:r>
            <w:r w:rsidR="003D2BBF">
              <w:rPr>
                <w:rFonts w:cs="Arial"/>
                <w:sz w:val="18"/>
                <w:szCs w:val="18"/>
              </w:rPr>
              <w:t>allied health and/or clinical nurse specialist</w:t>
            </w:r>
            <w:r w:rsidRPr="00B6302E">
              <w:rPr>
                <w:rFonts w:cs="Arial"/>
                <w:sz w:val="18"/>
                <w:szCs w:val="18"/>
              </w:rPr>
              <w:t xml:space="preserve"> interventions alone.</w:t>
            </w:r>
          </w:p>
        </w:tc>
      </w:tr>
    </w:tbl>
    <w:p w14:paraId="4F9CBC73"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4 table outlines the administratiive attributes for Developmental disabilities"/>
      </w:tblPr>
      <w:tblGrid>
        <w:gridCol w:w="2117"/>
        <w:gridCol w:w="7318"/>
      </w:tblGrid>
      <w:tr w:rsidR="00526832" w:rsidRPr="00185B64" w14:paraId="6BDA5BBD"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4AF67459" w14:textId="77777777" w:rsidR="00526832" w:rsidRPr="00185B64" w:rsidRDefault="00526832" w:rsidP="00526832">
            <w:pPr>
              <w:spacing w:after="40"/>
            </w:pPr>
            <w:r w:rsidRPr="00185B64">
              <w:t>Administrative attributes</w:t>
            </w:r>
          </w:p>
        </w:tc>
      </w:tr>
      <w:tr w:rsidR="00526832" w:rsidRPr="00B6302E" w14:paraId="4CAC1CC7" w14:textId="77777777" w:rsidTr="00040E82">
        <w:tc>
          <w:tcPr>
            <w:tcW w:w="2126" w:type="dxa"/>
          </w:tcPr>
          <w:p w14:paraId="32FE4098"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5F00E673"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p w14:paraId="4095C4CF" w14:textId="77777777" w:rsidR="00526832" w:rsidRPr="00B6302E" w:rsidRDefault="00526832" w:rsidP="00526832">
            <w:pPr>
              <w:spacing w:before="60" w:after="40"/>
              <w:rPr>
                <w:rFonts w:cs="Arial"/>
                <w:sz w:val="18"/>
                <w:szCs w:val="18"/>
              </w:rPr>
            </w:pPr>
            <w:r w:rsidRPr="00B6302E">
              <w:rPr>
                <w:rFonts w:cs="Arial"/>
                <w:sz w:val="18"/>
                <w:szCs w:val="18"/>
              </w:rPr>
              <w:t>Qld Monthly Activity Collection (MAC) Manual</w:t>
            </w:r>
          </w:p>
        </w:tc>
      </w:tr>
      <w:tr w:rsidR="00526832" w:rsidRPr="00B6302E" w14:paraId="1A682529" w14:textId="77777777" w:rsidTr="00040E82">
        <w:tc>
          <w:tcPr>
            <w:tcW w:w="2126" w:type="dxa"/>
          </w:tcPr>
          <w:p w14:paraId="01D8E77F"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7935A782" w14:textId="55F2E7A3" w:rsidR="00526832" w:rsidRPr="00B6302E" w:rsidRDefault="00526832" w:rsidP="007A51D1">
            <w:pPr>
              <w:spacing w:before="60" w:after="40"/>
              <w:rPr>
                <w:rFonts w:cs="Arial"/>
                <w:sz w:val="18"/>
                <w:szCs w:val="18"/>
              </w:rPr>
            </w:pPr>
            <w:r w:rsidRPr="00B6302E">
              <w:rPr>
                <w:rFonts w:cs="Arial"/>
                <w:sz w:val="18"/>
                <w:szCs w:val="18"/>
              </w:rPr>
              <w:t>24</w:t>
            </w:r>
            <w:r w:rsidR="007A51D1">
              <w:rPr>
                <w:rFonts w:cs="Arial"/>
                <w:sz w:val="18"/>
                <w:szCs w:val="18"/>
              </w:rPr>
              <w:t xml:space="preserve"> March </w:t>
            </w:r>
            <w:r w:rsidRPr="00B6302E">
              <w:rPr>
                <w:rFonts w:cs="Arial"/>
                <w:sz w:val="18"/>
                <w:szCs w:val="18"/>
              </w:rPr>
              <w:t>2011</w:t>
            </w:r>
          </w:p>
        </w:tc>
      </w:tr>
      <w:tr w:rsidR="00526832" w:rsidRPr="00B6302E" w14:paraId="018BFEA1" w14:textId="77777777" w:rsidTr="00040E82">
        <w:tc>
          <w:tcPr>
            <w:tcW w:w="2126" w:type="dxa"/>
          </w:tcPr>
          <w:p w14:paraId="286654E9"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78D43F44" w14:textId="77777777" w:rsidR="00526832" w:rsidRPr="00B6302E" w:rsidRDefault="00526832" w:rsidP="00526832">
            <w:pPr>
              <w:spacing w:before="60" w:after="40"/>
              <w:rPr>
                <w:rFonts w:cs="Arial"/>
                <w:sz w:val="18"/>
                <w:szCs w:val="18"/>
              </w:rPr>
            </w:pPr>
          </w:p>
        </w:tc>
      </w:tr>
      <w:tr w:rsidR="00526832" w:rsidRPr="00B6302E" w14:paraId="5B4C5AF9" w14:textId="77777777" w:rsidTr="00040E82">
        <w:tc>
          <w:tcPr>
            <w:tcW w:w="2126" w:type="dxa"/>
          </w:tcPr>
          <w:p w14:paraId="72B421C1"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037FDCF5" w14:textId="77777777" w:rsidR="00526832" w:rsidRPr="00B6302E" w:rsidRDefault="00526832" w:rsidP="00526832">
            <w:pPr>
              <w:spacing w:before="60" w:after="40"/>
              <w:rPr>
                <w:rFonts w:cs="Arial"/>
                <w:sz w:val="18"/>
                <w:szCs w:val="18"/>
              </w:rPr>
            </w:pPr>
          </w:p>
        </w:tc>
      </w:tr>
      <w:tr w:rsidR="00526832" w:rsidRPr="00B6302E" w14:paraId="137ED02C" w14:textId="77777777" w:rsidTr="00040E82">
        <w:tc>
          <w:tcPr>
            <w:tcW w:w="2126" w:type="dxa"/>
          </w:tcPr>
          <w:p w14:paraId="1B4AF699"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25E313E4" w14:textId="77777777" w:rsidR="00526832" w:rsidRPr="00B6302E" w:rsidRDefault="00526832" w:rsidP="00526832">
            <w:pPr>
              <w:spacing w:before="60" w:after="40"/>
              <w:rPr>
                <w:rFonts w:cs="Arial"/>
                <w:sz w:val="18"/>
                <w:szCs w:val="18"/>
              </w:rPr>
            </w:pPr>
          </w:p>
        </w:tc>
      </w:tr>
    </w:tbl>
    <w:p w14:paraId="0304E042" w14:textId="77777777" w:rsidR="00526832" w:rsidRPr="00B6302E" w:rsidRDefault="00526832" w:rsidP="00526832">
      <w:pPr>
        <w:spacing w:before="60" w:after="40" w:line="240" w:lineRule="auto"/>
      </w:pPr>
      <w:r w:rsidRPr="00B6302E">
        <w:br w:type="page"/>
      </w:r>
    </w:p>
    <w:p w14:paraId="6D1C0742" w14:textId="77777777" w:rsidR="00526832" w:rsidRPr="00A57987" w:rsidRDefault="00526832" w:rsidP="00396928">
      <w:pPr>
        <w:pStyle w:val="Heading3"/>
        <w:rPr>
          <w:rFonts w:ascii="Arial" w:hAnsi="Arial" w:cs="Arial"/>
          <w:color w:val="58585A"/>
          <w:sz w:val="2"/>
          <w:szCs w:val="2"/>
        </w:rPr>
      </w:pPr>
      <w:bookmarkStart w:id="130" w:name="_Toc288653713"/>
      <w:bookmarkStart w:id="131" w:name="_Toc288654200"/>
      <w:bookmarkStart w:id="132" w:name="_Toc288741245"/>
      <w:bookmarkStart w:id="133" w:name="_Toc344907713"/>
      <w:bookmarkStart w:id="134" w:name="_Toc366768419"/>
      <w:bookmarkStart w:id="135" w:name="_Toc65160372"/>
      <w:r w:rsidRPr="00A7384C">
        <w:lastRenderedPageBreak/>
        <w:t>20.05 General medicine</w:t>
      </w:r>
      <w:bookmarkEnd w:id="130"/>
      <w:bookmarkEnd w:id="131"/>
      <w:bookmarkEnd w:id="132"/>
      <w:bookmarkEnd w:id="133"/>
      <w:bookmarkEnd w:id="134"/>
      <w:bookmarkEnd w:id="135"/>
      <w:r>
        <w:br/>
      </w:r>
    </w:p>
    <w:tbl>
      <w:tblPr>
        <w:tblStyle w:val="Style1"/>
        <w:tblW w:w="0" w:type="auto"/>
        <w:tblLook w:val="04A0" w:firstRow="1" w:lastRow="0" w:firstColumn="1" w:lastColumn="0" w:noHBand="0" w:noVBand="1"/>
        <w:tblDescription w:val="class 20.05 table outlines the identifying attributes for General medicine "/>
      </w:tblPr>
      <w:tblGrid>
        <w:gridCol w:w="1984"/>
        <w:gridCol w:w="7371"/>
      </w:tblGrid>
      <w:tr w:rsidR="00526832" w:rsidRPr="00185B64" w14:paraId="6E0FD8E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74F7386" w14:textId="77777777" w:rsidR="00526832" w:rsidRPr="00185B64" w:rsidRDefault="00526832" w:rsidP="00526832">
            <w:pPr>
              <w:spacing w:after="40"/>
            </w:pPr>
            <w:r w:rsidRPr="00185B64">
              <w:t>Identifying attributes</w:t>
            </w:r>
          </w:p>
        </w:tc>
      </w:tr>
      <w:tr w:rsidR="00526832" w:rsidRPr="00185B64" w14:paraId="2FA44EB9" w14:textId="77777777" w:rsidTr="00040E82">
        <w:tc>
          <w:tcPr>
            <w:tcW w:w="1984" w:type="dxa"/>
          </w:tcPr>
          <w:p w14:paraId="710043F2"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323B7FD8" w14:textId="77777777" w:rsidR="00526832" w:rsidRPr="00B6302E" w:rsidRDefault="00526832" w:rsidP="00526832">
            <w:pPr>
              <w:spacing w:before="60" w:after="40"/>
              <w:rPr>
                <w:rFonts w:cs="Arial"/>
                <w:sz w:val="18"/>
                <w:szCs w:val="18"/>
              </w:rPr>
            </w:pPr>
            <w:r w:rsidRPr="00B6302E">
              <w:rPr>
                <w:rFonts w:cs="Arial"/>
                <w:sz w:val="18"/>
                <w:szCs w:val="18"/>
              </w:rPr>
              <w:t xml:space="preserve">20.05 </w:t>
            </w:r>
          </w:p>
        </w:tc>
      </w:tr>
      <w:tr w:rsidR="00526832" w:rsidRPr="00185B64" w14:paraId="77C11A13" w14:textId="77777777" w:rsidTr="00040E82">
        <w:tc>
          <w:tcPr>
            <w:tcW w:w="1984" w:type="dxa"/>
          </w:tcPr>
          <w:p w14:paraId="4D6CCD19"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62051345" w14:textId="77777777" w:rsidR="00526832" w:rsidRPr="00B6302E" w:rsidRDefault="00526832" w:rsidP="00526832">
            <w:pPr>
              <w:spacing w:before="60" w:after="40"/>
              <w:rPr>
                <w:rFonts w:cs="Arial"/>
                <w:sz w:val="18"/>
                <w:szCs w:val="18"/>
              </w:rPr>
            </w:pPr>
            <w:r w:rsidRPr="00B6302E">
              <w:rPr>
                <w:rFonts w:cs="Arial"/>
                <w:sz w:val="18"/>
                <w:szCs w:val="18"/>
              </w:rPr>
              <w:t>General medicine</w:t>
            </w:r>
          </w:p>
        </w:tc>
      </w:tr>
      <w:tr w:rsidR="00526832" w:rsidRPr="00185B64" w14:paraId="7B7FE8E1" w14:textId="77777777" w:rsidTr="00040E82">
        <w:tc>
          <w:tcPr>
            <w:tcW w:w="1984" w:type="dxa"/>
          </w:tcPr>
          <w:p w14:paraId="46124D34"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472898EF"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04A059B3" w14:textId="77777777" w:rsidTr="00040E82">
        <w:tc>
          <w:tcPr>
            <w:tcW w:w="1984" w:type="dxa"/>
          </w:tcPr>
          <w:p w14:paraId="7515FAB1"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673F5B59" w14:textId="77777777" w:rsidR="00526832" w:rsidRPr="00B6302E" w:rsidRDefault="00526832" w:rsidP="00526832">
            <w:pPr>
              <w:spacing w:before="60" w:after="40"/>
              <w:rPr>
                <w:rFonts w:cs="Arial"/>
                <w:sz w:val="18"/>
                <w:szCs w:val="18"/>
              </w:rPr>
            </w:pPr>
            <w:r w:rsidRPr="00B6302E">
              <w:rPr>
                <w:rFonts w:cs="Arial"/>
                <w:sz w:val="18"/>
                <w:szCs w:val="18"/>
              </w:rPr>
              <w:t>Multiple MDCs</w:t>
            </w:r>
          </w:p>
        </w:tc>
      </w:tr>
      <w:tr w:rsidR="00526832" w:rsidRPr="00185B64" w14:paraId="4F73BF3D" w14:textId="77777777" w:rsidTr="00040E82">
        <w:tc>
          <w:tcPr>
            <w:tcW w:w="1984" w:type="dxa"/>
          </w:tcPr>
          <w:p w14:paraId="169DDEE1"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417C0FB7" w14:textId="77777777" w:rsidR="00526832" w:rsidRPr="00B6302E" w:rsidRDefault="00526832" w:rsidP="00526832">
            <w:pPr>
              <w:spacing w:before="60" w:after="40"/>
              <w:rPr>
                <w:rFonts w:cs="Arial"/>
                <w:sz w:val="18"/>
                <w:szCs w:val="18"/>
                <w:lang w:val="en-US"/>
              </w:rPr>
            </w:pPr>
            <w:r w:rsidRPr="00B6302E">
              <w:rPr>
                <w:rFonts w:cs="Arial"/>
                <w:sz w:val="18"/>
                <w:szCs w:val="18"/>
                <w:lang w:val="en-US"/>
              </w:rPr>
              <w:t>Specialist physician (General medicine)</w:t>
            </w:r>
          </w:p>
        </w:tc>
      </w:tr>
      <w:tr w:rsidR="00526832" w:rsidRPr="00185B64" w14:paraId="675AAA38" w14:textId="77777777" w:rsidTr="00040E82">
        <w:tc>
          <w:tcPr>
            <w:tcW w:w="1984" w:type="dxa"/>
          </w:tcPr>
          <w:p w14:paraId="267C663F"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0D6B459F" w14:textId="77777777" w:rsidR="00526832" w:rsidRPr="00B6302E" w:rsidRDefault="00526832" w:rsidP="00526832">
            <w:pPr>
              <w:spacing w:before="60" w:after="40"/>
              <w:rPr>
                <w:rFonts w:cs="Arial"/>
                <w:sz w:val="18"/>
                <w:szCs w:val="18"/>
                <w:lang w:val="en-US"/>
              </w:rPr>
            </w:pPr>
            <w:r w:rsidRPr="00B6302E">
              <w:rPr>
                <w:rFonts w:cs="Arial"/>
                <w:sz w:val="18"/>
                <w:szCs w:val="18"/>
                <w:lang w:val="en-US"/>
              </w:rPr>
              <w:t>Assessment, management, diagnosis and or research of general medical conditions, where patients are not required to attend a specialist medical consultation clinic or such clinics do not exist</w:t>
            </w:r>
          </w:p>
        </w:tc>
      </w:tr>
    </w:tbl>
    <w:p w14:paraId="1C410ECC"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5 table outlines the uses for General medicine"/>
      </w:tblPr>
      <w:tblGrid>
        <w:gridCol w:w="1984"/>
        <w:gridCol w:w="7371"/>
      </w:tblGrid>
      <w:tr w:rsidR="00526832" w:rsidRPr="00185B64" w14:paraId="0FB40D7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6E16388" w14:textId="77777777" w:rsidR="00526832" w:rsidRPr="00185B64" w:rsidRDefault="00526832" w:rsidP="00526832">
            <w:pPr>
              <w:spacing w:after="40"/>
              <w:rPr>
                <w:i/>
              </w:rPr>
            </w:pPr>
            <w:r>
              <w:t>Guide for use</w:t>
            </w:r>
          </w:p>
        </w:tc>
      </w:tr>
      <w:tr w:rsidR="00526832" w:rsidRPr="00F31588" w14:paraId="377DC750" w14:textId="77777777" w:rsidTr="00040E82">
        <w:tc>
          <w:tcPr>
            <w:tcW w:w="1984" w:type="dxa"/>
          </w:tcPr>
          <w:p w14:paraId="09750C10"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6A5C6B05" w14:textId="77777777" w:rsidR="00526832" w:rsidRPr="00B6302E" w:rsidRDefault="00526832" w:rsidP="00526832">
            <w:pPr>
              <w:spacing w:before="60" w:after="40"/>
              <w:rPr>
                <w:rFonts w:cs="Arial"/>
                <w:i/>
                <w:sz w:val="18"/>
                <w:szCs w:val="18"/>
              </w:rPr>
            </w:pPr>
            <w:r w:rsidRPr="00B6302E">
              <w:rPr>
                <w:rFonts w:cs="Arial"/>
                <w:i/>
                <w:sz w:val="18"/>
                <w:szCs w:val="18"/>
              </w:rPr>
              <w:t>Inclusions:</w:t>
            </w:r>
          </w:p>
          <w:p w14:paraId="76829B45"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i/>
                <w:sz w:val="18"/>
                <w:szCs w:val="18"/>
              </w:rPr>
            </w:pPr>
            <w:r w:rsidRPr="00B6302E">
              <w:rPr>
                <w:rFonts w:cs="Arial"/>
                <w:sz w:val="18"/>
                <w:szCs w:val="18"/>
              </w:rPr>
              <w:t>occupational health</w:t>
            </w:r>
          </w:p>
          <w:p w14:paraId="0B8B9AF5" w14:textId="77777777" w:rsidR="00526832" w:rsidRPr="00B6302E" w:rsidRDefault="00526832" w:rsidP="00526832">
            <w:pPr>
              <w:spacing w:before="60" w:after="40"/>
              <w:rPr>
                <w:rFonts w:cs="Arial"/>
                <w:i/>
                <w:sz w:val="18"/>
                <w:szCs w:val="18"/>
              </w:rPr>
            </w:pPr>
            <w:r w:rsidRPr="00B6302E">
              <w:rPr>
                <w:rFonts w:cs="Arial"/>
                <w:i/>
                <w:sz w:val="18"/>
                <w:szCs w:val="18"/>
              </w:rPr>
              <w:t>Exclusions:</w:t>
            </w:r>
          </w:p>
          <w:p w14:paraId="05C46A45"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geriatric medicine (20.09)</w:t>
            </w:r>
          </w:p>
          <w:p w14:paraId="5B2D948F"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paediatric medicine (20.11)</w:t>
            </w:r>
          </w:p>
          <w:p w14:paraId="7EA91454" w14:textId="77777777" w:rsidR="00526832" w:rsidRPr="00B6302E" w:rsidRDefault="003D2BBF" w:rsidP="006A765D">
            <w:pPr>
              <w:numPr>
                <w:ilvl w:val="0"/>
                <w:numId w:val="19"/>
              </w:numPr>
              <w:autoSpaceDE w:val="0"/>
              <w:autoSpaceDN w:val="0"/>
              <w:adjustRightInd w:val="0"/>
              <w:spacing w:before="60" w:after="40" w:line="240" w:lineRule="auto"/>
              <w:ind w:left="743" w:hanging="430"/>
              <w:rPr>
                <w:rFonts w:cs="Arial"/>
                <w:sz w:val="18"/>
                <w:szCs w:val="18"/>
              </w:rPr>
            </w:pPr>
            <w:r>
              <w:rPr>
                <w:rFonts w:cs="Arial"/>
                <w:sz w:val="18"/>
                <w:szCs w:val="18"/>
              </w:rPr>
              <w:t>allied health and/or clinical nurse specialist</w:t>
            </w:r>
            <w:r w:rsidR="00526832" w:rsidRPr="00B6302E">
              <w:rPr>
                <w:rFonts w:cs="Arial"/>
                <w:sz w:val="18"/>
                <w:szCs w:val="18"/>
              </w:rPr>
              <w:t xml:space="preserve"> general medicine clinic (40.53)</w:t>
            </w:r>
          </w:p>
        </w:tc>
      </w:tr>
      <w:tr w:rsidR="00526832" w:rsidRPr="00185B64" w14:paraId="4DF51CD4" w14:textId="77777777" w:rsidTr="00040E82">
        <w:tc>
          <w:tcPr>
            <w:tcW w:w="1984" w:type="dxa"/>
          </w:tcPr>
          <w:p w14:paraId="6F541802"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0829FDAA" w14:textId="77777777" w:rsidR="00526832" w:rsidRPr="00B6302E" w:rsidRDefault="00526832" w:rsidP="00526832">
            <w:pPr>
              <w:spacing w:before="60" w:after="40"/>
              <w:rPr>
                <w:rFonts w:cs="Arial"/>
                <w:sz w:val="18"/>
                <w:szCs w:val="18"/>
              </w:rPr>
            </w:pPr>
          </w:p>
        </w:tc>
      </w:tr>
      <w:tr w:rsidR="00526832" w:rsidRPr="00185B64" w14:paraId="1B051C9E" w14:textId="77777777" w:rsidTr="00040E82">
        <w:tc>
          <w:tcPr>
            <w:tcW w:w="1984" w:type="dxa"/>
          </w:tcPr>
          <w:p w14:paraId="4F5FC216"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27A5B45D" w14:textId="77777777" w:rsidR="00526832" w:rsidRPr="00B6302E" w:rsidRDefault="00526832" w:rsidP="00526832">
            <w:pPr>
              <w:pStyle w:val="CommentText"/>
              <w:spacing w:before="60" w:after="40"/>
              <w:rPr>
                <w:rFonts w:cs="Arial"/>
                <w:sz w:val="18"/>
                <w:szCs w:val="18"/>
              </w:rPr>
            </w:pPr>
            <w:r w:rsidRPr="00B6302E">
              <w:rPr>
                <w:rFonts w:cs="Arial"/>
                <w:sz w:val="18"/>
                <w:szCs w:val="18"/>
                <w:lang w:val="en-US"/>
              </w:rPr>
              <w:t>This clinic will service general medical patient consultations where sub-specialty medical consultation clinics are not operational or specified in the Tier 2 classification.</w:t>
            </w:r>
          </w:p>
        </w:tc>
      </w:tr>
    </w:tbl>
    <w:p w14:paraId="2E27A228"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5 table outlines the administratiive attributes for General medicine"/>
      </w:tblPr>
      <w:tblGrid>
        <w:gridCol w:w="1984"/>
        <w:gridCol w:w="7371"/>
      </w:tblGrid>
      <w:tr w:rsidR="00526832" w:rsidRPr="00185B64" w14:paraId="172101B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1849A52" w14:textId="77777777" w:rsidR="00526832" w:rsidRPr="00185B64" w:rsidRDefault="00526832" w:rsidP="00526832">
            <w:pPr>
              <w:spacing w:after="40"/>
            </w:pPr>
            <w:r w:rsidRPr="00185B64">
              <w:t>Administrative attributes</w:t>
            </w:r>
          </w:p>
        </w:tc>
      </w:tr>
      <w:tr w:rsidR="00526832" w:rsidRPr="00185B64" w14:paraId="0B8AF5FD" w14:textId="77777777" w:rsidTr="00040E82">
        <w:tc>
          <w:tcPr>
            <w:tcW w:w="1984" w:type="dxa"/>
          </w:tcPr>
          <w:p w14:paraId="684AF58F"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1EBB5E5F"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p w14:paraId="152019D0" w14:textId="77777777" w:rsidR="00526832" w:rsidRPr="00B6302E" w:rsidRDefault="00526832" w:rsidP="00526832">
            <w:pPr>
              <w:spacing w:before="60" w:after="40"/>
              <w:rPr>
                <w:rFonts w:cs="Arial"/>
                <w:sz w:val="18"/>
                <w:szCs w:val="18"/>
              </w:rPr>
            </w:pPr>
            <w:r w:rsidRPr="00B6302E">
              <w:rPr>
                <w:rFonts w:cs="Arial"/>
                <w:sz w:val="18"/>
                <w:szCs w:val="18"/>
              </w:rPr>
              <w:t>NSW Tier 2 Clinic List</w:t>
            </w:r>
          </w:p>
        </w:tc>
      </w:tr>
      <w:tr w:rsidR="00526832" w:rsidRPr="00185B64" w14:paraId="1089F525" w14:textId="77777777" w:rsidTr="00040E82">
        <w:tc>
          <w:tcPr>
            <w:tcW w:w="1984" w:type="dxa"/>
          </w:tcPr>
          <w:p w14:paraId="6D0BB1F1"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74B64BE1" w14:textId="2234FF61" w:rsidR="00526832" w:rsidRPr="00B6302E" w:rsidRDefault="00526832" w:rsidP="007A51D1">
            <w:pPr>
              <w:spacing w:before="60" w:after="40"/>
              <w:rPr>
                <w:rFonts w:cs="Arial"/>
                <w:sz w:val="18"/>
                <w:szCs w:val="18"/>
              </w:rPr>
            </w:pPr>
            <w:r w:rsidRPr="00B6302E">
              <w:rPr>
                <w:rFonts w:cs="Arial"/>
                <w:sz w:val="18"/>
                <w:szCs w:val="18"/>
              </w:rPr>
              <w:t>24</w:t>
            </w:r>
            <w:r w:rsidR="007A51D1">
              <w:rPr>
                <w:rFonts w:cs="Arial"/>
                <w:sz w:val="18"/>
                <w:szCs w:val="18"/>
              </w:rPr>
              <w:t xml:space="preserve"> March</w:t>
            </w:r>
            <w:r w:rsidR="00635514">
              <w:rPr>
                <w:rFonts w:cs="Arial"/>
                <w:sz w:val="18"/>
                <w:szCs w:val="18"/>
              </w:rPr>
              <w:t xml:space="preserve"> </w:t>
            </w:r>
            <w:r w:rsidRPr="00B6302E">
              <w:rPr>
                <w:rFonts w:cs="Arial"/>
                <w:sz w:val="18"/>
                <w:szCs w:val="18"/>
              </w:rPr>
              <w:t>2011</w:t>
            </w:r>
          </w:p>
        </w:tc>
      </w:tr>
      <w:tr w:rsidR="00526832" w:rsidRPr="00185B64" w14:paraId="658D3B54" w14:textId="77777777" w:rsidTr="00040E82">
        <w:tc>
          <w:tcPr>
            <w:tcW w:w="1984" w:type="dxa"/>
          </w:tcPr>
          <w:p w14:paraId="178E5067"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49AF4F97" w14:textId="77777777" w:rsidR="00526832" w:rsidRPr="00B6302E" w:rsidRDefault="00526832" w:rsidP="007A51D1">
            <w:pPr>
              <w:spacing w:before="60" w:after="40"/>
              <w:rPr>
                <w:rFonts w:cs="Arial"/>
                <w:sz w:val="18"/>
                <w:szCs w:val="18"/>
              </w:rPr>
            </w:pPr>
            <w:r w:rsidRPr="00B6302E">
              <w:rPr>
                <w:rFonts w:cs="Arial"/>
                <w:sz w:val="18"/>
                <w:szCs w:val="18"/>
              </w:rPr>
              <w:t>12</w:t>
            </w:r>
            <w:r w:rsidR="007A51D1">
              <w:rPr>
                <w:rFonts w:cs="Arial"/>
                <w:sz w:val="18"/>
                <w:szCs w:val="18"/>
              </w:rPr>
              <w:t xml:space="preserve"> September </w:t>
            </w:r>
            <w:r w:rsidRPr="00B6302E">
              <w:rPr>
                <w:rFonts w:cs="Arial"/>
                <w:sz w:val="18"/>
                <w:szCs w:val="18"/>
              </w:rPr>
              <w:t>2012</w:t>
            </w:r>
          </w:p>
        </w:tc>
      </w:tr>
      <w:tr w:rsidR="00526832" w:rsidRPr="00185B64" w14:paraId="7799350D" w14:textId="77777777" w:rsidTr="00040E82">
        <w:tc>
          <w:tcPr>
            <w:tcW w:w="1984" w:type="dxa"/>
          </w:tcPr>
          <w:p w14:paraId="7629FFCC"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44471FBB" w14:textId="77777777" w:rsidR="00526832" w:rsidRPr="00B6302E" w:rsidRDefault="005F4AFD" w:rsidP="00526832">
            <w:pPr>
              <w:spacing w:before="60" w:after="40"/>
              <w:rPr>
                <w:rFonts w:cs="Arial"/>
                <w:sz w:val="18"/>
                <w:szCs w:val="18"/>
              </w:rPr>
            </w:pPr>
            <w:r>
              <w:rPr>
                <w:rFonts w:cs="Arial"/>
                <w:sz w:val="18"/>
                <w:szCs w:val="18"/>
              </w:rPr>
              <w:t>NACAWG</w:t>
            </w:r>
          </w:p>
        </w:tc>
      </w:tr>
      <w:tr w:rsidR="00526832" w:rsidRPr="00A7384C" w14:paraId="6549CAAF" w14:textId="77777777" w:rsidTr="00040E82">
        <w:tc>
          <w:tcPr>
            <w:tcW w:w="1984" w:type="dxa"/>
          </w:tcPr>
          <w:p w14:paraId="4B95380C"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3693F5CF" w14:textId="77777777" w:rsidR="00526832" w:rsidRPr="00B6302E" w:rsidRDefault="00526832" w:rsidP="00526832">
            <w:pPr>
              <w:spacing w:before="60" w:after="40"/>
              <w:rPr>
                <w:rFonts w:cs="Arial"/>
                <w:sz w:val="18"/>
                <w:szCs w:val="18"/>
              </w:rPr>
            </w:pPr>
          </w:p>
        </w:tc>
      </w:tr>
    </w:tbl>
    <w:p w14:paraId="5AF17629" w14:textId="77777777" w:rsidR="00526832" w:rsidRPr="006E5A4E" w:rsidRDefault="00526832" w:rsidP="00526832">
      <w:r w:rsidRPr="00185B64">
        <w:br w:type="page"/>
      </w:r>
    </w:p>
    <w:p w14:paraId="7C4EF3E2" w14:textId="77777777" w:rsidR="00526832" w:rsidRPr="00A57987" w:rsidRDefault="00526832" w:rsidP="00396928">
      <w:pPr>
        <w:pStyle w:val="Heading3"/>
        <w:rPr>
          <w:rFonts w:ascii="Arial" w:hAnsi="Arial" w:cs="Arial"/>
          <w:sz w:val="2"/>
          <w:szCs w:val="2"/>
        </w:rPr>
      </w:pPr>
      <w:bookmarkStart w:id="136" w:name="_Toc288653715"/>
      <w:bookmarkStart w:id="137" w:name="_Toc288654202"/>
      <w:bookmarkStart w:id="138" w:name="_Toc344907714"/>
      <w:bookmarkStart w:id="139" w:name="_Toc366768420"/>
      <w:bookmarkStart w:id="140" w:name="_Toc65160373"/>
      <w:r w:rsidRPr="00A7384C">
        <w:lastRenderedPageBreak/>
        <w:t>20.06 General practice and primary care</w:t>
      </w:r>
      <w:bookmarkEnd w:id="136"/>
      <w:bookmarkEnd w:id="137"/>
      <w:bookmarkEnd w:id="138"/>
      <w:bookmarkEnd w:id="139"/>
      <w:bookmarkEnd w:id="140"/>
      <w:r>
        <w:br/>
      </w:r>
    </w:p>
    <w:tbl>
      <w:tblPr>
        <w:tblStyle w:val="Style1"/>
        <w:tblW w:w="0" w:type="auto"/>
        <w:tblLook w:val="04A0" w:firstRow="1" w:lastRow="0" w:firstColumn="1" w:lastColumn="0" w:noHBand="0" w:noVBand="1"/>
        <w:tblDescription w:val="class 20.06 table outlines the identifying attributes for General practice and primary care"/>
      </w:tblPr>
      <w:tblGrid>
        <w:gridCol w:w="2117"/>
        <w:gridCol w:w="7318"/>
      </w:tblGrid>
      <w:tr w:rsidR="00526832" w:rsidRPr="00185B64" w14:paraId="1FF878C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7BEF2201" w14:textId="77777777" w:rsidR="00526832" w:rsidRPr="00185B64" w:rsidRDefault="00526832" w:rsidP="00526832">
            <w:pPr>
              <w:spacing w:after="40"/>
            </w:pPr>
            <w:r w:rsidRPr="00185B64">
              <w:t>Identifying attributes</w:t>
            </w:r>
          </w:p>
        </w:tc>
      </w:tr>
      <w:tr w:rsidR="00526832" w:rsidRPr="00185B64" w14:paraId="7541DB3B" w14:textId="77777777" w:rsidTr="00040E82">
        <w:tc>
          <w:tcPr>
            <w:tcW w:w="2126" w:type="dxa"/>
          </w:tcPr>
          <w:p w14:paraId="1A3E19E0"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5B7366F6" w14:textId="77777777" w:rsidR="00526832" w:rsidRPr="00B6302E" w:rsidRDefault="00526832" w:rsidP="00526832">
            <w:pPr>
              <w:spacing w:before="60" w:after="40"/>
              <w:rPr>
                <w:rFonts w:cs="Arial"/>
                <w:sz w:val="18"/>
                <w:szCs w:val="18"/>
              </w:rPr>
            </w:pPr>
            <w:r w:rsidRPr="00B6302E">
              <w:rPr>
                <w:rFonts w:cs="Arial"/>
                <w:sz w:val="18"/>
                <w:szCs w:val="18"/>
              </w:rPr>
              <w:t xml:space="preserve">20.06 </w:t>
            </w:r>
          </w:p>
        </w:tc>
      </w:tr>
      <w:tr w:rsidR="00526832" w:rsidRPr="00185B64" w14:paraId="52DA9953" w14:textId="77777777" w:rsidTr="00040E82">
        <w:tc>
          <w:tcPr>
            <w:tcW w:w="2126" w:type="dxa"/>
          </w:tcPr>
          <w:p w14:paraId="7A846DE7"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45792058" w14:textId="77777777" w:rsidR="00526832" w:rsidRPr="00B6302E" w:rsidRDefault="00526832" w:rsidP="00526832">
            <w:pPr>
              <w:spacing w:before="60" w:after="40"/>
              <w:rPr>
                <w:rFonts w:cs="Arial"/>
                <w:sz w:val="18"/>
                <w:szCs w:val="18"/>
              </w:rPr>
            </w:pPr>
            <w:r w:rsidRPr="00B6302E">
              <w:rPr>
                <w:rFonts w:cs="Arial"/>
                <w:sz w:val="18"/>
                <w:szCs w:val="18"/>
              </w:rPr>
              <w:t>General practice and primary care</w:t>
            </w:r>
          </w:p>
        </w:tc>
      </w:tr>
      <w:tr w:rsidR="00526832" w:rsidRPr="00185B64" w14:paraId="1D245809" w14:textId="77777777" w:rsidTr="00040E82">
        <w:tc>
          <w:tcPr>
            <w:tcW w:w="2126" w:type="dxa"/>
          </w:tcPr>
          <w:p w14:paraId="2738D853"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4ACFB374"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53DBAB7B" w14:textId="77777777" w:rsidTr="00040E82">
        <w:tc>
          <w:tcPr>
            <w:tcW w:w="2126" w:type="dxa"/>
          </w:tcPr>
          <w:p w14:paraId="16522485"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684FAE39" w14:textId="77777777" w:rsidR="00526832" w:rsidRPr="00B6302E" w:rsidRDefault="00526832" w:rsidP="00526832">
            <w:pPr>
              <w:spacing w:before="60" w:after="40"/>
              <w:rPr>
                <w:rFonts w:cs="Arial"/>
                <w:sz w:val="18"/>
                <w:szCs w:val="18"/>
              </w:rPr>
            </w:pPr>
            <w:r w:rsidRPr="00B6302E">
              <w:rPr>
                <w:rFonts w:cs="Arial"/>
                <w:sz w:val="18"/>
                <w:szCs w:val="18"/>
              </w:rPr>
              <w:t>Multiple MDCs</w:t>
            </w:r>
          </w:p>
        </w:tc>
      </w:tr>
      <w:tr w:rsidR="00526832" w:rsidRPr="00185B64" w14:paraId="64F76E28" w14:textId="77777777" w:rsidTr="00040E82">
        <w:tc>
          <w:tcPr>
            <w:tcW w:w="2126" w:type="dxa"/>
          </w:tcPr>
          <w:p w14:paraId="2D4E614E"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32F7BC16" w14:textId="77777777" w:rsidR="00526832" w:rsidRPr="00B6302E" w:rsidRDefault="00526832" w:rsidP="00526832">
            <w:pPr>
              <w:spacing w:before="60" w:after="40"/>
              <w:rPr>
                <w:rFonts w:cs="Arial"/>
                <w:sz w:val="18"/>
                <w:szCs w:val="18"/>
              </w:rPr>
            </w:pPr>
            <w:r w:rsidRPr="00B6302E">
              <w:rPr>
                <w:rFonts w:cs="Arial"/>
                <w:sz w:val="18"/>
                <w:szCs w:val="18"/>
              </w:rPr>
              <w:t>General medical practitioner</w:t>
            </w:r>
          </w:p>
        </w:tc>
      </w:tr>
      <w:tr w:rsidR="00526832" w:rsidRPr="00185B64" w14:paraId="4CE482D4" w14:textId="77777777" w:rsidTr="00040E82">
        <w:tc>
          <w:tcPr>
            <w:tcW w:w="2126" w:type="dxa"/>
          </w:tcPr>
          <w:p w14:paraId="0349F064"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4697E978" w14:textId="77777777" w:rsidR="00526832" w:rsidRPr="00B6302E" w:rsidRDefault="00526832" w:rsidP="00526832">
            <w:pPr>
              <w:spacing w:before="60" w:after="40"/>
              <w:rPr>
                <w:rFonts w:cs="Arial"/>
                <w:sz w:val="18"/>
                <w:szCs w:val="18"/>
              </w:rPr>
            </w:pPr>
            <w:r w:rsidRPr="00B6302E">
              <w:rPr>
                <w:rFonts w:cs="Arial"/>
                <w:sz w:val="18"/>
                <w:szCs w:val="18"/>
              </w:rPr>
              <w:t>Provision of primary health services by medical professionals with the care objective of maintaining optimum mental and physical health and preventing disease.</w:t>
            </w:r>
          </w:p>
        </w:tc>
      </w:tr>
    </w:tbl>
    <w:p w14:paraId="757BCE83"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6 table outlines the uses for General practice and primary care"/>
      </w:tblPr>
      <w:tblGrid>
        <w:gridCol w:w="2117"/>
        <w:gridCol w:w="7318"/>
      </w:tblGrid>
      <w:tr w:rsidR="00526832" w:rsidRPr="00185B64" w14:paraId="239B6AEA"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29AE6D14" w14:textId="77777777" w:rsidR="00526832" w:rsidRPr="00185B64" w:rsidRDefault="00526832" w:rsidP="00526832">
            <w:pPr>
              <w:spacing w:after="40"/>
              <w:rPr>
                <w:i/>
              </w:rPr>
            </w:pPr>
            <w:r>
              <w:t>Guide for use</w:t>
            </w:r>
          </w:p>
        </w:tc>
      </w:tr>
      <w:tr w:rsidR="00526832" w:rsidRPr="00F31588" w14:paraId="16F60E0F" w14:textId="77777777" w:rsidTr="00040E82">
        <w:tc>
          <w:tcPr>
            <w:tcW w:w="2126" w:type="dxa"/>
          </w:tcPr>
          <w:p w14:paraId="1C6153E6"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5CDC5D91" w14:textId="77777777" w:rsidR="00526832" w:rsidRDefault="00526832" w:rsidP="00526832">
            <w:pPr>
              <w:spacing w:before="60" w:after="40"/>
              <w:rPr>
                <w:rFonts w:cs="Arial"/>
                <w:i/>
                <w:sz w:val="18"/>
                <w:szCs w:val="18"/>
              </w:rPr>
            </w:pPr>
            <w:r>
              <w:rPr>
                <w:rFonts w:cs="Arial"/>
                <w:i/>
                <w:sz w:val="18"/>
                <w:szCs w:val="18"/>
              </w:rPr>
              <w:t>Inclusions:</w:t>
            </w:r>
          </w:p>
          <w:p w14:paraId="0CFE7AAA" w14:textId="77777777" w:rsidR="00526832" w:rsidRPr="001E6DE8" w:rsidRDefault="00526832" w:rsidP="00635514">
            <w:pPr>
              <w:pStyle w:val="ListParagraph"/>
              <w:numPr>
                <w:ilvl w:val="0"/>
                <w:numId w:val="188"/>
              </w:numPr>
            </w:pPr>
            <w:r w:rsidRPr="001E6DE8">
              <w:t>services usually provided in primary care</w:t>
            </w:r>
          </w:p>
          <w:p w14:paraId="19B49052" w14:textId="77777777" w:rsidR="00526832" w:rsidRPr="00B6302E" w:rsidRDefault="00526832" w:rsidP="00526832">
            <w:pPr>
              <w:spacing w:before="60" w:after="40"/>
              <w:rPr>
                <w:rFonts w:cs="Arial"/>
                <w:sz w:val="18"/>
                <w:szCs w:val="18"/>
              </w:rPr>
            </w:pPr>
            <w:r w:rsidRPr="00B6302E">
              <w:rPr>
                <w:rFonts w:cs="Arial"/>
                <w:i/>
                <w:sz w:val="18"/>
                <w:szCs w:val="18"/>
              </w:rPr>
              <w:t>Exclusions</w:t>
            </w:r>
            <w:r w:rsidRPr="00B6302E">
              <w:rPr>
                <w:rFonts w:cs="Arial"/>
                <w:sz w:val="18"/>
                <w:szCs w:val="18"/>
              </w:rPr>
              <w:t>:</w:t>
            </w:r>
          </w:p>
          <w:p w14:paraId="3F1154FC"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general medicine (20.05)</w:t>
            </w:r>
          </w:p>
        </w:tc>
      </w:tr>
      <w:tr w:rsidR="00526832" w:rsidRPr="00185B64" w14:paraId="68C1664B" w14:textId="77777777" w:rsidTr="00040E82">
        <w:tc>
          <w:tcPr>
            <w:tcW w:w="2126" w:type="dxa"/>
          </w:tcPr>
          <w:p w14:paraId="78860600"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48A122D0" w14:textId="77777777" w:rsidR="00526832" w:rsidRPr="00B6302E" w:rsidRDefault="00526832" w:rsidP="00526832">
            <w:pPr>
              <w:spacing w:before="60" w:after="40"/>
              <w:rPr>
                <w:rFonts w:cs="Arial"/>
                <w:sz w:val="18"/>
                <w:szCs w:val="18"/>
              </w:rPr>
            </w:pPr>
          </w:p>
        </w:tc>
      </w:tr>
      <w:tr w:rsidR="00526832" w:rsidRPr="00185B64" w14:paraId="19CE6345" w14:textId="77777777" w:rsidTr="00040E82">
        <w:tc>
          <w:tcPr>
            <w:tcW w:w="2126" w:type="dxa"/>
          </w:tcPr>
          <w:p w14:paraId="5E7E3831"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2B3E8DB0" w14:textId="77777777" w:rsidR="00526832" w:rsidRPr="00B6302E" w:rsidRDefault="00526832" w:rsidP="00526832">
            <w:pPr>
              <w:spacing w:before="60" w:after="40"/>
              <w:rPr>
                <w:rFonts w:cs="Arial"/>
                <w:sz w:val="18"/>
                <w:szCs w:val="18"/>
              </w:rPr>
            </w:pPr>
          </w:p>
        </w:tc>
      </w:tr>
    </w:tbl>
    <w:p w14:paraId="1DC308BD"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6 table outlines the administratiive attributes for General practice and primary care"/>
      </w:tblPr>
      <w:tblGrid>
        <w:gridCol w:w="2117"/>
        <w:gridCol w:w="7318"/>
      </w:tblGrid>
      <w:tr w:rsidR="00526832" w:rsidRPr="00185B64" w14:paraId="6431178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5E32F6C0" w14:textId="77777777" w:rsidR="00526832" w:rsidRPr="00185B64" w:rsidRDefault="00526832" w:rsidP="00526832">
            <w:pPr>
              <w:spacing w:after="40"/>
            </w:pPr>
            <w:r w:rsidRPr="00185B64">
              <w:t>Administrative attributes</w:t>
            </w:r>
          </w:p>
        </w:tc>
      </w:tr>
      <w:tr w:rsidR="00526832" w:rsidRPr="00185B64" w14:paraId="1DD98DB5" w14:textId="77777777" w:rsidTr="00040E82">
        <w:tc>
          <w:tcPr>
            <w:tcW w:w="2126" w:type="dxa"/>
          </w:tcPr>
          <w:p w14:paraId="4A5FEEC8"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5D58419A" w14:textId="77777777" w:rsidR="00526832" w:rsidRPr="00B6302E" w:rsidRDefault="00526832" w:rsidP="00526832">
            <w:pPr>
              <w:spacing w:before="60" w:after="40"/>
              <w:rPr>
                <w:rFonts w:cs="Arial"/>
                <w:sz w:val="18"/>
                <w:szCs w:val="18"/>
              </w:rPr>
            </w:pPr>
            <w:r w:rsidRPr="00B6302E">
              <w:rPr>
                <w:rFonts w:cs="Arial"/>
                <w:sz w:val="18"/>
                <w:szCs w:val="18"/>
              </w:rPr>
              <w:t xml:space="preserve">NSW Tier 2 Clinic List </w:t>
            </w:r>
          </w:p>
        </w:tc>
      </w:tr>
      <w:tr w:rsidR="00526832" w:rsidRPr="00185B64" w14:paraId="3025316F" w14:textId="77777777" w:rsidTr="00040E82">
        <w:tc>
          <w:tcPr>
            <w:tcW w:w="2126" w:type="dxa"/>
          </w:tcPr>
          <w:p w14:paraId="3E1E2DA6"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26CA0B6E" w14:textId="77777777" w:rsidR="00526832" w:rsidRPr="00B6302E" w:rsidRDefault="00526832" w:rsidP="00762557">
            <w:pPr>
              <w:spacing w:before="60" w:after="40"/>
              <w:rPr>
                <w:rFonts w:cs="Arial"/>
                <w:sz w:val="18"/>
                <w:szCs w:val="18"/>
              </w:rPr>
            </w:pPr>
            <w:r w:rsidRPr="00B6302E">
              <w:rPr>
                <w:rFonts w:cs="Arial"/>
                <w:sz w:val="18"/>
                <w:szCs w:val="18"/>
              </w:rPr>
              <w:t>24</w:t>
            </w:r>
            <w:r w:rsidR="00762557">
              <w:rPr>
                <w:rFonts w:cs="Arial"/>
                <w:sz w:val="18"/>
                <w:szCs w:val="18"/>
              </w:rPr>
              <w:t xml:space="preserve"> March </w:t>
            </w:r>
            <w:r w:rsidRPr="00B6302E">
              <w:rPr>
                <w:rFonts w:cs="Arial"/>
                <w:sz w:val="18"/>
                <w:szCs w:val="18"/>
              </w:rPr>
              <w:t>2011</w:t>
            </w:r>
          </w:p>
        </w:tc>
      </w:tr>
      <w:tr w:rsidR="00526832" w:rsidRPr="00185B64" w14:paraId="5D6B2BE6" w14:textId="77777777" w:rsidTr="00040E82">
        <w:tc>
          <w:tcPr>
            <w:tcW w:w="2126" w:type="dxa"/>
          </w:tcPr>
          <w:p w14:paraId="1DE64B30"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26DF3E71" w14:textId="62AD4DA0" w:rsidR="00526832" w:rsidRPr="00B6302E" w:rsidRDefault="00526832" w:rsidP="00762557">
            <w:pPr>
              <w:spacing w:before="60" w:after="40"/>
              <w:rPr>
                <w:rFonts w:cs="Arial"/>
                <w:sz w:val="18"/>
                <w:szCs w:val="18"/>
              </w:rPr>
            </w:pPr>
            <w:r>
              <w:rPr>
                <w:rFonts w:cs="Arial"/>
                <w:sz w:val="18"/>
                <w:szCs w:val="18"/>
              </w:rPr>
              <w:t>20</w:t>
            </w:r>
            <w:r w:rsidR="00762557">
              <w:rPr>
                <w:rFonts w:cs="Arial"/>
                <w:sz w:val="18"/>
                <w:szCs w:val="18"/>
              </w:rPr>
              <w:t xml:space="preserve"> November </w:t>
            </w:r>
            <w:r>
              <w:rPr>
                <w:rFonts w:cs="Arial"/>
                <w:sz w:val="18"/>
                <w:szCs w:val="18"/>
              </w:rPr>
              <w:t>2014</w:t>
            </w:r>
          </w:p>
        </w:tc>
      </w:tr>
      <w:tr w:rsidR="00526832" w:rsidRPr="00185B64" w14:paraId="309D9783" w14:textId="77777777" w:rsidTr="00040E82">
        <w:tc>
          <w:tcPr>
            <w:tcW w:w="2126" w:type="dxa"/>
          </w:tcPr>
          <w:p w14:paraId="737FEEE4"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0DFCA6F4" w14:textId="77777777" w:rsidR="00526832" w:rsidRPr="00B6302E" w:rsidRDefault="005F4AFD" w:rsidP="00526832">
            <w:pPr>
              <w:spacing w:before="60" w:after="40"/>
              <w:rPr>
                <w:rFonts w:cs="Arial"/>
                <w:sz w:val="18"/>
                <w:szCs w:val="18"/>
              </w:rPr>
            </w:pPr>
            <w:r>
              <w:rPr>
                <w:rFonts w:cs="Arial"/>
                <w:sz w:val="18"/>
                <w:szCs w:val="18"/>
              </w:rPr>
              <w:t>NACAWG</w:t>
            </w:r>
          </w:p>
        </w:tc>
      </w:tr>
      <w:tr w:rsidR="00526832" w:rsidRPr="00A7384C" w14:paraId="279914C9" w14:textId="77777777" w:rsidTr="00040E82">
        <w:tc>
          <w:tcPr>
            <w:tcW w:w="2126" w:type="dxa"/>
          </w:tcPr>
          <w:p w14:paraId="28CA5143"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749C348E" w14:textId="77777777" w:rsidR="00526832" w:rsidRPr="00B6302E" w:rsidRDefault="00526832" w:rsidP="00526832">
            <w:pPr>
              <w:spacing w:before="60" w:after="40"/>
              <w:rPr>
                <w:rFonts w:cs="Arial"/>
                <w:sz w:val="18"/>
                <w:szCs w:val="18"/>
              </w:rPr>
            </w:pPr>
          </w:p>
        </w:tc>
      </w:tr>
    </w:tbl>
    <w:p w14:paraId="36BF3DC2" w14:textId="77777777" w:rsidR="00526832" w:rsidRPr="0056492B" w:rsidRDefault="00526832" w:rsidP="00526832">
      <w:r w:rsidRPr="002912CD">
        <w:br w:type="page"/>
      </w:r>
    </w:p>
    <w:p w14:paraId="61B1140A" w14:textId="77777777" w:rsidR="00526832" w:rsidRPr="00A57987" w:rsidRDefault="00526832" w:rsidP="00396928">
      <w:pPr>
        <w:pStyle w:val="Heading3"/>
        <w:rPr>
          <w:sz w:val="2"/>
          <w:szCs w:val="2"/>
        </w:rPr>
      </w:pPr>
      <w:bookmarkStart w:id="141" w:name="_Toc288653777"/>
      <w:bookmarkStart w:id="142" w:name="_Toc288654264"/>
      <w:bookmarkStart w:id="143" w:name="_Toc344907715"/>
      <w:bookmarkStart w:id="144" w:name="_Toc366768421"/>
      <w:bookmarkStart w:id="145" w:name="_Toc65160374"/>
      <w:r w:rsidRPr="009F214D">
        <w:lastRenderedPageBreak/>
        <w:t>20.07 General surgery</w:t>
      </w:r>
      <w:bookmarkEnd w:id="141"/>
      <w:bookmarkEnd w:id="142"/>
      <w:bookmarkEnd w:id="143"/>
      <w:bookmarkEnd w:id="144"/>
      <w:bookmarkEnd w:id="145"/>
      <w:r w:rsidRPr="009F214D">
        <w:br/>
      </w:r>
    </w:p>
    <w:tbl>
      <w:tblPr>
        <w:tblStyle w:val="Style1"/>
        <w:tblW w:w="0" w:type="auto"/>
        <w:tblLook w:val="04A0" w:firstRow="1" w:lastRow="0" w:firstColumn="1" w:lastColumn="0" w:noHBand="0" w:noVBand="1"/>
        <w:tblDescription w:val="class 20.07 table outlines the identifying attributes for General surgery"/>
      </w:tblPr>
      <w:tblGrid>
        <w:gridCol w:w="1984"/>
        <w:gridCol w:w="7371"/>
      </w:tblGrid>
      <w:tr w:rsidR="00526832" w:rsidRPr="00185B64" w14:paraId="705D0E54"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15AB84B" w14:textId="77777777" w:rsidR="00526832" w:rsidRPr="00185B64" w:rsidRDefault="00526832" w:rsidP="00526832">
            <w:pPr>
              <w:spacing w:after="40"/>
            </w:pPr>
            <w:r w:rsidRPr="00185B64">
              <w:t>Identifying attributes</w:t>
            </w:r>
          </w:p>
        </w:tc>
      </w:tr>
      <w:tr w:rsidR="00526832" w:rsidRPr="00185B64" w14:paraId="193A9B75" w14:textId="77777777" w:rsidTr="00040E82">
        <w:tc>
          <w:tcPr>
            <w:tcW w:w="1984" w:type="dxa"/>
          </w:tcPr>
          <w:p w14:paraId="3CFB9ABC"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1B6BFFA2" w14:textId="77777777" w:rsidR="00526832" w:rsidRPr="00B6302E" w:rsidRDefault="00526832" w:rsidP="00526832">
            <w:pPr>
              <w:spacing w:before="60" w:after="40"/>
              <w:rPr>
                <w:rFonts w:cs="Arial"/>
                <w:sz w:val="18"/>
                <w:szCs w:val="18"/>
              </w:rPr>
            </w:pPr>
            <w:r w:rsidRPr="00B6302E">
              <w:rPr>
                <w:rFonts w:cs="Arial"/>
                <w:sz w:val="18"/>
                <w:szCs w:val="18"/>
              </w:rPr>
              <w:t>20.07</w:t>
            </w:r>
          </w:p>
        </w:tc>
      </w:tr>
      <w:tr w:rsidR="00526832" w:rsidRPr="00185B64" w14:paraId="6904192B" w14:textId="77777777" w:rsidTr="00040E82">
        <w:tc>
          <w:tcPr>
            <w:tcW w:w="1984" w:type="dxa"/>
          </w:tcPr>
          <w:p w14:paraId="786A946B"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2BCCC090" w14:textId="77777777" w:rsidR="00526832" w:rsidRPr="00B6302E" w:rsidRDefault="00526832" w:rsidP="00526832">
            <w:pPr>
              <w:spacing w:before="60" w:after="40"/>
              <w:rPr>
                <w:rFonts w:cs="Arial"/>
                <w:sz w:val="18"/>
                <w:szCs w:val="18"/>
              </w:rPr>
            </w:pPr>
            <w:r w:rsidRPr="00B6302E">
              <w:rPr>
                <w:rFonts w:cs="Arial"/>
                <w:sz w:val="18"/>
                <w:szCs w:val="18"/>
              </w:rPr>
              <w:t>General surgery</w:t>
            </w:r>
          </w:p>
        </w:tc>
      </w:tr>
      <w:tr w:rsidR="00526832" w:rsidRPr="00185B64" w14:paraId="69FDE196" w14:textId="77777777" w:rsidTr="00040E82">
        <w:tc>
          <w:tcPr>
            <w:tcW w:w="1984" w:type="dxa"/>
          </w:tcPr>
          <w:p w14:paraId="5D46840D"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7544C31B"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424C0ECE" w14:textId="77777777" w:rsidTr="00040E82">
        <w:tc>
          <w:tcPr>
            <w:tcW w:w="1984" w:type="dxa"/>
          </w:tcPr>
          <w:p w14:paraId="4BC41E38"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3DC8254F" w14:textId="77777777" w:rsidR="00526832" w:rsidRPr="00B6302E" w:rsidRDefault="00526832" w:rsidP="00526832">
            <w:pPr>
              <w:spacing w:before="60" w:after="40"/>
              <w:rPr>
                <w:rFonts w:cs="Arial"/>
                <w:sz w:val="18"/>
                <w:szCs w:val="18"/>
              </w:rPr>
            </w:pPr>
            <w:r w:rsidRPr="00B6302E">
              <w:rPr>
                <w:rFonts w:cs="Arial"/>
                <w:sz w:val="18"/>
                <w:szCs w:val="18"/>
              </w:rPr>
              <w:t>Multiple MDCs</w:t>
            </w:r>
          </w:p>
        </w:tc>
      </w:tr>
      <w:tr w:rsidR="00526832" w:rsidRPr="00185B64" w14:paraId="001560AF" w14:textId="77777777" w:rsidTr="00040E82">
        <w:tc>
          <w:tcPr>
            <w:tcW w:w="1984" w:type="dxa"/>
          </w:tcPr>
          <w:p w14:paraId="7AE0DD22"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1F905B90"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Surgeon (General)</w:t>
            </w:r>
          </w:p>
        </w:tc>
      </w:tr>
      <w:tr w:rsidR="00526832" w:rsidRPr="00185B64" w14:paraId="363D25F3" w14:textId="77777777" w:rsidTr="00040E82">
        <w:tc>
          <w:tcPr>
            <w:tcW w:w="1984" w:type="dxa"/>
          </w:tcPr>
          <w:p w14:paraId="4F2AC3FC"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36AD6D0C"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Consultation, assessment, diagnosis, review and treatment of patients requiring general surgical procedures and those requiring post-surgical management.</w:t>
            </w:r>
            <w:r w:rsidRPr="00B6302E">
              <w:rPr>
                <w:rFonts w:cs="Arial"/>
                <w:sz w:val="18"/>
                <w:szCs w:val="18"/>
                <w:lang w:val="en-US"/>
              </w:rPr>
              <w:t xml:space="preserve"> </w:t>
            </w:r>
          </w:p>
        </w:tc>
      </w:tr>
    </w:tbl>
    <w:p w14:paraId="62E5A4C8"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7 table outlines the uses for General surgery "/>
      </w:tblPr>
      <w:tblGrid>
        <w:gridCol w:w="1984"/>
        <w:gridCol w:w="7371"/>
      </w:tblGrid>
      <w:tr w:rsidR="00526832" w:rsidRPr="00185B64" w14:paraId="6252BB4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EEF6DC4" w14:textId="77777777" w:rsidR="00526832" w:rsidRPr="00185B64" w:rsidRDefault="00526832" w:rsidP="00526832">
            <w:pPr>
              <w:spacing w:after="40"/>
              <w:rPr>
                <w:i/>
              </w:rPr>
            </w:pPr>
            <w:r>
              <w:t>Guide for use</w:t>
            </w:r>
          </w:p>
        </w:tc>
      </w:tr>
      <w:tr w:rsidR="00526832" w:rsidRPr="00F31588" w14:paraId="51291253" w14:textId="77777777" w:rsidTr="00040E82">
        <w:tc>
          <w:tcPr>
            <w:tcW w:w="1984" w:type="dxa"/>
          </w:tcPr>
          <w:p w14:paraId="1AE6E8FC"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2784D7C0" w14:textId="77777777" w:rsidR="00526832" w:rsidRPr="00B6302E" w:rsidRDefault="00526832" w:rsidP="00526832">
            <w:pPr>
              <w:autoSpaceDE w:val="0"/>
              <w:autoSpaceDN w:val="0"/>
              <w:adjustRightInd w:val="0"/>
              <w:spacing w:before="60" w:after="40"/>
              <w:rPr>
                <w:rFonts w:cs="Arial"/>
                <w:i/>
                <w:sz w:val="18"/>
                <w:szCs w:val="18"/>
              </w:rPr>
            </w:pPr>
            <w:r w:rsidRPr="00B6302E">
              <w:rPr>
                <w:rFonts w:cs="Arial"/>
                <w:i/>
                <w:sz w:val="18"/>
                <w:szCs w:val="18"/>
              </w:rPr>
              <w:t>Exclusions:</w:t>
            </w:r>
          </w:p>
          <w:p w14:paraId="2E55B02D"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Services provided in specialist surgical consultation clinics, where available:</w:t>
            </w:r>
          </w:p>
          <w:p w14:paraId="28547681"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breast clinic (20.32)</w:t>
            </w:r>
          </w:p>
          <w:p w14:paraId="4B5309A1"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neurosurgery (20.16)</w:t>
            </w:r>
          </w:p>
          <w:p w14:paraId="4BA54C5D"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cardiothoracic (20.23)</w:t>
            </w:r>
          </w:p>
          <w:p w14:paraId="1F6F74B0"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vascular surgery (20.24)</w:t>
            </w:r>
          </w:p>
          <w:p w14:paraId="11DC42CE"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craniofacial (20.27)</w:t>
            </w:r>
          </w:p>
          <w:p w14:paraId="49FB9B86"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complex wound management procedures in minor surgical clinic (10.03)</w:t>
            </w:r>
          </w:p>
          <w:p w14:paraId="548A307B" w14:textId="77777777" w:rsidR="00526832" w:rsidRPr="00B6302E" w:rsidRDefault="003D2BBF" w:rsidP="006A765D">
            <w:pPr>
              <w:numPr>
                <w:ilvl w:val="0"/>
                <w:numId w:val="19"/>
              </w:numPr>
              <w:autoSpaceDE w:val="0"/>
              <w:autoSpaceDN w:val="0"/>
              <w:adjustRightInd w:val="0"/>
              <w:spacing w:before="60" w:after="40" w:line="240" w:lineRule="auto"/>
              <w:ind w:left="743" w:hanging="430"/>
              <w:rPr>
                <w:rFonts w:cs="Arial"/>
                <w:sz w:val="18"/>
                <w:szCs w:val="18"/>
              </w:rPr>
            </w:pPr>
            <w:r>
              <w:rPr>
                <w:rFonts w:cs="Arial"/>
                <w:sz w:val="18"/>
                <w:szCs w:val="18"/>
              </w:rPr>
              <w:t>allied health and/or clinical nurse specialist</w:t>
            </w:r>
            <w:r w:rsidR="00526832" w:rsidRPr="00B6302E">
              <w:rPr>
                <w:rFonts w:cs="Arial"/>
                <w:sz w:val="18"/>
                <w:szCs w:val="18"/>
              </w:rPr>
              <w:t xml:space="preserve"> general surgery clinic (40.54)</w:t>
            </w:r>
          </w:p>
          <w:p w14:paraId="5472BF7D"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 xml:space="preserve">management of breast conditions in </w:t>
            </w:r>
            <w:r w:rsidR="003D2BBF">
              <w:rPr>
                <w:rFonts w:cs="Arial"/>
                <w:sz w:val="18"/>
                <w:szCs w:val="18"/>
              </w:rPr>
              <w:t>allied health and/or clinical nurse specialist</w:t>
            </w:r>
            <w:r w:rsidRPr="00B6302E">
              <w:rPr>
                <w:rFonts w:cs="Arial"/>
                <w:sz w:val="18"/>
                <w:szCs w:val="18"/>
              </w:rPr>
              <w:t xml:space="preserve"> breast clinic (40.51)</w:t>
            </w:r>
          </w:p>
        </w:tc>
      </w:tr>
      <w:tr w:rsidR="00526832" w:rsidRPr="00185B64" w14:paraId="06691B6B" w14:textId="77777777" w:rsidTr="00040E82">
        <w:tc>
          <w:tcPr>
            <w:tcW w:w="1984" w:type="dxa"/>
          </w:tcPr>
          <w:p w14:paraId="2FB0D3EB"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2DBEA913" w14:textId="77777777" w:rsidR="00526832" w:rsidRPr="00B6302E" w:rsidRDefault="00526832" w:rsidP="00526832">
            <w:pPr>
              <w:autoSpaceDE w:val="0"/>
              <w:autoSpaceDN w:val="0"/>
              <w:adjustRightInd w:val="0"/>
              <w:spacing w:before="60" w:after="40"/>
              <w:rPr>
                <w:rFonts w:cs="Arial"/>
                <w:sz w:val="18"/>
                <w:szCs w:val="18"/>
              </w:rPr>
            </w:pPr>
          </w:p>
        </w:tc>
      </w:tr>
      <w:tr w:rsidR="00526832" w:rsidRPr="00185B64" w14:paraId="2BFC7C40" w14:textId="77777777" w:rsidTr="00040E82">
        <w:tc>
          <w:tcPr>
            <w:tcW w:w="1984" w:type="dxa"/>
          </w:tcPr>
          <w:p w14:paraId="094D7F5D"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7D1BBBB1" w14:textId="77777777" w:rsidR="00526832" w:rsidRPr="00B6302E" w:rsidRDefault="00526832" w:rsidP="00526832">
            <w:pPr>
              <w:spacing w:before="60" w:after="40"/>
              <w:rPr>
                <w:rFonts w:cs="Arial"/>
                <w:sz w:val="18"/>
                <w:szCs w:val="18"/>
              </w:rPr>
            </w:pPr>
            <w:r w:rsidRPr="00B6302E">
              <w:rPr>
                <w:rFonts w:cs="Arial"/>
                <w:sz w:val="18"/>
                <w:szCs w:val="18"/>
                <w:lang w:val="en-US"/>
              </w:rPr>
              <w:t>This clinic will service general surgical patient consultations where sub-specialty surgical consultation clinics are not operational or specified in the Tier 2 clinic classification.</w:t>
            </w:r>
          </w:p>
        </w:tc>
      </w:tr>
    </w:tbl>
    <w:p w14:paraId="10375BF9"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7 table outlines the administratiive attributes for General surgery"/>
      </w:tblPr>
      <w:tblGrid>
        <w:gridCol w:w="1984"/>
        <w:gridCol w:w="7371"/>
      </w:tblGrid>
      <w:tr w:rsidR="00526832" w:rsidRPr="00185B64" w14:paraId="6A55EB4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6D02631" w14:textId="77777777" w:rsidR="00526832" w:rsidRPr="00185B64" w:rsidRDefault="00526832" w:rsidP="00526832">
            <w:pPr>
              <w:spacing w:after="40"/>
            </w:pPr>
            <w:r w:rsidRPr="00185B64">
              <w:t>Administrative attributes</w:t>
            </w:r>
          </w:p>
        </w:tc>
      </w:tr>
      <w:tr w:rsidR="00526832" w:rsidRPr="00B6302E" w14:paraId="5DCD632C" w14:textId="77777777" w:rsidTr="00040E82">
        <w:tc>
          <w:tcPr>
            <w:tcW w:w="1984" w:type="dxa"/>
          </w:tcPr>
          <w:p w14:paraId="7D2F2B6C"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15A1D662"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NSW Tier 2 Clinic List</w:t>
            </w:r>
          </w:p>
          <w:p w14:paraId="7CAA22B9"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Victorian Ambulatory Classification and Funding System (VACS) List</w:t>
            </w:r>
          </w:p>
          <w:p w14:paraId="26030B18"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 xml:space="preserve">Qld Monthly Activity Collection (MAC) Manual </w:t>
            </w:r>
          </w:p>
        </w:tc>
      </w:tr>
      <w:tr w:rsidR="00526832" w:rsidRPr="00B6302E" w14:paraId="7F890475" w14:textId="77777777" w:rsidTr="00040E82">
        <w:tc>
          <w:tcPr>
            <w:tcW w:w="1984" w:type="dxa"/>
          </w:tcPr>
          <w:p w14:paraId="2B626574"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78DADE24" w14:textId="77777777" w:rsidR="00526832" w:rsidRPr="00B6302E" w:rsidRDefault="00526832" w:rsidP="00762557">
            <w:pPr>
              <w:spacing w:before="60" w:after="40"/>
              <w:rPr>
                <w:rFonts w:cs="Arial"/>
                <w:sz w:val="18"/>
                <w:szCs w:val="18"/>
              </w:rPr>
            </w:pPr>
            <w:r w:rsidRPr="00B6302E">
              <w:rPr>
                <w:rFonts w:cs="Arial"/>
                <w:sz w:val="18"/>
                <w:szCs w:val="18"/>
              </w:rPr>
              <w:t>24</w:t>
            </w:r>
            <w:r w:rsidR="00762557">
              <w:rPr>
                <w:rFonts w:cs="Arial"/>
                <w:sz w:val="18"/>
                <w:szCs w:val="18"/>
              </w:rPr>
              <w:t xml:space="preserve"> March </w:t>
            </w:r>
            <w:r w:rsidRPr="00B6302E">
              <w:rPr>
                <w:rFonts w:cs="Arial"/>
                <w:sz w:val="18"/>
                <w:szCs w:val="18"/>
              </w:rPr>
              <w:t>2011</w:t>
            </w:r>
          </w:p>
        </w:tc>
      </w:tr>
      <w:tr w:rsidR="00526832" w:rsidRPr="00B6302E" w14:paraId="64E5116C" w14:textId="77777777" w:rsidTr="00040E82">
        <w:tc>
          <w:tcPr>
            <w:tcW w:w="1984" w:type="dxa"/>
          </w:tcPr>
          <w:p w14:paraId="467D0699"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4572EC6E" w14:textId="77777777" w:rsidR="00526832" w:rsidRPr="00B6302E" w:rsidRDefault="00526832" w:rsidP="00762557">
            <w:pPr>
              <w:spacing w:before="60" w:after="40"/>
              <w:rPr>
                <w:rFonts w:cs="Arial"/>
                <w:sz w:val="18"/>
                <w:szCs w:val="18"/>
              </w:rPr>
            </w:pPr>
            <w:r w:rsidRPr="00B6302E">
              <w:rPr>
                <w:rFonts w:cs="Arial"/>
                <w:sz w:val="18"/>
                <w:szCs w:val="18"/>
              </w:rPr>
              <w:t>08</w:t>
            </w:r>
            <w:r w:rsidR="00762557">
              <w:rPr>
                <w:rFonts w:cs="Arial"/>
                <w:sz w:val="18"/>
                <w:szCs w:val="18"/>
              </w:rPr>
              <w:t xml:space="preserve"> October </w:t>
            </w:r>
            <w:r w:rsidRPr="00B6302E">
              <w:rPr>
                <w:rFonts w:cs="Arial"/>
                <w:sz w:val="18"/>
                <w:szCs w:val="18"/>
              </w:rPr>
              <w:t>2012</w:t>
            </w:r>
          </w:p>
        </w:tc>
      </w:tr>
      <w:tr w:rsidR="00526832" w:rsidRPr="00B6302E" w14:paraId="7C082B96" w14:textId="77777777" w:rsidTr="00040E82">
        <w:tc>
          <w:tcPr>
            <w:tcW w:w="1984" w:type="dxa"/>
          </w:tcPr>
          <w:p w14:paraId="42DA57CB"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4D66CE61" w14:textId="77777777" w:rsidR="00526832" w:rsidRPr="00B6302E" w:rsidRDefault="005F4AFD" w:rsidP="00526832">
            <w:pPr>
              <w:spacing w:before="60" w:after="40"/>
              <w:rPr>
                <w:rFonts w:cs="Arial"/>
                <w:sz w:val="18"/>
                <w:szCs w:val="18"/>
              </w:rPr>
            </w:pPr>
            <w:r>
              <w:rPr>
                <w:rFonts w:cs="Arial"/>
                <w:sz w:val="18"/>
                <w:szCs w:val="18"/>
              </w:rPr>
              <w:t>NACAWG</w:t>
            </w:r>
          </w:p>
        </w:tc>
      </w:tr>
      <w:tr w:rsidR="00526832" w:rsidRPr="00B6302E" w14:paraId="58C7543C" w14:textId="77777777" w:rsidTr="00040E82">
        <w:tc>
          <w:tcPr>
            <w:tcW w:w="1984" w:type="dxa"/>
          </w:tcPr>
          <w:p w14:paraId="607D1D37"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3AD6AD68" w14:textId="77777777" w:rsidR="00526832" w:rsidRPr="00B6302E" w:rsidRDefault="00526832" w:rsidP="00526832">
            <w:pPr>
              <w:spacing w:before="60" w:after="40"/>
              <w:rPr>
                <w:rFonts w:cs="Arial"/>
                <w:sz w:val="18"/>
                <w:szCs w:val="18"/>
              </w:rPr>
            </w:pPr>
          </w:p>
        </w:tc>
      </w:tr>
    </w:tbl>
    <w:p w14:paraId="71F75963" w14:textId="77777777" w:rsidR="00526832" w:rsidRPr="0056492B" w:rsidRDefault="00526832" w:rsidP="00526832">
      <w:r w:rsidRPr="00B6302E">
        <w:br w:type="page"/>
      </w:r>
    </w:p>
    <w:p w14:paraId="392D11C4" w14:textId="77777777" w:rsidR="00526832" w:rsidRDefault="00526832" w:rsidP="00396928">
      <w:pPr>
        <w:pStyle w:val="Heading3"/>
        <w:rPr>
          <w:rFonts w:ascii="Arial" w:hAnsi="Arial" w:cs="Arial"/>
          <w:sz w:val="18"/>
          <w:szCs w:val="18"/>
        </w:rPr>
      </w:pPr>
      <w:bookmarkStart w:id="146" w:name="_Toc288653717"/>
      <w:bookmarkStart w:id="147" w:name="_Toc288654204"/>
      <w:bookmarkStart w:id="148" w:name="_Toc288741251"/>
      <w:bookmarkStart w:id="149" w:name="_Toc344907716"/>
      <w:bookmarkStart w:id="150" w:name="_Toc366768422"/>
      <w:bookmarkStart w:id="151" w:name="_Toc65160375"/>
      <w:r w:rsidRPr="00A7384C">
        <w:lastRenderedPageBreak/>
        <w:t>20.08 Genetic</w:t>
      </w:r>
      <w:bookmarkEnd w:id="146"/>
      <w:bookmarkEnd w:id="147"/>
      <w:r w:rsidRPr="00A7384C">
        <w:t>s</w:t>
      </w:r>
      <w:bookmarkEnd w:id="148"/>
      <w:bookmarkEnd w:id="149"/>
      <w:bookmarkEnd w:id="150"/>
      <w:bookmarkEnd w:id="151"/>
    </w:p>
    <w:p w14:paraId="110F6E23" w14:textId="77777777" w:rsidR="00526832" w:rsidRPr="00A57987" w:rsidRDefault="00526832" w:rsidP="00526832">
      <w:pPr>
        <w:spacing w:before="60" w:after="40" w:line="240" w:lineRule="auto"/>
        <w:rPr>
          <w:rFonts w:cs="Arial"/>
          <w:sz w:val="2"/>
          <w:szCs w:val="2"/>
        </w:rPr>
      </w:pPr>
    </w:p>
    <w:tbl>
      <w:tblPr>
        <w:tblStyle w:val="Style1"/>
        <w:tblW w:w="0" w:type="auto"/>
        <w:tblLook w:val="04A0" w:firstRow="1" w:lastRow="0" w:firstColumn="1" w:lastColumn="0" w:noHBand="0" w:noVBand="1"/>
        <w:tblDescription w:val="class 20.08 table outlines the identifying attributes for Genetics"/>
      </w:tblPr>
      <w:tblGrid>
        <w:gridCol w:w="2117"/>
        <w:gridCol w:w="7318"/>
      </w:tblGrid>
      <w:tr w:rsidR="00526832" w:rsidRPr="00185B64" w14:paraId="782B76B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1800F7B4" w14:textId="77777777" w:rsidR="00526832" w:rsidRPr="00185B64" w:rsidRDefault="00526832" w:rsidP="00526832">
            <w:pPr>
              <w:spacing w:after="40"/>
            </w:pPr>
            <w:r w:rsidRPr="00185B64">
              <w:t>Identifying attributes</w:t>
            </w:r>
          </w:p>
        </w:tc>
      </w:tr>
      <w:tr w:rsidR="00526832" w:rsidRPr="00185B64" w14:paraId="292BBB16" w14:textId="77777777" w:rsidTr="00040E82">
        <w:tc>
          <w:tcPr>
            <w:tcW w:w="2126" w:type="dxa"/>
          </w:tcPr>
          <w:p w14:paraId="3675A7B7"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5AAFE687" w14:textId="77777777" w:rsidR="00526832" w:rsidRPr="00B6302E" w:rsidRDefault="00526832" w:rsidP="00526832">
            <w:pPr>
              <w:spacing w:before="60" w:after="40"/>
              <w:rPr>
                <w:rFonts w:cs="Arial"/>
                <w:sz w:val="18"/>
                <w:szCs w:val="18"/>
              </w:rPr>
            </w:pPr>
            <w:r w:rsidRPr="00B6302E">
              <w:rPr>
                <w:rFonts w:cs="Arial"/>
                <w:sz w:val="18"/>
                <w:szCs w:val="18"/>
              </w:rPr>
              <w:t xml:space="preserve">20.08 </w:t>
            </w:r>
          </w:p>
        </w:tc>
      </w:tr>
      <w:tr w:rsidR="00526832" w:rsidRPr="00185B64" w14:paraId="3CD72B82" w14:textId="77777777" w:rsidTr="00040E82">
        <w:tc>
          <w:tcPr>
            <w:tcW w:w="2126" w:type="dxa"/>
          </w:tcPr>
          <w:p w14:paraId="0DB50001"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73CDE500" w14:textId="77777777" w:rsidR="00526832" w:rsidRPr="00B6302E" w:rsidRDefault="00526832" w:rsidP="00526832">
            <w:pPr>
              <w:spacing w:before="60" w:after="40"/>
              <w:rPr>
                <w:rFonts w:cs="Arial"/>
                <w:sz w:val="18"/>
                <w:szCs w:val="18"/>
              </w:rPr>
            </w:pPr>
            <w:r w:rsidRPr="00B6302E">
              <w:rPr>
                <w:rFonts w:cs="Arial"/>
                <w:sz w:val="18"/>
                <w:szCs w:val="18"/>
              </w:rPr>
              <w:t>Genetics</w:t>
            </w:r>
          </w:p>
        </w:tc>
      </w:tr>
      <w:tr w:rsidR="00526832" w:rsidRPr="00185B64" w14:paraId="164C6C19" w14:textId="77777777" w:rsidTr="00040E82">
        <w:tc>
          <w:tcPr>
            <w:tcW w:w="2126" w:type="dxa"/>
          </w:tcPr>
          <w:p w14:paraId="25ACF378"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770502E1"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2158B762" w14:textId="77777777" w:rsidTr="00040E82">
        <w:tc>
          <w:tcPr>
            <w:tcW w:w="2126" w:type="dxa"/>
          </w:tcPr>
          <w:p w14:paraId="0CDBC663"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66568C7E" w14:textId="77777777" w:rsidR="00526832" w:rsidRPr="00B6302E" w:rsidRDefault="00526832" w:rsidP="00526832">
            <w:pPr>
              <w:spacing w:before="60" w:after="40"/>
              <w:rPr>
                <w:rFonts w:cs="Arial"/>
                <w:sz w:val="18"/>
                <w:szCs w:val="18"/>
              </w:rPr>
            </w:pPr>
            <w:r w:rsidRPr="00B6302E">
              <w:rPr>
                <w:rFonts w:cs="Arial"/>
                <w:sz w:val="18"/>
                <w:szCs w:val="18"/>
              </w:rPr>
              <w:t>Multiple MDCs</w:t>
            </w:r>
          </w:p>
        </w:tc>
      </w:tr>
      <w:tr w:rsidR="00526832" w:rsidRPr="00185B64" w14:paraId="7C26AFA3" w14:textId="77777777" w:rsidTr="00040E82">
        <w:tc>
          <w:tcPr>
            <w:tcW w:w="2126" w:type="dxa"/>
          </w:tcPr>
          <w:p w14:paraId="637FFCDF"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4014E1C9" w14:textId="77777777" w:rsidR="00526832" w:rsidRPr="00B6302E" w:rsidRDefault="00526832" w:rsidP="00526832">
            <w:pPr>
              <w:spacing w:before="60" w:after="40"/>
              <w:rPr>
                <w:rFonts w:cs="Arial"/>
                <w:sz w:val="18"/>
                <w:szCs w:val="18"/>
              </w:rPr>
            </w:pPr>
            <w:r w:rsidRPr="00B6302E">
              <w:rPr>
                <w:rFonts w:cs="Arial"/>
                <w:sz w:val="18"/>
                <w:szCs w:val="18"/>
              </w:rPr>
              <w:t>Clinical geneticist</w:t>
            </w:r>
          </w:p>
        </w:tc>
      </w:tr>
      <w:tr w:rsidR="00526832" w:rsidRPr="00185B64" w14:paraId="239B8804" w14:textId="77777777" w:rsidTr="00040E82">
        <w:tc>
          <w:tcPr>
            <w:tcW w:w="2126" w:type="dxa"/>
          </w:tcPr>
          <w:p w14:paraId="732CF553"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1ECC6DC3" w14:textId="77777777" w:rsidR="00526832" w:rsidRPr="00B6302E" w:rsidRDefault="00526832" w:rsidP="00526832">
            <w:pPr>
              <w:spacing w:before="60" w:after="40"/>
              <w:rPr>
                <w:rFonts w:cs="Arial"/>
                <w:sz w:val="18"/>
                <w:szCs w:val="18"/>
              </w:rPr>
            </w:pPr>
            <w:r w:rsidRPr="00B6302E">
              <w:rPr>
                <w:rFonts w:cs="Arial"/>
                <w:sz w:val="18"/>
                <w:szCs w:val="18"/>
              </w:rPr>
              <w:t>The provision of services to persons requiring advice and treatment of hereditary</w:t>
            </w:r>
            <w:r w:rsidR="005F4AFD">
              <w:rPr>
                <w:rFonts w:cs="Arial"/>
                <w:sz w:val="18"/>
                <w:szCs w:val="18"/>
              </w:rPr>
              <w:t xml:space="preserve"> and</w:t>
            </w:r>
            <w:r w:rsidRPr="00B6302E">
              <w:rPr>
                <w:rFonts w:cs="Arial"/>
                <w:sz w:val="18"/>
                <w:szCs w:val="18"/>
              </w:rPr>
              <w:t>/</w:t>
            </w:r>
            <w:r w:rsidR="005F4AFD">
              <w:rPr>
                <w:rFonts w:cs="Arial"/>
                <w:sz w:val="18"/>
                <w:szCs w:val="18"/>
              </w:rPr>
              <w:t xml:space="preserve">or </w:t>
            </w:r>
            <w:r w:rsidRPr="00B6302E">
              <w:rPr>
                <w:rFonts w:cs="Arial"/>
                <w:sz w:val="18"/>
                <w:szCs w:val="18"/>
              </w:rPr>
              <w:t>genetic disorders.</w:t>
            </w:r>
          </w:p>
        </w:tc>
      </w:tr>
    </w:tbl>
    <w:p w14:paraId="20BDC172"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8 table outlines the uses for Genetics"/>
      </w:tblPr>
      <w:tblGrid>
        <w:gridCol w:w="2117"/>
        <w:gridCol w:w="7318"/>
      </w:tblGrid>
      <w:tr w:rsidR="00526832" w:rsidRPr="00185B64" w14:paraId="2CDC657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2AB2EA89" w14:textId="77777777" w:rsidR="00526832" w:rsidRPr="00185B64" w:rsidRDefault="00526832" w:rsidP="00526832">
            <w:pPr>
              <w:spacing w:after="40"/>
              <w:rPr>
                <w:i/>
              </w:rPr>
            </w:pPr>
            <w:r>
              <w:t>Guide for use</w:t>
            </w:r>
          </w:p>
        </w:tc>
      </w:tr>
      <w:tr w:rsidR="00526832" w:rsidRPr="00F31588" w14:paraId="335A466B" w14:textId="77777777" w:rsidTr="00040E82">
        <w:tc>
          <w:tcPr>
            <w:tcW w:w="2126" w:type="dxa"/>
          </w:tcPr>
          <w:p w14:paraId="1E2E061D"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66AD459F"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2054E2B8"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counselling provided as part of the genetics program</w:t>
            </w:r>
          </w:p>
          <w:p w14:paraId="738A6D47" w14:textId="77777777" w:rsidR="00526832" w:rsidRPr="00B6302E" w:rsidRDefault="00526832" w:rsidP="00526832">
            <w:pPr>
              <w:spacing w:before="60" w:after="40"/>
              <w:rPr>
                <w:rFonts w:cs="Arial"/>
                <w:sz w:val="18"/>
                <w:szCs w:val="18"/>
              </w:rPr>
            </w:pPr>
            <w:r w:rsidRPr="00B6302E">
              <w:rPr>
                <w:rFonts w:cs="Arial"/>
                <w:i/>
                <w:sz w:val="18"/>
                <w:szCs w:val="18"/>
              </w:rPr>
              <w:t>Exclusions</w:t>
            </w:r>
            <w:r w:rsidRPr="00B6302E">
              <w:rPr>
                <w:rFonts w:cs="Arial"/>
                <w:sz w:val="18"/>
                <w:szCs w:val="18"/>
              </w:rPr>
              <w:t>:</w:t>
            </w:r>
          </w:p>
          <w:p w14:paraId="208F4517"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specimen collection for genetic pathology (30.05)</w:t>
            </w:r>
          </w:p>
        </w:tc>
      </w:tr>
      <w:tr w:rsidR="00526832" w:rsidRPr="00185B64" w14:paraId="2D56DFF0" w14:textId="77777777" w:rsidTr="00040E82">
        <w:tc>
          <w:tcPr>
            <w:tcW w:w="2126" w:type="dxa"/>
          </w:tcPr>
          <w:p w14:paraId="294C4027"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6D45E45E" w14:textId="77777777" w:rsidR="00526832" w:rsidRPr="00B6302E" w:rsidRDefault="00526832" w:rsidP="00526832">
            <w:pPr>
              <w:spacing w:before="60" w:after="40"/>
              <w:rPr>
                <w:rFonts w:cs="Arial"/>
                <w:sz w:val="18"/>
                <w:szCs w:val="18"/>
              </w:rPr>
            </w:pPr>
          </w:p>
        </w:tc>
      </w:tr>
      <w:tr w:rsidR="00526832" w:rsidRPr="00185B64" w14:paraId="35B49353" w14:textId="77777777" w:rsidTr="00040E82">
        <w:tc>
          <w:tcPr>
            <w:tcW w:w="2126" w:type="dxa"/>
          </w:tcPr>
          <w:p w14:paraId="78D9C257"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550180BC" w14:textId="77777777" w:rsidR="00526832" w:rsidRPr="00B6302E" w:rsidRDefault="00526832" w:rsidP="00526832">
            <w:pPr>
              <w:spacing w:before="60" w:after="40"/>
              <w:rPr>
                <w:rFonts w:cs="Arial"/>
                <w:sz w:val="18"/>
                <w:szCs w:val="18"/>
              </w:rPr>
            </w:pPr>
          </w:p>
        </w:tc>
      </w:tr>
    </w:tbl>
    <w:p w14:paraId="6B84A79F"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8 table outlines the administratiive attributes for Genetics"/>
      </w:tblPr>
      <w:tblGrid>
        <w:gridCol w:w="2117"/>
        <w:gridCol w:w="7318"/>
      </w:tblGrid>
      <w:tr w:rsidR="00526832" w:rsidRPr="00185B64" w14:paraId="62CF560B"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5B1F821C" w14:textId="77777777" w:rsidR="00526832" w:rsidRPr="00185B64" w:rsidRDefault="00526832" w:rsidP="00526832">
            <w:pPr>
              <w:spacing w:after="40"/>
            </w:pPr>
            <w:r w:rsidRPr="00185B64">
              <w:t>Administrative attributes</w:t>
            </w:r>
          </w:p>
        </w:tc>
      </w:tr>
      <w:tr w:rsidR="00526832" w:rsidRPr="00185B64" w14:paraId="4D2FFD0D" w14:textId="77777777" w:rsidTr="00040E82">
        <w:tc>
          <w:tcPr>
            <w:tcW w:w="2126" w:type="dxa"/>
          </w:tcPr>
          <w:p w14:paraId="4724D716"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6B5C40D4" w14:textId="77777777" w:rsidR="00526832" w:rsidRPr="00B6302E" w:rsidRDefault="00526832" w:rsidP="00526832">
            <w:pPr>
              <w:spacing w:before="60" w:after="40"/>
              <w:rPr>
                <w:rFonts w:cs="Arial"/>
                <w:sz w:val="18"/>
                <w:szCs w:val="18"/>
              </w:rPr>
            </w:pPr>
            <w:r w:rsidRPr="00B6302E">
              <w:rPr>
                <w:rFonts w:cs="Arial"/>
                <w:sz w:val="18"/>
                <w:szCs w:val="18"/>
              </w:rPr>
              <w:t xml:space="preserve">NSW Tier 2 Clinic List </w:t>
            </w:r>
          </w:p>
        </w:tc>
      </w:tr>
      <w:tr w:rsidR="00526832" w:rsidRPr="00185B64" w14:paraId="3E67C360" w14:textId="77777777" w:rsidTr="00040E82">
        <w:tc>
          <w:tcPr>
            <w:tcW w:w="2126" w:type="dxa"/>
          </w:tcPr>
          <w:p w14:paraId="450BB543"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6D35A780" w14:textId="77777777" w:rsidR="00526832" w:rsidRPr="00B6302E" w:rsidRDefault="00526832" w:rsidP="00762557">
            <w:pPr>
              <w:spacing w:before="60" w:after="40"/>
              <w:rPr>
                <w:rFonts w:cs="Arial"/>
                <w:sz w:val="18"/>
                <w:szCs w:val="18"/>
              </w:rPr>
            </w:pPr>
            <w:r w:rsidRPr="00B6302E">
              <w:rPr>
                <w:rFonts w:cs="Arial"/>
                <w:sz w:val="18"/>
                <w:szCs w:val="18"/>
              </w:rPr>
              <w:t>24</w:t>
            </w:r>
            <w:r w:rsidR="00762557">
              <w:rPr>
                <w:rFonts w:cs="Arial"/>
                <w:sz w:val="18"/>
                <w:szCs w:val="18"/>
              </w:rPr>
              <w:t xml:space="preserve"> March </w:t>
            </w:r>
            <w:r w:rsidRPr="00B6302E">
              <w:rPr>
                <w:rFonts w:cs="Arial"/>
                <w:sz w:val="18"/>
                <w:szCs w:val="18"/>
              </w:rPr>
              <w:t>2011</w:t>
            </w:r>
          </w:p>
        </w:tc>
      </w:tr>
      <w:tr w:rsidR="00526832" w:rsidRPr="00185B64" w14:paraId="27162995" w14:textId="77777777" w:rsidTr="00040E82">
        <w:tc>
          <w:tcPr>
            <w:tcW w:w="2126" w:type="dxa"/>
          </w:tcPr>
          <w:p w14:paraId="2DBF06AE"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146FFBA8" w14:textId="77777777" w:rsidR="00526832" w:rsidRPr="00B6302E" w:rsidRDefault="00526832" w:rsidP="00762557">
            <w:pPr>
              <w:spacing w:before="60" w:after="40"/>
              <w:rPr>
                <w:rFonts w:cs="Arial"/>
                <w:sz w:val="18"/>
                <w:szCs w:val="18"/>
              </w:rPr>
            </w:pPr>
            <w:r w:rsidRPr="00B6302E">
              <w:rPr>
                <w:rFonts w:cs="Arial"/>
                <w:sz w:val="18"/>
                <w:szCs w:val="18"/>
              </w:rPr>
              <w:t>1</w:t>
            </w:r>
            <w:r w:rsidR="00762557">
              <w:rPr>
                <w:rFonts w:cs="Arial"/>
                <w:sz w:val="18"/>
                <w:szCs w:val="18"/>
              </w:rPr>
              <w:t xml:space="preserve"> September </w:t>
            </w:r>
            <w:r w:rsidRPr="00B6302E">
              <w:rPr>
                <w:rFonts w:cs="Arial"/>
                <w:sz w:val="18"/>
                <w:szCs w:val="18"/>
              </w:rPr>
              <w:t>2011</w:t>
            </w:r>
          </w:p>
        </w:tc>
      </w:tr>
      <w:tr w:rsidR="00526832" w:rsidRPr="00185B64" w14:paraId="319C1FB4" w14:textId="77777777" w:rsidTr="00040E82">
        <w:tc>
          <w:tcPr>
            <w:tcW w:w="2126" w:type="dxa"/>
          </w:tcPr>
          <w:p w14:paraId="184612E5"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534FA5E5" w14:textId="77777777" w:rsidR="00526832" w:rsidRPr="00B6302E" w:rsidRDefault="00526832" w:rsidP="00526832">
            <w:pPr>
              <w:spacing w:before="60" w:after="40"/>
              <w:rPr>
                <w:rFonts w:cs="Arial"/>
                <w:sz w:val="18"/>
                <w:szCs w:val="18"/>
              </w:rPr>
            </w:pPr>
            <w:r w:rsidRPr="00B6302E">
              <w:rPr>
                <w:rFonts w:cs="Arial"/>
                <w:sz w:val="18"/>
                <w:szCs w:val="18"/>
              </w:rPr>
              <w:t>Definition review project</w:t>
            </w:r>
          </w:p>
        </w:tc>
      </w:tr>
      <w:tr w:rsidR="00526832" w:rsidRPr="00A7384C" w14:paraId="605361B1" w14:textId="77777777" w:rsidTr="00040E82">
        <w:tc>
          <w:tcPr>
            <w:tcW w:w="2126" w:type="dxa"/>
          </w:tcPr>
          <w:p w14:paraId="4D790A3E"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378ABBCC" w14:textId="77777777" w:rsidR="00526832" w:rsidRPr="00B6302E" w:rsidRDefault="00526832" w:rsidP="00526832">
            <w:pPr>
              <w:spacing w:before="60" w:after="40"/>
              <w:rPr>
                <w:rFonts w:cs="Arial"/>
                <w:sz w:val="18"/>
                <w:szCs w:val="18"/>
              </w:rPr>
            </w:pPr>
          </w:p>
        </w:tc>
      </w:tr>
    </w:tbl>
    <w:p w14:paraId="79D7A24F" w14:textId="77777777" w:rsidR="00526832" w:rsidRPr="0056492B" w:rsidRDefault="00526832" w:rsidP="00526832">
      <w:r w:rsidRPr="002912CD">
        <w:br w:type="page"/>
      </w:r>
    </w:p>
    <w:p w14:paraId="607A96D3" w14:textId="77777777" w:rsidR="00526832" w:rsidRPr="009F214D" w:rsidRDefault="00526832" w:rsidP="00396928">
      <w:pPr>
        <w:pStyle w:val="Heading3"/>
      </w:pPr>
      <w:bookmarkStart w:id="152" w:name="_Toc288653701"/>
      <w:bookmarkStart w:id="153" w:name="_Toc288654188"/>
      <w:bookmarkStart w:id="154" w:name="_Toc344907717"/>
      <w:bookmarkStart w:id="155" w:name="_Toc366768423"/>
      <w:bookmarkStart w:id="156" w:name="_Toc65160376"/>
      <w:r w:rsidRPr="009F214D">
        <w:lastRenderedPageBreak/>
        <w:t>20.09 Geriatric medicine</w:t>
      </w:r>
      <w:bookmarkEnd w:id="152"/>
      <w:bookmarkEnd w:id="153"/>
      <w:bookmarkEnd w:id="154"/>
      <w:bookmarkEnd w:id="155"/>
      <w:bookmarkEnd w:id="156"/>
    </w:p>
    <w:p w14:paraId="59F90CAB" w14:textId="77777777" w:rsidR="00526832" w:rsidRPr="00A57987" w:rsidRDefault="00526832" w:rsidP="00526832">
      <w:pPr>
        <w:spacing w:before="60" w:after="40" w:line="240" w:lineRule="auto"/>
        <w:rPr>
          <w:rFonts w:cs="Arial"/>
          <w:sz w:val="2"/>
          <w:szCs w:val="2"/>
        </w:rPr>
      </w:pPr>
    </w:p>
    <w:tbl>
      <w:tblPr>
        <w:tblStyle w:val="Style1"/>
        <w:tblW w:w="0" w:type="auto"/>
        <w:tblLook w:val="04A0" w:firstRow="1" w:lastRow="0" w:firstColumn="1" w:lastColumn="0" w:noHBand="0" w:noVBand="1"/>
        <w:tblDescription w:val="class 20.09 table outlines the identifying attributes for Geriatric medicine"/>
      </w:tblPr>
      <w:tblGrid>
        <w:gridCol w:w="1984"/>
        <w:gridCol w:w="7371"/>
      </w:tblGrid>
      <w:tr w:rsidR="00526832" w:rsidRPr="00185B64" w14:paraId="27B58B7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267EB2A" w14:textId="77777777" w:rsidR="00526832" w:rsidRPr="00185B64" w:rsidRDefault="00526832" w:rsidP="00526832">
            <w:pPr>
              <w:spacing w:after="40"/>
            </w:pPr>
            <w:r w:rsidRPr="00185B64">
              <w:t>Identifying attributes</w:t>
            </w:r>
          </w:p>
        </w:tc>
      </w:tr>
      <w:tr w:rsidR="00526832" w:rsidRPr="00185B64" w14:paraId="3BBE0C09" w14:textId="77777777" w:rsidTr="00040E82">
        <w:tc>
          <w:tcPr>
            <w:tcW w:w="1984" w:type="dxa"/>
          </w:tcPr>
          <w:p w14:paraId="7AB33814"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487B42CA" w14:textId="77777777" w:rsidR="00526832" w:rsidRPr="00B6302E" w:rsidRDefault="00526832" w:rsidP="00526832">
            <w:pPr>
              <w:spacing w:before="60" w:after="40"/>
              <w:rPr>
                <w:rFonts w:cs="Arial"/>
                <w:sz w:val="18"/>
                <w:szCs w:val="18"/>
              </w:rPr>
            </w:pPr>
            <w:r w:rsidRPr="00B6302E">
              <w:rPr>
                <w:rFonts w:cs="Arial"/>
                <w:sz w:val="18"/>
                <w:szCs w:val="18"/>
              </w:rPr>
              <w:t xml:space="preserve">20.09 </w:t>
            </w:r>
          </w:p>
        </w:tc>
      </w:tr>
      <w:tr w:rsidR="00526832" w:rsidRPr="00185B64" w14:paraId="361C1E07" w14:textId="77777777" w:rsidTr="00040E82">
        <w:tc>
          <w:tcPr>
            <w:tcW w:w="1984" w:type="dxa"/>
          </w:tcPr>
          <w:p w14:paraId="04E08825"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34D3A2DF" w14:textId="77777777" w:rsidR="00526832" w:rsidRPr="00B6302E" w:rsidRDefault="00526832" w:rsidP="00526832">
            <w:pPr>
              <w:spacing w:before="60" w:after="40"/>
              <w:rPr>
                <w:rFonts w:cs="Arial"/>
                <w:sz w:val="18"/>
                <w:szCs w:val="18"/>
              </w:rPr>
            </w:pPr>
            <w:r w:rsidRPr="00B6302E">
              <w:rPr>
                <w:rFonts w:cs="Arial"/>
                <w:sz w:val="18"/>
                <w:szCs w:val="18"/>
              </w:rPr>
              <w:t>Geriatric medicine</w:t>
            </w:r>
          </w:p>
        </w:tc>
      </w:tr>
      <w:tr w:rsidR="00526832" w:rsidRPr="00185B64" w14:paraId="5E3AB3C7" w14:textId="77777777" w:rsidTr="00040E82">
        <w:tc>
          <w:tcPr>
            <w:tcW w:w="1984" w:type="dxa"/>
          </w:tcPr>
          <w:p w14:paraId="6FB8C44A"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1E4F2B3E"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49998A3E" w14:textId="77777777" w:rsidTr="00040E82">
        <w:tc>
          <w:tcPr>
            <w:tcW w:w="1984" w:type="dxa"/>
          </w:tcPr>
          <w:p w14:paraId="0D0FB35C"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2E6090A3" w14:textId="77777777" w:rsidR="00526832" w:rsidRPr="00B6302E" w:rsidRDefault="00526832" w:rsidP="00526832">
            <w:pPr>
              <w:spacing w:before="60" w:after="40"/>
              <w:rPr>
                <w:rFonts w:cs="Arial"/>
                <w:sz w:val="18"/>
                <w:szCs w:val="18"/>
              </w:rPr>
            </w:pPr>
            <w:r w:rsidRPr="00B6302E">
              <w:rPr>
                <w:rFonts w:cs="Arial"/>
                <w:sz w:val="18"/>
                <w:szCs w:val="18"/>
              </w:rPr>
              <w:t>Multiple MDCs</w:t>
            </w:r>
          </w:p>
        </w:tc>
      </w:tr>
      <w:tr w:rsidR="00526832" w:rsidRPr="00185B64" w14:paraId="38C08C34" w14:textId="77777777" w:rsidTr="00040E82">
        <w:tc>
          <w:tcPr>
            <w:tcW w:w="1984" w:type="dxa"/>
          </w:tcPr>
          <w:p w14:paraId="22593BE0"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545AC190" w14:textId="77777777" w:rsidR="00526832" w:rsidRPr="00B6302E" w:rsidRDefault="00526832" w:rsidP="00526832">
            <w:pPr>
              <w:spacing w:before="60" w:after="40"/>
              <w:rPr>
                <w:rFonts w:cs="Arial"/>
                <w:sz w:val="18"/>
                <w:szCs w:val="18"/>
                <w:highlight w:val="yellow"/>
              </w:rPr>
            </w:pPr>
            <w:r w:rsidRPr="00B6302E">
              <w:rPr>
                <w:rFonts w:cs="Arial"/>
                <w:sz w:val="18"/>
                <w:szCs w:val="18"/>
              </w:rPr>
              <w:t>Geriatrician, gerontologist</w:t>
            </w:r>
          </w:p>
        </w:tc>
      </w:tr>
      <w:tr w:rsidR="00526832" w:rsidRPr="00185B64" w14:paraId="11F7CE34" w14:textId="77777777" w:rsidTr="00040E82">
        <w:tc>
          <w:tcPr>
            <w:tcW w:w="1984" w:type="dxa"/>
          </w:tcPr>
          <w:p w14:paraId="4DCF6707"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28B063F7" w14:textId="77777777" w:rsidR="00526832" w:rsidRPr="00B6302E" w:rsidRDefault="00526832" w:rsidP="00526832">
            <w:pPr>
              <w:spacing w:before="60" w:after="40"/>
              <w:rPr>
                <w:rFonts w:cs="Arial"/>
                <w:sz w:val="18"/>
                <w:szCs w:val="18"/>
              </w:rPr>
            </w:pPr>
            <w:r w:rsidRPr="00B6302E">
              <w:rPr>
                <w:rFonts w:cs="Arial"/>
                <w:sz w:val="18"/>
                <w:szCs w:val="18"/>
              </w:rPr>
              <w:t>Assessment and management and treatment of older people with complex health care needs, often with more than one condition. Generally targeted at those over 65 (45 for Indigenous patients).</w:t>
            </w:r>
          </w:p>
        </w:tc>
      </w:tr>
    </w:tbl>
    <w:p w14:paraId="6AAE61B4"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9 table outlines the uses for Geriatric medicine"/>
      </w:tblPr>
      <w:tblGrid>
        <w:gridCol w:w="1984"/>
        <w:gridCol w:w="7371"/>
      </w:tblGrid>
      <w:tr w:rsidR="00526832" w:rsidRPr="00185B64" w14:paraId="4215D13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EE714CD" w14:textId="77777777" w:rsidR="00526832" w:rsidRPr="00185B64" w:rsidRDefault="00526832" w:rsidP="00526832">
            <w:pPr>
              <w:spacing w:after="40"/>
              <w:rPr>
                <w:i/>
              </w:rPr>
            </w:pPr>
            <w:r>
              <w:t>Guide for use</w:t>
            </w:r>
          </w:p>
        </w:tc>
      </w:tr>
      <w:tr w:rsidR="00526832" w:rsidRPr="00F31588" w14:paraId="715AE598" w14:textId="77777777" w:rsidTr="00040E82">
        <w:tc>
          <w:tcPr>
            <w:tcW w:w="1984" w:type="dxa"/>
          </w:tcPr>
          <w:p w14:paraId="5A081587"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032EC120" w14:textId="77777777" w:rsidR="00526832" w:rsidRPr="00B6302E" w:rsidRDefault="00526832" w:rsidP="00526832">
            <w:pPr>
              <w:spacing w:before="60" w:after="40"/>
              <w:rPr>
                <w:rFonts w:cs="Arial"/>
                <w:i/>
                <w:sz w:val="18"/>
                <w:szCs w:val="18"/>
              </w:rPr>
            </w:pPr>
            <w:r w:rsidRPr="00B6302E">
              <w:rPr>
                <w:rFonts w:cs="Arial"/>
                <w:i/>
                <w:sz w:val="18"/>
                <w:szCs w:val="18"/>
              </w:rPr>
              <w:t>Inclusions:</w:t>
            </w:r>
          </w:p>
          <w:p w14:paraId="33B39D60" w14:textId="77777777" w:rsidR="00526832" w:rsidRPr="00B6302E" w:rsidRDefault="00526832" w:rsidP="00526832">
            <w:pPr>
              <w:spacing w:before="60" w:after="40"/>
              <w:rPr>
                <w:rFonts w:cs="Arial"/>
                <w:sz w:val="18"/>
                <w:szCs w:val="18"/>
              </w:rPr>
            </w:pPr>
            <w:r w:rsidRPr="00B6302E">
              <w:rPr>
                <w:rFonts w:cs="Arial"/>
                <w:sz w:val="18"/>
                <w:szCs w:val="18"/>
              </w:rPr>
              <w:t>Consultation on the following services:</w:t>
            </w:r>
          </w:p>
          <w:p w14:paraId="0CA940ED"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specialist intervention</w:t>
            </w:r>
          </w:p>
          <w:p w14:paraId="542C6E6E"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patient advice, assessment and referral</w:t>
            </w:r>
          </w:p>
          <w:p w14:paraId="479563DA"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education and training</w:t>
            </w:r>
          </w:p>
          <w:p w14:paraId="49247FA1" w14:textId="77777777" w:rsidR="00526832" w:rsidRPr="00B6302E" w:rsidRDefault="00526832" w:rsidP="00526832">
            <w:pPr>
              <w:spacing w:before="60" w:after="40"/>
              <w:rPr>
                <w:rFonts w:cs="Arial"/>
                <w:sz w:val="18"/>
                <w:szCs w:val="18"/>
              </w:rPr>
            </w:pPr>
            <w:r w:rsidRPr="00B6302E">
              <w:rPr>
                <w:rFonts w:cs="Arial"/>
                <w:sz w:val="18"/>
                <w:szCs w:val="18"/>
              </w:rPr>
              <w:t>Management of the following conditions:</w:t>
            </w:r>
          </w:p>
          <w:p w14:paraId="184130BD"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general geriatric conditions</w:t>
            </w:r>
          </w:p>
          <w:p w14:paraId="17F76FB2"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lang w:val="en-US"/>
              </w:rPr>
              <w:t>falls, mobility and balance problems</w:t>
            </w:r>
          </w:p>
          <w:p w14:paraId="0A84B983"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Parkinson’s disease</w:t>
            </w:r>
          </w:p>
          <w:p w14:paraId="20CD92C2"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continence issues</w:t>
            </w:r>
          </w:p>
          <w:p w14:paraId="0983F0D9"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cognitive deficits including dementia and Alzheimer disease</w:t>
            </w:r>
          </w:p>
          <w:p w14:paraId="25BB7C8A" w14:textId="77777777" w:rsidR="00526832" w:rsidRPr="00B6302E" w:rsidRDefault="00526832" w:rsidP="00526832">
            <w:pPr>
              <w:spacing w:before="60" w:after="40"/>
              <w:rPr>
                <w:rFonts w:cs="Arial"/>
                <w:i/>
                <w:sz w:val="18"/>
                <w:szCs w:val="18"/>
              </w:rPr>
            </w:pPr>
            <w:r w:rsidRPr="00B6302E">
              <w:rPr>
                <w:rFonts w:cs="Arial"/>
                <w:i/>
                <w:sz w:val="18"/>
                <w:szCs w:val="18"/>
              </w:rPr>
              <w:t>Exclusions:</w:t>
            </w:r>
          </w:p>
          <w:p w14:paraId="24A58D74"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i/>
                <w:sz w:val="18"/>
                <w:szCs w:val="18"/>
              </w:rPr>
            </w:pPr>
            <w:r w:rsidRPr="00B6302E">
              <w:rPr>
                <w:rFonts w:cs="Arial"/>
                <w:sz w:val="18"/>
                <w:szCs w:val="18"/>
              </w:rPr>
              <w:t>management of neurological conditions in specialist medical consultation clinic (20.15)</w:t>
            </w:r>
          </w:p>
          <w:p w14:paraId="7E307460"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services provided as part of geriatric evaluation and management  clinic (20.49)</w:t>
            </w:r>
          </w:p>
          <w:p w14:paraId="23ED93E4"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i/>
                <w:sz w:val="18"/>
                <w:szCs w:val="18"/>
              </w:rPr>
            </w:pPr>
            <w:r w:rsidRPr="00B6302E">
              <w:rPr>
                <w:rFonts w:cs="Arial"/>
                <w:sz w:val="18"/>
                <w:szCs w:val="18"/>
              </w:rPr>
              <w:t>psychogeriatric medical consultation (20.50)</w:t>
            </w:r>
          </w:p>
          <w:p w14:paraId="6C4F65F8"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i/>
                <w:sz w:val="18"/>
                <w:szCs w:val="18"/>
              </w:rPr>
            </w:pPr>
            <w:r w:rsidRPr="00B6302E">
              <w:rPr>
                <w:rFonts w:cs="Arial"/>
                <w:sz w:val="18"/>
                <w:szCs w:val="18"/>
              </w:rPr>
              <w:t>assessment by Aged Care Assessment Team  (40.02)</w:t>
            </w:r>
          </w:p>
          <w:p w14:paraId="3D07DA9F"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i/>
                <w:sz w:val="18"/>
                <w:szCs w:val="18"/>
              </w:rPr>
            </w:pPr>
            <w:r w:rsidRPr="00B6302E">
              <w:rPr>
                <w:rFonts w:cs="Arial"/>
                <w:sz w:val="18"/>
                <w:szCs w:val="18"/>
              </w:rPr>
              <w:t>allied health</w:t>
            </w:r>
            <w:r w:rsidR="00BA214D">
              <w:rPr>
                <w:rFonts w:cs="Arial"/>
                <w:sz w:val="18"/>
                <w:szCs w:val="18"/>
              </w:rPr>
              <w:t xml:space="preserve"> and/or </w:t>
            </w:r>
            <w:r w:rsidRPr="00B6302E">
              <w:rPr>
                <w:rFonts w:cs="Arial"/>
                <w:sz w:val="18"/>
                <w:szCs w:val="18"/>
              </w:rPr>
              <w:t>clinical nurse specialist rehabilitation clinic, including falls management (40.12)</w:t>
            </w:r>
          </w:p>
        </w:tc>
      </w:tr>
      <w:tr w:rsidR="00526832" w:rsidRPr="00185B64" w14:paraId="1770B993" w14:textId="77777777" w:rsidTr="00040E82">
        <w:tc>
          <w:tcPr>
            <w:tcW w:w="1984" w:type="dxa"/>
          </w:tcPr>
          <w:p w14:paraId="4726DE45"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3929E631" w14:textId="77777777" w:rsidR="00526832" w:rsidRPr="00B6302E" w:rsidRDefault="00526832" w:rsidP="00526832">
            <w:pPr>
              <w:spacing w:before="60" w:after="40"/>
              <w:rPr>
                <w:rFonts w:cs="Arial"/>
                <w:i/>
                <w:sz w:val="18"/>
                <w:szCs w:val="18"/>
              </w:rPr>
            </w:pPr>
          </w:p>
        </w:tc>
      </w:tr>
      <w:tr w:rsidR="00526832" w:rsidRPr="00185B64" w14:paraId="7A1FB960" w14:textId="77777777" w:rsidTr="00040E82">
        <w:tc>
          <w:tcPr>
            <w:tcW w:w="1984" w:type="dxa"/>
          </w:tcPr>
          <w:p w14:paraId="5A8BF2B9"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45EB977F" w14:textId="77777777" w:rsidR="00526832" w:rsidRPr="00B6302E" w:rsidRDefault="00526832" w:rsidP="00526832">
            <w:pPr>
              <w:autoSpaceDE w:val="0"/>
              <w:autoSpaceDN w:val="0"/>
              <w:adjustRightInd w:val="0"/>
              <w:spacing w:before="60" w:after="40"/>
              <w:rPr>
                <w:rFonts w:cs="Arial"/>
                <w:sz w:val="18"/>
                <w:szCs w:val="18"/>
              </w:rPr>
            </w:pPr>
          </w:p>
        </w:tc>
      </w:tr>
    </w:tbl>
    <w:p w14:paraId="2E179AB4"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9 table outlines the administratiive attributes for Geriatric medicine"/>
      </w:tblPr>
      <w:tblGrid>
        <w:gridCol w:w="1984"/>
        <w:gridCol w:w="7371"/>
      </w:tblGrid>
      <w:tr w:rsidR="00526832" w:rsidRPr="00185B64" w14:paraId="6033F27D"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A96A48F" w14:textId="77777777" w:rsidR="00526832" w:rsidRPr="00185B64" w:rsidRDefault="00526832" w:rsidP="00526832">
            <w:pPr>
              <w:spacing w:after="40"/>
            </w:pPr>
            <w:r w:rsidRPr="00185B64">
              <w:t>Administrative attributes</w:t>
            </w:r>
          </w:p>
        </w:tc>
      </w:tr>
      <w:tr w:rsidR="00526832" w:rsidRPr="00185B64" w14:paraId="2EB7ED6B" w14:textId="77777777" w:rsidTr="00040E82">
        <w:tc>
          <w:tcPr>
            <w:tcW w:w="1984" w:type="dxa"/>
          </w:tcPr>
          <w:p w14:paraId="43EA9EDE"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1ADD9559" w14:textId="77777777" w:rsidR="00526832" w:rsidRPr="00B6302E" w:rsidRDefault="00526832" w:rsidP="00526832">
            <w:pPr>
              <w:spacing w:before="60" w:after="40"/>
              <w:rPr>
                <w:rFonts w:cs="Arial"/>
                <w:sz w:val="18"/>
                <w:szCs w:val="18"/>
              </w:rPr>
            </w:pPr>
            <w:r w:rsidRPr="00B6302E">
              <w:rPr>
                <w:rFonts w:cs="Arial"/>
                <w:sz w:val="18"/>
                <w:szCs w:val="18"/>
              </w:rPr>
              <w:t>Qld Monthly Activity Collection (MAC) Manual</w:t>
            </w:r>
          </w:p>
          <w:p w14:paraId="41B743FC"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tc>
      </w:tr>
      <w:tr w:rsidR="00526832" w:rsidRPr="00185B64" w14:paraId="559236AD" w14:textId="77777777" w:rsidTr="00040E82">
        <w:tc>
          <w:tcPr>
            <w:tcW w:w="1984" w:type="dxa"/>
          </w:tcPr>
          <w:p w14:paraId="611BF7AA"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08F90DC7" w14:textId="77777777" w:rsidR="00526832" w:rsidRPr="00B6302E" w:rsidRDefault="00526832" w:rsidP="00CF6564">
            <w:pPr>
              <w:spacing w:before="60" w:after="40"/>
              <w:rPr>
                <w:rFonts w:cs="Arial"/>
                <w:sz w:val="18"/>
                <w:szCs w:val="18"/>
              </w:rPr>
            </w:pPr>
            <w:r w:rsidRPr="00B6302E">
              <w:rPr>
                <w:rFonts w:cs="Arial"/>
                <w:sz w:val="18"/>
                <w:szCs w:val="18"/>
              </w:rPr>
              <w:t>24</w:t>
            </w:r>
            <w:r w:rsidR="00CF6564">
              <w:rPr>
                <w:rFonts w:cs="Arial"/>
                <w:sz w:val="18"/>
                <w:szCs w:val="18"/>
              </w:rPr>
              <w:t xml:space="preserve"> March </w:t>
            </w:r>
            <w:r w:rsidRPr="00B6302E">
              <w:rPr>
                <w:rFonts w:cs="Arial"/>
                <w:sz w:val="18"/>
                <w:szCs w:val="18"/>
              </w:rPr>
              <w:t>2011</w:t>
            </w:r>
          </w:p>
        </w:tc>
      </w:tr>
      <w:tr w:rsidR="00526832" w:rsidRPr="00185B64" w14:paraId="573F878C" w14:textId="77777777" w:rsidTr="00040E82">
        <w:tc>
          <w:tcPr>
            <w:tcW w:w="1984" w:type="dxa"/>
          </w:tcPr>
          <w:p w14:paraId="65486B34"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26459A5C" w14:textId="77777777" w:rsidR="00526832" w:rsidRPr="00B6302E" w:rsidRDefault="00526832" w:rsidP="00CF6564">
            <w:pPr>
              <w:spacing w:before="60" w:after="40"/>
              <w:rPr>
                <w:rFonts w:cs="Arial"/>
                <w:sz w:val="18"/>
                <w:szCs w:val="18"/>
              </w:rPr>
            </w:pPr>
            <w:r w:rsidRPr="00B6302E">
              <w:rPr>
                <w:rFonts w:cs="Arial"/>
                <w:sz w:val="18"/>
                <w:szCs w:val="18"/>
              </w:rPr>
              <w:t>1</w:t>
            </w:r>
            <w:r w:rsidR="00CF6564">
              <w:rPr>
                <w:rFonts w:cs="Arial"/>
                <w:sz w:val="18"/>
                <w:szCs w:val="18"/>
              </w:rPr>
              <w:t xml:space="preserve"> September </w:t>
            </w:r>
            <w:r w:rsidRPr="00B6302E">
              <w:rPr>
                <w:rFonts w:cs="Arial"/>
                <w:sz w:val="18"/>
                <w:szCs w:val="18"/>
              </w:rPr>
              <w:t>2011</w:t>
            </w:r>
          </w:p>
        </w:tc>
      </w:tr>
      <w:tr w:rsidR="00526832" w:rsidRPr="00185B64" w14:paraId="05B328CE" w14:textId="77777777" w:rsidTr="00040E82">
        <w:tc>
          <w:tcPr>
            <w:tcW w:w="1984" w:type="dxa"/>
          </w:tcPr>
          <w:p w14:paraId="3B3FF4AE"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1F9A837E" w14:textId="77777777" w:rsidR="00526832" w:rsidRPr="00B6302E" w:rsidRDefault="00526832" w:rsidP="00526832">
            <w:pPr>
              <w:spacing w:before="60" w:after="40"/>
              <w:rPr>
                <w:rFonts w:cs="Arial"/>
                <w:sz w:val="18"/>
                <w:szCs w:val="18"/>
              </w:rPr>
            </w:pPr>
            <w:r w:rsidRPr="00B6302E">
              <w:rPr>
                <w:rFonts w:cs="Arial"/>
                <w:sz w:val="18"/>
                <w:szCs w:val="18"/>
              </w:rPr>
              <w:t>Definition review project</w:t>
            </w:r>
          </w:p>
        </w:tc>
      </w:tr>
      <w:tr w:rsidR="00526832" w:rsidRPr="00A7384C" w14:paraId="4E48AF86" w14:textId="77777777" w:rsidTr="00040E82">
        <w:tc>
          <w:tcPr>
            <w:tcW w:w="1984" w:type="dxa"/>
          </w:tcPr>
          <w:p w14:paraId="45312ADF" w14:textId="77777777" w:rsidR="00526832" w:rsidRPr="00B6302E" w:rsidRDefault="00526832" w:rsidP="00526832">
            <w:pPr>
              <w:spacing w:before="60" w:after="40"/>
              <w:jc w:val="right"/>
              <w:rPr>
                <w:rFonts w:cs="Arial"/>
                <w:b/>
                <w:sz w:val="18"/>
                <w:szCs w:val="18"/>
              </w:rPr>
            </w:pPr>
            <w:r w:rsidRPr="00B6302E">
              <w:rPr>
                <w:rFonts w:cs="Arial"/>
                <w:b/>
                <w:sz w:val="18"/>
                <w:szCs w:val="18"/>
              </w:rPr>
              <w:lastRenderedPageBreak/>
              <w:t>Reference material</w:t>
            </w:r>
          </w:p>
        </w:tc>
        <w:tc>
          <w:tcPr>
            <w:tcW w:w="7371" w:type="dxa"/>
          </w:tcPr>
          <w:p w14:paraId="0A468428" w14:textId="77777777" w:rsidR="00526832" w:rsidRPr="00B6302E" w:rsidRDefault="00526832" w:rsidP="00526832">
            <w:pPr>
              <w:spacing w:before="60" w:after="40"/>
              <w:rPr>
                <w:rFonts w:cs="Arial"/>
                <w:sz w:val="18"/>
                <w:szCs w:val="18"/>
              </w:rPr>
            </w:pPr>
          </w:p>
        </w:tc>
      </w:tr>
    </w:tbl>
    <w:p w14:paraId="55827BF9" w14:textId="77777777" w:rsidR="00526832" w:rsidRPr="009D4152" w:rsidRDefault="00526832" w:rsidP="00526832">
      <w:r w:rsidRPr="00185B64">
        <w:br w:type="page"/>
      </w:r>
    </w:p>
    <w:p w14:paraId="09DAE690" w14:textId="77777777" w:rsidR="00526832" w:rsidRPr="002D620A" w:rsidRDefault="00526832" w:rsidP="00396928">
      <w:pPr>
        <w:pStyle w:val="Heading3"/>
        <w:rPr>
          <w:rFonts w:ascii="Arial" w:hAnsi="Arial" w:cs="Arial"/>
          <w:sz w:val="2"/>
          <w:szCs w:val="2"/>
        </w:rPr>
      </w:pPr>
      <w:bookmarkStart w:id="157" w:name="_Toc288653719"/>
      <w:bookmarkStart w:id="158" w:name="_Toc288654206"/>
      <w:bookmarkStart w:id="159" w:name="_Toc344907718"/>
      <w:bookmarkStart w:id="160" w:name="_Toc366768424"/>
      <w:bookmarkStart w:id="161" w:name="_Toc65160377"/>
      <w:r w:rsidRPr="00A7384C">
        <w:lastRenderedPageBreak/>
        <w:t>20.10 Haematology</w:t>
      </w:r>
      <w:bookmarkEnd w:id="157"/>
      <w:bookmarkEnd w:id="158"/>
      <w:bookmarkEnd w:id="159"/>
      <w:bookmarkEnd w:id="160"/>
      <w:bookmarkEnd w:id="161"/>
      <w:r>
        <w:br/>
      </w:r>
    </w:p>
    <w:tbl>
      <w:tblPr>
        <w:tblStyle w:val="Style1"/>
        <w:tblW w:w="0" w:type="auto"/>
        <w:tblLook w:val="04A0" w:firstRow="1" w:lastRow="0" w:firstColumn="1" w:lastColumn="0" w:noHBand="0" w:noVBand="1"/>
        <w:tblDescription w:val="class 20.10 table outlines the identifying attributes for Haematology"/>
      </w:tblPr>
      <w:tblGrid>
        <w:gridCol w:w="2117"/>
        <w:gridCol w:w="7318"/>
      </w:tblGrid>
      <w:tr w:rsidR="00526832" w:rsidRPr="00185B64" w14:paraId="7F797C3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2DCBD364" w14:textId="77777777" w:rsidR="00526832" w:rsidRPr="00185B64" w:rsidRDefault="00526832" w:rsidP="00526832">
            <w:pPr>
              <w:spacing w:after="40"/>
            </w:pPr>
            <w:r w:rsidRPr="00185B64">
              <w:t>Identifying attributes</w:t>
            </w:r>
          </w:p>
        </w:tc>
      </w:tr>
      <w:tr w:rsidR="00526832" w:rsidRPr="00185B64" w14:paraId="40EA12C0" w14:textId="77777777" w:rsidTr="00040E82">
        <w:tc>
          <w:tcPr>
            <w:tcW w:w="2126" w:type="dxa"/>
          </w:tcPr>
          <w:p w14:paraId="729E4DF9"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3E223222" w14:textId="77777777" w:rsidR="00526832" w:rsidRPr="00B6302E" w:rsidRDefault="00526832" w:rsidP="00526832">
            <w:pPr>
              <w:spacing w:before="60" w:after="40"/>
              <w:rPr>
                <w:rFonts w:cs="Arial"/>
                <w:sz w:val="18"/>
                <w:szCs w:val="18"/>
              </w:rPr>
            </w:pPr>
            <w:r w:rsidRPr="00B6302E">
              <w:rPr>
                <w:rFonts w:cs="Arial"/>
                <w:sz w:val="18"/>
                <w:szCs w:val="18"/>
              </w:rPr>
              <w:t xml:space="preserve">20.10 </w:t>
            </w:r>
          </w:p>
        </w:tc>
      </w:tr>
      <w:tr w:rsidR="00526832" w:rsidRPr="00185B64" w14:paraId="69999715" w14:textId="77777777" w:rsidTr="00040E82">
        <w:tc>
          <w:tcPr>
            <w:tcW w:w="2126" w:type="dxa"/>
          </w:tcPr>
          <w:p w14:paraId="6EDE25C4"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5B5BBE1F" w14:textId="77777777" w:rsidR="00526832" w:rsidRPr="00B6302E" w:rsidRDefault="00526832" w:rsidP="00526832">
            <w:pPr>
              <w:spacing w:before="60" w:after="40"/>
              <w:rPr>
                <w:rFonts w:cs="Arial"/>
                <w:sz w:val="18"/>
                <w:szCs w:val="18"/>
              </w:rPr>
            </w:pPr>
            <w:r w:rsidRPr="00B6302E">
              <w:rPr>
                <w:rFonts w:cs="Arial"/>
                <w:sz w:val="18"/>
                <w:szCs w:val="18"/>
              </w:rPr>
              <w:t>Haematology</w:t>
            </w:r>
          </w:p>
        </w:tc>
      </w:tr>
      <w:tr w:rsidR="00526832" w:rsidRPr="00185B64" w14:paraId="5A2255C5" w14:textId="77777777" w:rsidTr="00040E82">
        <w:tc>
          <w:tcPr>
            <w:tcW w:w="2126" w:type="dxa"/>
          </w:tcPr>
          <w:p w14:paraId="4445E914"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490B860C"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79EC4D00" w14:textId="77777777" w:rsidTr="00040E82">
        <w:tc>
          <w:tcPr>
            <w:tcW w:w="2126" w:type="dxa"/>
          </w:tcPr>
          <w:p w14:paraId="7241577B"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4FC5FF9F" w14:textId="77777777" w:rsidR="00526832" w:rsidRPr="00B6302E" w:rsidRDefault="00526832" w:rsidP="00526832">
            <w:pPr>
              <w:spacing w:before="60" w:after="40"/>
              <w:rPr>
                <w:rFonts w:cs="Arial"/>
                <w:sz w:val="18"/>
                <w:szCs w:val="18"/>
              </w:rPr>
            </w:pPr>
            <w:r w:rsidRPr="00B6302E">
              <w:rPr>
                <w:rFonts w:cs="Arial"/>
                <w:sz w:val="18"/>
                <w:szCs w:val="18"/>
              </w:rPr>
              <w:t>MDC 16 Diseases and disorders of the blood and blood forming organs and immunological disorders</w:t>
            </w:r>
          </w:p>
        </w:tc>
      </w:tr>
      <w:tr w:rsidR="00526832" w:rsidRPr="00185B64" w14:paraId="5F67D4B1" w14:textId="77777777" w:rsidTr="00040E82">
        <w:tc>
          <w:tcPr>
            <w:tcW w:w="2126" w:type="dxa"/>
          </w:tcPr>
          <w:p w14:paraId="7952FBD2"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7F93AD2F" w14:textId="77777777" w:rsidR="00526832" w:rsidRPr="00B6302E" w:rsidRDefault="00526832" w:rsidP="00526832">
            <w:pPr>
              <w:spacing w:before="60" w:after="40"/>
              <w:rPr>
                <w:rFonts w:cs="Arial"/>
                <w:sz w:val="18"/>
                <w:szCs w:val="18"/>
              </w:rPr>
            </w:pPr>
            <w:r w:rsidRPr="00B6302E">
              <w:rPr>
                <w:rFonts w:cs="Arial"/>
                <w:sz w:val="18"/>
                <w:szCs w:val="18"/>
              </w:rPr>
              <w:t>Clinical haematologist</w:t>
            </w:r>
          </w:p>
        </w:tc>
      </w:tr>
      <w:tr w:rsidR="00526832" w:rsidRPr="00185B64" w14:paraId="185668B4" w14:textId="77777777" w:rsidTr="00040E82">
        <w:tc>
          <w:tcPr>
            <w:tcW w:w="2126" w:type="dxa"/>
          </w:tcPr>
          <w:p w14:paraId="2D576471"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0CB50A3C" w14:textId="77777777" w:rsidR="00526832" w:rsidRPr="00B6302E" w:rsidRDefault="00526832" w:rsidP="00526832">
            <w:pPr>
              <w:spacing w:before="60" w:after="40"/>
              <w:rPr>
                <w:rFonts w:cs="Arial"/>
                <w:sz w:val="18"/>
                <w:szCs w:val="18"/>
              </w:rPr>
            </w:pPr>
            <w:r w:rsidRPr="00B6302E">
              <w:rPr>
                <w:rFonts w:cs="Arial"/>
                <w:sz w:val="18"/>
                <w:szCs w:val="18"/>
              </w:rPr>
              <w:t xml:space="preserve">Assessment, diagnosis, planning, management, follow-up screening and testing of patients with diseases of the blood. </w:t>
            </w:r>
          </w:p>
        </w:tc>
      </w:tr>
    </w:tbl>
    <w:p w14:paraId="45FB911D"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10 table outlines the uses for Haematology"/>
      </w:tblPr>
      <w:tblGrid>
        <w:gridCol w:w="2117"/>
        <w:gridCol w:w="7318"/>
      </w:tblGrid>
      <w:tr w:rsidR="00526832" w:rsidRPr="00185B64" w14:paraId="5ADF25F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5EFAE990" w14:textId="77777777" w:rsidR="00526832" w:rsidRPr="00185B64" w:rsidRDefault="00526832" w:rsidP="00526832">
            <w:pPr>
              <w:spacing w:after="40"/>
              <w:rPr>
                <w:i/>
              </w:rPr>
            </w:pPr>
            <w:r>
              <w:t>Guide for use</w:t>
            </w:r>
          </w:p>
        </w:tc>
      </w:tr>
      <w:tr w:rsidR="00526832" w:rsidRPr="00F31588" w14:paraId="44DBE51B" w14:textId="77777777" w:rsidTr="00040E82">
        <w:tc>
          <w:tcPr>
            <w:tcW w:w="2126" w:type="dxa"/>
          </w:tcPr>
          <w:p w14:paraId="3DC01061"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0C41340E" w14:textId="77777777" w:rsidR="00526832" w:rsidRPr="00B6302E" w:rsidRDefault="00526832" w:rsidP="00526832">
            <w:pPr>
              <w:spacing w:before="60" w:after="40"/>
              <w:rPr>
                <w:rFonts w:cs="Arial"/>
                <w:i/>
                <w:sz w:val="18"/>
                <w:szCs w:val="18"/>
              </w:rPr>
            </w:pPr>
            <w:r w:rsidRPr="00B6302E">
              <w:rPr>
                <w:rFonts w:cs="Arial"/>
                <w:i/>
                <w:sz w:val="18"/>
                <w:szCs w:val="18"/>
              </w:rPr>
              <w:t>Inclusions:</w:t>
            </w:r>
          </w:p>
          <w:p w14:paraId="3C76B642" w14:textId="77777777" w:rsidR="00526832" w:rsidRPr="00B6302E" w:rsidRDefault="00526832" w:rsidP="00526832">
            <w:pPr>
              <w:spacing w:before="60" w:after="40"/>
              <w:rPr>
                <w:rFonts w:cs="Arial"/>
                <w:sz w:val="18"/>
                <w:szCs w:val="18"/>
              </w:rPr>
            </w:pPr>
            <w:r w:rsidRPr="00B6302E">
              <w:rPr>
                <w:rFonts w:cs="Arial"/>
                <w:sz w:val="18"/>
                <w:szCs w:val="18"/>
              </w:rPr>
              <w:t>Consultation on the following services:</w:t>
            </w:r>
          </w:p>
          <w:p w14:paraId="313ACC28"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haematology treatment</w:t>
            </w:r>
          </w:p>
          <w:p w14:paraId="37B6EDA1"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treatment of haematological malignancies</w:t>
            </w:r>
          </w:p>
          <w:p w14:paraId="7FC6FDD2"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treatment of bleeding or clotting disorders</w:t>
            </w:r>
          </w:p>
          <w:p w14:paraId="1004544F"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haemostasis treatment</w:t>
            </w:r>
          </w:p>
          <w:p w14:paraId="11230749"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known blood disorders</w:t>
            </w:r>
          </w:p>
          <w:p w14:paraId="07DB31EC" w14:textId="77777777" w:rsidR="00526832" w:rsidRPr="00B6302E" w:rsidRDefault="00526832" w:rsidP="00526832">
            <w:pPr>
              <w:spacing w:before="60" w:after="40"/>
              <w:rPr>
                <w:rFonts w:cs="Arial"/>
                <w:i/>
                <w:sz w:val="18"/>
                <w:szCs w:val="18"/>
              </w:rPr>
            </w:pPr>
            <w:r w:rsidRPr="00B6302E">
              <w:rPr>
                <w:rFonts w:cs="Arial"/>
                <w:i/>
                <w:sz w:val="18"/>
                <w:szCs w:val="18"/>
              </w:rPr>
              <w:t>Exclusions:</w:t>
            </w:r>
          </w:p>
          <w:p w14:paraId="7F16D943"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chemotherapy for haematological malignancy when performed in specialist procedural clinic (10.11)</w:t>
            </w:r>
          </w:p>
          <w:p w14:paraId="2A99D7D3"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transplant clinic (20.01)</w:t>
            </w:r>
          </w:p>
          <w:p w14:paraId="6AF9967C"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 xml:space="preserve">anti-coagulant screening and management (20.21) </w:t>
            </w:r>
          </w:p>
          <w:p w14:paraId="040F1547"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stand-alone pathology clinic (30.05)</w:t>
            </w:r>
          </w:p>
          <w:p w14:paraId="51AFEC94"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allied health</w:t>
            </w:r>
            <w:r w:rsidR="00BA214D">
              <w:rPr>
                <w:rFonts w:cs="Arial"/>
                <w:sz w:val="18"/>
                <w:szCs w:val="18"/>
              </w:rPr>
              <w:t xml:space="preserve"> and/or </w:t>
            </w:r>
            <w:r w:rsidRPr="00B6302E">
              <w:rPr>
                <w:rFonts w:cs="Arial"/>
                <w:sz w:val="18"/>
                <w:szCs w:val="18"/>
              </w:rPr>
              <w:t>clinical nurse specialist haematology clinic (40.48)</w:t>
            </w:r>
          </w:p>
          <w:p w14:paraId="6513D4E9" w14:textId="77777777" w:rsidR="00526832" w:rsidRPr="00B6302E" w:rsidRDefault="003D2BBF" w:rsidP="006A765D">
            <w:pPr>
              <w:numPr>
                <w:ilvl w:val="0"/>
                <w:numId w:val="19"/>
              </w:numPr>
              <w:autoSpaceDE w:val="0"/>
              <w:autoSpaceDN w:val="0"/>
              <w:adjustRightInd w:val="0"/>
              <w:spacing w:before="60" w:after="40" w:line="240" w:lineRule="auto"/>
              <w:ind w:left="743" w:hanging="430"/>
              <w:rPr>
                <w:rFonts w:cs="Arial"/>
                <w:sz w:val="18"/>
                <w:szCs w:val="18"/>
              </w:rPr>
            </w:pPr>
            <w:r>
              <w:rPr>
                <w:rFonts w:cs="Arial"/>
                <w:sz w:val="18"/>
                <w:szCs w:val="18"/>
              </w:rPr>
              <w:t>allied health and/or clinical nurse specialist</w:t>
            </w:r>
            <w:r w:rsidR="00526832" w:rsidRPr="00B6302E">
              <w:rPr>
                <w:rFonts w:cs="Arial"/>
                <w:sz w:val="18"/>
                <w:szCs w:val="18"/>
              </w:rPr>
              <w:t xml:space="preserve"> oncology clinic (40.52)</w:t>
            </w:r>
          </w:p>
        </w:tc>
      </w:tr>
      <w:tr w:rsidR="00526832" w:rsidRPr="00185B64" w14:paraId="5D2CB37A" w14:textId="77777777" w:rsidTr="00040E82">
        <w:tc>
          <w:tcPr>
            <w:tcW w:w="2126" w:type="dxa"/>
          </w:tcPr>
          <w:p w14:paraId="42F11D51"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36FE8478" w14:textId="77777777" w:rsidR="00526832" w:rsidRPr="00B6302E" w:rsidRDefault="00526832" w:rsidP="00526832">
            <w:pPr>
              <w:spacing w:before="60" w:after="40"/>
              <w:rPr>
                <w:rFonts w:cs="Arial"/>
                <w:sz w:val="18"/>
                <w:szCs w:val="18"/>
              </w:rPr>
            </w:pPr>
          </w:p>
        </w:tc>
      </w:tr>
      <w:tr w:rsidR="00526832" w:rsidRPr="00185B64" w14:paraId="1991175C" w14:textId="77777777" w:rsidTr="00040E82">
        <w:tc>
          <w:tcPr>
            <w:tcW w:w="2126" w:type="dxa"/>
          </w:tcPr>
          <w:p w14:paraId="16EE3EE4"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4CEF7610" w14:textId="77777777" w:rsidR="00526832" w:rsidRPr="00B6302E" w:rsidRDefault="00526832" w:rsidP="00526832">
            <w:pPr>
              <w:spacing w:before="60" w:after="40"/>
              <w:rPr>
                <w:rFonts w:cs="Arial"/>
                <w:sz w:val="18"/>
                <w:szCs w:val="18"/>
              </w:rPr>
            </w:pPr>
          </w:p>
        </w:tc>
      </w:tr>
    </w:tbl>
    <w:p w14:paraId="6E39EC33"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10 table outlines the administratiive attributes for Haematology"/>
      </w:tblPr>
      <w:tblGrid>
        <w:gridCol w:w="2117"/>
        <w:gridCol w:w="7318"/>
      </w:tblGrid>
      <w:tr w:rsidR="00526832" w:rsidRPr="00185B64" w14:paraId="64C7F6E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3F27612E" w14:textId="77777777" w:rsidR="00526832" w:rsidRPr="00185B64" w:rsidRDefault="00526832" w:rsidP="00526832">
            <w:pPr>
              <w:spacing w:after="40"/>
            </w:pPr>
            <w:r w:rsidRPr="00185B64">
              <w:t>Administrative attributes</w:t>
            </w:r>
          </w:p>
        </w:tc>
      </w:tr>
      <w:tr w:rsidR="00526832" w:rsidRPr="00185B64" w14:paraId="2F56E0C9" w14:textId="77777777" w:rsidTr="00040E82">
        <w:tc>
          <w:tcPr>
            <w:tcW w:w="2126" w:type="dxa"/>
          </w:tcPr>
          <w:p w14:paraId="6657E9E9"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55B5825C"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tc>
      </w:tr>
      <w:tr w:rsidR="00526832" w:rsidRPr="00185B64" w14:paraId="3CF79F70" w14:textId="77777777" w:rsidTr="00040E82">
        <w:tc>
          <w:tcPr>
            <w:tcW w:w="2126" w:type="dxa"/>
          </w:tcPr>
          <w:p w14:paraId="32FA3EEF"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454D2E57" w14:textId="77777777" w:rsidR="00526832" w:rsidRPr="00B6302E" w:rsidRDefault="00526832" w:rsidP="002A37C8">
            <w:pPr>
              <w:spacing w:before="60" w:after="40"/>
              <w:rPr>
                <w:rFonts w:cs="Arial"/>
                <w:sz w:val="18"/>
                <w:szCs w:val="18"/>
              </w:rPr>
            </w:pPr>
            <w:r w:rsidRPr="00B6302E">
              <w:rPr>
                <w:rFonts w:cs="Arial"/>
                <w:sz w:val="18"/>
                <w:szCs w:val="18"/>
              </w:rPr>
              <w:t>24</w:t>
            </w:r>
            <w:r w:rsidR="002A37C8">
              <w:rPr>
                <w:rFonts w:cs="Arial"/>
                <w:sz w:val="18"/>
                <w:szCs w:val="18"/>
              </w:rPr>
              <w:t xml:space="preserve"> March </w:t>
            </w:r>
            <w:r w:rsidRPr="00B6302E">
              <w:rPr>
                <w:rFonts w:cs="Arial"/>
                <w:sz w:val="18"/>
                <w:szCs w:val="18"/>
              </w:rPr>
              <w:t>2011</w:t>
            </w:r>
          </w:p>
        </w:tc>
      </w:tr>
      <w:tr w:rsidR="00526832" w:rsidRPr="00185B64" w14:paraId="4FB35B0D" w14:textId="77777777" w:rsidTr="00040E82">
        <w:tc>
          <w:tcPr>
            <w:tcW w:w="2126" w:type="dxa"/>
          </w:tcPr>
          <w:p w14:paraId="02AC71BE"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2C9448A3" w14:textId="77777777" w:rsidR="00526832" w:rsidRPr="00B6302E" w:rsidRDefault="00526832" w:rsidP="002A37C8">
            <w:pPr>
              <w:spacing w:before="60" w:after="40"/>
              <w:rPr>
                <w:rFonts w:cs="Arial"/>
                <w:sz w:val="18"/>
                <w:szCs w:val="18"/>
              </w:rPr>
            </w:pPr>
            <w:r w:rsidRPr="00B6302E">
              <w:rPr>
                <w:rFonts w:cs="Arial"/>
                <w:sz w:val="18"/>
                <w:szCs w:val="18"/>
              </w:rPr>
              <w:t>08</w:t>
            </w:r>
            <w:r w:rsidR="002A37C8">
              <w:rPr>
                <w:rFonts w:cs="Arial"/>
                <w:sz w:val="18"/>
                <w:szCs w:val="18"/>
              </w:rPr>
              <w:t xml:space="preserve"> October </w:t>
            </w:r>
            <w:r w:rsidRPr="00B6302E">
              <w:rPr>
                <w:rFonts w:cs="Arial"/>
                <w:sz w:val="18"/>
                <w:szCs w:val="18"/>
              </w:rPr>
              <w:t>2012</w:t>
            </w:r>
          </w:p>
        </w:tc>
      </w:tr>
      <w:tr w:rsidR="00526832" w:rsidRPr="00185B64" w14:paraId="11D4AD2C" w14:textId="77777777" w:rsidTr="00040E82">
        <w:tc>
          <w:tcPr>
            <w:tcW w:w="2126" w:type="dxa"/>
          </w:tcPr>
          <w:p w14:paraId="2EB8D74B"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04281C5C"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0CD813A7" w14:textId="77777777" w:rsidTr="00040E82">
        <w:tc>
          <w:tcPr>
            <w:tcW w:w="2126" w:type="dxa"/>
          </w:tcPr>
          <w:p w14:paraId="270429DB"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65C68B3A" w14:textId="77777777" w:rsidR="00526832" w:rsidRPr="00B6302E" w:rsidRDefault="00526832" w:rsidP="00526832">
            <w:pPr>
              <w:spacing w:before="60" w:after="40"/>
              <w:rPr>
                <w:rFonts w:cs="Arial"/>
                <w:sz w:val="18"/>
                <w:szCs w:val="18"/>
              </w:rPr>
            </w:pPr>
          </w:p>
        </w:tc>
      </w:tr>
    </w:tbl>
    <w:p w14:paraId="5876B081" w14:textId="77777777" w:rsidR="00526832" w:rsidRPr="0056492B" w:rsidRDefault="00526832" w:rsidP="00526832">
      <w:r w:rsidRPr="00325F30">
        <w:rPr>
          <w:b/>
          <w:bCs/>
          <w:iCs/>
        </w:rPr>
        <w:br w:type="page"/>
      </w:r>
    </w:p>
    <w:p w14:paraId="5C5E1F9A" w14:textId="77777777" w:rsidR="00526832" w:rsidRPr="002D620A" w:rsidRDefault="00526832" w:rsidP="00396928">
      <w:pPr>
        <w:pStyle w:val="Heading3"/>
        <w:rPr>
          <w:sz w:val="2"/>
          <w:szCs w:val="2"/>
        </w:rPr>
      </w:pPr>
      <w:bookmarkStart w:id="162" w:name="_Toc288653761"/>
      <w:bookmarkStart w:id="163" w:name="_Toc288654248"/>
      <w:bookmarkStart w:id="164" w:name="_Toc344907719"/>
      <w:bookmarkStart w:id="165" w:name="_Toc366768425"/>
      <w:bookmarkStart w:id="166" w:name="_Toc65160378"/>
      <w:r w:rsidRPr="009A35AB">
        <w:lastRenderedPageBreak/>
        <w:t>20.11 Paediatric medicine</w:t>
      </w:r>
      <w:bookmarkEnd w:id="162"/>
      <w:bookmarkEnd w:id="163"/>
      <w:bookmarkEnd w:id="164"/>
      <w:bookmarkEnd w:id="165"/>
      <w:bookmarkEnd w:id="166"/>
      <w:r w:rsidRPr="009A35AB">
        <w:br/>
      </w:r>
    </w:p>
    <w:tbl>
      <w:tblPr>
        <w:tblStyle w:val="Style1"/>
        <w:tblW w:w="0" w:type="auto"/>
        <w:tblLook w:val="04A0" w:firstRow="1" w:lastRow="0" w:firstColumn="1" w:lastColumn="0" w:noHBand="0" w:noVBand="1"/>
        <w:tblDescription w:val="class 20.11 table outlines the identifying attributes for Paediatric medicine"/>
      </w:tblPr>
      <w:tblGrid>
        <w:gridCol w:w="1984"/>
        <w:gridCol w:w="7371"/>
      </w:tblGrid>
      <w:tr w:rsidR="00526832" w:rsidRPr="00185B64" w14:paraId="6FFE82E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1EF2F83" w14:textId="77777777" w:rsidR="00526832" w:rsidRPr="00185B64" w:rsidRDefault="00526832" w:rsidP="00526832">
            <w:pPr>
              <w:spacing w:after="40"/>
            </w:pPr>
            <w:r w:rsidRPr="00185B64">
              <w:t>Identifying attributes</w:t>
            </w:r>
          </w:p>
        </w:tc>
      </w:tr>
      <w:tr w:rsidR="00526832" w:rsidRPr="00185B64" w14:paraId="762DB485" w14:textId="77777777" w:rsidTr="00040E82">
        <w:tc>
          <w:tcPr>
            <w:tcW w:w="1984" w:type="dxa"/>
          </w:tcPr>
          <w:p w14:paraId="11F0378D"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478FE414" w14:textId="77777777" w:rsidR="00526832" w:rsidRPr="00B6302E" w:rsidRDefault="00526832" w:rsidP="00526832">
            <w:pPr>
              <w:spacing w:before="60" w:after="40"/>
              <w:rPr>
                <w:rFonts w:cs="Arial"/>
                <w:sz w:val="18"/>
                <w:szCs w:val="18"/>
              </w:rPr>
            </w:pPr>
            <w:r w:rsidRPr="00B6302E">
              <w:rPr>
                <w:rFonts w:cs="Arial"/>
                <w:sz w:val="18"/>
                <w:szCs w:val="18"/>
              </w:rPr>
              <w:t xml:space="preserve">20.11 </w:t>
            </w:r>
          </w:p>
        </w:tc>
      </w:tr>
      <w:tr w:rsidR="00526832" w:rsidRPr="00185B64" w14:paraId="0C159913" w14:textId="77777777" w:rsidTr="00040E82">
        <w:tc>
          <w:tcPr>
            <w:tcW w:w="1984" w:type="dxa"/>
          </w:tcPr>
          <w:p w14:paraId="527349AD"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2BDE5953" w14:textId="77777777" w:rsidR="00526832" w:rsidRPr="00B6302E" w:rsidRDefault="00526832" w:rsidP="00526832">
            <w:pPr>
              <w:spacing w:before="60" w:after="40"/>
              <w:rPr>
                <w:rFonts w:cs="Arial"/>
                <w:sz w:val="18"/>
                <w:szCs w:val="18"/>
              </w:rPr>
            </w:pPr>
            <w:r w:rsidRPr="00B6302E">
              <w:rPr>
                <w:rFonts w:cs="Arial"/>
                <w:sz w:val="18"/>
                <w:szCs w:val="18"/>
              </w:rPr>
              <w:t>Paediatric medicine</w:t>
            </w:r>
          </w:p>
        </w:tc>
      </w:tr>
      <w:tr w:rsidR="00526832" w:rsidRPr="00185B64" w14:paraId="659D068A" w14:textId="77777777" w:rsidTr="00040E82">
        <w:tc>
          <w:tcPr>
            <w:tcW w:w="1984" w:type="dxa"/>
          </w:tcPr>
          <w:p w14:paraId="339E322A"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56F73AF1"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71ACA2D8" w14:textId="77777777" w:rsidTr="00040E82">
        <w:tc>
          <w:tcPr>
            <w:tcW w:w="1984" w:type="dxa"/>
          </w:tcPr>
          <w:p w14:paraId="5410D7EA"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2538088C" w14:textId="77777777" w:rsidR="00526832" w:rsidRPr="00B6302E" w:rsidRDefault="00526832" w:rsidP="00526832">
            <w:pPr>
              <w:spacing w:before="60" w:after="40"/>
              <w:rPr>
                <w:rFonts w:cs="Arial"/>
                <w:sz w:val="18"/>
                <w:szCs w:val="18"/>
              </w:rPr>
            </w:pPr>
            <w:r w:rsidRPr="00B6302E">
              <w:rPr>
                <w:rFonts w:cs="Arial"/>
                <w:sz w:val="18"/>
                <w:szCs w:val="18"/>
              </w:rPr>
              <w:t>Multiple MDCs</w:t>
            </w:r>
          </w:p>
        </w:tc>
      </w:tr>
      <w:tr w:rsidR="00526832" w:rsidRPr="00185B64" w14:paraId="7BAC8D02" w14:textId="77777777" w:rsidTr="00040E82">
        <w:tc>
          <w:tcPr>
            <w:tcW w:w="1984" w:type="dxa"/>
          </w:tcPr>
          <w:p w14:paraId="06F03D52"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496D2836" w14:textId="77777777" w:rsidR="00526832" w:rsidRPr="00B6302E" w:rsidRDefault="00526832" w:rsidP="00526832">
            <w:pPr>
              <w:autoSpaceDE w:val="0"/>
              <w:autoSpaceDN w:val="0"/>
              <w:adjustRightInd w:val="0"/>
              <w:spacing w:before="60" w:after="40"/>
              <w:rPr>
                <w:rFonts w:cs="Arial"/>
                <w:sz w:val="18"/>
                <w:szCs w:val="18"/>
                <w:lang w:val="en-US"/>
              </w:rPr>
            </w:pPr>
            <w:r w:rsidRPr="00B6302E">
              <w:rPr>
                <w:rFonts w:cs="Arial"/>
                <w:sz w:val="18"/>
                <w:szCs w:val="18"/>
                <w:lang w:val="en-US"/>
              </w:rPr>
              <w:t>Paediatrician</w:t>
            </w:r>
          </w:p>
        </w:tc>
      </w:tr>
      <w:tr w:rsidR="00526832" w:rsidRPr="00185B64" w14:paraId="73AEA7AD" w14:textId="77777777" w:rsidTr="00040E82">
        <w:tc>
          <w:tcPr>
            <w:tcW w:w="1984" w:type="dxa"/>
          </w:tcPr>
          <w:p w14:paraId="25AA8D6C"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1B004047" w14:textId="77777777" w:rsidR="00526832" w:rsidRPr="00B6302E" w:rsidRDefault="00526832" w:rsidP="00526832">
            <w:pPr>
              <w:autoSpaceDE w:val="0"/>
              <w:autoSpaceDN w:val="0"/>
              <w:adjustRightInd w:val="0"/>
              <w:spacing w:before="60" w:after="40"/>
              <w:rPr>
                <w:rFonts w:cs="Arial"/>
                <w:sz w:val="18"/>
                <w:szCs w:val="18"/>
                <w:lang w:val="en-US"/>
              </w:rPr>
            </w:pPr>
            <w:r w:rsidRPr="00B6302E">
              <w:rPr>
                <w:rFonts w:cs="Arial"/>
                <w:sz w:val="18"/>
                <w:szCs w:val="18"/>
                <w:lang w:val="en-US"/>
              </w:rPr>
              <w:t xml:space="preserve">Management, review and treatment of all types of medical conditions affecting infants, children and adolescents. </w:t>
            </w:r>
          </w:p>
        </w:tc>
      </w:tr>
    </w:tbl>
    <w:p w14:paraId="0E63876B"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11 table outlines the uses for Paediatric medicine"/>
      </w:tblPr>
      <w:tblGrid>
        <w:gridCol w:w="1984"/>
        <w:gridCol w:w="7371"/>
      </w:tblGrid>
      <w:tr w:rsidR="00526832" w:rsidRPr="00185B64" w14:paraId="3AEE943A"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B4ED92F" w14:textId="77777777" w:rsidR="00526832" w:rsidRPr="00185B64" w:rsidRDefault="00526832" w:rsidP="00526832">
            <w:pPr>
              <w:spacing w:after="40"/>
              <w:rPr>
                <w:i/>
              </w:rPr>
            </w:pPr>
            <w:r>
              <w:t>Guide for use</w:t>
            </w:r>
          </w:p>
        </w:tc>
      </w:tr>
      <w:tr w:rsidR="00526832" w:rsidRPr="00F31588" w14:paraId="4E7F358C" w14:textId="77777777" w:rsidTr="00040E82">
        <w:tc>
          <w:tcPr>
            <w:tcW w:w="1984" w:type="dxa"/>
          </w:tcPr>
          <w:p w14:paraId="6DB938BA"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75C23898"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37021754"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counselling and transition services</w:t>
            </w:r>
          </w:p>
          <w:p w14:paraId="6645D1F2"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lang w:val="en-US"/>
              </w:rPr>
            </w:pPr>
            <w:r w:rsidRPr="00B6302E">
              <w:rPr>
                <w:rFonts w:cs="Arial"/>
                <w:sz w:val="18"/>
                <w:szCs w:val="18"/>
                <w:lang w:val="en-US"/>
              </w:rPr>
              <w:t>monitoring of growth and development</w:t>
            </w:r>
          </w:p>
          <w:p w14:paraId="1F94285A"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allergy testing</w:t>
            </w:r>
          </w:p>
          <w:p w14:paraId="11DCCCB4"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lactose testing</w:t>
            </w:r>
          </w:p>
          <w:p w14:paraId="5EA5DE38"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follow-up of premature and term neonates</w:t>
            </w:r>
          </w:p>
          <w:p w14:paraId="1C4AF977"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lang w:val="en-US"/>
              </w:rPr>
              <w:t>follow-up of babies whose mothers have had medical problems such as diabetes.</w:t>
            </w:r>
          </w:p>
          <w:p w14:paraId="03510C06" w14:textId="77777777" w:rsidR="00526832" w:rsidRPr="00B6302E" w:rsidRDefault="00526832" w:rsidP="00526832">
            <w:pPr>
              <w:spacing w:before="60" w:after="40"/>
              <w:rPr>
                <w:rFonts w:cs="Arial"/>
                <w:sz w:val="18"/>
                <w:szCs w:val="18"/>
              </w:rPr>
            </w:pPr>
            <w:r w:rsidRPr="00B6302E">
              <w:rPr>
                <w:rFonts w:cs="Arial"/>
                <w:sz w:val="18"/>
                <w:szCs w:val="18"/>
              </w:rPr>
              <w:t>Management of the following conditions:</w:t>
            </w:r>
          </w:p>
          <w:p w14:paraId="5746E1B9"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lang w:val="en-US"/>
              </w:rPr>
            </w:pPr>
            <w:r w:rsidRPr="00B6302E">
              <w:rPr>
                <w:rFonts w:cs="Arial"/>
                <w:sz w:val="18"/>
                <w:szCs w:val="18"/>
                <w:lang w:val="en-US"/>
              </w:rPr>
              <w:t>cerebral palsy</w:t>
            </w:r>
          </w:p>
          <w:p w14:paraId="554E621B"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lang w:val="en-US"/>
              </w:rPr>
            </w:pPr>
            <w:r w:rsidRPr="00B6302E">
              <w:rPr>
                <w:rFonts w:cs="Arial"/>
                <w:sz w:val="18"/>
                <w:szCs w:val="18"/>
                <w:lang w:val="en-US"/>
              </w:rPr>
              <w:t>asthma</w:t>
            </w:r>
          </w:p>
          <w:p w14:paraId="3B1685DE"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lang w:val="en-US"/>
              </w:rPr>
            </w:pPr>
            <w:r w:rsidRPr="00B6302E">
              <w:rPr>
                <w:rFonts w:cs="Arial"/>
                <w:sz w:val="18"/>
                <w:szCs w:val="18"/>
                <w:lang w:val="en-US"/>
              </w:rPr>
              <w:t>anorexia nervosa</w:t>
            </w:r>
          </w:p>
          <w:p w14:paraId="6A1A6A3E"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lang w:val="en-US"/>
              </w:rPr>
            </w:pPr>
            <w:r w:rsidRPr="00B6302E">
              <w:rPr>
                <w:rFonts w:cs="Arial"/>
                <w:sz w:val="18"/>
                <w:szCs w:val="18"/>
                <w:lang w:val="en-US"/>
              </w:rPr>
              <w:t>enuresis</w:t>
            </w:r>
          </w:p>
          <w:p w14:paraId="126AA923"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learning problems</w:t>
            </w:r>
          </w:p>
          <w:p w14:paraId="20E76AAD"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sleep disturbances</w:t>
            </w:r>
          </w:p>
          <w:p w14:paraId="68F422D9" w14:textId="77777777" w:rsidR="00526832" w:rsidRPr="00B6302E" w:rsidRDefault="00526832" w:rsidP="00526832">
            <w:pPr>
              <w:spacing w:before="60" w:after="40"/>
              <w:rPr>
                <w:rFonts w:cs="Arial"/>
                <w:sz w:val="18"/>
                <w:szCs w:val="18"/>
              </w:rPr>
            </w:pPr>
            <w:r w:rsidRPr="00B6302E">
              <w:rPr>
                <w:rFonts w:cs="Arial"/>
                <w:i/>
                <w:sz w:val="18"/>
                <w:szCs w:val="18"/>
              </w:rPr>
              <w:t>Exclusions</w:t>
            </w:r>
            <w:r w:rsidRPr="00B6302E">
              <w:rPr>
                <w:rFonts w:cs="Arial"/>
                <w:sz w:val="18"/>
                <w:szCs w:val="18"/>
              </w:rPr>
              <w:t>:</w:t>
            </w:r>
          </w:p>
          <w:p w14:paraId="78E9BAEA"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management of feeding/nutrition problems by dietitian (40.23)</w:t>
            </w:r>
          </w:p>
          <w:p w14:paraId="39B4AC47" w14:textId="77777777" w:rsidR="00526832" w:rsidRPr="00B6302E" w:rsidRDefault="00526832" w:rsidP="006A765D">
            <w:pPr>
              <w:numPr>
                <w:ilvl w:val="0"/>
                <w:numId w:val="19"/>
              </w:numPr>
              <w:spacing w:before="60" w:after="40" w:line="240" w:lineRule="auto"/>
              <w:ind w:left="743" w:hanging="430"/>
              <w:rPr>
                <w:rFonts w:cs="Arial"/>
                <w:sz w:val="18"/>
                <w:szCs w:val="18"/>
              </w:rPr>
            </w:pPr>
            <w:r w:rsidRPr="00B6302E">
              <w:rPr>
                <w:rFonts w:cs="Arial"/>
                <w:sz w:val="18"/>
                <w:szCs w:val="18"/>
              </w:rPr>
              <w:t>management of feeding/nutrition problems by speech pathologist (40.18)</w:t>
            </w:r>
          </w:p>
          <w:p w14:paraId="6341F0A4"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lactation/feeding advice by midwife (40.28)</w:t>
            </w:r>
          </w:p>
          <w:p w14:paraId="73B99D0A"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management of psychiatric conditions by psychiatrist (20.45)</w:t>
            </w:r>
          </w:p>
          <w:p w14:paraId="32CA8431"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management of developmental disabilities (20.04)</w:t>
            </w:r>
          </w:p>
          <w:p w14:paraId="1E3E1382"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 xml:space="preserve">management of paediatric medical conditions in </w:t>
            </w:r>
            <w:r w:rsidR="003D2BBF">
              <w:rPr>
                <w:rFonts w:cs="Arial"/>
                <w:sz w:val="18"/>
                <w:szCs w:val="18"/>
              </w:rPr>
              <w:t>allied health and/or clinical nurse specialist</w:t>
            </w:r>
            <w:r w:rsidRPr="00B6302E">
              <w:rPr>
                <w:rFonts w:cs="Arial"/>
                <w:sz w:val="18"/>
                <w:szCs w:val="18"/>
              </w:rPr>
              <w:t xml:space="preserve"> paediatric clinic (40.55)</w:t>
            </w:r>
          </w:p>
        </w:tc>
      </w:tr>
      <w:tr w:rsidR="00526832" w:rsidRPr="00185B64" w14:paraId="74AA6E4A" w14:textId="77777777" w:rsidTr="00040E82">
        <w:tc>
          <w:tcPr>
            <w:tcW w:w="1984" w:type="dxa"/>
          </w:tcPr>
          <w:p w14:paraId="0136151A"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12D446BD" w14:textId="77777777" w:rsidR="00526832" w:rsidRPr="00B6302E" w:rsidRDefault="00526832" w:rsidP="00526832">
            <w:pPr>
              <w:spacing w:before="60" w:after="40"/>
              <w:rPr>
                <w:rFonts w:cs="Arial"/>
                <w:sz w:val="18"/>
                <w:szCs w:val="18"/>
              </w:rPr>
            </w:pPr>
          </w:p>
        </w:tc>
      </w:tr>
      <w:tr w:rsidR="00526832" w:rsidRPr="00185B64" w14:paraId="430F569F" w14:textId="77777777" w:rsidTr="00040E82">
        <w:tc>
          <w:tcPr>
            <w:tcW w:w="1984" w:type="dxa"/>
          </w:tcPr>
          <w:p w14:paraId="495609FA"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04C98C13" w14:textId="77777777" w:rsidR="00526832" w:rsidRPr="00B6302E" w:rsidRDefault="00526832" w:rsidP="00526832">
            <w:pPr>
              <w:spacing w:before="60" w:after="40"/>
              <w:rPr>
                <w:rFonts w:cs="Arial"/>
                <w:sz w:val="18"/>
                <w:szCs w:val="18"/>
              </w:rPr>
            </w:pPr>
            <w:r w:rsidRPr="00B6302E">
              <w:rPr>
                <w:rFonts w:cs="Arial"/>
                <w:sz w:val="18"/>
                <w:szCs w:val="18"/>
              </w:rPr>
              <w:t>Specialist paediatric operational clinics should be assigned to the relevant medical specialty, for example, paediatric respiratory is assigned to 20.19 Respiratory.</w:t>
            </w:r>
          </w:p>
        </w:tc>
      </w:tr>
    </w:tbl>
    <w:p w14:paraId="3E7AE190"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11 table outlines the administratiive attributes for Paediatric medicine"/>
      </w:tblPr>
      <w:tblGrid>
        <w:gridCol w:w="1984"/>
        <w:gridCol w:w="7371"/>
      </w:tblGrid>
      <w:tr w:rsidR="00526832" w:rsidRPr="00185B64" w14:paraId="3552CD7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B2C15F3" w14:textId="77777777" w:rsidR="00526832" w:rsidRPr="00185B64" w:rsidRDefault="00526832" w:rsidP="00526832">
            <w:pPr>
              <w:spacing w:after="40"/>
            </w:pPr>
            <w:r w:rsidRPr="00185B64">
              <w:t>Administrative attributes</w:t>
            </w:r>
          </w:p>
        </w:tc>
      </w:tr>
      <w:tr w:rsidR="00526832" w:rsidRPr="00185B64" w14:paraId="5152251C" w14:textId="77777777" w:rsidTr="00040E82">
        <w:tc>
          <w:tcPr>
            <w:tcW w:w="1984" w:type="dxa"/>
          </w:tcPr>
          <w:p w14:paraId="44A02A70"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4F88E1FA"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tc>
      </w:tr>
      <w:tr w:rsidR="00526832" w:rsidRPr="00185B64" w14:paraId="3E0C975E" w14:textId="77777777" w:rsidTr="00040E82">
        <w:tc>
          <w:tcPr>
            <w:tcW w:w="1984" w:type="dxa"/>
          </w:tcPr>
          <w:p w14:paraId="57669596"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15858359" w14:textId="77777777" w:rsidR="00526832" w:rsidRPr="00B6302E" w:rsidRDefault="00526832" w:rsidP="002A37C8">
            <w:pPr>
              <w:spacing w:before="60" w:after="40"/>
              <w:rPr>
                <w:rFonts w:cs="Arial"/>
                <w:sz w:val="18"/>
                <w:szCs w:val="18"/>
              </w:rPr>
            </w:pPr>
            <w:r w:rsidRPr="00B6302E">
              <w:rPr>
                <w:rFonts w:cs="Arial"/>
                <w:sz w:val="18"/>
                <w:szCs w:val="18"/>
              </w:rPr>
              <w:t>24</w:t>
            </w:r>
            <w:r w:rsidR="002A37C8">
              <w:rPr>
                <w:rFonts w:cs="Arial"/>
                <w:sz w:val="18"/>
                <w:szCs w:val="18"/>
              </w:rPr>
              <w:t xml:space="preserve"> March </w:t>
            </w:r>
            <w:r w:rsidRPr="00B6302E">
              <w:rPr>
                <w:rFonts w:cs="Arial"/>
                <w:sz w:val="18"/>
                <w:szCs w:val="18"/>
              </w:rPr>
              <w:t>2011</w:t>
            </w:r>
          </w:p>
        </w:tc>
      </w:tr>
      <w:tr w:rsidR="00526832" w:rsidRPr="00185B64" w14:paraId="091B9E19" w14:textId="77777777" w:rsidTr="00040E82">
        <w:tc>
          <w:tcPr>
            <w:tcW w:w="1984" w:type="dxa"/>
          </w:tcPr>
          <w:p w14:paraId="0417C72C" w14:textId="77777777" w:rsidR="00526832" w:rsidRPr="00B6302E" w:rsidRDefault="00526832" w:rsidP="00526832">
            <w:pPr>
              <w:spacing w:before="60" w:after="40"/>
              <w:jc w:val="right"/>
              <w:rPr>
                <w:rFonts w:cs="Arial"/>
                <w:b/>
                <w:sz w:val="18"/>
                <w:szCs w:val="18"/>
              </w:rPr>
            </w:pPr>
            <w:r w:rsidRPr="00B6302E">
              <w:rPr>
                <w:rFonts w:cs="Arial"/>
                <w:b/>
                <w:sz w:val="18"/>
                <w:szCs w:val="18"/>
              </w:rPr>
              <w:lastRenderedPageBreak/>
              <w:t>Date last updated</w:t>
            </w:r>
          </w:p>
        </w:tc>
        <w:tc>
          <w:tcPr>
            <w:tcW w:w="7371" w:type="dxa"/>
          </w:tcPr>
          <w:p w14:paraId="1F40842E" w14:textId="77777777" w:rsidR="00526832" w:rsidRPr="00B6302E" w:rsidRDefault="00526832" w:rsidP="002A37C8">
            <w:pPr>
              <w:spacing w:before="60" w:after="40"/>
              <w:rPr>
                <w:rFonts w:cs="Arial"/>
                <w:sz w:val="18"/>
                <w:szCs w:val="18"/>
              </w:rPr>
            </w:pPr>
            <w:r w:rsidRPr="00B6302E">
              <w:rPr>
                <w:rFonts w:cs="Arial"/>
                <w:sz w:val="18"/>
                <w:szCs w:val="18"/>
              </w:rPr>
              <w:t>08</w:t>
            </w:r>
            <w:r w:rsidR="002A37C8">
              <w:rPr>
                <w:rFonts w:cs="Arial"/>
                <w:sz w:val="18"/>
                <w:szCs w:val="18"/>
              </w:rPr>
              <w:t xml:space="preserve"> October </w:t>
            </w:r>
            <w:r w:rsidRPr="00B6302E">
              <w:rPr>
                <w:rFonts w:cs="Arial"/>
                <w:sz w:val="18"/>
                <w:szCs w:val="18"/>
              </w:rPr>
              <w:t>2012</w:t>
            </w:r>
          </w:p>
        </w:tc>
      </w:tr>
      <w:tr w:rsidR="00526832" w:rsidRPr="00185B64" w14:paraId="690B58FF" w14:textId="77777777" w:rsidTr="00040E82">
        <w:tc>
          <w:tcPr>
            <w:tcW w:w="1984" w:type="dxa"/>
          </w:tcPr>
          <w:p w14:paraId="038CE034"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4E81EA6E"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6EBA1DEC" w14:textId="77777777" w:rsidTr="00040E82">
        <w:tc>
          <w:tcPr>
            <w:tcW w:w="1984" w:type="dxa"/>
          </w:tcPr>
          <w:p w14:paraId="73622313"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16E87416" w14:textId="77777777" w:rsidR="00526832" w:rsidRPr="00B6302E" w:rsidRDefault="00526832" w:rsidP="00526832">
            <w:pPr>
              <w:spacing w:before="60" w:after="40"/>
              <w:rPr>
                <w:rFonts w:cs="Arial"/>
                <w:sz w:val="18"/>
                <w:szCs w:val="18"/>
              </w:rPr>
            </w:pPr>
          </w:p>
        </w:tc>
      </w:tr>
    </w:tbl>
    <w:p w14:paraId="751ACDD5" w14:textId="77777777" w:rsidR="00526832" w:rsidRPr="002F6F77" w:rsidRDefault="00526832" w:rsidP="00526832">
      <w:r w:rsidRPr="00185B64">
        <w:br w:type="page"/>
      </w:r>
    </w:p>
    <w:p w14:paraId="20576230" w14:textId="77777777" w:rsidR="00526832" w:rsidRPr="002D620A" w:rsidRDefault="00526832" w:rsidP="00396928">
      <w:pPr>
        <w:pStyle w:val="Heading3"/>
        <w:rPr>
          <w:sz w:val="2"/>
          <w:szCs w:val="2"/>
        </w:rPr>
      </w:pPr>
      <w:bookmarkStart w:id="167" w:name="_Toc288653763"/>
      <w:bookmarkStart w:id="168" w:name="_Toc288654250"/>
      <w:bookmarkStart w:id="169" w:name="_Toc344907720"/>
      <w:bookmarkStart w:id="170" w:name="_Toc366768426"/>
      <w:bookmarkStart w:id="171" w:name="_Toc65160379"/>
      <w:r w:rsidRPr="009A35AB">
        <w:lastRenderedPageBreak/>
        <w:t>20.12 Paediatric surgery</w:t>
      </w:r>
      <w:bookmarkEnd w:id="167"/>
      <w:bookmarkEnd w:id="168"/>
      <w:bookmarkEnd w:id="169"/>
      <w:bookmarkEnd w:id="170"/>
      <w:bookmarkEnd w:id="171"/>
      <w:r w:rsidRPr="009A35AB">
        <w:br/>
      </w:r>
    </w:p>
    <w:tbl>
      <w:tblPr>
        <w:tblStyle w:val="Style1"/>
        <w:tblW w:w="0" w:type="auto"/>
        <w:tblLook w:val="04A0" w:firstRow="1" w:lastRow="0" w:firstColumn="1" w:lastColumn="0" w:noHBand="0" w:noVBand="1"/>
        <w:tblDescription w:val="class 20.12 table outlines the identifying attributes for Paediatric surgery"/>
      </w:tblPr>
      <w:tblGrid>
        <w:gridCol w:w="2117"/>
        <w:gridCol w:w="7318"/>
      </w:tblGrid>
      <w:tr w:rsidR="00526832" w:rsidRPr="00185B64" w14:paraId="6B152A3B"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535E7E03" w14:textId="77777777" w:rsidR="00526832" w:rsidRPr="00185B64" w:rsidRDefault="00526832" w:rsidP="00526832">
            <w:pPr>
              <w:spacing w:after="40"/>
            </w:pPr>
            <w:r w:rsidRPr="00185B64">
              <w:t>Identifying attributes</w:t>
            </w:r>
          </w:p>
        </w:tc>
      </w:tr>
      <w:tr w:rsidR="00526832" w:rsidRPr="00185B64" w14:paraId="2842D92E" w14:textId="77777777" w:rsidTr="00040E82">
        <w:tc>
          <w:tcPr>
            <w:tcW w:w="2126" w:type="dxa"/>
          </w:tcPr>
          <w:p w14:paraId="2601FDEA"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3576C3D0" w14:textId="77777777" w:rsidR="00526832" w:rsidRPr="00B6302E" w:rsidRDefault="00526832" w:rsidP="00526832">
            <w:pPr>
              <w:spacing w:before="60" w:after="40"/>
              <w:rPr>
                <w:rFonts w:cs="Arial"/>
                <w:sz w:val="18"/>
                <w:szCs w:val="18"/>
              </w:rPr>
            </w:pPr>
            <w:r w:rsidRPr="00B6302E">
              <w:rPr>
                <w:rFonts w:cs="Arial"/>
                <w:sz w:val="18"/>
                <w:szCs w:val="18"/>
              </w:rPr>
              <w:t xml:space="preserve">20.12 </w:t>
            </w:r>
          </w:p>
        </w:tc>
      </w:tr>
      <w:tr w:rsidR="00526832" w:rsidRPr="00185B64" w14:paraId="4ABF88E4" w14:textId="77777777" w:rsidTr="00040E82">
        <w:tc>
          <w:tcPr>
            <w:tcW w:w="2126" w:type="dxa"/>
          </w:tcPr>
          <w:p w14:paraId="279292A7"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3D10DB72" w14:textId="77777777" w:rsidR="00526832" w:rsidRPr="00B6302E" w:rsidRDefault="00526832" w:rsidP="00526832">
            <w:pPr>
              <w:spacing w:before="60" w:after="40"/>
              <w:rPr>
                <w:rFonts w:cs="Arial"/>
                <w:sz w:val="18"/>
                <w:szCs w:val="18"/>
              </w:rPr>
            </w:pPr>
            <w:r w:rsidRPr="00B6302E">
              <w:rPr>
                <w:rFonts w:cs="Arial"/>
                <w:sz w:val="18"/>
                <w:szCs w:val="18"/>
              </w:rPr>
              <w:t>Paediatric surgery</w:t>
            </w:r>
          </w:p>
        </w:tc>
      </w:tr>
      <w:tr w:rsidR="00526832" w:rsidRPr="00185B64" w14:paraId="5674F7A9" w14:textId="77777777" w:rsidTr="00040E82">
        <w:tc>
          <w:tcPr>
            <w:tcW w:w="2126" w:type="dxa"/>
          </w:tcPr>
          <w:p w14:paraId="30F382EC"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08F26763"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3862C287" w14:textId="77777777" w:rsidTr="00040E82">
        <w:tc>
          <w:tcPr>
            <w:tcW w:w="2126" w:type="dxa"/>
          </w:tcPr>
          <w:p w14:paraId="604DFF29"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2B42AFE6" w14:textId="77777777" w:rsidR="00526832" w:rsidRPr="00B6302E" w:rsidRDefault="00526832" w:rsidP="00526832">
            <w:pPr>
              <w:spacing w:before="60" w:after="40"/>
              <w:rPr>
                <w:rFonts w:cs="Arial"/>
                <w:sz w:val="18"/>
                <w:szCs w:val="18"/>
              </w:rPr>
            </w:pPr>
            <w:r w:rsidRPr="00B6302E">
              <w:rPr>
                <w:rFonts w:cs="Arial"/>
                <w:sz w:val="18"/>
                <w:szCs w:val="18"/>
              </w:rPr>
              <w:t>Multiple MDCs</w:t>
            </w:r>
          </w:p>
        </w:tc>
      </w:tr>
      <w:tr w:rsidR="00526832" w:rsidRPr="00185B64" w14:paraId="5B0BFDEC" w14:textId="77777777" w:rsidTr="00040E82">
        <w:tc>
          <w:tcPr>
            <w:tcW w:w="2126" w:type="dxa"/>
          </w:tcPr>
          <w:p w14:paraId="3FCD82D2"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4A207A98" w14:textId="77777777" w:rsidR="00526832" w:rsidRPr="00B6302E" w:rsidRDefault="00526832" w:rsidP="00526832">
            <w:pPr>
              <w:autoSpaceDE w:val="0"/>
              <w:autoSpaceDN w:val="0"/>
              <w:adjustRightInd w:val="0"/>
              <w:spacing w:before="60" w:after="40"/>
              <w:rPr>
                <w:rFonts w:cs="Arial"/>
                <w:sz w:val="18"/>
                <w:szCs w:val="18"/>
                <w:lang w:val="en-US"/>
              </w:rPr>
            </w:pPr>
            <w:r w:rsidRPr="00B6302E">
              <w:rPr>
                <w:rFonts w:cs="Arial"/>
                <w:sz w:val="18"/>
                <w:szCs w:val="18"/>
                <w:lang w:val="en-US"/>
              </w:rPr>
              <w:t>Paediatric surgeon</w:t>
            </w:r>
          </w:p>
        </w:tc>
      </w:tr>
      <w:tr w:rsidR="00526832" w:rsidRPr="00185B64" w14:paraId="5AE32071" w14:textId="77777777" w:rsidTr="00040E82">
        <w:tc>
          <w:tcPr>
            <w:tcW w:w="2126" w:type="dxa"/>
          </w:tcPr>
          <w:p w14:paraId="7619255E"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3DBB70CC" w14:textId="77777777" w:rsidR="00526832" w:rsidRPr="00B6302E" w:rsidRDefault="00526832" w:rsidP="00526832">
            <w:pPr>
              <w:autoSpaceDE w:val="0"/>
              <w:autoSpaceDN w:val="0"/>
              <w:adjustRightInd w:val="0"/>
              <w:spacing w:before="60" w:after="40"/>
              <w:rPr>
                <w:rFonts w:cs="Arial"/>
                <w:sz w:val="18"/>
                <w:szCs w:val="18"/>
                <w:lang w:val="en-US"/>
              </w:rPr>
            </w:pPr>
            <w:r w:rsidRPr="00B6302E">
              <w:rPr>
                <w:rFonts w:cs="Arial"/>
                <w:sz w:val="18"/>
                <w:szCs w:val="18"/>
                <w:lang w:val="en-US"/>
              </w:rPr>
              <w:t xml:space="preserve">Management, review and treatment of all types of surgery on infants, children and adolescents. </w:t>
            </w:r>
          </w:p>
        </w:tc>
      </w:tr>
    </w:tbl>
    <w:p w14:paraId="56608330"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12 table outlines the uses for Paediatric surgery "/>
      </w:tblPr>
      <w:tblGrid>
        <w:gridCol w:w="2117"/>
        <w:gridCol w:w="7318"/>
      </w:tblGrid>
      <w:tr w:rsidR="00526832" w:rsidRPr="00185B64" w14:paraId="3D9E6B8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4F95B71B" w14:textId="77777777" w:rsidR="00526832" w:rsidRPr="00185B64" w:rsidRDefault="00526832" w:rsidP="00526832">
            <w:pPr>
              <w:spacing w:after="40"/>
              <w:rPr>
                <w:i/>
              </w:rPr>
            </w:pPr>
            <w:r>
              <w:t>Guide for use</w:t>
            </w:r>
          </w:p>
        </w:tc>
      </w:tr>
      <w:tr w:rsidR="00526832" w:rsidRPr="00F31588" w14:paraId="25E9BF6E" w14:textId="77777777" w:rsidTr="00040E82">
        <w:tc>
          <w:tcPr>
            <w:tcW w:w="2126" w:type="dxa"/>
          </w:tcPr>
          <w:p w14:paraId="018F5F3A"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7444F75A"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14D23C3F" w14:textId="77777777" w:rsidR="00526832" w:rsidRPr="00B6302E" w:rsidRDefault="00526832" w:rsidP="006A765D">
            <w:pPr>
              <w:numPr>
                <w:ilvl w:val="0"/>
                <w:numId w:val="19"/>
              </w:numPr>
              <w:autoSpaceDE w:val="0"/>
              <w:autoSpaceDN w:val="0"/>
              <w:adjustRightInd w:val="0"/>
              <w:spacing w:before="60" w:after="40" w:line="240" w:lineRule="auto"/>
              <w:ind w:left="743" w:hanging="432"/>
              <w:rPr>
                <w:rFonts w:cs="Arial"/>
                <w:sz w:val="18"/>
                <w:szCs w:val="18"/>
                <w:lang w:val="en-US"/>
              </w:rPr>
            </w:pPr>
            <w:r w:rsidRPr="00B6302E">
              <w:rPr>
                <w:rFonts w:cs="Arial"/>
                <w:sz w:val="18"/>
                <w:szCs w:val="18"/>
                <w:lang w:val="en-US"/>
              </w:rPr>
              <w:t>treatment of burns</w:t>
            </w:r>
          </w:p>
          <w:p w14:paraId="605E0856" w14:textId="77777777" w:rsidR="00526832" w:rsidRPr="00B6302E" w:rsidRDefault="00526832" w:rsidP="006A765D">
            <w:pPr>
              <w:numPr>
                <w:ilvl w:val="0"/>
                <w:numId w:val="19"/>
              </w:numPr>
              <w:autoSpaceDE w:val="0"/>
              <w:autoSpaceDN w:val="0"/>
              <w:adjustRightInd w:val="0"/>
              <w:spacing w:before="60" w:after="40" w:line="240" w:lineRule="auto"/>
              <w:ind w:left="743" w:hanging="432"/>
              <w:rPr>
                <w:rFonts w:cs="Arial"/>
                <w:sz w:val="18"/>
                <w:szCs w:val="18"/>
                <w:lang w:val="en-US"/>
              </w:rPr>
            </w:pPr>
            <w:r w:rsidRPr="00B6302E">
              <w:rPr>
                <w:rFonts w:cs="Arial"/>
                <w:sz w:val="18"/>
                <w:szCs w:val="18"/>
                <w:lang w:val="en-US"/>
              </w:rPr>
              <w:t>treatment of eye, ear and nose problems</w:t>
            </w:r>
          </w:p>
          <w:p w14:paraId="1272C813" w14:textId="77777777" w:rsidR="00526832" w:rsidRPr="00B6302E" w:rsidRDefault="00526832" w:rsidP="006A765D">
            <w:pPr>
              <w:numPr>
                <w:ilvl w:val="0"/>
                <w:numId w:val="19"/>
              </w:numPr>
              <w:autoSpaceDE w:val="0"/>
              <w:autoSpaceDN w:val="0"/>
              <w:adjustRightInd w:val="0"/>
              <w:spacing w:before="60" w:after="40" w:line="240" w:lineRule="auto"/>
              <w:ind w:left="743" w:hanging="432"/>
              <w:rPr>
                <w:rFonts w:cs="Arial"/>
                <w:sz w:val="18"/>
                <w:szCs w:val="18"/>
                <w:lang w:val="en-US"/>
              </w:rPr>
            </w:pPr>
            <w:r w:rsidRPr="00B6302E">
              <w:rPr>
                <w:rFonts w:cs="Arial"/>
                <w:sz w:val="18"/>
                <w:szCs w:val="18"/>
                <w:lang w:val="en-US"/>
              </w:rPr>
              <w:t>treatment of fractures, all types of dressings</w:t>
            </w:r>
          </w:p>
          <w:p w14:paraId="58724BE8" w14:textId="77777777" w:rsidR="00526832" w:rsidRPr="00B6302E" w:rsidRDefault="00526832" w:rsidP="006A765D">
            <w:pPr>
              <w:numPr>
                <w:ilvl w:val="0"/>
                <w:numId w:val="19"/>
              </w:numPr>
              <w:autoSpaceDE w:val="0"/>
              <w:autoSpaceDN w:val="0"/>
              <w:adjustRightInd w:val="0"/>
              <w:spacing w:before="60" w:after="40" w:line="240" w:lineRule="auto"/>
              <w:ind w:left="743" w:hanging="432"/>
              <w:rPr>
                <w:rFonts w:cs="Arial"/>
                <w:sz w:val="18"/>
                <w:szCs w:val="18"/>
                <w:lang w:val="en-US"/>
              </w:rPr>
            </w:pPr>
            <w:r w:rsidRPr="00B6302E">
              <w:rPr>
                <w:rFonts w:cs="Arial"/>
                <w:sz w:val="18"/>
                <w:szCs w:val="18"/>
                <w:lang w:val="en-US"/>
              </w:rPr>
              <w:t>orthopaedic treatments</w:t>
            </w:r>
          </w:p>
          <w:p w14:paraId="33D6D64E" w14:textId="77777777" w:rsidR="00526832" w:rsidRPr="00B6302E" w:rsidRDefault="00526832" w:rsidP="006A765D">
            <w:pPr>
              <w:numPr>
                <w:ilvl w:val="0"/>
                <w:numId w:val="19"/>
              </w:numPr>
              <w:autoSpaceDE w:val="0"/>
              <w:autoSpaceDN w:val="0"/>
              <w:adjustRightInd w:val="0"/>
              <w:spacing w:before="60" w:after="40" w:line="240" w:lineRule="auto"/>
              <w:ind w:left="743" w:hanging="432"/>
              <w:rPr>
                <w:rFonts w:cs="Arial"/>
                <w:sz w:val="18"/>
                <w:szCs w:val="18"/>
                <w:lang w:val="en-US"/>
              </w:rPr>
            </w:pPr>
            <w:r w:rsidRPr="00B6302E">
              <w:rPr>
                <w:rFonts w:cs="Arial"/>
                <w:sz w:val="18"/>
                <w:szCs w:val="18"/>
                <w:lang w:val="en-US"/>
              </w:rPr>
              <w:t>neurological problems</w:t>
            </w:r>
          </w:p>
          <w:p w14:paraId="53E82BB4" w14:textId="77777777" w:rsidR="00526832" w:rsidRPr="00B6302E" w:rsidRDefault="00526832" w:rsidP="006A765D">
            <w:pPr>
              <w:numPr>
                <w:ilvl w:val="0"/>
                <w:numId w:val="19"/>
              </w:numPr>
              <w:autoSpaceDE w:val="0"/>
              <w:autoSpaceDN w:val="0"/>
              <w:adjustRightInd w:val="0"/>
              <w:spacing w:before="60" w:after="40" w:line="240" w:lineRule="auto"/>
              <w:ind w:left="743" w:hanging="432"/>
              <w:rPr>
                <w:rFonts w:cs="Arial"/>
                <w:sz w:val="18"/>
                <w:szCs w:val="18"/>
              </w:rPr>
            </w:pPr>
            <w:r w:rsidRPr="00B6302E">
              <w:rPr>
                <w:rFonts w:cs="Arial"/>
                <w:sz w:val="18"/>
                <w:szCs w:val="18"/>
                <w:lang w:val="en-US"/>
              </w:rPr>
              <w:t>thoracic problems</w:t>
            </w:r>
          </w:p>
          <w:p w14:paraId="0CE1692B" w14:textId="77777777" w:rsidR="00526832" w:rsidRPr="00B6302E" w:rsidRDefault="00526832" w:rsidP="00526832">
            <w:pPr>
              <w:spacing w:before="60" w:after="40"/>
              <w:rPr>
                <w:rFonts w:cs="Arial"/>
                <w:i/>
                <w:sz w:val="18"/>
                <w:szCs w:val="18"/>
              </w:rPr>
            </w:pPr>
            <w:r w:rsidRPr="00B6302E">
              <w:rPr>
                <w:rFonts w:cs="Arial"/>
                <w:i/>
                <w:sz w:val="18"/>
                <w:szCs w:val="18"/>
              </w:rPr>
              <w:t>Exclusions:</w:t>
            </w:r>
          </w:p>
          <w:p w14:paraId="3E8C42C1" w14:textId="77777777" w:rsidR="00526832" w:rsidRPr="00B6302E" w:rsidRDefault="00526832" w:rsidP="006A765D">
            <w:pPr>
              <w:numPr>
                <w:ilvl w:val="0"/>
                <w:numId w:val="19"/>
              </w:numPr>
              <w:autoSpaceDE w:val="0"/>
              <w:autoSpaceDN w:val="0"/>
              <w:adjustRightInd w:val="0"/>
              <w:spacing w:before="60" w:after="40" w:line="240" w:lineRule="auto"/>
              <w:ind w:left="743" w:hanging="432"/>
              <w:rPr>
                <w:rFonts w:cs="Arial"/>
                <w:sz w:val="18"/>
                <w:szCs w:val="18"/>
              </w:rPr>
            </w:pPr>
            <w:r w:rsidRPr="00B6302E">
              <w:rPr>
                <w:rFonts w:cs="Arial"/>
                <w:sz w:val="18"/>
                <w:szCs w:val="18"/>
                <w:lang w:val="en-US"/>
              </w:rPr>
              <w:t xml:space="preserve">management of paediatric medical conditions in </w:t>
            </w:r>
            <w:r w:rsidR="003D2BBF">
              <w:rPr>
                <w:rFonts w:cs="Arial"/>
                <w:sz w:val="18"/>
                <w:szCs w:val="18"/>
                <w:lang w:val="en-US"/>
              </w:rPr>
              <w:t>allied health and/or clinical nurse specialist</w:t>
            </w:r>
            <w:r w:rsidRPr="00B6302E">
              <w:rPr>
                <w:rFonts w:cs="Arial"/>
                <w:sz w:val="18"/>
                <w:szCs w:val="18"/>
                <w:lang w:val="en-US"/>
              </w:rPr>
              <w:t xml:space="preserve"> </w:t>
            </w:r>
            <w:r w:rsidRPr="00B6302E">
              <w:rPr>
                <w:rFonts w:cs="Arial"/>
                <w:sz w:val="18"/>
                <w:szCs w:val="18"/>
              </w:rPr>
              <w:t>paediatric</w:t>
            </w:r>
            <w:r w:rsidRPr="00B6302E">
              <w:rPr>
                <w:rFonts w:cs="Arial"/>
                <w:sz w:val="18"/>
                <w:szCs w:val="18"/>
                <w:lang w:val="en-US"/>
              </w:rPr>
              <w:t xml:space="preserve"> clinic (40.55)</w:t>
            </w:r>
          </w:p>
        </w:tc>
      </w:tr>
      <w:tr w:rsidR="00526832" w:rsidRPr="00185B64" w14:paraId="40BA69F2" w14:textId="77777777" w:rsidTr="00040E82">
        <w:tc>
          <w:tcPr>
            <w:tcW w:w="2126" w:type="dxa"/>
          </w:tcPr>
          <w:p w14:paraId="1361A639"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24328238" w14:textId="77777777" w:rsidR="00526832" w:rsidRPr="00B6302E" w:rsidRDefault="00526832" w:rsidP="00526832">
            <w:pPr>
              <w:spacing w:before="60" w:after="40"/>
              <w:rPr>
                <w:rFonts w:cs="Arial"/>
                <w:sz w:val="18"/>
                <w:szCs w:val="18"/>
              </w:rPr>
            </w:pPr>
          </w:p>
        </w:tc>
      </w:tr>
      <w:tr w:rsidR="00526832" w:rsidRPr="00185B64" w14:paraId="17CFC5FF" w14:textId="77777777" w:rsidTr="00040E82">
        <w:tc>
          <w:tcPr>
            <w:tcW w:w="2126" w:type="dxa"/>
          </w:tcPr>
          <w:p w14:paraId="4A7F4D51"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10C6058E" w14:textId="77777777" w:rsidR="00526832" w:rsidRPr="00B6302E" w:rsidRDefault="00526832" w:rsidP="00526832">
            <w:pPr>
              <w:spacing w:before="60" w:after="40"/>
              <w:rPr>
                <w:rFonts w:cs="Arial"/>
                <w:sz w:val="18"/>
                <w:szCs w:val="18"/>
              </w:rPr>
            </w:pPr>
            <w:r w:rsidRPr="00B6302E">
              <w:rPr>
                <w:rFonts w:cs="Arial"/>
                <w:sz w:val="18"/>
                <w:szCs w:val="18"/>
              </w:rPr>
              <w:t>Specialist paediatric operational clinics should be assigned to the relevant medical specialty, for example, paediatric orthopaedics is assigned to 20.29 Orthopaedics.</w:t>
            </w:r>
          </w:p>
        </w:tc>
      </w:tr>
    </w:tbl>
    <w:p w14:paraId="18EB7DF6"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12 table outlines the administratiive attributes for Paediatric surgery"/>
      </w:tblPr>
      <w:tblGrid>
        <w:gridCol w:w="2117"/>
        <w:gridCol w:w="7318"/>
      </w:tblGrid>
      <w:tr w:rsidR="00526832" w:rsidRPr="00185B64" w14:paraId="0AB3577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1D4C144C" w14:textId="77777777" w:rsidR="00526832" w:rsidRPr="00185B64" w:rsidRDefault="00526832" w:rsidP="00526832">
            <w:pPr>
              <w:spacing w:after="40"/>
            </w:pPr>
            <w:r w:rsidRPr="00185B64">
              <w:t>Administrative attributes</w:t>
            </w:r>
          </w:p>
        </w:tc>
      </w:tr>
      <w:tr w:rsidR="00526832" w:rsidRPr="00185B64" w14:paraId="45FF23F2" w14:textId="77777777" w:rsidTr="00040E82">
        <w:tc>
          <w:tcPr>
            <w:tcW w:w="2126" w:type="dxa"/>
          </w:tcPr>
          <w:p w14:paraId="1D3032E0"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5D1C7465"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p w14:paraId="27AA294D" w14:textId="77777777" w:rsidR="00526832" w:rsidRPr="00B6302E" w:rsidRDefault="00526832" w:rsidP="00526832">
            <w:pPr>
              <w:spacing w:before="60" w:after="40"/>
              <w:rPr>
                <w:rFonts w:cs="Arial"/>
                <w:sz w:val="18"/>
                <w:szCs w:val="18"/>
              </w:rPr>
            </w:pPr>
            <w:r w:rsidRPr="00B6302E">
              <w:rPr>
                <w:rFonts w:cs="Arial"/>
                <w:sz w:val="18"/>
                <w:szCs w:val="18"/>
              </w:rPr>
              <w:t>Qld Monthly Activity Collection (MAC) Manual</w:t>
            </w:r>
          </w:p>
        </w:tc>
      </w:tr>
      <w:tr w:rsidR="00526832" w:rsidRPr="00185B64" w14:paraId="11D203E8" w14:textId="77777777" w:rsidTr="00040E82">
        <w:tc>
          <w:tcPr>
            <w:tcW w:w="2126" w:type="dxa"/>
          </w:tcPr>
          <w:p w14:paraId="6812E4DC"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37E2C5FB" w14:textId="77777777" w:rsidR="00526832" w:rsidRPr="00B6302E" w:rsidRDefault="00526832" w:rsidP="002A37C8">
            <w:pPr>
              <w:spacing w:before="60" w:after="40"/>
              <w:rPr>
                <w:rFonts w:cs="Arial"/>
                <w:sz w:val="18"/>
                <w:szCs w:val="18"/>
              </w:rPr>
            </w:pPr>
            <w:r w:rsidRPr="00B6302E">
              <w:rPr>
                <w:rFonts w:cs="Arial"/>
                <w:sz w:val="18"/>
                <w:szCs w:val="18"/>
              </w:rPr>
              <w:t>24</w:t>
            </w:r>
            <w:r w:rsidR="002A37C8">
              <w:rPr>
                <w:rFonts w:cs="Arial"/>
                <w:sz w:val="18"/>
                <w:szCs w:val="18"/>
              </w:rPr>
              <w:t xml:space="preserve"> March </w:t>
            </w:r>
            <w:r w:rsidRPr="00B6302E">
              <w:rPr>
                <w:rFonts w:cs="Arial"/>
                <w:sz w:val="18"/>
                <w:szCs w:val="18"/>
              </w:rPr>
              <w:t>2011</w:t>
            </w:r>
          </w:p>
        </w:tc>
      </w:tr>
      <w:tr w:rsidR="00526832" w:rsidRPr="00185B64" w14:paraId="7518D890" w14:textId="77777777" w:rsidTr="00040E82">
        <w:tc>
          <w:tcPr>
            <w:tcW w:w="2126" w:type="dxa"/>
          </w:tcPr>
          <w:p w14:paraId="40EC86F7"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4D028799" w14:textId="77777777" w:rsidR="00526832" w:rsidRPr="00B6302E" w:rsidRDefault="00526832" w:rsidP="002A37C8">
            <w:pPr>
              <w:spacing w:before="60" w:after="40"/>
              <w:rPr>
                <w:rFonts w:cs="Arial"/>
                <w:sz w:val="18"/>
                <w:szCs w:val="18"/>
              </w:rPr>
            </w:pPr>
            <w:r w:rsidRPr="00B6302E">
              <w:rPr>
                <w:rFonts w:cs="Arial"/>
                <w:sz w:val="18"/>
                <w:szCs w:val="18"/>
              </w:rPr>
              <w:t>08</w:t>
            </w:r>
            <w:r w:rsidR="002A37C8">
              <w:rPr>
                <w:rFonts w:cs="Arial"/>
                <w:sz w:val="18"/>
                <w:szCs w:val="18"/>
              </w:rPr>
              <w:t xml:space="preserve"> October </w:t>
            </w:r>
            <w:r w:rsidRPr="00B6302E">
              <w:rPr>
                <w:rFonts w:cs="Arial"/>
                <w:sz w:val="18"/>
                <w:szCs w:val="18"/>
              </w:rPr>
              <w:t>2012</w:t>
            </w:r>
          </w:p>
        </w:tc>
      </w:tr>
      <w:tr w:rsidR="00526832" w:rsidRPr="00185B64" w14:paraId="11836857" w14:textId="77777777" w:rsidTr="00040E82">
        <w:tc>
          <w:tcPr>
            <w:tcW w:w="2126" w:type="dxa"/>
          </w:tcPr>
          <w:p w14:paraId="5539004D"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06CD6AB5"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14F8E176" w14:textId="77777777" w:rsidTr="00040E82">
        <w:tc>
          <w:tcPr>
            <w:tcW w:w="2126" w:type="dxa"/>
          </w:tcPr>
          <w:p w14:paraId="79468920"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22078152" w14:textId="77777777" w:rsidR="00526832" w:rsidRPr="00B6302E" w:rsidRDefault="00526832" w:rsidP="00526832">
            <w:pPr>
              <w:spacing w:before="60" w:after="40"/>
              <w:rPr>
                <w:rFonts w:cs="Arial"/>
                <w:sz w:val="18"/>
                <w:szCs w:val="18"/>
              </w:rPr>
            </w:pPr>
          </w:p>
        </w:tc>
      </w:tr>
    </w:tbl>
    <w:p w14:paraId="2AEE27F6" w14:textId="77777777" w:rsidR="00526832" w:rsidRPr="00325F30" w:rsidRDefault="00526832" w:rsidP="00526832">
      <w:pPr>
        <w:spacing w:before="60" w:after="40" w:line="240" w:lineRule="auto"/>
        <w:rPr>
          <w:rFonts w:cs="Arial"/>
          <w:sz w:val="18"/>
          <w:szCs w:val="18"/>
        </w:rPr>
      </w:pPr>
      <w:r w:rsidRPr="00325F30">
        <w:rPr>
          <w:rFonts w:cs="Arial"/>
          <w:sz w:val="18"/>
          <w:szCs w:val="18"/>
        </w:rPr>
        <w:br w:type="page"/>
      </w:r>
    </w:p>
    <w:p w14:paraId="0D7FD5C6" w14:textId="77777777" w:rsidR="00526832" w:rsidRPr="002D620A" w:rsidRDefault="00526832" w:rsidP="00396928">
      <w:pPr>
        <w:pStyle w:val="Heading3"/>
        <w:rPr>
          <w:sz w:val="2"/>
          <w:szCs w:val="2"/>
        </w:rPr>
      </w:pPr>
      <w:bookmarkStart w:id="172" w:name="_Toc288653737"/>
      <w:bookmarkStart w:id="173" w:name="_Toc288654224"/>
      <w:bookmarkStart w:id="174" w:name="_Toc344907721"/>
      <w:bookmarkStart w:id="175" w:name="_Toc366768427"/>
      <w:bookmarkStart w:id="176" w:name="_Toc65160380"/>
      <w:r w:rsidRPr="00A813F2">
        <w:lastRenderedPageBreak/>
        <w:t>20.13 Palliative care</w:t>
      </w:r>
      <w:bookmarkEnd w:id="172"/>
      <w:bookmarkEnd w:id="173"/>
      <w:bookmarkEnd w:id="174"/>
      <w:bookmarkEnd w:id="175"/>
      <w:bookmarkEnd w:id="176"/>
      <w:r w:rsidRPr="00A813F2">
        <w:br/>
      </w:r>
    </w:p>
    <w:tbl>
      <w:tblPr>
        <w:tblStyle w:val="Style1"/>
        <w:tblW w:w="0" w:type="auto"/>
        <w:tblLook w:val="04A0" w:firstRow="1" w:lastRow="0" w:firstColumn="1" w:lastColumn="0" w:noHBand="0" w:noVBand="1"/>
        <w:tblDescription w:val="class 20.13 table outlines the identifying attributes for Palliative care"/>
      </w:tblPr>
      <w:tblGrid>
        <w:gridCol w:w="1984"/>
        <w:gridCol w:w="7371"/>
      </w:tblGrid>
      <w:tr w:rsidR="00526832" w:rsidRPr="00185B64" w14:paraId="26209FA4"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C38B264" w14:textId="77777777" w:rsidR="00526832" w:rsidRPr="00185B64" w:rsidRDefault="00526832" w:rsidP="00526832">
            <w:pPr>
              <w:spacing w:after="40"/>
            </w:pPr>
            <w:r w:rsidRPr="00185B64">
              <w:t>Identifying attributes</w:t>
            </w:r>
          </w:p>
        </w:tc>
      </w:tr>
      <w:tr w:rsidR="00526832" w:rsidRPr="00185B64" w14:paraId="77DC537D" w14:textId="77777777" w:rsidTr="00040E82">
        <w:tc>
          <w:tcPr>
            <w:tcW w:w="1984" w:type="dxa"/>
          </w:tcPr>
          <w:p w14:paraId="4C990D0D"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26968796" w14:textId="77777777" w:rsidR="00526832" w:rsidRPr="00B6302E" w:rsidRDefault="00526832" w:rsidP="00526832">
            <w:pPr>
              <w:spacing w:before="60" w:after="40"/>
              <w:rPr>
                <w:rFonts w:cs="Arial"/>
                <w:sz w:val="18"/>
                <w:szCs w:val="18"/>
              </w:rPr>
            </w:pPr>
            <w:r w:rsidRPr="00B6302E">
              <w:rPr>
                <w:rFonts w:cs="Arial"/>
                <w:sz w:val="18"/>
                <w:szCs w:val="18"/>
              </w:rPr>
              <w:t xml:space="preserve">20.13 </w:t>
            </w:r>
          </w:p>
        </w:tc>
      </w:tr>
      <w:tr w:rsidR="00526832" w:rsidRPr="00185B64" w14:paraId="5DEB0039" w14:textId="77777777" w:rsidTr="00040E82">
        <w:tc>
          <w:tcPr>
            <w:tcW w:w="1984" w:type="dxa"/>
          </w:tcPr>
          <w:p w14:paraId="5A7BE5FC"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5E32CCE3" w14:textId="77777777" w:rsidR="00526832" w:rsidRPr="00B6302E" w:rsidRDefault="00526832" w:rsidP="00526832">
            <w:pPr>
              <w:spacing w:before="60" w:after="40"/>
              <w:rPr>
                <w:rFonts w:cs="Arial"/>
                <w:sz w:val="18"/>
                <w:szCs w:val="18"/>
              </w:rPr>
            </w:pPr>
            <w:r w:rsidRPr="00B6302E">
              <w:rPr>
                <w:rFonts w:cs="Arial"/>
                <w:sz w:val="18"/>
                <w:szCs w:val="18"/>
              </w:rPr>
              <w:t>Palliative care</w:t>
            </w:r>
          </w:p>
        </w:tc>
      </w:tr>
      <w:tr w:rsidR="00526832" w:rsidRPr="00185B64" w14:paraId="3A27CF25" w14:textId="77777777" w:rsidTr="00040E82">
        <w:tc>
          <w:tcPr>
            <w:tcW w:w="1984" w:type="dxa"/>
          </w:tcPr>
          <w:p w14:paraId="1B7469CB"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5C0B577A"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71122610" w14:textId="77777777" w:rsidTr="00040E82">
        <w:tc>
          <w:tcPr>
            <w:tcW w:w="1984" w:type="dxa"/>
          </w:tcPr>
          <w:p w14:paraId="24428088"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26499CD4" w14:textId="77777777" w:rsidR="00526832" w:rsidRPr="00B6302E" w:rsidRDefault="00526832" w:rsidP="00526832">
            <w:pPr>
              <w:spacing w:before="60" w:after="40"/>
              <w:rPr>
                <w:rFonts w:cs="Arial"/>
                <w:sz w:val="18"/>
                <w:szCs w:val="18"/>
              </w:rPr>
            </w:pPr>
            <w:r w:rsidRPr="00B6302E">
              <w:rPr>
                <w:rFonts w:cs="Arial"/>
                <w:sz w:val="18"/>
                <w:szCs w:val="18"/>
              </w:rPr>
              <w:t>Multiple MDCs</w:t>
            </w:r>
          </w:p>
        </w:tc>
      </w:tr>
      <w:tr w:rsidR="00526832" w:rsidRPr="00185B64" w14:paraId="7929D630" w14:textId="77777777" w:rsidTr="00040E82">
        <w:tc>
          <w:tcPr>
            <w:tcW w:w="1984" w:type="dxa"/>
          </w:tcPr>
          <w:p w14:paraId="604B24BA"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3DCCE995" w14:textId="77777777" w:rsidR="00526832" w:rsidRPr="00B6302E" w:rsidRDefault="00526832" w:rsidP="00526832">
            <w:pPr>
              <w:spacing w:before="60" w:after="40"/>
              <w:rPr>
                <w:rFonts w:cs="Arial"/>
                <w:sz w:val="18"/>
                <w:szCs w:val="18"/>
              </w:rPr>
            </w:pPr>
            <w:r w:rsidRPr="00B6302E">
              <w:rPr>
                <w:rFonts w:cs="Arial"/>
                <w:sz w:val="18"/>
                <w:szCs w:val="18"/>
              </w:rPr>
              <w:t>Palliative medicine specialist, medical oncologist, medical practitioner providing palliative care</w:t>
            </w:r>
          </w:p>
        </w:tc>
      </w:tr>
      <w:tr w:rsidR="00526832" w:rsidRPr="00185B64" w14:paraId="710C7308" w14:textId="77777777" w:rsidTr="00040E82">
        <w:tc>
          <w:tcPr>
            <w:tcW w:w="1984" w:type="dxa"/>
          </w:tcPr>
          <w:p w14:paraId="550AE034"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1D4812F8" w14:textId="77777777" w:rsidR="00526832" w:rsidRPr="00B6302E" w:rsidRDefault="00526832" w:rsidP="00526832">
            <w:pPr>
              <w:spacing w:before="60" w:after="40"/>
              <w:rPr>
                <w:rFonts w:cs="Arial"/>
                <w:sz w:val="18"/>
                <w:szCs w:val="18"/>
              </w:rPr>
            </w:pPr>
            <w:r w:rsidRPr="00B6302E">
              <w:rPr>
                <w:rFonts w:cs="Arial"/>
                <w:sz w:val="18"/>
                <w:szCs w:val="18"/>
              </w:rPr>
              <w:t>Care in which the primary clinical purpose or treatment goal is optimisation of the quality of life of a patient with an active and advanced life-limiting illness. The patient will have complex physical, psychosocial and/or spiritual needs.</w:t>
            </w:r>
          </w:p>
        </w:tc>
      </w:tr>
    </w:tbl>
    <w:p w14:paraId="05A5E9EE"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13 table outlines the use for Palliative care"/>
      </w:tblPr>
      <w:tblGrid>
        <w:gridCol w:w="1984"/>
        <w:gridCol w:w="7371"/>
      </w:tblGrid>
      <w:tr w:rsidR="00526832" w:rsidRPr="00185B64" w14:paraId="6A4A205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90BF1DA" w14:textId="77777777" w:rsidR="00526832" w:rsidRPr="00185B64" w:rsidRDefault="00526832" w:rsidP="00526832">
            <w:pPr>
              <w:spacing w:after="40"/>
              <w:rPr>
                <w:i/>
              </w:rPr>
            </w:pPr>
            <w:r>
              <w:t>Guide for use</w:t>
            </w:r>
          </w:p>
        </w:tc>
      </w:tr>
      <w:tr w:rsidR="00526832" w:rsidRPr="00F31588" w14:paraId="2127CDFB" w14:textId="77777777" w:rsidTr="00040E82">
        <w:tc>
          <w:tcPr>
            <w:tcW w:w="1984" w:type="dxa"/>
          </w:tcPr>
          <w:p w14:paraId="38C7BC3E"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618D5C0E" w14:textId="77777777" w:rsidR="00526832" w:rsidRPr="00B6302E" w:rsidRDefault="00526832" w:rsidP="00526832">
            <w:pPr>
              <w:spacing w:before="60" w:after="40"/>
              <w:rPr>
                <w:rFonts w:cs="Arial"/>
                <w:sz w:val="18"/>
                <w:szCs w:val="18"/>
              </w:rPr>
            </w:pPr>
            <w:r w:rsidRPr="00B6302E">
              <w:rPr>
                <w:rFonts w:cs="Arial"/>
                <w:i/>
                <w:sz w:val="18"/>
                <w:szCs w:val="18"/>
              </w:rPr>
              <w:t>Exclusions</w:t>
            </w:r>
            <w:r w:rsidRPr="00B6302E">
              <w:rPr>
                <w:rFonts w:cs="Arial"/>
                <w:sz w:val="18"/>
                <w:szCs w:val="18"/>
              </w:rPr>
              <w:t>:</w:t>
            </w:r>
          </w:p>
          <w:p w14:paraId="07117482" w14:textId="77777777" w:rsidR="00526832" w:rsidRPr="00B6302E" w:rsidRDefault="00526832" w:rsidP="006A765D">
            <w:pPr>
              <w:numPr>
                <w:ilvl w:val="0"/>
                <w:numId w:val="19"/>
              </w:numPr>
              <w:spacing w:before="60" w:after="40" w:line="240" w:lineRule="auto"/>
              <w:ind w:left="743" w:hanging="432"/>
              <w:rPr>
                <w:rFonts w:cs="Arial"/>
                <w:sz w:val="18"/>
                <w:szCs w:val="18"/>
              </w:rPr>
            </w:pPr>
            <w:r w:rsidRPr="00B6302E">
              <w:rPr>
                <w:rFonts w:cs="Arial"/>
                <w:sz w:val="18"/>
                <w:szCs w:val="18"/>
              </w:rPr>
              <w:t>medical oncology (treatment) (10.11)</w:t>
            </w:r>
          </w:p>
          <w:p w14:paraId="43AF5686" w14:textId="77777777" w:rsidR="00526832" w:rsidRPr="00B6302E" w:rsidRDefault="00526832" w:rsidP="006A765D">
            <w:pPr>
              <w:numPr>
                <w:ilvl w:val="0"/>
                <w:numId w:val="19"/>
              </w:numPr>
              <w:spacing w:before="60" w:after="40" w:line="240" w:lineRule="auto"/>
              <w:ind w:left="743" w:hanging="432"/>
              <w:rPr>
                <w:rFonts w:cs="Arial"/>
                <w:sz w:val="18"/>
                <w:szCs w:val="18"/>
              </w:rPr>
            </w:pPr>
            <w:r w:rsidRPr="00B6302E">
              <w:rPr>
                <w:rFonts w:cs="Arial"/>
                <w:sz w:val="18"/>
                <w:szCs w:val="18"/>
              </w:rPr>
              <w:t>radiation oncology (treatment) (10.12)</w:t>
            </w:r>
          </w:p>
          <w:p w14:paraId="38972E78" w14:textId="77777777" w:rsidR="00526832" w:rsidRPr="00B6302E" w:rsidRDefault="00526832" w:rsidP="006A765D">
            <w:pPr>
              <w:numPr>
                <w:ilvl w:val="0"/>
                <w:numId w:val="19"/>
              </w:numPr>
              <w:spacing w:before="60" w:after="40" w:line="240" w:lineRule="auto"/>
              <w:ind w:left="743" w:hanging="432"/>
              <w:rPr>
                <w:rFonts w:cs="Arial"/>
                <w:sz w:val="18"/>
                <w:szCs w:val="18"/>
              </w:rPr>
            </w:pPr>
            <w:r w:rsidRPr="00B6302E">
              <w:rPr>
                <w:rFonts w:cs="Arial"/>
                <w:sz w:val="18"/>
                <w:szCs w:val="18"/>
              </w:rPr>
              <w:t>general medicine services provided in specialist clinic (20.05)</w:t>
            </w:r>
          </w:p>
          <w:p w14:paraId="1ADE78A1" w14:textId="77777777" w:rsidR="00526832" w:rsidRPr="00B6302E" w:rsidRDefault="00526832" w:rsidP="006A765D">
            <w:pPr>
              <w:numPr>
                <w:ilvl w:val="0"/>
                <w:numId w:val="19"/>
              </w:numPr>
              <w:spacing w:before="60" w:after="40" w:line="240" w:lineRule="auto"/>
              <w:ind w:left="743" w:hanging="432"/>
              <w:rPr>
                <w:rFonts w:cs="Arial"/>
                <w:sz w:val="18"/>
                <w:szCs w:val="18"/>
              </w:rPr>
            </w:pPr>
            <w:r w:rsidRPr="00B6302E">
              <w:rPr>
                <w:rFonts w:cs="Arial"/>
                <w:sz w:val="18"/>
                <w:szCs w:val="18"/>
              </w:rPr>
              <w:t xml:space="preserve">medical oncology (consultation) (20.42) </w:t>
            </w:r>
          </w:p>
          <w:p w14:paraId="63C67374" w14:textId="77777777" w:rsidR="00526832" w:rsidRPr="00B6302E" w:rsidRDefault="00526832" w:rsidP="006A765D">
            <w:pPr>
              <w:numPr>
                <w:ilvl w:val="0"/>
                <w:numId w:val="19"/>
              </w:numPr>
              <w:spacing w:before="60" w:after="40" w:line="240" w:lineRule="auto"/>
              <w:ind w:left="743" w:hanging="432"/>
              <w:rPr>
                <w:rFonts w:cs="Arial"/>
                <w:sz w:val="18"/>
                <w:szCs w:val="18"/>
              </w:rPr>
            </w:pPr>
            <w:r w:rsidRPr="00B6302E">
              <w:rPr>
                <w:rFonts w:cs="Arial"/>
                <w:sz w:val="18"/>
                <w:szCs w:val="18"/>
              </w:rPr>
              <w:t xml:space="preserve">radiation oncology (consultation) (20.43) </w:t>
            </w:r>
          </w:p>
          <w:p w14:paraId="4F482778" w14:textId="77777777" w:rsidR="00526832" w:rsidRPr="00B6302E" w:rsidRDefault="00526832" w:rsidP="00526832">
            <w:pPr>
              <w:spacing w:before="60" w:after="40"/>
              <w:rPr>
                <w:rFonts w:cs="Arial"/>
                <w:sz w:val="18"/>
                <w:szCs w:val="18"/>
              </w:rPr>
            </w:pPr>
            <w:r w:rsidRPr="00B6302E">
              <w:rPr>
                <w:rFonts w:cs="Arial"/>
                <w:sz w:val="18"/>
                <w:szCs w:val="18"/>
              </w:rPr>
              <w:t xml:space="preserve">Management by </w:t>
            </w:r>
            <w:r w:rsidR="003D2BBF">
              <w:rPr>
                <w:rFonts w:cs="Arial"/>
                <w:sz w:val="18"/>
                <w:szCs w:val="18"/>
              </w:rPr>
              <w:t>allied health and/or clinical nurse specialist</w:t>
            </w:r>
            <w:r w:rsidRPr="00B6302E">
              <w:rPr>
                <w:rFonts w:cs="Arial"/>
                <w:sz w:val="18"/>
                <w:szCs w:val="18"/>
              </w:rPr>
              <w:t xml:space="preserve"> in:</w:t>
            </w:r>
          </w:p>
          <w:p w14:paraId="1E1F09E0" w14:textId="77777777" w:rsidR="00526832" w:rsidRPr="00B6302E" w:rsidRDefault="00526832" w:rsidP="006A765D">
            <w:pPr>
              <w:numPr>
                <w:ilvl w:val="0"/>
                <w:numId w:val="19"/>
              </w:numPr>
              <w:spacing w:before="60" w:after="40" w:line="240" w:lineRule="auto"/>
              <w:ind w:left="743" w:hanging="432"/>
              <w:rPr>
                <w:rFonts w:cs="Arial"/>
                <w:sz w:val="18"/>
                <w:szCs w:val="18"/>
              </w:rPr>
            </w:pPr>
            <w:r w:rsidRPr="00B6302E">
              <w:rPr>
                <w:rFonts w:cs="Arial"/>
                <w:sz w:val="18"/>
                <w:szCs w:val="18"/>
              </w:rPr>
              <w:t>psychology clinic (40.29)</w:t>
            </w:r>
          </w:p>
          <w:p w14:paraId="27CAA3B4" w14:textId="77777777" w:rsidR="00526832" w:rsidRPr="00B6302E" w:rsidRDefault="00526832" w:rsidP="006A765D">
            <w:pPr>
              <w:numPr>
                <w:ilvl w:val="0"/>
                <w:numId w:val="19"/>
              </w:numPr>
              <w:spacing w:before="60" w:after="40" w:line="240" w:lineRule="auto"/>
              <w:ind w:left="743" w:hanging="432"/>
              <w:rPr>
                <w:rFonts w:cs="Arial"/>
                <w:sz w:val="18"/>
                <w:szCs w:val="18"/>
              </w:rPr>
            </w:pPr>
            <w:r w:rsidRPr="00B6302E">
              <w:rPr>
                <w:rFonts w:cs="Arial"/>
                <w:sz w:val="18"/>
                <w:szCs w:val="18"/>
              </w:rPr>
              <w:t>social work clinic (40.11)</w:t>
            </w:r>
          </w:p>
          <w:p w14:paraId="23F6F540" w14:textId="77777777" w:rsidR="00526832" w:rsidRPr="00B6302E" w:rsidRDefault="00526832" w:rsidP="006A765D">
            <w:pPr>
              <w:numPr>
                <w:ilvl w:val="0"/>
                <w:numId w:val="19"/>
              </w:numPr>
              <w:spacing w:before="60" w:after="40" w:line="240" w:lineRule="auto"/>
              <w:ind w:left="743" w:hanging="432"/>
              <w:rPr>
                <w:rFonts w:cs="Arial"/>
                <w:sz w:val="18"/>
                <w:szCs w:val="18"/>
              </w:rPr>
            </w:pPr>
            <w:r w:rsidRPr="00B6302E">
              <w:rPr>
                <w:rFonts w:cs="Arial"/>
                <w:sz w:val="18"/>
                <w:szCs w:val="18"/>
              </w:rPr>
              <w:t>primary health care clinic (40.08)</w:t>
            </w:r>
          </w:p>
          <w:p w14:paraId="542B6F51" w14:textId="77777777" w:rsidR="00526832" w:rsidRPr="00B6302E" w:rsidRDefault="00526832" w:rsidP="006A765D">
            <w:pPr>
              <w:numPr>
                <w:ilvl w:val="0"/>
                <w:numId w:val="19"/>
              </w:numPr>
              <w:spacing w:before="60" w:after="40" w:line="240" w:lineRule="auto"/>
              <w:ind w:left="743" w:hanging="432"/>
              <w:rPr>
                <w:rFonts w:cs="Arial"/>
                <w:sz w:val="18"/>
                <w:szCs w:val="18"/>
              </w:rPr>
            </w:pPr>
            <w:r w:rsidRPr="00B6302E">
              <w:rPr>
                <w:rFonts w:cs="Arial"/>
                <w:sz w:val="18"/>
                <w:szCs w:val="18"/>
              </w:rPr>
              <w:t>general counselling clinic (40.33)</w:t>
            </w:r>
          </w:p>
          <w:p w14:paraId="215A52D1" w14:textId="77777777" w:rsidR="00526832" w:rsidRPr="00B6302E" w:rsidRDefault="00526832" w:rsidP="006A765D">
            <w:pPr>
              <w:numPr>
                <w:ilvl w:val="0"/>
                <w:numId w:val="19"/>
              </w:numPr>
              <w:autoSpaceDE w:val="0"/>
              <w:autoSpaceDN w:val="0"/>
              <w:adjustRightInd w:val="0"/>
              <w:spacing w:before="60" w:after="40" w:line="240" w:lineRule="auto"/>
              <w:ind w:left="743" w:hanging="432"/>
              <w:rPr>
                <w:rFonts w:cs="Arial"/>
                <w:sz w:val="18"/>
                <w:szCs w:val="18"/>
              </w:rPr>
            </w:pPr>
            <w:r w:rsidRPr="00B6302E">
              <w:rPr>
                <w:rFonts w:cs="Arial"/>
                <w:sz w:val="18"/>
                <w:szCs w:val="18"/>
              </w:rPr>
              <w:t>palliative care clinic (40.35)</w:t>
            </w:r>
          </w:p>
        </w:tc>
      </w:tr>
      <w:tr w:rsidR="00526832" w:rsidRPr="00185B64" w14:paraId="1D37CCC3" w14:textId="77777777" w:rsidTr="00040E82">
        <w:tc>
          <w:tcPr>
            <w:tcW w:w="1984" w:type="dxa"/>
          </w:tcPr>
          <w:p w14:paraId="0F15D68D"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53D493D2" w14:textId="77777777" w:rsidR="00526832" w:rsidRPr="00B6302E" w:rsidRDefault="00526832" w:rsidP="00526832">
            <w:pPr>
              <w:spacing w:before="60" w:after="40"/>
              <w:rPr>
                <w:rFonts w:cs="Arial"/>
                <w:sz w:val="18"/>
                <w:szCs w:val="18"/>
              </w:rPr>
            </w:pPr>
          </w:p>
        </w:tc>
      </w:tr>
      <w:tr w:rsidR="00526832" w:rsidRPr="00185B64" w14:paraId="7332B65E" w14:textId="77777777" w:rsidTr="00040E82">
        <w:tc>
          <w:tcPr>
            <w:tcW w:w="1984" w:type="dxa"/>
          </w:tcPr>
          <w:p w14:paraId="00B716C8"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0AF1A424" w14:textId="77777777" w:rsidR="00526832" w:rsidRPr="00B6302E" w:rsidRDefault="00526832" w:rsidP="00526832">
            <w:pPr>
              <w:spacing w:before="60" w:after="40"/>
              <w:rPr>
                <w:rFonts w:cs="Arial"/>
                <w:sz w:val="18"/>
                <w:szCs w:val="18"/>
              </w:rPr>
            </w:pPr>
          </w:p>
        </w:tc>
      </w:tr>
    </w:tbl>
    <w:p w14:paraId="7B8B2FD0"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13 table outlines the administratiive attributes for Palliative care"/>
      </w:tblPr>
      <w:tblGrid>
        <w:gridCol w:w="1984"/>
        <w:gridCol w:w="7371"/>
      </w:tblGrid>
      <w:tr w:rsidR="00526832" w:rsidRPr="00185B64" w14:paraId="5D4D630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5B64A4E" w14:textId="77777777" w:rsidR="00526832" w:rsidRPr="00185B64" w:rsidRDefault="00526832" w:rsidP="00526832">
            <w:pPr>
              <w:spacing w:after="40"/>
            </w:pPr>
            <w:r w:rsidRPr="00185B64">
              <w:t>Administrative attributes</w:t>
            </w:r>
          </w:p>
        </w:tc>
      </w:tr>
      <w:tr w:rsidR="00526832" w:rsidRPr="00185B64" w14:paraId="1E8BF74B" w14:textId="77777777" w:rsidTr="00040E82">
        <w:tc>
          <w:tcPr>
            <w:tcW w:w="1984" w:type="dxa"/>
          </w:tcPr>
          <w:p w14:paraId="7CDD1BCB"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49803E8B" w14:textId="77777777" w:rsidR="00526832" w:rsidRPr="00B6302E" w:rsidRDefault="00526832" w:rsidP="00526832">
            <w:pPr>
              <w:spacing w:before="60" w:after="40"/>
              <w:rPr>
                <w:rFonts w:cs="Arial"/>
                <w:sz w:val="18"/>
                <w:szCs w:val="18"/>
              </w:rPr>
            </w:pPr>
            <w:r w:rsidRPr="00B6302E">
              <w:rPr>
                <w:rFonts w:cs="Arial"/>
                <w:sz w:val="18"/>
                <w:szCs w:val="18"/>
              </w:rPr>
              <w:t>NSW Tier 2 Clinic List</w:t>
            </w:r>
          </w:p>
          <w:p w14:paraId="57EC47D1" w14:textId="77777777" w:rsidR="00526832" w:rsidRPr="00B6302E" w:rsidRDefault="00526832" w:rsidP="00526832">
            <w:pPr>
              <w:spacing w:before="60" w:after="40"/>
              <w:rPr>
                <w:rFonts w:cs="Arial"/>
                <w:sz w:val="18"/>
                <w:szCs w:val="18"/>
              </w:rPr>
            </w:pPr>
            <w:r w:rsidRPr="00B6302E">
              <w:rPr>
                <w:rFonts w:cs="Arial"/>
                <w:sz w:val="18"/>
                <w:szCs w:val="18"/>
              </w:rPr>
              <w:t>Qld Monthly Activity Collection (MAC) Manual</w:t>
            </w:r>
          </w:p>
        </w:tc>
      </w:tr>
      <w:tr w:rsidR="00526832" w:rsidRPr="00185B64" w14:paraId="72545ED8" w14:textId="77777777" w:rsidTr="00040E82">
        <w:tc>
          <w:tcPr>
            <w:tcW w:w="1984" w:type="dxa"/>
          </w:tcPr>
          <w:p w14:paraId="7A9AADF7"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1B10E600" w14:textId="77777777" w:rsidR="00526832" w:rsidRPr="00B6302E" w:rsidRDefault="00526832" w:rsidP="002A37C8">
            <w:pPr>
              <w:spacing w:before="60" w:after="40"/>
              <w:rPr>
                <w:rFonts w:cs="Arial"/>
                <w:sz w:val="18"/>
                <w:szCs w:val="18"/>
              </w:rPr>
            </w:pPr>
            <w:r w:rsidRPr="00B6302E">
              <w:rPr>
                <w:rFonts w:cs="Arial"/>
                <w:sz w:val="18"/>
                <w:szCs w:val="18"/>
              </w:rPr>
              <w:t>24</w:t>
            </w:r>
            <w:r w:rsidR="002A37C8">
              <w:rPr>
                <w:rFonts w:cs="Arial"/>
                <w:sz w:val="18"/>
                <w:szCs w:val="18"/>
              </w:rPr>
              <w:t xml:space="preserve"> March </w:t>
            </w:r>
            <w:r w:rsidRPr="00B6302E">
              <w:rPr>
                <w:rFonts w:cs="Arial"/>
                <w:sz w:val="18"/>
                <w:szCs w:val="18"/>
              </w:rPr>
              <w:t>2011</w:t>
            </w:r>
          </w:p>
        </w:tc>
      </w:tr>
      <w:tr w:rsidR="00526832" w:rsidRPr="00185B64" w14:paraId="21686236" w14:textId="77777777" w:rsidTr="00040E82">
        <w:tc>
          <w:tcPr>
            <w:tcW w:w="1984" w:type="dxa"/>
          </w:tcPr>
          <w:p w14:paraId="29C7844C"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662B2CF3" w14:textId="77777777" w:rsidR="00526832" w:rsidRPr="00B6302E" w:rsidRDefault="00526832" w:rsidP="002A37C8">
            <w:pPr>
              <w:spacing w:before="60" w:after="40"/>
              <w:rPr>
                <w:rFonts w:cs="Arial"/>
                <w:sz w:val="18"/>
                <w:szCs w:val="18"/>
              </w:rPr>
            </w:pPr>
            <w:r w:rsidRPr="00B6302E">
              <w:rPr>
                <w:rFonts w:cs="Arial"/>
                <w:sz w:val="18"/>
                <w:szCs w:val="18"/>
              </w:rPr>
              <w:t>08</w:t>
            </w:r>
            <w:r w:rsidR="002A37C8">
              <w:rPr>
                <w:rFonts w:cs="Arial"/>
                <w:sz w:val="18"/>
                <w:szCs w:val="18"/>
              </w:rPr>
              <w:t xml:space="preserve"> October </w:t>
            </w:r>
            <w:r w:rsidRPr="00B6302E">
              <w:rPr>
                <w:rFonts w:cs="Arial"/>
                <w:sz w:val="18"/>
                <w:szCs w:val="18"/>
              </w:rPr>
              <w:t>2012</w:t>
            </w:r>
          </w:p>
        </w:tc>
      </w:tr>
      <w:tr w:rsidR="00526832" w:rsidRPr="00185B64" w14:paraId="0CAA7873" w14:textId="77777777" w:rsidTr="00040E82">
        <w:tc>
          <w:tcPr>
            <w:tcW w:w="1984" w:type="dxa"/>
          </w:tcPr>
          <w:p w14:paraId="3C8C75BA"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738D3EAD" w14:textId="77777777" w:rsidR="00526832" w:rsidRPr="00B6302E" w:rsidRDefault="00526832" w:rsidP="00526832">
            <w:pPr>
              <w:spacing w:before="60" w:after="40"/>
              <w:rPr>
                <w:rFonts w:cs="Arial"/>
                <w:sz w:val="18"/>
                <w:szCs w:val="18"/>
              </w:rPr>
            </w:pPr>
            <w:r w:rsidRPr="00B6302E">
              <w:rPr>
                <w:rFonts w:cs="Arial"/>
                <w:sz w:val="18"/>
                <w:szCs w:val="18"/>
              </w:rPr>
              <w:t>Subacute Care Working Group (SCWG)</w:t>
            </w:r>
          </w:p>
        </w:tc>
      </w:tr>
      <w:tr w:rsidR="00526832" w:rsidRPr="00A7384C" w14:paraId="0AD79B5A" w14:textId="77777777" w:rsidTr="00040E82">
        <w:tc>
          <w:tcPr>
            <w:tcW w:w="1984" w:type="dxa"/>
          </w:tcPr>
          <w:p w14:paraId="02DB8229"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3A1D2314" w14:textId="77777777" w:rsidR="00526832" w:rsidRPr="00B6302E" w:rsidRDefault="00526832" w:rsidP="00526832">
            <w:pPr>
              <w:spacing w:before="60" w:after="40"/>
              <w:rPr>
                <w:rFonts w:cs="Arial"/>
                <w:sz w:val="18"/>
                <w:szCs w:val="18"/>
              </w:rPr>
            </w:pPr>
          </w:p>
        </w:tc>
      </w:tr>
    </w:tbl>
    <w:p w14:paraId="0C6F7117" w14:textId="77777777" w:rsidR="00526832" w:rsidRPr="006E5A4E" w:rsidRDefault="00526832" w:rsidP="00526832">
      <w:r w:rsidRPr="00185B64">
        <w:br w:type="page"/>
      </w:r>
    </w:p>
    <w:p w14:paraId="2A5224F9" w14:textId="77777777" w:rsidR="00526832" w:rsidRPr="002D620A" w:rsidRDefault="00526832" w:rsidP="00396928">
      <w:pPr>
        <w:pStyle w:val="Heading3"/>
        <w:rPr>
          <w:sz w:val="2"/>
          <w:szCs w:val="2"/>
        </w:rPr>
      </w:pPr>
      <w:bookmarkStart w:id="177" w:name="_Toc288653765"/>
      <w:bookmarkStart w:id="178" w:name="_Toc288654252"/>
      <w:bookmarkStart w:id="179" w:name="_Toc288741263"/>
      <w:bookmarkStart w:id="180" w:name="_Toc344907722"/>
      <w:bookmarkStart w:id="181" w:name="_Toc366768428"/>
      <w:bookmarkStart w:id="182" w:name="_Toc65160381"/>
      <w:r w:rsidRPr="004B3E68">
        <w:lastRenderedPageBreak/>
        <w:t>20.14 Epilepsy</w:t>
      </w:r>
      <w:bookmarkEnd w:id="177"/>
      <w:bookmarkEnd w:id="178"/>
      <w:bookmarkEnd w:id="179"/>
      <w:bookmarkEnd w:id="180"/>
      <w:bookmarkEnd w:id="181"/>
      <w:bookmarkEnd w:id="182"/>
      <w:r w:rsidRPr="004B3E68">
        <w:br/>
      </w:r>
    </w:p>
    <w:tbl>
      <w:tblPr>
        <w:tblStyle w:val="Style1"/>
        <w:tblW w:w="0" w:type="auto"/>
        <w:tblLook w:val="04A0" w:firstRow="1" w:lastRow="0" w:firstColumn="1" w:lastColumn="0" w:noHBand="0" w:noVBand="1"/>
        <w:tblDescription w:val="class 20.14 table outlines the identifying attributes for Epilepsy"/>
      </w:tblPr>
      <w:tblGrid>
        <w:gridCol w:w="2117"/>
        <w:gridCol w:w="7318"/>
      </w:tblGrid>
      <w:tr w:rsidR="00526832" w:rsidRPr="00185B64" w14:paraId="24EE315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2C611EFA" w14:textId="77777777" w:rsidR="00526832" w:rsidRPr="00185B64" w:rsidRDefault="00526832" w:rsidP="00526832">
            <w:pPr>
              <w:spacing w:after="40"/>
            </w:pPr>
            <w:r w:rsidRPr="00185B64">
              <w:t>Identifying attributes</w:t>
            </w:r>
          </w:p>
        </w:tc>
      </w:tr>
      <w:tr w:rsidR="00526832" w:rsidRPr="00185B64" w14:paraId="38A91681" w14:textId="77777777" w:rsidTr="00040E82">
        <w:tc>
          <w:tcPr>
            <w:tcW w:w="2126" w:type="dxa"/>
          </w:tcPr>
          <w:p w14:paraId="60E7AC3F"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32C7DE54" w14:textId="77777777" w:rsidR="00526832" w:rsidRPr="00B6302E" w:rsidRDefault="00526832" w:rsidP="00526832">
            <w:pPr>
              <w:spacing w:before="60" w:after="40"/>
              <w:rPr>
                <w:rFonts w:cs="Arial"/>
                <w:sz w:val="18"/>
                <w:szCs w:val="18"/>
              </w:rPr>
            </w:pPr>
            <w:r w:rsidRPr="00B6302E">
              <w:rPr>
                <w:rFonts w:cs="Arial"/>
                <w:sz w:val="18"/>
                <w:szCs w:val="18"/>
              </w:rPr>
              <w:t xml:space="preserve">20.14 </w:t>
            </w:r>
          </w:p>
        </w:tc>
      </w:tr>
      <w:tr w:rsidR="00526832" w:rsidRPr="00185B64" w14:paraId="428B63C8" w14:textId="77777777" w:rsidTr="00040E82">
        <w:tc>
          <w:tcPr>
            <w:tcW w:w="2126" w:type="dxa"/>
          </w:tcPr>
          <w:p w14:paraId="49D13279"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798A1D1A" w14:textId="77777777" w:rsidR="00526832" w:rsidRPr="00B6302E" w:rsidRDefault="00526832" w:rsidP="00526832">
            <w:pPr>
              <w:spacing w:before="60" w:after="40"/>
              <w:rPr>
                <w:rFonts w:cs="Arial"/>
                <w:sz w:val="18"/>
                <w:szCs w:val="18"/>
              </w:rPr>
            </w:pPr>
            <w:r w:rsidRPr="00B6302E">
              <w:rPr>
                <w:rFonts w:cs="Arial"/>
                <w:sz w:val="18"/>
                <w:szCs w:val="18"/>
              </w:rPr>
              <w:t>Epilepsy</w:t>
            </w:r>
          </w:p>
        </w:tc>
      </w:tr>
      <w:tr w:rsidR="00526832" w:rsidRPr="00185B64" w14:paraId="0A7D7B60" w14:textId="77777777" w:rsidTr="00040E82">
        <w:tc>
          <w:tcPr>
            <w:tcW w:w="2126" w:type="dxa"/>
          </w:tcPr>
          <w:p w14:paraId="787FDAE0"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5BFCC0CE"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1A3A0648" w14:textId="77777777" w:rsidTr="00040E82">
        <w:tc>
          <w:tcPr>
            <w:tcW w:w="2126" w:type="dxa"/>
          </w:tcPr>
          <w:p w14:paraId="0AF2D1DE"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2069E9C6" w14:textId="77777777" w:rsidR="00526832" w:rsidRPr="00B6302E" w:rsidRDefault="00526832" w:rsidP="00526832">
            <w:pPr>
              <w:spacing w:before="60" w:after="40"/>
              <w:rPr>
                <w:rFonts w:cs="Arial"/>
                <w:sz w:val="18"/>
                <w:szCs w:val="18"/>
              </w:rPr>
            </w:pPr>
            <w:r w:rsidRPr="00B6302E">
              <w:rPr>
                <w:rFonts w:cs="Arial"/>
                <w:sz w:val="18"/>
                <w:szCs w:val="18"/>
              </w:rPr>
              <w:t>MDC 01 Diseases and disorders of the nervous system</w:t>
            </w:r>
          </w:p>
        </w:tc>
      </w:tr>
      <w:tr w:rsidR="00526832" w:rsidRPr="00185B64" w14:paraId="00EC66B4" w14:textId="77777777" w:rsidTr="00040E82">
        <w:tc>
          <w:tcPr>
            <w:tcW w:w="2126" w:type="dxa"/>
          </w:tcPr>
          <w:p w14:paraId="3F0FB838"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591B21CC" w14:textId="77777777" w:rsidR="00526832" w:rsidRPr="00591E6F" w:rsidRDefault="00526832" w:rsidP="00591E6F">
            <w:pPr>
              <w:rPr>
                <w:sz w:val="18"/>
              </w:rPr>
            </w:pPr>
            <w:r w:rsidRPr="00591E6F">
              <w:rPr>
                <w:sz w:val="18"/>
              </w:rPr>
              <w:t>Neurologist</w:t>
            </w:r>
          </w:p>
        </w:tc>
      </w:tr>
      <w:tr w:rsidR="00526832" w:rsidRPr="00185B64" w14:paraId="0E20C5C5" w14:textId="77777777" w:rsidTr="00040E82">
        <w:tc>
          <w:tcPr>
            <w:tcW w:w="2126" w:type="dxa"/>
          </w:tcPr>
          <w:p w14:paraId="082CC7D5"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38FAF1F3" w14:textId="77777777" w:rsidR="00526832" w:rsidRPr="00591E6F" w:rsidRDefault="00526832" w:rsidP="00591E6F">
            <w:pPr>
              <w:rPr>
                <w:sz w:val="18"/>
              </w:rPr>
            </w:pPr>
            <w:r w:rsidRPr="00591E6F">
              <w:rPr>
                <w:sz w:val="18"/>
              </w:rPr>
              <w:t xml:space="preserve">Treatment of paroxysmal transient disturbances of nervous system function resulting from abnormal electrical activity of the brain. Epilepsy is a disorder of brain function that takes the form of recurring convulsive or non-convulsive seizures. Epilepsy is not just one condition; rather it is a diverse family of disorders comprising many seizure types. </w:t>
            </w:r>
          </w:p>
        </w:tc>
      </w:tr>
    </w:tbl>
    <w:p w14:paraId="1A4FC121"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14  table outlines the use for Epilepsy"/>
      </w:tblPr>
      <w:tblGrid>
        <w:gridCol w:w="2117"/>
        <w:gridCol w:w="7318"/>
      </w:tblGrid>
      <w:tr w:rsidR="00526832" w:rsidRPr="00185B64" w14:paraId="191E158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00B0C910" w14:textId="77777777" w:rsidR="00526832" w:rsidRPr="00185B64" w:rsidRDefault="00526832" w:rsidP="00526832">
            <w:pPr>
              <w:spacing w:after="40"/>
              <w:rPr>
                <w:i/>
              </w:rPr>
            </w:pPr>
            <w:r>
              <w:t>Guide for use</w:t>
            </w:r>
          </w:p>
        </w:tc>
      </w:tr>
      <w:tr w:rsidR="00526832" w:rsidRPr="00F31588" w14:paraId="0643464A" w14:textId="77777777" w:rsidTr="00040E82">
        <w:tc>
          <w:tcPr>
            <w:tcW w:w="2126" w:type="dxa"/>
          </w:tcPr>
          <w:p w14:paraId="322C7DB0"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6FDE9D44"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4A443778"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lang w:val="en-US"/>
              </w:rPr>
            </w:pPr>
            <w:r w:rsidRPr="00B6302E">
              <w:rPr>
                <w:rFonts w:cs="Arial"/>
                <w:sz w:val="18"/>
                <w:szCs w:val="18"/>
                <w:lang w:val="en-US"/>
              </w:rPr>
              <w:t>prescription and review of anti convulsant medications</w:t>
            </w:r>
          </w:p>
          <w:p w14:paraId="3610DF45"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lang w:val="en-US"/>
              </w:rPr>
            </w:pPr>
            <w:r w:rsidRPr="00B6302E">
              <w:rPr>
                <w:rFonts w:cs="Arial"/>
                <w:sz w:val="18"/>
                <w:szCs w:val="18"/>
                <w:lang w:val="en-US"/>
              </w:rPr>
              <w:t>neurological investigations</w:t>
            </w:r>
          </w:p>
          <w:p w14:paraId="40522A64"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lang w:val="en-US"/>
              </w:rPr>
            </w:pPr>
            <w:r w:rsidRPr="00B6302E">
              <w:rPr>
                <w:rFonts w:cs="Arial"/>
                <w:sz w:val="18"/>
                <w:szCs w:val="18"/>
                <w:lang w:val="en-US"/>
              </w:rPr>
              <w:t>prescription of the ketogenic diet</w:t>
            </w:r>
          </w:p>
          <w:p w14:paraId="2B310D61"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lang w:val="en-US"/>
              </w:rPr>
            </w:pPr>
            <w:r w:rsidRPr="00B6302E">
              <w:rPr>
                <w:rFonts w:cs="Arial"/>
                <w:sz w:val="18"/>
                <w:szCs w:val="18"/>
                <w:lang w:val="en-US"/>
              </w:rPr>
              <w:t>pre- and post- review vagal nerve stimulator (VNS) (a device implanted beneath the pectoral or chest muscle that sends a regular electric pulse up the vagal nerve to the brain)</w:t>
            </w:r>
          </w:p>
          <w:p w14:paraId="13DB0DEB" w14:textId="77777777" w:rsidR="00526832" w:rsidRPr="00B6302E" w:rsidRDefault="00526832" w:rsidP="00526832">
            <w:pPr>
              <w:spacing w:before="60" w:after="40"/>
              <w:rPr>
                <w:rFonts w:cs="Arial"/>
                <w:i/>
                <w:sz w:val="18"/>
                <w:szCs w:val="18"/>
              </w:rPr>
            </w:pPr>
            <w:r w:rsidRPr="00B6302E">
              <w:rPr>
                <w:rFonts w:cs="Arial"/>
                <w:i/>
                <w:sz w:val="18"/>
                <w:szCs w:val="18"/>
              </w:rPr>
              <w:t>Exclusions:</w:t>
            </w:r>
          </w:p>
          <w:p w14:paraId="55B1B561"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rPr>
            </w:pPr>
            <w:r w:rsidRPr="00B6302E">
              <w:rPr>
                <w:rFonts w:cs="Arial"/>
                <w:sz w:val="18"/>
                <w:szCs w:val="18"/>
              </w:rPr>
              <w:t>assessment, diagnosis and management of other disorders of the nervous system in specialist medical neurology clinic (20.15)</w:t>
            </w:r>
          </w:p>
          <w:p w14:paraId="1D882F3E"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rPr>
            </w:pPr>
            <w:r w:rsidRPr="00B6302E">
              <w:rPr>
                <w:rFonts w:cs="Arial"/>
                <w:sz w:val="18"/>
                <w:szCs w:val="18"/>
              </w:rPr>
              <w:t>management of epilepsy in general neurological medical consultation clinic (20.15)</w:t>
            </w:r>
          </w:p>
          <w:p w14:paraId="0C8931AC"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rPr>
            </w:pPr>
            <w:r w:rsidRPr="00B6302E">
              <w:rPr>
                <w:rFonts w:cs="Arial"/>
                <w:sz w:val="18"/>
                <w:szCs w:val="18"/>
              </w:rPr>
              <w:t xml:space="preserve">management of epilepsy in </w:t>
            </w:r>
            <w:r w:rsidR="003D2BBF">
              <w:rPr>
                <w:rFonts w:cs="Arial"/>
                <w:sz w:val="18"/>
                <w:szCs w:val="18"/>
              </w:rPr>
              <w:t>allied health and/or clinical nurse specialist</w:t>
            </w:r>
            <w:r w:rsidRPr="00B6302E">
              <w:rPr>
                <w:rFonts w:cs="Arial"/>
                <w:sz w:val="18"/>
                <w:szCs w:val="18"/>
              </w:rPr>
              <w:t xml:space="preserve"> neurology clinic (40.39)</w:t>
            </w:r>
          </w:p>
        </w:tc>
      </w:tr>
      <w:tr w:rsidR="00526832" w:rsidRPr="00185B64" w14:paraId="0425D4B3" w14:textId="77777777" w:rsidTr="00040E82">
        <w:tc>
          <w:tcPr>
            <w:tcW w:w="2126" w:type="dxa"/>
          </w:tcPr>
          <w:p w14:paraId="5DEC3E34"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4B1B2902" w14:textId="77777777" w:rsidR="00526832" w:rsidRPr="00B6302E" w:rsidRDefault="00526832" w:rsidP="00526832">
            <w:pPr>
              <w:spacing w:before="60" w:after="40"/>
              <w:rPr>
                <w:rFonts w:cs="Arial"/>
                <w:i/>
                <w:sz w:val="18"/>
                <w:szCs w:val="18"/>
              </w:rPr>
            </w:pPr>
            <w:r w:rsidRPr="00B6302E">
              <w:rPr>
                <w:rFonts w:cs="Arial"/>
                <w:i/>
                <w:sz w:val="18"/>
                <w:szCs w:val="18"/>
              </w:rPr>
              <w:t>Inclusions:</w:t>
            </w:r>
          </w:p>
          <w:p w14:paraId="6C00FC94" w14:textId="77777777" w:rsidR="00526832" w:rsidRPr="00B6302E" w:rsidRDefault="00526832" w:rsidP="006A765D">
            <w:pPr>
              <w:numPr>
                <w:ilvl w:val="0"/>
                <w:numId w:val="19"/>
              </w:numPr>
              <w:autoSpaceDE w:val="0"/>
              <w:autoSpaceDN w:val="0"/>
              <w:adjustRightInd w:val="0"/>
              <w:spacing w:before="60" w:after="40" w:line="240" w:lineRule="auto"/>
              <w:ind w:left="317" w:firstLine="0"/>
              <w:rPr>
                <w:rFonts w:cs="Arial"/>
                <w:sz w:val="18"/>
                <w:szCs w:val="18"/>
              </w:rPr>
            </w:pPr>
            <w:r w:rsidRPr="00B6302E">
              <w:rPr>
                <w:rFonts w:cs="Arial"/>
                <w:sz w:val="18"/>
                <w:szCs w:val="18"/>
              </w:rPr>
              <w:t>epilepsy</w:t>
            </w:r>
          </w:p>
          <w:p w14:paraId="7CE6A536" w14:textId="77777777" w:rsidR="00526832" w:rsidRPr="00B6302E" w:rsidRDefault="00526832" w:rsidP="00526832">
            <w:pPr>
              <w:spacing w:after="40"/>
              <w:rPr>
                <w:rFonts w:cs="Arial"/>
                <w:i/>
                <w:sz w:val="18"/>
                <w:szCs w:val="18"/>
              </w:rPr>
            </w:pPr>
            <w:r w:rsidRPr="00B6302E">
              <w:rPr>
                <w:rFonts w:cs="Arial"/>
                <w:i/>
                <w:sz w:val="18"/>
                <w:szCs w:val="18"/>
              </w:rPr>
              <w:t>Exclusions:</w:t>
            </w:r>
          </w:p>
          <w:p w14:paraId="375CF4BD" w14:textId="77777777" w:rsidR="00526832" w:rsidRPr="00B6302E" w:rsidRDefault="00526832" w:rsidP="006A765D">
            <w:pPr>
              <w:numPr>
                <w:ilvl w:val="0"/>
                <w:numId w:val="19"/>
              </w:numPr>
              <w:autoSpaceDE w:val="0"/>
              <w:autoSpaceDN w:val="0"/>
              <w:adjustRightInd w:val="0"/>
              <w:spacing w:before="60" w:after="40" w:line="240" w:lineRule="auto"/>
              <w:ind w:left="317" w:firstLine="0"/>
              <w:rPr>
                <w:rFonts w:cs="Arial"/>
                <w:sz w:val="18"/>
                <w:szCs w:val="18"/>
              </w:rPr>
            </w:pPr>
            <w:r w:rsidRPr="00B6302E">
              <w:rPr>
                <w:rFonts w:cs="Arial"/>
                <w:sz w:val="18"/>
                <w:szCs w:val="18"/>
              </w:rPr>
              <w:t xml:space="preserve">general neurological conditions </w:t>
            </w:r>
          </w:p>
        </w:tc>
      </w:tr>
      <w:tr w:rsidR="00526832" w:rsidRPr="00185B64" w14:paraId="07FFD975" w14:textId="77777777" w:rsidTr="00040E82">
        <w:tc>
          <w:tcPr>
            <w:tcW w:w="2126" w:type="dxa"/>
          </w:tcPr>
          <w:p w14:paraId="3A5D88EE"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315AEB41" w14:textId="77777777" w:rsidR="00526832" w:rsidRPr="00B6302E" w:rsidRDefault="00526832" w:rsidP="00526832">
            <w:pPr>
              <w:spacing w:before="60" w:after="40"/>
              <w:rPr>
                <w:rFonts w:cs="Arial"/>
                <w:sz w:val="18"/>
                <w:szCs w:val="18"/>
              </w:rPr>
            </w:pPr>
          </w:p>
        </w:tc>
      </w:tr>
    </w:tbl>
    <w:p w14:paraId="7D4623DC"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14 table outlines the administratiive attributes for Epilepsy"/>
      </w:tblPr>
      <w:tblGrid>
        <w:gridCol w:w="2126"/>
        <w:gridCol w:w="7371"/>
      </w:tblGrid>
      <w:tr w:rsidR="00526832" w:rsidRPr="00185B64" w14:paraId="0BF66D8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06DA9E45" w14:textId="77777777" w:rsidR="00526832" w:rsidRPr="00185B64" w:rsidRDefault="00526832" w:rsidP="00526832">
            <w:pPr>
              <w:spacing w:after="40"/>
            </w:pPr>
            <w:r w:rsidRPr="00185B64">
              <w:t>Administrative attributes</w:t>
            </w:r>
          </w:p>
        </w:tc>
      </w:tr>
      <w:tr w:rsidR="00526832" w:rsidRPr="00185B64" w14:paraId="618C766B" w14:textId="77777777" w:rsidTr="00040E82">
        <w:tc>
          <w:tcPr>
            <w:tcW w:w="2126" w:type="dxa"/>
          </w:tcPr>
          <w:p w14:paraId="07D55B58"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1F1DFD63" w14:textId="77777777" w:rsidR="00526832" w:rsidRPr="00B6302E" w:rsidRDefault="00526832" w:rsidP="00526832">
            <w:pPr>
              <w:spacing w:before="60" w:after="40"/>
              <w:rPr>
                <w:rFonts w:cs="Arial"/>
                <w:sz w:val="18"/>
                <w:szCs w:val="18"/>
              </w:rPr>
            </w:pPr>
            <w:r w:rsidRPr="00B6302E">
              <w:rPr>
                <w:rFonts w:cs="Arial"/>
                <w:sz w:val="18"/>
                <w:szCs w:val="18"/>
              </w:rPr>
              <w:t>NSW Tier 2 Clinic List</w:t>
            </w:r>
          </w:p>
          <w:p w14:paraId="5C8E7E34"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tc>
      </w:tr>
      <w:tr w:rsidR="00526832" w:rsidRPr="00185B64" w14:paraId="2FEF48E3" w14:textId="77777777" w:rsidTr="00040E82">
        <w:tc>
          <w:tcPr>
            <w:tcW w:w="2126" w:type="dxa"/>
          </w:tcPr>
          <w:p w14:paraId="64A7C56E"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134DEFA5" w14:textId="77777777" w:rsidR="00526832" w:rsidRPr="00B6302E" w:rsidRDefault="00526832" w:rsidP="002A37C8">
            <w:pPr>
              <w:spacing w:before="60" w:after="40"/>
              <w:rPr>
                <w:rFonts w:cs="Arial"/>
                <w:sz w:val="18"/>
                <w:szCs w:val="18"/>
              </w:rPr>
            </w:pPr>
            <w:r w:rsidRPr="00B6302E">
              <w:rPr>
                <w:rFonts w:cs="Arial"/>
                <w:sz w:val="18"/>
                <w:szCs w:val="18"/>
              </w:rPr>
              <w:t>24</w:t>
            </w:r>
            <w:r w:rsidR="002A37C8">
              <w:rPr>
                <w:rFonts w:cs="Arial"/>
                <w:sz w:val="18"/>
                <w:szCs w:val="18"/>
              </w:rPr>
              <w:t xml:space="preserve"> March </w:t>
            </w:r>
            <w:r w:rsidRPr="00B6302E">
              <w:rPr>
                <w:rFonts w:cs="Arial"/>
                <w:sz w:val="18"/>
                <w:szCs w:val="18"/>
              </w:rPr>
              <w:t>2011</w:t>
            </w:r>
          </w:p>
        </w:tc>
      </w:tr>
      <w:tr w:rsidR="00526832" w:rsidRPr="00185B64" w14:paraId="410D7C9A" w14:textId="77777777" w:rsidTr="00040E82">
        <w:tc>
          <w:tcPr>
            <w:tcW w:w="2126" w:type="dxa"/>
          </w:tcPr>
          <w:p w14:paraId="09CBEBEF"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6F26DD87" w14:textId="77777777" w:rsidR="00526832" w:rsidRPr="00B6302E" w:rsidRDefault="00526832" w:rsidP="002A37C8">
            <w:pPr>
              <w:spacing w:before="60" w:after="40"/>
              <w:rPr>
                <w:rFonts w:cs="Arial"/>
                <w:sz w:val="18"/>
                <w:szCs w:val="18"/>
              </w:rPr>
            </w:pPr>
            <w:r w:rsidRPr="00B6302E">
              <w:rPr>
                <w:rFonts w:cs="Arial"/>
                <w:sz w:val="18"/>
                <w:szCs w:val="18"/>
              </w:rPr>
              <w:t>12</w:t>
            </w:r>
            <w:r w:rsidR="002A37C8">
              <w:rPr>
                <w:rFonts w:cs="Arial"/>
                <w:sz w:val="18"/>
                <w:szCs w:val="18"/>
              </w:rPr>
              <w:t xml:space="preserve"> September </w:t>
            </w:r>
            <w:r w:rsidRPr="00B6302E">
              <w:rPr>
                <w:rFonts w:cs="Arial"/>
                <w:sz w:val="18"/>
                <w:szCs w:val="18"/>
              </w:rPr>
              <w:t>2012</w:t>
            </w:r>
          </w:p>
        </w:tc>
      </w:tr>
      <w:tr w:rsidR="00526832" w:rsidRPr="00185B64" w14:paraId="3C8D7E0A" w14:textId="77777777" w:rsidTr="00040E82">
        <w:tc>
          <w:tcPr>
            <w:tcW w:w="2126" w:type="dxa"/>
          </w:tcPr>
          <w:p w14:paraId="3D7203D3"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5A09945C"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25315193" w14:textId="77777777" w:rsidTr="00040E82">
        <w:tc>
          <w:tcPr>
            <w:tcW w:w="2126" w:type="dxa"/>
          </w:tcPr>
          <w:p w14:paraId="1B291FB3" w14:textId="77777777" w:rsidR="00526832" w:rsidRPr="00185B64" w:rsidRDefault="00526832" w:rsidP="00526832">
            <w:pPr>
              <w:spacing w:before="60" w:after="40"/>
              <w:jc w:val="right"/>
              <w:rPr>
                <w:rFonts w:cs="Arial"/>
                <w:b/>
                <w:color w:val="58585A"/>
                <w:sz w:val="18"/>
                <w:szCs w:val="18"/>
              </w:rPr>
            </w:pPr>
            <w:r w:rsidRPr="00B6302E">
              <w:rPr>
                <w:rFonts w:cs="Arial"/>
                <w:b/>
                <w:sz w:val="18"/>
                <w:szCs w:val="18"/>
              </w:rPr>
              <w:lastRenderedPageBreak/>
              <w:t>Reference material</w:t>
            </w:r>
          </w:p>
        </w:tc>
        <w:tc>
          <w:tcPr>
            <w:tcW w:w="7371" w:type="dxa"/>
          </w:tcPr>
          <w:p w14:paraId="13B1D63E" w14:textId="77777777" w:rsidR="00526832" w:rsidRPr="00185B64" w:rsidRDefault="00526832" w:rsidP="00526832">
            <w:pPr>
              <w:spacing w:before="60" w:after="40"/>
              <w:rPr>
                <w:rFonts w:cs="Arial"/>
                <w:color w:val="58585A"/>
                <w:sz w:val="18"/>
                <w:szCs w:val="18"/>
              </w:rPr>
            </w:pPr>
            <w:r w:rsidRPr="00B6302E">
              <w:rPr>
                <w:rFonts w:cs="Arial"/>
                <w:sz w:val="18"/>
                <w:szCs w:val="18"/>
              </w:rPr>
              <w:t xml:space="preserve">Epilepsy Australia. (No date). </w:t>
            </w:r>
            <w:hyperlink r:id="rId35" w:history="1">
              <w:r w:rsidRPr="00BC7E74">
                <w:rPr>
                  <w:rStyle w:val="Hyperlink"/>
                  <w:rFonts w:cs="Arial"/>
                  <w:sz w:val="18"/>
                  <w:szCs w:val="18"/>
                </w:rPr>
                <w:t>Epilepsy Information, epilepsy explained</w:t>
              </w:r>
            </w:hyperlink>
            <w:r w:rsidRPr="00185B64">
              <w:rPr>
                <w:rFonts w:cs="Arial"/>
                <w:color w:val="58585A"/>
                <w:sz w:val="18"/>
                <w:szCs w:val="18"/>
              </w:rPr>
              <w:t xml:space="preserve">. </w:t>
            </w:r>
            <w:r w:rsidRPr="00B6302E">
              <w:rPr>
                <w:rFonts w:cs="Arial"/>
                <w:sz w:val="18"/>
                <w:szCs w:val="18"/>
              </w:rPr>
              <w:t>Retrieved August 30, 2011, (from</w:t>
            </w:r>
          </w:p>
          <w:p w14:paraId="2874D58D" w14:textId="77777777" w:rsidR="00526832" w:rsidRPr="003548AE" w:rsidRDefault="00562BF6" w:rsidP="00526832">
            <w:pPr>
              <w:spacing w:before="60" w:after="40"/>
              <w:rPr>
                <w:rFonts w:cs="Arial"/>
                <w:sz w:val="18"/>
                <w:szCs w:val="18"/>
              </w:rPr>
            </w:pPr>
            <w:hyperlink r:id="rId36" w:history="1">
              <w:r w:rsidR="00526832" w:rsidRPr="003548AE">
                <w:rPr>
                  <w:rStyle w:val="Hyperlink"/>
                  <w:rFonts w:cs="Arial"/>
                  <w:sz w:val="18"/>
                  <w:szCs w:val="18"/>
                </w:rPr>
                <w:t>http://www.epilepsyaustralia.net/Epilepsy_Information/Epilepsy_explained/Epilepsy_explained.aspx</w:t>
              </w:r>
            </w:hyperlink>
            <w:r w:rsidR="00526832">
              <w:rPr>
                <w:rFonts w:cs="Arial"/>
                <w:color w:val="58585A"/>
                <w:sz w:val="18"/>
                <w:szCs w:val="18"/>
              </w:rPr>
              <w:t>)</w:t>
            </w:r>
          </w:p>
        </w:tc>
      </w:tr>
    </w:tbl>
    <w:p w14:paraId="70133596" w14:textId="77777777" w:rsidR="00526832" w:rsidRPr="003548AE" w:rsidRDefault="00526832" w:rsidP="00526832">
      <w:pPr>
        <w:spacing w:before="60" w:after="40" w:line="240" w:lineRule="auto"/>
        <w:rPr>
          <w:rFonts w:cs="Arial"/>
          <w:sz w:val="18"/>
          <w:szCs w:val="18"/>
        </w:rPr>
      </w:pPr>
      <w:r w:rsidRPr="003548AE">
        <w:rPr>
          <w:rFonts w:cs="Arial"/>
          <w:sz w:val="18"/>
          <w:szCs w:val="18"/>
        </w:rPr>
        <w:br w:type="page"/>
      </w:r>
    </w:p>
    <w:p w14:paraId="2BFBBCBF" w14:textId="77777777" w:rsidR="00526832" w:rsidRPr="002D620A" w:rsidRDefault="00526832" w:rsidP="00396928">
      <w:pPr>
        <w:pStyle w:val="Heading3"/>
        <w:rPr>
          <w:sz w:val="2"/>
          <w:szCs w:val="2"/>
        </w:rPr>
      </w:pPr>
      <w:bookmarkStart w:id="183" w:name="_Toc288653733"/>
      <w:bookmarkStart w:id="184" w:name="_Toc288654220"/>
      <w:bookmarkStart w:id="185" w:name="_Toc288741265"/>
      <w:bookmarkStart w:id="186" w:name="_Toc344907723"/>
      <w:bookmarkStart w:id="187" w:name="_Toc366768429"/>
      <w:bookmarkStart w:id="188" w:name="_Toc65160382"/>
      <w:r w:rsidRPr="00A51BF8">
        <w:lastRenderedPageBreak/>
        <w:t>20.15 Neurology</w:t>
      </w:r>
      <w:bookmarkEnd w:id="183"/>
      <w:bookmarkEnd w:id="184"/>
      <w:bookmarkEnd w:id="185"/>
      <w:bookmarkEnd w:id="186"/>
      <w:bookmarkEnd w:id="187"/>
      <w:bookmarkEnd w:id="188"/>
      <w:r w:rsidRPr="00A51BF8">
        <w:br/>
      </w:r>
    </w:p>
    <w:tbl>
      <w:tblPr>
        <w:tblStyle w:val="Style1"/>
        <w:tblW w:w="0" w:type="auto"/>
        <w:tblLook w:val="04A0" w:firstRow="1" w:lastRow="0" w:firstColumn="1" w:lastColumn="0" w:noHBand="0" w:noVBand="1"/>
        <w:tblDescription w:val="class 20.15 table outlines the identifying attributes for Neurology"/>
      </w:tblPr>
      <w:tblGrid>
        <w:gridCol w:w="1984"/>
        <w:gridCol w:w="7371"/>
      </w:tblGrid>
      <w:tr w:rsidR="00526832" w:rsidRPr="00185B64" w14:paraId="43B7FFF9"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384AB99" w14:textId="77777777" w:rsidR="00526832" w:rsidRPr="00185B64" w:rsidRDefault="00526832" w:rsidP="00526832">
            <w:pPr>
              <w:spacing w:after="40"/>
            </w:pPr>
            <w:r w:rsidRPr="00185B64">
              <w:t>Identifying attributes</w:t>
            </w:r>
          </w:p>
        </w:tc>
      </w:tr>
      <w:tr w:rsidR="00526832" w:rsidRPr="00B6302E" w14:paraId="3473F0DB" w14:textId="77777777" w:rsidTr="00040E82">
        <w:tc>
          <w:tcPr>
            <w:tcW w:w="1984" w:type="dxa"/>
          </w:tcPr>
          <w:p w14:paraId="04E3C2CF"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30B54063" w14:textId="77777777" w:rsidR="00526832" w:rsidRPr="00B6302E" w:rsidRDefault="00526832" w:rsidP="00526832">
            <w:pPr>
              <w:spacing w:before="60" w:after="40"/>
              <w:rPr>
                <w:rFonts w:cs="Arial"/>
                <w:sz w:val="18"/>
                <w:szCs w:val="18"/>
              </w:rPr>
            </w:pPr>
            <w:r w:rsidRPr="00B6302E">
              <w:rPr>
                <w:rFonts w:cs="Arial"/>
                <w:sz w:val="18"/>
                <w:szCs w:val="18"/>
              </w:rPr>
              <w:t xml:space="preserve">20.15 </w:t>
            </w:r>
          </w:p>
        </w:tc>
      </w:tr>
      <w:tr w:rsidR="00526832" w:rsidRPr="00B6302E" w14:paraId="6CC03D76" w14:textId="77777777" w:rsidTr="00040E82">
        <w:tc>
          <w:tcPr>
            <w:tcW w:w="1984" w:type="dxa"/>
          </w:tcPr>
          <w:p w14:paraId="5EEBC1B2"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1572B617" w14:textId="77777777" w:rsidR="00526832" w:rsidRPr="00B6302E" w:rsidRDefault="00526832" w:rsidP="00526832">
            <w:pPr>
              <w:spacing w:before="60" w:after="40"/>
              <w:rPr>
                <w:rFonts w:cs="Arial"/>
                <w:sz w:val="18"/>
                <w:szCs w:val="18"/>
              </w:rPr>
            </w:pPr>
            <w:r w:rsidRPr="00B6302E">
              <w:rPr>
                <w:rFonts w:cs="Arial"/>
                <w:sz w:val="18"/>
                <w:szCs w:val="18"/>
              </w:rPr>
              <w:t>Neurology</w:t>
            </w:r>
          </w:p>
        </w:tc>
      </w:tr>
      <w:tr w:rsidR="00526832" w:rsidRPr="00B6302E" w14:paraId="77283565" w14:textId="77777777" w:rsidTr="00040E82">
        <w:tc>
          <w:tcPr>
            <w:tcW w:w="1984" w:type="dxa"/>
          </w:tcPr>
          <w:p w14:paraId="2602BF0C"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5267E77B"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B6302E" w14:paraId="241FA229" w14:textId="77777777" w:rsidTr="00040E82">
        <w:tc>
          <w:tcPr>
            <w:tcW w:w="1984" w:type="dxa"/>
          </w:tcPr>
          <w:p w14:paraId="5C954A1E"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6649466D" w14:textId="77777777" w:rsidR="00526832" w:rsidRPr="00B6302E" w:rsidRDefault="00526832" w:rsidP="00526832">
            <w:pPr>
              <w:spacing w:before="60" w:after="40"/>
              <w:rPr>
                <w:rFonts w:cs="Arial"/>
                <w:sz w:val="18"/>
                <w:szCs w:val="18"/>
              </w:rPr>
            </w:pPr>
            <w:r w:rsidRPr="00B6302E">
              <w:rPr>
                <w:rFonts w:cs="Arial"/>
                <w:sz w:val="18"/>
                <w:szCs w:val="18"/>
              </w:rPr>
              <w:t>MDC 01 Diseases and disorders of the nervous system</w:t>
            </w:r>
          </w:p>
        </w:tc>
      </w:tr>
      <w:tr w:rsidR="00526832" w:rsidRPr="00B6302E" w14:paraId="10E28B91" w14:textId="77777777" w:rsidTr="00040E82">
        <w:tc>
          <w:tcPr>
            <w:tcW w:w="1984" w:type="dxa"/>
          </w:tcPr>
          <w:p w14:paraId="6C9CBB36"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53C6E8EC" w14:textId="77777777" w:rsidR="00526832" w:rsidRPr="00B6302E" w:rsidRDefault="00526832" w:rsidP="00526832">
            <w:pPr>
              <w:spacing w:before="60" w:after="40"/>
              <w:rPr>
                <w:rFonts w:cs="Arial"/>
                <w:sz w:val="18"/>
                <w:szCs w:val="18"/>
              </w:rPr>
            </w:pPr>
            <w:r w:rsidRPr="00B6302E">
              <w:rPr>
                <w:rFonts w:cs="Arial"/>
                <w:sz w:val="18"/>
                <w:szCs w:val="18"/>
              </w:rPr>
              <w:t>Neurologist</w:t>
            </w:r>
          </w:p>
        </w:tc>
      </w:tr>
      <w:tr w:rsidR="00526832" w:rsidRPr="00B6302E" w14:paraId="381FB1EA" w14:textId="77777777" w:rsidTr="00040E82">
        <w:tc>
          <w:tcPr>
            <w:tcW w:w="1984" w:type="dxa"/>
          </w:tcPr>
          <w:p w14:paraId="5E10E761"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49896CCC" w14:textId="77777777" w:rsidR="00526832" w:rsidRPr="00B6302E" w:rsidRDefault="00526832" w:rsidP="00526832">
            <w:pPr>
              <w:spacing w:before="60" w:after="40"/>
              <w:rPr>
                <w:rFonts w:cs="Arial"/>
                <w:sz w:val="18"/>
                <w:szCs w:val="18"/>
              </w:rPr>
            </w:pPr>
            <w:r w:rsidRPr="00B6302E">
              <w:rPr>
                <w:rFonts w:cs="Arial"/>
                <w:sz w:val="18"/>
                <w:szCs w:val="18"/>
              </w:rPr>
              <w:t>Assessment, diagnosis and management of disorders of the nervous system</w:t>
            </w:r>
          </w:p>
        </w:tc>
      </w:tr>
    </w:tbl>
    <w:p w14:paraId="32F935C0"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15 table outlines the use for Neurology"/>
      </w:tblPr>
      <w:tblGrid>
        <w:gridCol w:w="1984"/>
        <w:gridCol w:w="7371"/>
      </w:tblGrid>
      <w:tr w:rsidR="00526832" w:rsidRPr="00185B64" w14:paraId="31F0065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D8FD521" w14:textId="77777777" w:rsidR="00526832" w:rsidRPr="00185B64" w:rsidRDefault="00526832" w:rsidP="00526832">
            <w:pPr>
              <w:spacing w:after="40"/>
              <w:rPr>
                <w:i/>
              </w:rPr>
            </w:pPr>
            <w:r>
              <w:t>Guide for use</w:t>
            </w:r>
          </w:p>
        </w:tc>
      </w:tr>
      <w:tr w:rsidR="00526832" w:rsidRPr="00F31588" w14:paraId="35109E76" w14:textId="77777777" w:rsidTr="00040E82">
        <w:tc>
          <w:tcPr>
            <w:tcW w:w="1984" w:type="dxa"/>
          </w:tcPr>
          <w:p w14:paraId="602F1529"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094BA788"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3666B385" w14:textId="77777777" w:rsidR="00526832" w:rsidRPr="00B6302E" w:rsidRDefault="00526832" w:rsidP="00526832">
            <w:pPr>
              <w:spacing w:before="60" w:after="40"/>
              <w:rPr>
                <w:rFonts w:cs="Arial"/>
                <w:sz w:val="18"/>
                <w:szCs w:val="18"/>
              </w:rPr>
            </w:pPr>
            <w:r w:rsidRPr="00B6302E">
              <w:rPr>
                <w:rFonts w:cs="Arial"/>
                <w:sz w:val="18"/>
                <w:szCs w:val="18"/>
              </w:rPr>
              <w:t>Management of conditions including:</w:t>
            </w:r>
          </w:p>
          <w:p w14:paraId="1D01C81D"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rPr>
            </w:pPr>
            <w:r w:rsidRPr="00B6302E">
              <w:rPr>
                <w:rFonts w:cs="Arial"/>
                <w:sz w:val="18"/>
                <w:szCs w:val="18"/>
              </w:rPr>
              <w:t>dementia</w:t>
            </w:r>
          </w:p>
          <w:p w14:paraId="6866CF5C"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rPr>
            </w:pPr>
            <w:r w:rsidRPr="00B6302E">
              <w:rPr>
                <w:rFonts w:cs="Arial"/>
                <w:sz w:val="18"/>
                <w:szCs w:val="18"/>
              </w:rPr>
              <w:t>stroke/transient ischaemic attacks</w:t>
            </w:r>
          </w:p>
          <w:p w14:paraId="4B2DD98F"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rPr>
            </w:pPr>
            <w:r w:rsidRPr="00B6302E">
              <w:rPr>
                <w:rFonts w:cs="Arial"/>
                <w:sz w:val="18"/>
                <w:szCs w:val="18"/>
              </w:rPr>
              <w:t>movement disorders</w:t>
            </w:r>
          </w:p>
          <w:p w14:paraId="39001452"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rPr>
            </w:pPr>
            <w:r w:rsidRPr="00B6302E">
              <w:rPr>
                <w:rFonts w:cs="Arial"/>
                <w:sz w:val="18"/>
                <w:szCs w:val="18"/>
              </w:rPr>
              <w:t>multiple sclerosis</w:t>
            </w:r>
          </w:p>
          <w:p w14:paraId="531871AB"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rPr>
            </w:pPr>
            <w:r w:rsidRPr="00B6302E">
              <w:rPr>
                <w:rFonts w:cs="Arial"/>
                <w:sz w:val="18"/>
                <w:szCs w:val="18"/>
              </w:rPr>
              <w:t xml:space="preserve">peripheral neuropathy </w:t>
            </w:r>
          </w:p>
          <w:p w14:paraId="6BCD8BD4"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rPr>
            </w:pPr>
            <w:r w:rsidRPr="00B6302E">
              <w:rPr>
                <w:rFonts w:cs="Arial"/>
                <w:sz w:val="18"/>
                <w:szCs w:val="18"/>
              </w:rPr>
              <w:t>neuro-oncology</w:t>
            </w:r>
          </w:p>
          <w:p w14:paraId="477A34A2" w14:textId="77777777" w:rsidR="00526832" w:rsidRPr="00B6302E" w:rsidRDefault="00526832" w:rsidP="00526832">
            <w:pPr>
              <w:spacing w:before="60" w:after="40"/>
              <w:rPr>
                <w:rFonts w:cs="Arial"/>
                <w:sz w:val="18"/>
                <w:szCs w:val="18"/>
              </w:rPr>
            </w:pPr>
            <w:r w:rsidRPr="00B6302E">
              <w:rPr>
                <w:rFonts w:cs="Arial"/>
                <w:i/>
                <w:sz w:val="18"/>
                <w:szCs w:val="18"/>
              </w:rPr>
              <w:t>Exclusions</w:t>
            </w:r>
            <w:r w:rsidRPr="00B6302E">
              <w:rPr>
                <w:rFonts w:cs="Arial"/>
                <w:sz w:val="18"/>
                <w:szCs w:val="18"/>
              </w:rPr>
              <w:t>:</w:t>
            </w:r>
          </w:p>
          <w:p w14:paraId="364204FE"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rPr>
            </w:pPr>
            <w:r w:rsidRPr="00B6302E">
              <w:rPr>
                <w:rFonts w:cs="Arial"/>
                <w:sz w:val="18"/>
                <w:szCs w:val="18"/>
              </w:rPr>
              <w:t>management of neurological eye conditions, by ophthalmologist (20.17)</w:t>
            </w:r>
          </w:p>
          <w:p w14:paraId="1DC64B75"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rPr>
            </w:pPr>
            <w:r w:rsidRPr="00B6302E">
              <w:rPr>
                <w:rFonts w:cs="Arial"/>
                <w:sz w:val="18"/>
                <w:szCs w:val="18"/>
              </w:rPr>
              <w:t>management of epilepsy in specialist medical consultation clinic (20.14)</w:t>
            </w:r>
          </w:p>
          <w:p w14:paraId="5B499068"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rPr>
            </w:pPr>
            <w:r w:rsidRPr="00B6302E">
              <w:rPr>
                <w:rFonts w:cs="Arial"/>
                <w:sz w:val="18"/>
                <w:szCs w:val="18"/>
              </w:rPr>
              <w:t xml:space="preserve">management of neurological conditions in </w:t>
            </w:r>
            <w:r w:rsidR="003D2BBF">
              <w:rPr>
                <w:rFonts w:cs="Arial"/>
                <w:sz w:val="18"/>
                <w:szCs w:val="18"/>
              </w:rPr>
              <w:t>allied health and/or clinical nurse specialist</w:t>
            </w:r>
            <w:r w:rsidRPr="00B6302E">
              <w:rPr>
                <w:rFonts w:cs="Arial"/>
                <w:sz w:val="18"/>
                <w:szCs w:val="18"/>
              </w:rPr>
              <w:t xml:space="preserve"> neurology clinic (40.39)</w:t>
            </w:r>
          </w:p>
          <w:p w14:paraId="3035DBDF" w14:textId="77777777" w:rsidR="00526832" w:rsidRPr="00B6302E" w:rsidRDefault="00526832" w:rsidP="00526832">
            <w:pPr>
              <w:spacing w:before="60" w:after="40"/>
              <w:rPr>
                <w:rFonts w:cs="Arial"/>
                <w:sz w:val="18"/>
                <w:szCs w:val="18"/>
              </w:rPr>
            </w:pPr>
            <w:r w:rsidRPr="00B6302E">
              <w:rPr>
                <w:rFonts w:cs="Arial"/>
                <w:sz w:val="18"/>
                <w:szCs w:val="18"/>
              </w:rPr>
              <w:t xml:space="preserve">Management of neurological conditions in </w:t>
            </w:r>
            <w:r w:rsidR="003D2BBF">
              <w:rPr>
                <w:rFonts w:cs="Arial"/>
                <w:sz w:val="18"/>
                <w:szCs w:val="18"/>
              </w:rPr>
              <w:t>allied health and/or clinical nurse specialist</w:t>
            </w:r>
            <w:r w:rsidRPr="00B6302E">
              <w:rPr>
                <w:rFonts w:cs="Arial"/>
                <w:sz w:val="18"/>
                <w:szCs w:val="18"/>
              </w:rPr>
              <w:t>:</w:t>
            </w:r>
          </w:p>
          <w:p w14:paraId="1D40B7AE" w14:textId="77777777" w:rsidR="00526832" w:rsidRPr="00B6302E" w:rsidRDefault="00526832" w:rsidP="006A765D">
            <w:pPr>
              <w:numPr>
                <w:ilvl w:val="0"/>
                <w:numId w:val="19"/>
              </w:numPr>
              <w:spacing w:before="60" w:after="40" w:line="240" w:lineRule="auto"/>
              <w:ind w:left="743" w:hanging="426"/>
              <w:rPr>
                <w:rFonts w:cs="Arial"/>
                <w:sz w:val="18"/>
                <w:szCs w:val="18"/>
              </w:rPr>
            </w:pPr>
            <w:r w:rsidRPr="00B6302E">
              <w:rPr>
                <w:rFonts w:cs="Arial"/>
                <w:sz w:val="18"/>
                <w:szCs w:val="18"/>
              </w:rPr>
              <w:t>hydrotherapy clinic (40.05)</w:t>
            </w:r>
          </w:p>
          <w:p w14:paraId="56D3547E" w14:textId="77777777" w:rsidR="00526832" w:rsidRPr="00B6302E" w:rsidRDefault="00526832" w:rsidP="006A765D">
            <w:pPr>
              <w:numPr>
                <w:ilvl w:val="0"/>
                <w:numId w:val="19"/>
              </w:numPr>
              <w:spacing w:before="60" w:after="40" w:line="240" w:lineRule="auto"/>
              <w:ind w:left="743" w:hanging="426"/>
              <w:rPr>
                <w:rFonts w:cs="Arial"/>
                <w:sz w:val="18"/>
                <w:szCs w:val="18"/>
              </w:rPr>
            </w:pPr>
            <w:r w:rsidRPr="00B6302E">
              <w:rPr>
                <w:rFonts w:cs="Arial"/>
                <w:sz w:val="18"/>
                <w:szCs w:val="18"/>
              </w:rPr>
              <w:t>occupational therapy clinic (40.06)</w:t>
            </w:r>
          </w:p>
          <w:p w14:paraId="045D4E27" w14:textId="77777777" w:rsidR="00526832" w:rsidRPr="00B6302E" w:rsidRDefault="00526832" w:rsidP="006A765D">
            <w:pPr>
              <w:numPr>
                <w:ilvl w:val="0"/>
                <w:numId w:val="19"/>
              </w:numPr>
              <w:spacing w:before="60" w:after="40" w:line="240" w:lineRule="auto"/>
              <w:ind w:left="743" w:hanging="426"/>
              <w:rPr>
                <w:rFonts w:cs="Arial"/>
                <w:sz w:val="18"/>
                <w:szCs w:val="18"/>
              </w:rPr>
            </w:pPr>
            <w:r w:rsidRPr="00B6302E">
              <w:rPr>
                <w:rFonts w:cs="Arial"/>
                <w:sz w:val="18"/>
                <w:szCs w:val="18"/>
              </w:rPr>
              <w:t>physiotherapy clinic (40.09)</w:t>
            </w:r>
          </w:p>
          <w:p w14:paraId="0A8BE29F" w14:textId="77777777" w:rsidR="00526832" w:rsidRPr="00B6302E" w:rsidRDefault="00526832" w:rsidP="006A765D">
            <w:pPr>
              <w:numPr>
                <w:ilvl w:val="0"/>
                <w:numId w:val="19"/>
              </w:numPr>
              <w:spacing w:before="60" w:after="40" w:line="240" w:lineRule="auto"/>
              <w:ind w:left="743" w:hanging="426"/>
              <w:rPr>
                <w:rFonts w:cs="Arial"/>
                <w:sz w:val="18"/>
                <w:szCs w:val="18"/>
              </w:rPr>
            </w:pPr>
            <w:r w:rsidRPr="00B6302E">
              <w:rPr>
                <w:rFonts w:cs="Arial"/>
                <w:sz w:val="18"/>
                <w:szCs w:val="18"/>
              </w:rPr>
              <w:t>social work clinic (40.11)</w:t>
            </w:r>
          </w:p>
          <w:p w14:paraId="3381A6EF" w14:textId="77777777" w:rsidR="00526832" w:rsidRPr="00B6302E" w:rsidRDefault="00526832" w:rsidP="006A765D">
            <w:pPr>
              <w:numPr>
                <w:ilvl w:val="0"/>
                <w:numId w:val="19"/>
              </w:numPr>
              <w:spacing w:before="60" w:after="40" w:line="240" w:lineRule="auto"/>
              <w:ind w:left="743" w:hanging="426"/>
              <w:rPr>
                <w:rFonts w:cs="Arial"/>
                <w:sz w:val="18"/>
                <w:szCs w:val="18"/>
              </w:rPr>
            </w:pPr>
            <w:r w:rsidRPr="00B6302E">
              <w:rPr>
                <w:rFonts w:cs="Arial"/>
                <w:sz w:val="18"/>
                <w:szCs w:val="18"/>
              </w:rPr>
              <w:t>neuropsychology clinic (40.14)</w:t>
            </w:r>
          </w:p>
          <w:p w14:paraId="0FEDE902" w14:textId="77777777" w:rsidR="00526832" w:rsidRPr="00B6302E" w:rsidRDefault="00526832" w:rsidP="006A765D">
            <w:pPr>
              <w:numPr>
                <w:ilvl w:val="0"/>
                <w:numId w:val="19"/>
              </w:numPr>
              <w:spacing w:before="60" w:after="40" w:line="240" w:lineRule="auto"/>
              <w:ind w:left="743" w:hanging="426"/>
              <w:rPr>
                <w:rFonts w:cs="Arial"/>
                <w:sz w:val="18"/>
                <w:szCs w:val="18"/>
              </w:rPr>
            </w:pPr>
            <w:r w:rsidRPr="00B6302E">
              <w:rPr>
                <w:rFonts w:cs="Arial"/>
                <w:sz w:val="18"/>
                <w:szCs w:val="18"/>
              </w:rPr>
              <w:t>speech pathology clinic (40.18)</w:t>
            </w:r>
          </w:p>
        </w:tc>
      </w:tr>
      <w:tr w:rsidR="00526832" w:rsidRPr="00185B64" w14:paraId="5198E35E" w14:textId="77777777" w:rsidTr="00040E82">
        <w:tc>
          <w:tcPr>
            <w:tcW w:w="1984" w:type="dxa"/>
          </w:tcPr>
          <w:p w14:paraId="599BD933"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4AE86C8B" w14:textId="77777777" w:rsidR="00526832" w:rsidRPr="00B6302E" w:rsidRDefault="00526832" w:rsidP="00526832">
            <w:pPr>
              <w:spacing w:before="60" w:after="40"/>
              <w:ind w:left="720"/>
              <w:rPr>
                <w:rFonts w:cs="Arial"/>
                <w:sz w:val="18"/>
                <w:szCs w:val="18"/>
              </w:rPr>
            </w:pPr>
          </w:p>
        </w:tc>
      </w:tr>
      <w:tr w:rsidR="00526832" w:rsidRPr="00185B64" w14:paraId="5F65DC6C" w14:textId="77777777" w:rsidTr="00040E82">
        <w:tc>
          <w:tcPr>
            <w:tcW w:w="1984" w:type="dxa"/>
          </w:tcPr>
          <w:p w14:paraId="715762F0"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407B9091" w14:textId="77777777" w:rsidR="00526832" w:rsidRPr="00B6302E" w:rsidRDefault="00526832" w:rsidP="00526832">
            <w:pPr>
              <w:spacing w:before="60" w:after="40"/>
              <w:rPr>
                <w:rFonts w:cs="Arial"/>
                <w:sz w:val="18"/>
                <w:szCs w:val="18"/>
              </w:rPr>
            </w:pPr>
          </w:p>
        </w:tc>
      </w:tr>
    </w:tbl>
    <w:p w14:paraId="61C5FB97"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15 table outlines the administratiive attributes for Neurology"/>
      </w:tblPr>
      <w:tblGrid>
        <w:gridCol w:w="1984"/>
        <w:gridCol w:w="7371"/>
      </w:tblGrid>
      <w:tr w:rsidR="00526832" w:rsidRPr="00185B64" w14:paraId="724BFC4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351C054" w14:textId="77777777" w:rsidR="00526832" w:rsidRPr="00185B64" w:rsidRDefault="00526832" w:rsidP="00526832">
            <w:pPr>
              <w:spacing w:after="40"/>
            </w:pPr>
            <w:r w:rsidRPr="00185B64">
              <w:t>Administrative attributes</w:t>
            </w:r>
          </w:p>
        </w:tc>
      </w:tr>
      <w:tr w:rsidR="00526832" w:rsidRPr="00185B64" w14:paraId="18A4B0FA" w14:textId="77777777" w:rsidTr="00040E82">
        <w:tc>
          <w:tcPr>
            <w:tcW w:w="1984" w:type="dxa"/>
          </w:tcPr>
          <w:p w14:paraId="681A1E9D"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4D155051" w14:textId="77777777" w:rsidR="00526832" w:rsidRPr="00B6302E" w:rsidRDefault="00526832" w:rsidP="00526832">
            <w:pPr>
              <w:spacing w:before="60" w:after="40"/>
              <w:rPr>
                <w:rFonts w:cs="Arial"/>
                <w:sz w:val="18"/>
                <w:szCs w:val="18"/>
              </w:rPr>
            </w:pPr>
            <w:r w:rsidRPr="00B6302E">
              <w:rPr>
                <w:rFonts w:cs="Arial"/>
                <w:sz w:val="18"/>
                <w:szCs w:val="18"/>
              </w:rPr>
              <w:t>NSW Tier 2 List Clinic</w:t>
            </w:r>
          </w:p>
          <w:p w14:paraId="45B700C0"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tc>
      </w:tr>
      <w:tr w:rsidR="00526832" w:rsidRPr="00185B64" w14:paraId="08B00099" w14:textId="77777777" w:rsidTr="00040E82">
        <w:tc>
          <w:tcPr>
            <w:tcW w:w="1984" w:type="dxa"/>
          </w:tcPr>
          <w:p w14:paraId="01261787"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2D614C11" w14:textId="77777777" w:rsidR="00526832" w:rsidRPr="00B6302E" w:rsidRDefault="00526832" w:rsidP="002A37C8">
            <w:pPr>
              <w:spacing w:before="60" w:after="40"/>
              <w:rPr>
                <w:rFonts w:cs="Arial"/>
                <w:sz w:val="18"/>
                <w:szCs w:val="18"/>
              </w:rPr>
            </w:pPr>
            <w:r w:rsidRPr="00B6302E">
              <w:rPr>
                <w:rFonts w:cs="Arial"/>
                <w:sz w:val="18"/>
                <w:szCs w:val="18"/>
              </w:rPr>
              <w:t>24</w:t>
            </w:r>
            <w:r w:rsidR="002A37C8">
              <w:rPr>
                <w:rFonts w:cs="Arial"/>
                <w:sz w:val="18"/>
                <w:szCs w:val="18"/>
              </w:rPr>
              <w:t xml:space="preserve"> March </w:t>
            </w:r>
            <w:r w:rsidRPr="00B6302E">
              <w:rPr>
                <w:rFonts w:cs="Arial"/>
                <w:sz w:val="18"/>
                <w:szCs w:val="18"/>
              </w:rPr>
              <w:t>2011</w:t>
            </w:r>
          </w:p>
        </w:tc>
      </w:tr>
      <w:tr w:rsidR="00526832" w:rsidRPr="00185B64" w14:paraId="3D0AF001" w14:textId="77777777" w:rsidTr="00040E82">
        <w:tc>
          <w:tcPr>
            <w:tcW w:w="1984" w:type="dxa"/>
          </w:tcPr>
          <w:p w14:paraId="63139315"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00FE763F" w14:textId="77777777" w:rsidR="00526832" w:rsidRPr="00B6302E" w:rsidRDefault="00526832" w:rsidP="002A37C8">
            <w:pPr>
              <w:spacing w:before="60" w:after="40"/>
              <w:rPr>
                <w:rFonts w:cs="Arial"/>
                <w:sz w:val="18"/>
                <w:szCs w:val="18"/>
              </w:rPr>
            </w:pPr>
            <w:r w:rsidRPr="00B6302E">
              <w:rPr>
                <w:rFonts w:cs="Arial"/>
                <w:sz w:val="18"/>
                <w:szCs w:val="18"/>
              </w:rPr>
              <w:t>12</w:t>
            </w:r>
            <w:r w:rsidR="002A37C8">
              <w:rPr>
                <w:rFonts w:cs="Arial"/>
                <w:sz w:val="18"/>
                <w:szCs w:val="18"/>
              </w:rPr>
              <w:t xml:space="preserve"> September </w:t>
            </w:r>
            <w:r w:rsidRPr="00B6302E">
              <w:rPr>
                <w:rFonts w:cs="Arial"/>
                <w:sz w:val="18"/>
                <w:szCs w:val="18"/>
              </w:rPr>
              <w:t>2012</w:t>
            </w:r>
          </w:p>
        </w:tc>
      </w:tr>
      <w:tr w:rsidR="00526832" w:rsidRPr="00185B64" w14:paraId="4992F9F4" w14:textId="77777777" w:rsidTr="00040E82">
        <w:tc>
          <w:tcPr>
            <w:tcW w:w="1984" w:type="dxa"/>
          </w:tcPr>
          <w:p w14:paraId="67A63B24"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6F37C524"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1567A4F2" w14:textId="77777777" w:rsidTr="00040E82">
        <w:tc>
          <w:tcPr>
            <w:tcW w:w="1984" w:type="dxa"/>
          </w:tcPr>
          <w:p w14:paraId="268BD37E"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5D3D580C" w14:textId="77777777" w:rsidR="00526832" w:rsidRPr="00B6302E" w:rsidRDefault="00526832" w:rsidP="00526832">
            <w:pPr>
              <w:spacing w:before="60" w:after="40"/>
              <w:rPr>
                <w:rFonts w:cs="Arial"/>
                <w:sz w:val="18"/>
                <w:szCs w:val="18"/>
              </w:rPr>
            </w:pPr>
          </w:p>
        </w:tc>
      </w:tr>
    </w:tbl>
    <w:p w14:paraId="442F908F" w14:textId="77777777" w:rsidR="00526832" w:rsidRPr="002D620A" w:rsidRDefault="00526832" w:rsidP="00396928">
      <w:pPr>
        <w:pStyle w:val="Heading3"/>
        <w:rPr>
          <w:rFonts w:ascii="Arial" w:hAnsi="Arial" w:cs="Arial"/>
          <w:sz w:val="2"/>
          <w:szCs w:val="2"/>
        </w:rPr>
      </w:pPr>
      <w:bookmarkStart w:id="189" w:name="_Toc344907724"/>
      <w:bookmarkStart w:id="190" w:name="_Toc366768430"/>
      <w:bookmarkStart w:id="191" w:name="_Toc65160383"/>
      <w:r w:rsidRPr="00A7384C">
        <w:lastRenderedPageBreak/>
        <w:t>20.16 Neurosurgery</w:t>
      </w:r>
      <w:bookmarkEnd w:id="189"/>
      <w:bookmarkEnd w:id="190"/>
      <w:bookmarkEnd w:id="191"/>
      <w:r>
        <w:br/>
      </w:r>
    </w:p>
    <w:tbl>
      <w:tblPr>
        <w:tblStyle w:val="Style1"/>
        <w:tblW w:w="0" w:type="auto"/>
        <w:tblLook w:val="04A0" w:firstRow="1" w:lastRow="0" w:firstColumn="1" w:lastColumn="0" w:noHBand="0" w:noVBand="1"/>
        <w:tblDescription w:val="class 20.16 table outlines the identifying attributes for Neurosurgery"/>
      </w:tblPr>
      <w:tblGrid>
        <w:gridCol w:w="1984"/>
        <w:gridCol w:w="7371"/>
      </w:tblGrid>
      <w:tr w:rsidR="00526832" w:rsidRPr="00185B64" w14:paraId="25A85CD9"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FC9A413" w14:textId="77777777" w:rsidR="00526832" w:rsidRPr="00185B64" w:rsidRDefault="00526832" w:rsidP="00526832">
            <w:pPr>
              <w:spacing w:after="40"/>
            </w:pPr>
            <w:r w:rsidRPr="00185B64">
              <w:t>Identifying attributes</w:t>
            </w:r>
          </w:p>
        </w:tc>
      </w:tr>
      <w:tr w:rsidR="00526832" w:rsidRPr="00185B64" w14:paraId="69D24CE8" w14:textId="77777777" w:rsidTr="00040E82">
        <w:tc>
          <w:tcPr>
            <w:tcW w:w="1984" w:type="dxa"/>
          </w:tcPr>
          <w:p w14:paraId="46FEB2B2"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341A238B" w14:textId="77777777" w:rsidR="00526832" w:rsidRPr="00B6302E" w:rsidRDefault="00526832" w:rsidP="00526832">
            <w:pPr>
              <w:spacing w:before="60" w:after="40"/>
              <w:rPr>
                <w:rFonts w:cs="Arial"/>
                <w:sz w:val="18"/>
                <w:szCs w:val="18"/>
              </w:rPr>
            </w:pPr>
            <w:r w:rsidRPr="00B6302E">
              <w:rPr>
                <w:rFonts w:cs="Arial"/>
                <w:sz w:val="18"/>
                <w:szCs w:val="18"/>
              </w:rPr>
              <w:t xml:space="preserve">20.16 </w:t>
            </w:r>
          </w:p>
        </w:tc>
      </w:tr>
      <w:tr w:rsidR="00526832" w:rsidRPr="00185B64" w14:paraId="2128442E" w14:textId="77777777" w:rsidTr="00040E82">
        <w:tc>
          <w:tcPr>
            <w:tcW w:w="1984" w:type="dxa"/>
          </w:tcPr>
          <w:p w14:paraId="43DD5013"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1C55C30B" w14:textId="77777777" w:rsidR="00526832" w:rsidRPr="00B6302E" w:rsidRDefault="00526832" w:rsidP="00526832">
            <w:pPr>
              <w:spacing w:before="60" w:after="40"/>
              <w:rPr>
                <w:rFonts w:cs="Arial"/>
                <w:sz w:val="18"/>
                <w:szCs w:val="18"/>
              </w:rPr>
            </w:pPr>
            <w:r w:rsidRPr="00B6302E">
              <w:rPr>
                <w:rFonts w:cs="Arial"/>
                <w:sz w:val="18"/>
                <w:szCs w:val="18"/>
              </w:rPr>
              <w:t>Neurosurgery</w:t>
            </w:r>
          </w:p>
        </w:tc>
      </w:tr>
      <w:tr w:rsidR="00526832" w:rsidRPr="00185B64" w14:paraId="64F61B4A" w14:textId="77777777" w:rsidTr="00040E82">
        <w:tc>
          <w:tcPr>
            <w:tcW w:w="1984" w:type="dxa"/>
          </w:tcPr>
          <w:p w14:paraId="20CC619E"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5BC9BA1F"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1D507CB0" w14:textId="77777777" w:rsidTr="00040E82">
        <w:tc>
          <w:tcPr>
            <w:tcW w:w="1984" w:type="dxa"/>
          </w:tcPr>
          <w:p w14:paraId="5081D287"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1F766D6C" w14:textId="77777777" w:rsidR="00526832" w:rsidRPr="00B6302E" w:rsidRDefault="00526832" w:rsidP="00526832">
            <w:pPr>
              <w:spacing w:before="60" w:after="40"/>
              <w:rPr>
                <w:rFonts w:cs="Arial"/>
                <w:sz w:val="18"/>
                <w:szCs w:val="18"/>
              </w:rPr>
            </w:pPr>
            <w:r w:rsidRPr="00B6302E">
              <w:rPr>
                <w:rFonts w:cs="Arial"/>
                <w:sz w:val="18"/>
                <w:szCs w:val="18"/>
              </w:rPr>
              <w:t>MDC 01 Diseases and disorders of the nervous system</w:t>
            </w:r>
          </w:p>
        </w:tc>
      </w:tr>
      <w:tr w:rsidR="00526832" w:rsidRPr="00185B64" w14:paraId="7347E8CA" w14:textId="77777777" w:rsidTr="00040E82">
        <w:tc>
          <w:tcPr>
            <w:tcW w:w="1984" w:type="dxa"/>
          </w:tcPr>
          <w:p w14:paraId="33CC251C"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39B86D5A"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Neurosurgeon</w:t>
            </w:r>
          </w:p>
        </w:tc>
      </w:tr>
      <w:tr w:rsidR="00526832" w:rsidRPr="00185B64" w14:paraId="7ACEBF06" w14:textId="77777777" w:rsidTr="00040E82">
        <w:tc>
          <w:tcPr>
            <w:tcW w:w="1984" w:type="dxa"/>
          </w:tcPr>
          <w:p w14:paraId="28BA7815"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149D8A49"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Pre- and post-surgical consultation, diagnosis, treatment and rehabilitation of disorders that affect any portion of the nervous system including the brain, spinal column, spinal cord, peripheral nerves, and extra-cranial cerebrovascular system and pre-/post-surgical treatment.</w:t>
            </w:r>
          </w:p>
        </w:tc>
      </w:tr>
    </w:tbl>
    <w:p w14:paraId="68834555"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16 table outlines the use for Neurosurgery"/>
      </w:tblPr>
      <w:tblGrid>
        <w:gridCol w:w="1984"/>
        <w:gridCol w:w="7371"/>
      </w:tblGrid>
      <w:tr w:rsidR="00526832" w:rsidRPr="00185B64" w14:paraId="395D0E9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F07CD56" w14:textId="77777777" w:rsidR="00526832" w:rsidRPr="00185B64" w:rsidRDefault="00526832" w:rsidP="00526832">
            <w:pPr>
              <w:spacing w:after="40"/>
              <w:rPr>
                <w:i/>
              </w:rPr>
            </w:pPr>
            <w:r>
              <w:t>Guide for use</w:t>
            </w:r>
          </w:p>
        </w:tc>
      </w:tr>
      <w:tr w:rsidR="00526832" w:rsidRPr="00F31588" w14:paraId="4E51E9CF" w14:textId="77777777" w:rsidTr="00040E82">
        <w:tc>
          <w:tcPr>
            <w:tcW w:w="1984" w:type="dxa"/>
          </w:tcPr>
          <w:p w14:paraId="4205B975"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70A887FB"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i/>
                <w:sz w:val="18"/>
                <w:szCs w:val="18"/>
              </w:rPr>
              <w:t>Inclusions</w:t>
            </w:r>
            <w:r w:rsidRPr="00B6302E">
              <w:rPr>
                <w:rFonts w:cs="Arial"/>
                <w:sz w:val="18"/>
                <w:szCs w:val="18"/>
              </w:rPr>
              <w:t>:</w:t>
            </w:r>
          </w:p>
          <w:p w14:paraId="0C759728"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Consultations on the following services:</w:t>
            </w:r>
          </w:p>
          <w:p w14:paraId="16348D76"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brain surgery</w:t>
            </w:r>
          </w:p>
          <w:p w14:paraId="7923969F"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carpal tunnel</w:t>
            </w:r>
          </w:p>
          <w:p w14:paraId="655638C9"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Pr>
                <w:rFonts w:cs="Arial"/>
                <w:sz w:val="18"/>
                <w:szCs w:val="18"/>
              </w:rPr>
              <w:t>l</w:t>
            </w:r>
            <w:r w:rsidRPr="00B6302E">
              <w:rPr>
                <w:rFonts w:cs="Arial"/>
                <w:sz w:val="18"/>
                <w:szCs w:val="18"/>
              </w:rPr>
              <w:t xml:space="preserve">aminectomies </w:t>
            </w:r>
          </w:p>
          <w:p w14:paraId="37CD6DEE"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 xml:space="preserve">treatment of paralysis </w:t>
            </w:r>
          </w:p>
          <w:p w14:paraId="5EFF276A"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 xml:space="preserve">treatment of conditions pertaining to the nervous system </w:t>
            </w:r>
          </w:p>
          <w:p w14:paraId="7D97F32F"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i/>
                <w:sz w:val="18"/>
                <w:szCs w:val="18"/>
              </w:rPr>
              <w:t>Exclusions</w:t>
            </w:r>
            <w:r w:rsidRPr="00B6302E">
              <w:rPr>
                <w:rFonts w:cs="Arial"/>
                <w:sz w:val="18"/>
                <w:szCs w:val="18"/>
              </w:rPr>
              <w:t>:</w:t>
            </w:r>
          </w:p>
          <w:p w14:paraId="49593E92"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Management of spinal cord injuries in a spinal clinic (20.31)</w:t>
            </w:r>
          </w:p>
          <w:p w14:paraId="7FC24179"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 xml:space="preserve">Neurosurgical rehabilitation in a medical consultation rehabilitation clinic (20.47) </w:t>
            </w:r>
          </w:p>
          <w:p w14:paraId="5A56C860"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 xml:space="preserve">Neurosurgical rehabilitation by </w:t>
            </w:r>
            <w:r w:rsidR="003D2BBF">
              <w:rPr>
                <w:rFonts w:cs="Arial"/>
                <w:sz w:val="18"/>
                <w:szCs w:val="18"/>
              </w:rPr>
              <w:t>allied health and/or clinical nurse specialist</w:t>
            </w:r>
            <w:r w:rsidRPr="00B6302E">
              <w:rPr>
                <w:rFonts w:cs="Arial"/>
                <w:sz w:val="18"/>
                <w:szCs w:val="18"/>
              </w:rPr>
              <w:t> (40.12)</w:t>
            </w:r>
          </w:p>
        </w:tc>
      </w:tr>
      <w:tr w:rsidR="00526832" w:rsidRPr="00185B64" w14:paraId="4F8FF8F6" w14:textId="77777777" w:rsidTr="00040E82">
        <w:tc>
          <w:tcPr>
            <w:tcW w:w="1984" w:type="dxa"/>
          </w:tcPr>
          <w:p w14:paraId="3783895C"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4C395C1F" w14:textId="77777777" w:rsidR="00526832" w:rsidRPr="00B6302E" w:rsidRDefault="00526832" w:rsidP="00526832">
            <w:pPr>
              <w:autoSpaceDE w:val="0"/>
              <w:autoSpaceDN w:val="0"/>
              <w:adjustRightInd w:val="0"/>
              <w:spacing w:before="60" w:after="40"/>
              <w:rPr>
                <w:rFonts w:cs="Arial"/>
                <w:sz w:val="18"/>
                <w:szCs w:val="18"/>
              </w:rPr>
            </w:pPr>
          </w:p>
        </w:tc>
      </w:tr>
      <w:tr w:rsidR="00526832" w:rsidRPr="00185B64" w14:paraId="343D189F" w14:textId="77777777" w:rsidTr="00040E82">
        <w:tc>
          <w:tcPr>
            <w:tcW w:w="1984" w:type="dxa"/>
          </w:tcPr>
          <w:p w14:paraId="614EDE31"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29AEDC10" w14:textId="77777777" w:rsidR="00526832" w:rsidRPr="00B6302E" w:rsidRDefault="00526832" w:rsidP="00526832">
            <w:pPr>
              <w:autoSpaceDE w:val="0"/>
              <w:autoSpaceDN w:val="0"/>
              <w:adjustRightInd w:val="0"/>
              <w:spacing w:before="60" w:after="40"/>
              <w:rPr>
                <w:rFonts w:cs="Arial"/>
                <w:sz w:val="18"/>
                <w:szCs w:val="18"/>
              </w:rPr>
            </w:pPr>
          </w:p>
        </w:tc>
      </w:tr>
    </w:tbl>
    <w:p w14:paraId="26E65831"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16 table outlines the administratiive attributes for Neurosurgery"/>
      </w:tblPr>
      <w:tblGrid>
        <w:gridCol w:w="1984"/>
        <w:gridCol w:w="7371"/>
      </w:tblGrid>
      <w:tr w:rsidR="00526832" w:rsidRPr="00185B64" w14:paraId="2E66FA5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DD20DC4" w14:textId="77777777" w:rsidR="00526832" w:rsidRPr="00185B64" w:rsidRDefault="00526832" w:rsidP="00526832">
            <w:pPr>
              <w:spacing w:after="40"/>
            </w:pPr>
            <w:r w:rsidRPr="00185B64">
              <w:t>Administrative attributes</w:t>
            </w:r>
          </w:p>
        </w:tc>
      </w:tr>
      <w:tr w:rsidR="00526832" w:rsidRPr="00185B64" w14:paraId="2C7CCE8B" w14:textId="77777777" w:rsidTr="00040E82">
        <w:tc>
          <w:tcPr>
            <w:tcW w:w="1984" w:type="dxa"/>
          </w:tcPr>
          <w:p w14:paraId="3F9F7377"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631D601D"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 xml:space="preserve">NSW Tier 2 Clinic List </w:t>
            </w:r>
          </w:p>
          <w:p w14:paraId="78FD281A"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Victorian Ambulatory Classification and Funding System (VACS) List</w:t>
            </w:r>
          </w:p>
          <w:p w14:paraId="22F8590B"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Qld Monthly Activity Collection (MAC) Manual</w:t>
            </w:r>
          </w:p>
        </w:tc>
      </w:tr>
      <w:tr w:rsidR="00526832" w:rsidRPr="00185B64" w14:paraId="1A3C42C0" w14:textId="77777777" w:rsidTr="00040E82">
        <w:tc>
          <w:tcPr>
            <w:tcW w:w="1984" w:type="dxa"/>
          </w:tcPr>
          <w:p w14:paraId="4B0C7247"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3788E815" w14:textId="77777777" w:rsidR="00526832" w:rsidRPr="00B6302E" w:rsidRDefault="00526832" w:rsidP="007C01D8">
            <w:pPr>
              <w:spacing w:before="60" w:after="40"/>
              <w:rPr>
                <w:rFonts w:cs="Arial"/>
                <w:sz w:val="18"/>
                <w:szCs w:val="18"/>
              </w:rPr>
            </w:pPr>
            <w:r w:rsidRPr="00B6302E">
              <w:rPr>
                <w:rFonts w:cs="Arial"/>
                <w:sz w:val="18"/>
                <w:szCs w:val="18"/>
              </w:rPr>
              <w:t>24</w:t>
            </w:r>
            <w:r w:rsidR="007C01D8">
              <w:rPr>
                <w:rFonts w:cs="Arial"/>
                <w:sz w:val="18"/>
                <w:szCs w:val="18"/>
              </w:rPr>
              <w:t xml:space="preserve"> March </w:t>
            </w:r>
            <w:r w:rsidRPr="00B6302E">
              <w:rPr>
                <w:rFonts w:cs="Arial"/>
                <w:sz w:val="18"/>
                <w:szCs w:val="18"/>
              </w:rPr>
              <w:t>2011</w:t>
            </w:r>
          </w:p>
        </w:tc>
      </w:tr>
      <w:tr w:rsidR="00526832" w:rsidRPr="00185B64" w14:paraId="2950A42C" w14:textId="77777777" w:rsidTr="00040E82">
        <w:tc>
          <w:tcPr>
            <w:tcW w:w="1984" w:type="dxa"/>
          </w:tcPr>
          <w:p w14:paraId="14D9806B"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772032FA" w14:textId="77777777" w:rsidR="00526832" w:rsidRPr="00B6302E" w:rsidRDefault="00526832" w:rsidP="007C01D8">
            <w:pPr>
              <w:spacing w:before="60" w:after="40"/>
              <w:rPr>
                <w:rFonts w:cs="Arial"/>
                <w:sz w:val="18"/>
                <w:szCs w:val="18"/>
              </w:rPr>
            </w:pPr>
            <w:r w:rsidRPr="00B6302E">
              <w:rPr>
                <w:rFonts w:cs="Arial"/>
                <w:sz w:val="18"/>
                <w:szCs w:val="18"/>
              </w:rPr>
              <w:t>1</w:t>
            </w:r>
            <w:r w:rsidR="007C01D8">
              <w:rPr>
                <w:rFonts w:cs="Arial"/>
                <w:sz w:val="18"/>
                <w:szCs w:val="18"/>
              </w:rPr>
              <w:t xml:space="preserve"> September </w:t>
            </w:r>
            <w:r w:rsidRPr="00B6302E">
              <w:rPr>
                <w:rFonts w:cs="Arial"/>
                <w:sz w:val="18"/>
                <w:szCs w:val="18"/>
              </w:rPr>
              <w:t>2011</w:t>
            </w:r>
          </w:p>
        </w:tc>
      </w:tr>
      <w:tr w:rsidR="00526832" w:rsidRPr="00185B64" w14:paraId="1B4AA320" w14:textId="77777777" w:rsidTr="00040E82">
        <w:tc>
          <w:tcPr>
            <w:tcW w:w="1984" w:type="dxa"/>
          </w:tcPr>
          <w:p w14:paraId="15B6EF7F"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260EA7DD" w14:textId="77777777" w:rsidR="00526832" w:rsidRPr="00B6302E" w:rsidRDefault="00526832" w:rsidP="00526832">
            <w:pPr>
              <w:spacing w:before="60" w:after="40"/>
              <w:rPr>
                <w:rFonts w:cs="Arial"/>
                <w:sz w:val="18"/>
                <w:szCs w:val="18"/>
              </w:rPr>
            </w:pPr>
            <w:r w:rsidRPr="00B6302E">
              <w:rPr>
                <w:rFonts w:cs="Arial"/>
                <w:sz w:val="18"/>
                <w:szCs w:val="18"/>
              </w:rPr>
              <w:t>Definition review project</w:t>
            </w:r>
          </w:p>
        </w:tc>
      </w:tr>
      <w:tr w:rsidR="00526832" w:rsidRPr="00A7384C" w14:paraId="21736B3A" w14:textId="77777777" w:rsidTr="00040E82">
        <w:tc>
          <w:tcPr>
            <w:tcW w:w="1984" w:type="dxa"/>
          </w:tcPr>
          <w:p w14:paraId="1960D44D"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32BD4100" w14:textId="77777777" w:rsidR="00526832" w:rsidRPr="00B6302E" w:rsidRDefault="00526832" w:rsidP="00526832">
            <w:pPr>
              <w:spacing w:before="60" w:after="40"/>
              <w:rPr>
                <w:rFonts w:cs="Arial"/>
                <w:sz w:val="18"/>
                <w:szCs w:val="18"/>
              </w:rPr>
            </w:pPr>
          </w:p>
        </w:tc>
      </w:tr>
    </w:tbl>
    <w:p w14:paraId="63E55BD2" w14:textId="77777777" w:rsidR="00526832" w:rsidRPr="00325F30" w:rsidRDefault="00526832" w:rsidP="00526832">
      <w:pPr>
        <w:spacing w:before="60" w:after="40" w:line="240" w:lineRule="auto"/>
        <w:rPr>
          <w:rFonts w:cs="Arial"/>
          <w:sz w:val="18"/>
          <w:szCs w:val="18"/>
        </w:rPr>
      </w:pPr>
      <w:r w:rsidRPr="00325F30">
        <w:rPr>
          <w:rFonts w:cs="Arial"/>
          <w:b/>
          <w:bCs/>
          <w:iCs/>
          <w:sz w:val="18"/>
          <w:szCs w:val="18"/>
        </w:rPr>
        <w:br w:type="page"/>
      </w:r>
    </w:p>
    <w:p w14:paraId="710079A1" w14:textId="77777777" w:rsidR="00526832" w:rsidRPr="002D620A" w:rsidRDefault="00526832" w:rsidP="00396928">
      <w:pPr>
        <w:pStyle w:val="Heading3"/>
        <w:rPr>
          <w:sz w:val="2"/>
          <w:szCs w:val="2"/>
        </w:rPr>
      </w:pPr>
      <w:bookmarkStart w:id="192" w:name="_Toc288653781"/>
      <w:bookmarkStart w:id="193" w:name="_Toc288654268"/>
      <w:bookmarkStart w:id="194" w:name="_Toc288741269"/>
      <w:bookmarkStart w:id="195" w:name="_Toc344907725"/>
      <w:bookmarkStart w:id="196" w:name="_Toc366768431"/>
      <w:bookmarkStart w:id="197" w:name="_Toc65160384"/>
      <w:r w:rsidRPr="00377CD6">
        <w:lastRenderedPageBreak/>
        <w:t>20.17 Ophthalmology</w:t>
      </w:r>
      <w:bookmarkEnd w:id="192"/>
      <w:bookmarkEnd w:id="193"/>
      <w:bookmarkEnd w:id="194"/>
      <w:bookmarkEnd w:id="195"/>
      <w:bookmarkEnd w:id="196"/>
      <w:bookmarkEnd w:id="197"/>
      <w:r w:rsidRPr="00377CD6">
        <w:br/>
      </w:r>
    </w:p>
    <w:tbl>
      <w:tblPr>
        <w:tblStyle w:val="Style1"/>
        <w:tblW w:w="0" w:type="auto"/>
        <w:tblLook w:val="04A0" w:firstRow="1" w:lastRow="0" w:firstColumn="1" w:lastColumn="0" w:noHBand="0" w:noVBand="1"/>
        <w:tblDescription w:val="class 20.17 table outlines the identifying attributes for Ophthalmology"/>
      </w:tblPr>
      <w:tblGrid>
        <w:gridCol w:w="1984"/>
        <w:gridCol w:w="7371"/>
      </w:tblGrid>
      <w:tr w:rsidR="00526832" w:rsidRPr="00185B64" w14:paraId="4F666F1B"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A46F65F" w14:textId="77777777" w:rsidR="00526832" w:rsidRPr="00185B64" w:rsidRDefault="00526832" w:rsidP="00526832">
            <w:pPr>
              <w:spacing w:after="40"/>
            </w:pPr>
            <w:r w:rsidRPr="00185B64">
              <w:t>Identifying attributes</w:t>
            </w:r>
          </w:p>
        </w:tc>
      </w:tr>
      <w:tr w:rsidR="00526832" w:rsidRPr="00185B64" w14:paraId="2563E32B" w14:textId="77777777" w:rsidTr="00040E82">
        <w:tc>
          <w:tcPr>
            <w:tcW w:w="1984" w:type="dxa"/>
          </w:tcPr>
          <w:p w14:paraId="27C13B6C"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3B116531" w14:textId="77777777" w:rsidR="00526832" w:rsidRPr="00B6302E" w:rsidRDefault="00526832" w:rsidP="00526832">
            <w:pPr>
              <w:spacing w:before="60" w:after="40"/>
              <w:rPr>
                <w:rFonts w:cs="Arial"/>
                <w:sz w:val="18"/>
                <w:szCs w:val="18"/>
              </w:rPr>
            </w:pPr>
            <w:r w:rsidRPr="00B6302E">
              <w:rPr>
                <w:rFonts w:cs="Arial"/>
                <w:sz w:val="18"/>
                <w:szCs w:val="18"/>
              </w:rPr>
              <w:t xml:space="preserve">20.17 </w:t>
            </w:r>
          </w:p>
        </w:tc>
      </w:tr>
      <w:tr w:rsidR="00526832" w:rsidRPr="00185B64" w14:paraId="2E72FA39" w14:textId="77777777" w:rsidTr="00040E82">
        <w:tc>
          <w:tcPr>
            <w:tcW w:w="1984" w:type="dxa"/>
          </w:tcPr>
          <w:p w14:paraId="040E9E59"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3FDD78E0" w14:textId="77777777" w:rsidR="00526832" w:rsidRPr="00B6302E" w:rsidRDefault="00526832" w:rsidP="00526832">
            <w:pPr>
              <w:spacing w:before="60" w:after="40"/>
              <w:rPr>
                <w:rFonts w:cs="Arial"/>
                <w:sz w:val="18"/>
                <w:szCs w:val="18"/>
              </w:rPr>
            </w:pPr>
            <w:r w:rsidRPr="00B6302E">
              <w:rPr>
                <w:rFonts w:cs="Arial"/>
                <w:sz w:val="18"/>
                <w:szCs w:val="18"/>
              </w:rPr>
              <w:t>Ophthalmology</w:t>
            </w:r>
          </w:p>
        </w:tc>
      </w:tr>
      <w:tr w:rsidR="00526832" w:rsidRPr="00185B64" w14:paraId="477EAB58" w14:textId="77777777" w:rsidTr="00040E82">
        <w:tc>
          <w:tcPr>
            <w:tcW w:w="1984" w:type="dxa"/>
          </w:tcPr>
          <w:p w14:paraId="0BF6362D"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7F890B2D"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7583F614" w14:textId="77777777" w:rsidTr="00040E82">
        <w:tc>
          <w:tcPr>
            <w:tcW w:w="1984" w:type="dxa"/>
          </w:tcPr>
          <w:p w14:paraId="61801B52"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0AA4F627" w14:textId="77777777" w:rsidR="00526832" w:rsidRPr="00B6302E" w:rsidRDefault="00526832" w:rsidP="00526832">
            <w:pPr>
              <w:spacing w:before="60" w:after="40"/>
              <w:rPr>
                <w:rFonts w:cs="Arial"/>
                <w:sz w:val="18"/>
                <w:szCs w:val="18"/>
              </w:rPr>
            </w:pPr>
            <w:r w:rsidRPr="00B6302E">
              <w:rPr>
                <w:rFonts w:cs="Arial"/>
                <w:sz w:val="18"/>
                <w:szCs w:val="18"/>
              </w:rPr>
              <w:t>MDC 02 Diseases and disorders of the eye</w:t>
            </w:r>
          </w:p>
        </w:tc>
      </w:tr>
      <w:tr w:rsidR="00526832" w:rsidRPr="00185B64" w14:paraId="22C4B57C" w14:textId="77777777" w:rsidTr="00040E82">
        <w:tc>
          <w:tcPr>
            <w:tcW w:w="1984" w:type="dxa"/>
          </w:tcPr>
          <w:p w14:paraId="62845B25"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0AA97A47" w14:textId="77777777" w:rsidR="00526832" w:rsidRPr="00B6302E" w:rsidRDefault="00526832" w:rsidP="00526832">
            <w:pPr>
              <w:spacing w:before="60" w:after="40"/>
              <w:rPr>
                <w:rFonts w:cs="Arial"/>
                <w:sz w:val="18"/>
                <w:szCs w:val="18"/>
              </w:rPr>
            </w:pPr>
            <w:r w:rsidRPr="00B6302E">
              <w:rPr>
                <w:rFonts w:cs="Arial"/>
                <w:sz w:val="18"/>
                <w:szCs w:val="18"/>
              </w:rPr>
              <w:t>Ophthalmologist</w:t>
            </w:r>
          </w:p>
        </w:tc>
      </w:tr>
      <w:tr w:rsidR="00526832" w:rsidRPr="00185B64" w14:paraId="01B88301" w14:textId="77777777" w:rsidTr="00040E82">
        <w:tc>
          <w:tcPr>
            <w:tcW w:w="1984" w:type="dxa"/>
          </w:tcPr>
          <w:p w14:paraId="6F7318A8"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2D85D13B" w14:textId="77777777" w:rsidR="00526832" w:rsidRPr="00B6302E" w:rsidRDefault="00526832" w:rsidP="00526832">
            <w:pPr>
              <w:spacing w:before="60" w:after="40"/>
              <w:rPr>
                <w:rFonts w:cs="Arial"/>
                <w:sz w:val="18"/>
                <w:szCs w:val="18"/>
              </w:rPr>
            </w:pPr>
            <w:r w:rsidRPr="00B6302E">
              <w:rPr>
                <w:rFonts w:cs="Arial"/>
                <w:sz w:val="18"/>
                <w:szCs w:val="18"/>
              </w:rPr>
              <w:t>Consultation, assessment, review, treatment and management of conditions relating to eye disorders and vision, and services associated with surgery to the eye.</w:t>
            </w:r>
          </w:p>
        </w:tc>
      </w:tr>
    </w:tbl>
    <w:p w14:paraId="1E86642E"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17 table outlines the use for Ophthalmology"/>
      </w:tblPr>
      <w:tblGrid>
        <w:gridCol w:w="1984"/>
        <w:gridCol w:w="7371"/>
      </w:tblGrid>
      <w:tr w:rsidR="00526832" w:rsidRPr="00185B64" w14:paraId="259F102A"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4BDEFA3" w14:textId="77777777" w:rsidR="00526832" w:rsidRPr="00185B64" w:rsidRDefault="00526832" w:rsidP="00526832">
            <w:pPr>
              <w:spacing w:after="40"/>
              <w:rPr>
                <w:i/>
              </w:rPr>
            </w:pPr>
            <w:r>
              <w:t>Guide for use</w:t>
            </w:r>
          </w:p>
        </w:tc>
      </w:tr>
      <w:tr w:rsidR="00526832" w:rsidRPr="00F31588" w14:paraId="132ADCB8" w14:textId="77777777" w:rsidTr="00040E82">
        <w:tc>
          <w:tcPr>
            <w:tcW w:w="1984" w:type="dxa"/>
          </w:tcPr>
          <w:p w14:paraId="623BEDD4"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301FBE4D"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i/>
                <w:sz w:val="18"/>
                <w:szCs w:val="18"/>
              </w:rPr>
              <w:t>Inclusions</w:t>
            </w:r>
            <w:r w:rsidRPr="00B6302E">
              <w:rPr>
                <w:rFonts w:cs="Arial"/>
                <w:sz w:val="18"/>
                <w:szCs w:val="18"/>
              </w:rPr>
              <w:t>:</w:t>
            </w:r>
          </w:p>
          <w:p w14:paraId="4CD4531C"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Consultations on the following services:</w:t>
            </w:r>
          </w:p>
          <w:p w14:paraId="0885296C"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beta radiation treatment</w:t>
            </w:r>
          </w:p>
          <w:p w14:paraId="7792DC50"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post-operative wound management</w:t>
            </w:r>
          </w:p>
          <w:p w14:paraId="581ADF39"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treatment of inflammatory disease of the eye</w:t>
            </w:r>
          </w:p>
          <w:p w14:paraId="19F278C8"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 xml:space="preserve">treatment of disease of eyelids and tear system </w:t>
            </w:r>
          </w:p>
          <w:p w14:paraId="061059CA"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glaucoma treatment</w:t>
            </w:r>
          </w:p>
          <w:p w14:paraId="3C5158A6"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corneal grafting</w:t>
            </w:r>
          </w:p>
          <w:p w14:paraId="17C2AFF9"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retinal detachment</w:t>
            </w:r>
          </w:p>
          <w:p w14:paraId="22E5AADE"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squint treatment</w:t>
            </w:r>
          </w:p>
          <w:p w14:paraId="5FD8BE18"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 xml:space="preserve">pterygia treatment </w:t>
            </w:r>
          </w:p>
          <w:p w14:paraId="19018872"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correction of errors of refraction</w:t>
            </w:r>
          </w:p>
          <w:p w14:paraId="6ADC3C34"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cataract treatment, including extraction</w:t>
            </w:r>
          </w:p>
          <w:p w14:paraId="1DFE78F9"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treatment of human immunodeficiency virus (HIV) related eye disorders</w:t>
            </w:r>
          </w:p>
          <w:p w14:paraId="4673B974"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treatment of lid disorders</w:t>
            </w:r>
          </w:p>
          <w:p w14:paraId="609E7E8A"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treatment of stroke and neurological conditions resulting in vision impairment</w:t>
            </w:r>
          </w:p>
          <w:p w14:paraId="3B696773"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visual field testing</w:t>
            </w:r>
          </w:p>
          <w:p w14:paraId="55B26F28"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retinal angiography</w:t>
            </w:r>
          </w:p>
          <w:p w14:paraId="395F3D34" w14:textId="77777777" w:rsidR="00526832" w:rsidRPr="00B6302E" w:rsidRDefault="00526832" w:rsidP="00526832">
            <w:pPr>
              <w:autoSpaceDE w:val="0"/>
              <w:autoSpaceDN w:val="0"/>
              <w:adjustRightInd w:val="0"/>
              <w:spacing w:after="40"/>
              <w:rPr>
                <w:rFonts w:cs="Arial"/>
                <w:sz w:val="18"/>
                <w:szCs w:val="18"/>
              </w:rPr>
            </w:pPr>
            <w:r w:rsidRPr="00B6302E">
              <w:rPr>
                <w:rFonts w:cs="Arial"/>
                <w:i/>
                <w:sz w:val="18"/>
                <w:szCs w:val="18"/>
              </w:rPr>
              <w:t>Exclusions</w:t>
            </w:r>
            <w:r w:rsidRPr="00B6302E">
              <w:rPr>
                <w:rFonts w:cs="Arial"/>
                <w:sz w:val="18"/>
                <w:szCs w:val="18"/>
              </w:rPr>
              <w:t>:</w:t>
            </w:r>
          </w:p>
          <w:p w14:paraId="15BBCE68"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Optometry clinic, services provided by optometrist (40.15)</w:t>
            </w:r>
          </w:p>
          <w:p w14:paraId="60EA2F71"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Orthoptics clinic, services by orthoptist (40.16)</w:t>
            </w:r>
          </w:p>
        </w:tc>
      </w:tr>
      <w:tr w:rsidR="00526832" w:rsidRPr="00185B64" w14:paraId="43011949" w14:textId="77777777" w:rsidTr="00040E82">
        <w:tc>
          <w:tcPr>
            <w:tcW w:w="1984" w:type="dxa"/>
          </w:tcPr>
          <w:p w14:paraId="6E622A13"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46F513B0" w14:textId="77777777" w:rsidR="00526832" w:rsidRPr="00B6302E" w:rsidRDefault="00526832" w:rsidP="00526832">
            <w:pPr>
              <w:autoSpaceDE w:val="0"/>
              <w:autoSpaceDN w:val="0"/>
              <w:adjustRightInd w:val="0"/>
              <w:spacing w:before="60" w:after="40"/>
              <w:rPr>
                <w:rFonts w:cs="Arial"/>
                <w:sz w:val="18"/>
                <w:szCs w:val="18"/>
              </w:rPr>
            </w:pPr>
          </w:p>
        </w:tc>
      </w:tr>
      <w:tr w:rsidR="00526832" w:rsidRPr="00185B64" w14:paraId="15040337" w14:textId="77777777" w:rsidTr="00040E82">
        <w:tc>
          <w:tcPr>
            <w:tcW w:w="1984" w:type="dxa"/>
          </w:tcPr>
          <w:p w14:paraId="1C33D0E6"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0AE1D70F" w14:textId="77777777" w:rsidR="00526832" w:rsidRPr="00B6302E" w:rsidRDefault="00526832" w:rsidP="00526832">
            <w:pPr>
              <w:autoSpaceDE w:val="0"/>
              <w:autoSpaceDN w:val="0"/>
              <w:adjustRightInd w:val="0"/>
              <w:spacing w:before="60" w:after="40"/>
              <w:rPr>
                <w:rFonts w:cs="Arial"/>
                <w:sz w:val="18"/>
                <w:szCs w:val="18"/>
              </w:rPr>
            </w:pPr>
          </w:p>
        </w:tc>
      </w:tr>
    </w:tbl>
    <w:p w14:paraId="55FC0143"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17 table outlines the administratiive attributes for Ophthalmology"/>
      </w:tblPr>
      <w:tblGrid>
        <w:gridCol w:w="1984"/>
        <w:gridCol w:w="7371"/>
      </w:tblGrid>
      <w:tr w:rsidR="00526832" w:rsidRPr="00185B64" w14:paraId="28D8DC3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FC94E97" w14:textId="77777777" w:rsidR="00526832" w:rsidRPr="00185B64" w:rsidRDefault="00526832" w:rsidP="00526832">
            <w:pPr>
              <w:spacing w:after="40"/>
            </w:pPr>
            <w:r w:rsidRPr="00185B64">
              <w:t>Administrative attributes</w:t>
            </w:r>
          </w:p>
        </w:tc>
      </w:tr>
      <w:tr w:rsidR="00526832" w:rsidRPr="00185B64" w14:paraId="7FDDE120" w14:textId="77777777" w:rsidTr="00040E82">
        <w:tc>
          <w:tcPr>
            <w:tcW w:w="1984" w:type="dxa"/>
          </w:tcPr>
          <w:p w14:paraId="2285BA6C"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7F4D85CA"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NSW Tier 2 Clinic List</w:t>
            </w:r>
          </w:p>
          <w:p w14:paraId="5C129E4D"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Victorian Ambulatory Classification and Funding System (VACS) List</w:t>
            </w:r>
          </w:p>
          <w:p w14:paraId="514FDCFE"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 xml:space="preserve">Qld Monthly Activity Collection (MAC) Manual </w:t>
            </w:r>
          </w:p>
        </w:tc>
      </w:tr>
      <w:tr w:rsidR="00526832" w:rsidRPr="00185B64" w14:paraId="5F84FFEB" w14:textId="77777777" w:rsidTr="00040E82">
        <w:tc>
          <w:tcPr>
            <w:tcW w:w="1984" w:type="dxa"/>
          </w:tcPr>
          <w:p w14:paraId="7E127531"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2526E0A6" w14:textId="77777777" w:rsidR="00526832" w:rsidRPr="00B6302E" w:rsidRDefault="00526832" w:rsidP="007C01D8">
            <w:pPr>
              <w:spacing w:before="60" w:after="40"/>
              <w:rPr>
                <w:rFonts w:cs="Arial"/>
                <w:sz w:val="18"/>
                <w:szCs w:val="18"/>
              </w:rPr>
            </w:pPr>
            <w:r w:rsidRPr="00B6302E">
              <w:rPr>
                <w:rFonts w:cs="Arial"/>
                <w:sz w:val="18"/>
                <w:szCs w:val="18"/>
              </w:rPr>
              <w:t>24</w:t>
            </w:r>
            <w:r w:rsidR="007C01D8">
              <w:rPr>
                <w:rFonts w:cs="Arial"/>
                <w:sz w:val="18"/>
                <w:szCs w:val="18"/>
              </w:rPr>
              <w:t xml:space="preserve"> March </w:t>
            </w:r>
            <w:r w:rsidRPr="00B6302E">
              <w:rPr>
                <w:rFonts w:cs="Arial"/>
                <w:sz w:val="18"/>
                <w:szCs w:val="18"/>
              </w:rPr>
              <w:t>2011</w:t>
            </w:r>
          </w:p>
        </w:tc>
      </w:tr>
      <w:tr w:rsidR="00526832" w:rsidRPr="00185B64" w14:paraId="765CFF5A" w14:textId="77777777" w:rsidTr="00040E82">
        <w:tc>
          <w:tcPr>
            <w:tcW w:w="1984" w:type="dxa"/>
          </w:tcPr>
          <w:p w14:paraId="0C5ABC61" w14:textId="77777777" w:rsidR="00526832" w:rsidRPr="00B6302E" w:rsidRDefault="00526832" w:rsidP="00526832">
            <w:pPr>
              <w:spacing w:before="60" w:after="40"/>
              <w:jc w:val="right"/>
              <w:rPr>
                <w:rFonts w:cs="Arial"/>
                <w:b/>
                <w:sz w:val="18"/>
                <w:szCs w:val="18"/>
              </w:rPr>
            </w:pPr>
            <w:r w:rsidRPr="00B6302E">
              <w:rPr>
                <w:rFonts w:cs="Arial"/>
                <w:b/>
                <w:sz w:val="18"/>
                <w:szCs w:val="18"/>
              </w:rPr>
              <w:lastRenderedPageBreak/>
              <w:t>Date last updated</w:t>
            </w:r>
          </w:p>
        </w:tc>
        <w:tc>
          <w:tcPr>
            <w:tcW w:w="7371" w:type="dxa"/>
          </w:tcPr>
          <w:p w14:paraId="0FF99F32" w14:textId="77777777" w:rsidR="00526832" w:rsidRPr="00B6302E" w:rsidRDefault="00526832" w:rsidP="007C01D8">
            <w:pPr>
              <w:spacing w:before="60" w:after="40"/>
              <w:rPr>
                <w:rFonts w:cs="Arial"/>
                <w:sz w:val="18"/>
                <w:szCs w:val="18"/>
              </w:rPr>
            </w:pPr>
            <w:r w:rsidRPr="00B6302E">
              <w:rPr>
                <w:rFonts w:cs="Arial"/>
                <w:sz w:val="18"/>
                <w:szCs w:val="18"/>
              </w:rPr>
              <w:t>1</w:t>
            </w:r>
            <w:r w:rsidR="007C01D8">
              <w:rPr>
                <w:rFonts w:cs="Arial"/>
                <w:sz w:val="18"/>
                <w:szCs w:val="18"/>
              </w:rPr>
              <w:t xml:space="preserve"> September </w:t>
            </w:r>
            <w:r w:rsidRPr="00B6302E">
              <w:rPr>
                <w:rFonts w:cs="Arial"/>
                <w:sz w:val="18"/>
                <w:szCs w:val="18"/>
              </w:rPr>
              <w:t>2011</w:t>
            </w:r>
          </w:p>
        </w:tc>
      </w:tr>
      <w:tr w:rsidR="00526832" w:rsidRPr="00185B64" w14:paraId="6FEDCFAB" w14:textId="77777777" w:rsidTr="00040E82">
        <w:tc>
          <w:tcPr>
            <w:tcW w:w="1984" w:type="dxa"/>
          </w:tcPr>
          <w:p w14:paraId="68BD16C1"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391EDC14" w14:textId="77777777" w:rsidR="00526832" w:rsidRPr="00B6302E" w:rsidRDefault="00526832" w:rsidP="00526832">
            <w:pPr>
              <w:spacing w:before="60" w:after="40"/>
              <w:rPr>
                <w:rFonts w:cs="Arial"/>
                <w:sz w:val="18"/>
                <w:szCs w:val="18"/>
              </w:rPr>
            </w:pPr>
            <w:r w:rsidRPr="00B6302E">
              <w:rPr>
                <w:rFonts w:cs="Arial"/>
                <w:sz w:val="18"/>
                <w:szCs w:val="18"/>
              </w:rPr>
              <w:t>Definition review project</w:t>
            </w:r>
          </w:p>
        </w:tc>
      </w:tr>
      <w:tr w:rsidR="00526832" w:rsidRPr="00A7384C" w14:paraId="521B3996" w14:textId="77777777" w:rsidTr="00040E82">
        <w:tc>
          <w:tcPr>
            <w:tcW w:w="1984" w:type="dxa"/>
          </w:tcPr>
          <w:p w14:paraId="1144BC40"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14F690BC" w14:textId="77777777" w:rsidR="00526832" w:rsidRPr="00B6302E" w:rsidRDefault="00526832" w:rsidP="00526832">
            <w:pPr>
              <w:spacing w:before="60" w:after="40"/>
              <w:rPr>
                <w:rFonts w:cs="Arial"/>
                <w:sz w:val="18"/>
                <w:szCs w:val="18"/>
              </w:rPr>
            </w:pPr>
          </w:p>
        </w:tc>
      </w:tr>
    </w:tbl>
    <w:p w14:paraId="797D1FA8" w14:textId="77777777" w:rsidR="00526832" w:rsidRPr="006E5A4E" w:rsidRDefault="00526832" w:rsidP="00526832">
      <w:r w:rsidRPr="00185B64">
        <w:br w:type="page"/>
      </w:r>
    </w:p>
    <w:p w14:paraId="50346D03" w14:textId="0AA4297B" w:rsidR="00526832" w:rsidRPr="002D620A" w:rsidRDefault="00526832" w:rsidP="00396928">
      <w:pPr>
        <w:pStyle w:val="Heading3"/>
        <w:rPr>
          <w:sz w:val="2"/>
          <w:szCs w:val="2"/>
        </w:rPr>
      </w:pPr>
      <w:bookmarkStart w:id="198" w:name="_Toc288653775"/>
      <w:bookmarkStart w:id="199" w:name="_Toc288654262"/>
      <w:bookmarkStart w:id="200" w:name="_Toc288741271"/>
      <w:bookmarkStart w:id="201" w:name="_Toc344907726"/>
      <w:bookmarkStart w:id="202" w:name="_Toc366768432"/>
      <w:bookmarkStart w:id="203" w:name="_Toc65160385"/>
      <w:r w:rsidRPr="00377CD6">
        <w:lastRenderedPageBreak/>
        <w:t>20.18 Ear, nose and throat</w:t>
      </w:r>
      <w:bookmarkEnd w:id="198"/>
      <w:bookmarkEnd w:id="199"/>
      <w:bookmarkEnd w:id="200"/>
      <w:bookmarkEnd w:id="201"/>
      <w:bookmarkEnd w:id="202"/>
      <w:bookmarkEnd w:id="203"/>
      <w:r w:rsidRPr="00377CD6">
        <w:br/>
      </w:r>
    </w:p>
    <w:tbl>
      <w:tblPr>
        <w:tblStyle w:val="Style1"/>
        <w:tblW w:w="0" w:type="auto"/>
        <w:tblLook w:val="04A0" w:firstRow="1" w:lastRow="0" w:firstColumn="1" w:lastColumn="0" w:noHBand="0" w:noVBand="1"/>
        <w:tblDescription w:val="class 20.18 table outlines the identifying attributes for Ear, nose and throat (ENT)"/>
      </w:tblPr>
      <w:tblGrid>
        <w:gridCol w:w="1984"/>
        <w:gridCol w:w="7371"/>
      </w:tblGrid>
      <w:tr w:rsidR="00526832" w:rsidRPr="00185B64" w14:paraId="68CD2EAF"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646E509" w14:textId="77777777" w:rsidR="00526832" w:rsidRPr="00185B64" w:rsidRDefault="00526832" w:rsidP="00526832">
            <w:pPr>
              <w:spacing w:after="40"/>
            </w:pPr>
            <w:r w:rsidRPr="00185B64">
              <w:t>Identifying attributes</w:t>
            </w:r>
          </w:p>
        </w:tc>
      </w:tr>
      <w:tr w:rsidR="00526832" w:rsidRPr="00185B64" w14:paraId="7BEEAF92" w14:textId="77777777" w:rsidTr="00040E82">
        <w:tc>
          <w:tcPr>
            <w:tcW w:w="1984" w:type="dxa"/>
          </w:tcPr>
          <w:p w14:paraId="2284D40E"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5CC7E6D0" w14:textId="77777777" w:rsidR="00526832" w:rsidRPr="00B6302E" w:rsidRDefault="00526832" w:rsidP="00526832">
            <w:pPr>
              <w:spacing w:before="60" w:after="40"/>
              <w:rPr>
                <w:rFonts w:cs="Arial"/>
                <w:sz w:val="18"/>
                <w:szCs w:val="18"/>
              </w:rPr>
            </w:pPr>
            <w:r w:rsidRPr="00B6302E">
              <w:rPr>
                <w:rFonts w:cs="Arial"/>
                <w:sz w:val="18"/>
                <w:szCs w:val="18"/>
              </w:rPr>
              <w:t xml:space="preserve">20.18 </w:t>
            </w:r>
          </w:p>
        </w:tc>
      </w:tr>
      <w:tr w:rsidR="00526832" w:rsidRPr="00185B64" w14:paraId="4EFF2098" w14:textId="77777777" w:rsidTr="00040E82">
        <w:tc>
          <w:tcPr>
            <w:tcW w:w="1984" w:type="dxa"/>
          </w:tcPr>
          <w:p w14:paraId="0ED27777"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3B3DDAC9" w14:textId="1C0F371E" w:rsidR="00526832" w:rsidRPr="00B6302E" w:rsidRDefault="00526832" w:rsidP="00526832">
            <w:pPr>
              <w:spacing w:before="60" w:after="40"/>
              <w:rPr>
                <w:rFonts w:cs="Arial"/>
                <w:sz w:val="18"/>
                <w:szCs w:val="18"/>
              </w:rPr>
            </w:pPr>
            <w:r w:rsidRPr="00B6302E">
              <w:rPr>
                <w:rFonts w:cs="Arial"/>
                <w:sz w:val="18"/>
                <w:szCs w:val="18"/>
              </w:rPr>
              <w:t xml:space="preserve">Ear, nose and throat </w:t>
            </w:r>
          </w:p>
        </w:tc>
      </w:tr>
      <w:tr w:rsidR="00526832" w:rsidRPr="00185B64" w14:paraId="1A22061F" w14:textId="77777777" w:rsidTr="00040E82">
        <w:tc>
          <w:tcPr>
            <w:tcW w:w="1984" w:type="dxa"/>
          </w:tcPr>
          <w:p w14:paraId="2C923D50"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0146F497"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6D7B5EB7" w14:textId="77777777" w:rsidTr="00040E82">
        <w:tc>
          <w:tcPr>
            <w:tcW w:w="1984" w:type="dxa"/>
          </w:tcPr>
          <w:p w14:paraId="26518EC2"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21DE6FFF" w14:textId="77777777" w:rsidR="00526832" w:rsidRPr="00B6302E" w:rsidRDefault="00526832" w:rsidP="00526832">
            <w:pPr>
              <w:spacing w:before="60" w:after="40"/>
              <w:rPr>
                <w:rFonts w:cs="Arial"/>
                <w:sz w:val="18"/>
                <w:szCs w:val="18"/>
              </w:rPr>
            </w:pPr>
            <w:r w:rsidRPr="00B6302E">
              <w:rPr>
                <w:rFonts w:cs="Arial"/>
                <w:sz w:val="18"/>
                <w:szCs w:val="18"/>
              </w:rPr>
              <w:t>MDC 03 Diseases and disorders of the ear nose mouth and throat</w:t>
            </w:r>
          </w:p>
        </w:tc>
      </w:tr>
      <w:tr w:rsidR="00526832" w:rsidRPr="00185B64" w14:paraId="0371E7EB" w14:textId="77777777" w:rsidTr="00040E82">
        <w:tc>
          <w:tcPr>
            <w:tcW w:w="1984" w:type="dxa"/>
          </w:tcPr>
          <w:p w14:paraId="30ED8935"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23B575B8" w14:textId="0EC240EF"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E</w:t>
            </w:r>
            <w:r w:rsidR="00BA214D">
              <w:rPr>
                <w:rFonts w:cs="Arial"/>
                <w:sz w:val="18"/>
                <w:szCs w:val="18"/>
              </w:rPr>
              <w:t>ar, nose and throat (ENT)</w:t>
            </w:r>
            <w:r w:rsidRPr="00B6302E">
              <w:rPr>
                <w:rFonts w:cs="Arial"/>
                <w:sz w:val="18"/>
                <w:szCs w:val="18"/>
              </w:rPr>
              <w:t xml:space="preserve"> Specialist</w:t>
            </w:r>
          </w:p>
        </w:tc>
      </w:tr>
      <w:tr w:rsidR="00526832" w:rsidRPr="00185B64" w14:paraId="06607869" w14:textId="77777777" w:rsidTr="00040E82">
        <w:tc>
          <w:tcPr>
            <w:tcW w:w="1984" w:type="dxa"/>
          </w:tcPr>
          <w:p w14:paraId="43DACE34"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3C2584B2" w14:textId="77777777" w:rsidR="00526832" w:rsidRPr="00B6302E" w:rsidRDefault="00526832" w:rsidP="00BA214D">
            <w:pPr>
              <w:autoSpaceDE w:val="0"/>
              <w:autoSpaceDN w:val="0"/>
              <w:adjustRightInd w:val="0"/>
              <w:spacing w:before="60" w:after="40"/>
              <w:rPr>
                <w:rFonts w:cs="Arial"/>
                <w:sz w:val="18"/>
                <w:szCs w:val="18"/>
              </w:rPr>
            </w:pPr>
            <w:r w:rsidRPr="00B6302E">
              <w:rPr>
                <w:rFonts w:cs="Arial"/>
                <w:sz w:val="18"/>
                <w:szCs w:val="18"/>
              </w:rPr>
              <w:t>Consultation, diagnosis, planning investigation, and treatment, for patients with ENT conditions pre-</w:t>
            </w:r>
            <w:r w:rsidR="00BA214D">
              <w:rPr>
                <w:rFonts w:cs="Arial"/>
                <w:sz w:val="18"/>
                <w:szCs w:val="18"/>
              </w:rPr>
              <w:t xml:space="preserve"> and/or </w:t>
            </w:r>
            <w:r w:rsidRPr="00B6302E">
              <w:rPr>
                <w:rFonts w:cs="Arial"/>
                <w:sz w:val="18"/>
                <w:szCs w:val="18"/>
              </w:rPr>
              <w:t>post-surgery.</w:t>
            </w:r>
          </w:p>
        </w:tc>
      </w:tr>
    </w:tbl>
    <w:p w14:paraId="3DF7FC28"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18 table outlines the use for Ear, nose and throat (ENT)"/>
      </w:tblPr>
      <w:tblGrid>
        <w:gridCol w:w="1984"/>
        <w:gridCol w:w="7371"/>
      </w:tblGrid>
      <w:tr w:rsidR="00526832" w:rsidRPr="00185B64" w14:paraId="7DBEA270"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D916438" w14:textId="77777777" w:rsidR="00526832" w:rsidRPr="00185B64" w:rsidRDefault="00526832" w:rsidP="00526832">
            <w:pPr>
              <w:spacing w:after="40"/>
              <w:rPr>
                <w:i/>
              </w:rPr>
            </w:pPr>
            <w:r>
              <w:t>Guide for use</w:t>
            </w:r>
          </w:p>
        </w:tc>
      </w:tr>
      <w:tr w:rsidR="00526832" w:rsidRPr="00F31588" w14:paraId="22AF10DE" w14:textId="77777777" w:rsidTr="00040E82">
        <w:tc>
          <w:tcPr>
            <w:tcW w:w="1984" w:type="dxa"/>
          </w:tcPr>
          <w:p w14:paraId="156AAAAF"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3822C920"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i/>
                <w:sz w:val="18"/>
                <w:szCs w:val="18"/>
              </w:rPr>
              <w:t>Inclusions</w:t>
            </w:r>
            <w:r w:rsidRPr="00B6302E">
              <w:rPr>
                <w:rFonts w:cs="Arial"/>
                <w:sz w:val="18"/>
                <w:szCs w:val="18"/>
              </w:rPr>
              <w:t>:</w:t>
            </w:r>
          </w:p>
          <w:p w14:paraId="298AAA64" w14:textId="77777777" w:rsidR="00526832" w:rsidRPr="00B6302E" w:rsidRDefault="00526832" w:rsidP="00526832">
            <w:pPr>
              <w:spacing w:before="60" w:after="40"/>
              <w:rPr>
                <w:rFonts w:cs="Arial"/>
                <w:sz w:val="18"/>
                <w:szCs w:val="18"/>
              </w:rPr>
            </w:pPr>
            <w:r w:rsidRPr="00B6302E">
              <w:rPr>
                <w:rFonts w:cs="Arial"/>
                <w:sz w:val="18"/>
                <w:szCs w:val="18"/>
              </w:rPr>
              <w:t>Management of the following conditions:</w:t>
            </w:r>
          </w:p>
          <w:p w14:paraId="47B78908"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voice disorders </w:t>
            </w:r>
          </w:p>
          <w:p w14:paraId="6710D56A"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cochlear implants</w:t>
            </w:r>
          </w:p>
          <w:p w14:paraId="0BD837BA"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disorders of speech</w:t>
            </w:r>
          </w:p>
          <w:p w14:paraId="00DE837C"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hearing loss due to medical conditions</w:t>
            </w:r>
          </w:p>
          <w:p w14:paraId="7366E643"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sleep disorders</w:t>
            </w:r>
          </w:p>
          <w:p w14:paraId="4D9C9DB6" w14:textId="77777777" w:rsidR="00526832" w:rsidRPr="00B6302E" w:rsidRDefault="00526832" w:rsidP="00526832">
            <w:pPr>
              <w:autoSpaceDE w:val="0"/>
              <w:autoSpaceDN w:val="0"/>
              <w:adjustRightInd w:val="0"/>
              <w:spacing w:after="40"/>
              <w:rPr>
                <w:rFonts w:cs="Arial"/>
                <w:sz w:val="18"/>
                <w:szCs w:val="18"/>
              </w:rPr>
            </w:pPr>
            <w:r w:rsidRPr="00B6302E">
              <w:rPr>
                <w:rFonts w:cs="Arial"/>
                <w:i/>
                <w:sz w:val="18"/>
                <w:szCs w:val="18"/>
              </w:rPr>
              <w:t>Exclusions</w:t>
            </w:r>
            <w:r w:rsidRPr="00B6302E">
              <w:rPr>
                <w:rFonts w:cs="Arial"/>
                <w:sz w:val="18"/>
                <w:szCs w:val="18"/>
              </w:rPr>
              <w:t>:</w:t>
            </w:r>
          </w:p>
          <w:p w14:paraId="0C5B40C9"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ENT endoscopy procedures (10.09)</w:t>
            </w:r>
          </w:p>
          <w:p w14:paraId="23D1278D"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services provided by speech pathologist in speech pathology clinic (40.18)</w:t>
            </w:r>
          </w:p>
          <w:p w14:paraId="29E71F78"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services provided by audiologist in audiology clinic (40.17)</w:t>
            </w:r>
          </w:p>
        </w:tc>
      </w:tr>
      <w:tr w:rsidR="00526832" w:rsidRPr="00185B64" w14:paraId="5910C94A" w14:textId="77777777" w:rsidTr="00040E82">
        <w:tc>
          <w:tcPr>
            <w:tcW w:w="1984" w:type="dxa"/>
          </w:tcPr>
          <w:p w14:paraId="3126D90F"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3A61E812" w14:textId="77777777" w:rsidR="00526832" w:rsidRPr="00B6302E" w:rsidRDefault="00526832" w:rsidP="00526832">
            <w:pPr>
              <w:autoSpaceDE w:val="0"/>
              <w:autoSpaceDN w:val="0"/>
              <w:adjustRightInd w:val="0"/>
              <w:spacing w:before="60" w:after="40"/>
              <w:rPr>
                <w:rFonts w:cs="Arial"/>
                <w:sz w:val="18"/>
                <w:szCs w:val="18"/>
              </w:rPr>
            </w:pPr>
          </w:p>
        </w:tc>
      </w:tr>
      <w:tr w:rsidR="00526832" w:rsidRPr="00185B64" w14:paraId="6941CB8F" w14:textId="77777777" w:rsidTr="00040E82">
        <w:trPr>
          <w:trHeight w:val="193"/>
        </w:trPr>
        <w:tc>
          <w:tcPr>
            <w:tcW w:w="1984" w:type="dxa"/>
          </w:tcPr>
          <w:p w14:paraId="7406F20C"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4980B237" w14:textId="77777777" w:rsidR="00526832" w:rsidRPr="00B6302E" w:rsidRDefault="00526832" w:rsidP="00526832">
            <w:pPr>
              <w:autoSpaceDE w:val="0"/>
              <w:autoSpaceDN w:val="0"/>
              <w:adjustRightInd w:val="0"/>
              <w:spacing w:before="60" w:after="40"/>
              <w:rPr>
                <w:rFonts w:cs="Arial"/>
                <w:sz w:val="18"/>
                <w:szCs w:val="18"/>
                <w:highlight w:val="yellow"/>
              </w:rPr>
            </w:pPr>
          </w:p>
        </w:tc>
      </w:tr>
    </w:tbl>
    <w:p w14:paraId="1C2B1627"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18 table outlines the administratiive attributes for Ear, nose and throat (ENT)"/>
      </w:tblPr>
      <w:tblGrid>
        <w:gridCol w:w="1984"/>
        <w:gridCol w:w="7371"/>
      </w:tblGrid>
      <w:tr w:rsidR="00526832" w:rsidRPr="00185B64" w14:paraId="08B8CF1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BFD8A8B" w14:textId="77777777" w:rsidR="00526832" w:rsidRPr="00185B64" w:rsidRDefault="00526832" w:rsidP="00526832">
            <w:pPr>
              <w:spacing w:after="40"/>
            </w:pPr>
            <w:r w:rsidRPr="00185B64">
              <w:t>Administrative attributes</w:t>
            </w:r>
          </w:p>
        </w:tc>
      </w:tr>
      <w:tr w:rsidR="00526832" w:rsidRPr="00185B64" w14:paraId="701AB1B5" w14:textId="77777777" w:rsidTr="00040E82">
        <w:tc>
          <w:tcPr>
            <w:tcW w:w="1984" w:type="dxa"/>
          </w:tcPr>
          <w:p w14:paraId="34EC671D"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6C3C9641"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Victorian Ambulatory Classification and Funding System (VACS) List</w:t>
            </w:r>
          </w:p>
          <w:p w14:paraId="6B5D29D5"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 xml:space="preserve">Qld Monthly Activity Collection (MAC) Manual </w:t>
            </w:r>
          </w:p>
        </w:tc>
      </w:tr>
      <w:tr w:rsidR="00526832" w:rsidRPr="00185B64" w14:paraId="7FEEECBA" w14:textId="77777777" w:rsidTr="00040E82">
        <w:tc>
          <w:tcPr>
            <w:tcW w:w="1984" w:type="dxa"/>
          </w:tcPr>
          <w:p w14:paraId="4B206B28"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35BBC7DB" w14:textId="77777777" w:rsidR="00526832" w:rsidRPr="00B6302E" w:rsidRDefault="00526832" w:rsidP="007C01D8">
            <w:pPr>
              <w:spacing w:before="60" w:after="40"/>
              <w:rPr>
                <w:rFonts w:cs="Arial"/>
                <w:sz w:val="18"/>
                <w:szCs w:val="18"/>
              </w:rPr>
            </w:pPr>
            <w:r w:rsidRPr="00B6302E">
              <w:rPr>
                <w:rFonts w:cs="Arial"/>
                <w:sz w:val="18"/>
                <w:szCs w:val="18"/>
              </w:rPr>
              <w:t>24</w:t>
            </w:r>
            <w:r w:rsidR="007C01D8">
              <w:rPr>
                <w:rFonts w:cs="Arial"/>
                <w:sz w:val="18"/>
                <w:szCs w:val="18"/>
              </w:rPr>
              <w:t xml:space="preserve"> March </w:t>
            </w:r>
            <w:r w:rsidRPr="00B6302E">
              <w:rPr>
                <w:rFonts w:cs="Arial"/>
                <w:sz w:val="18"/>
                <w:szCs w:val="18"/>
              </w:rPr>
              <w:t>2011</w:t>
            </w:r>
          </w:p>
        </w:tc>
      </w:tr>
      <w:tr w:rsidR="00526832" w:rsidRPr="00185B64" w14:paraId="3AF8314F" w14:textId="77777777" w:rsidTr="00040E82">
        <w:tc>
          <w:tcPr>
            <w:tcW w:w="1984" w:type="dxa"/>
          </w:tcPr>
          <w:p w14:paraId="0BFCA96A"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76FBF523" w14:textId="77777777" w:rsidR="00526832" w:rsidRPr="00B6302E" w:rsidRDefault="00526832" w:rsidP="007C01D8">
            <w:pPr>
              <w:spacing w:before="60" w:after="40"/>
              <w:rPr>
                <w:rFonts w:cs="Arial"/>
                <w:sz w:val="18"/>
                <w:szCs w:val="18"/>
              </w:rPr>
            </w:pPr>
            <w:r w:rsidRPr="00B6302E">
              <w:rPr>
                <w:rFonts w:cs="Arial"/>
                <w:sz w:val="18"/>
                <w:szCs w:val="18"/>
              </w:rPr>
              <w:t>1</w:t>
            </w:r>
            <w:r w:rsidR="007C01D8">
              <w:rPr>
                <w:rFonts w:cs="Arial"/>
                <w:sz w:val="18"/>
                <w:szCs w:val="18"/>
              </w:rPr>
              <w:t xml:space="preserve"> September </w:t>
            </w:r>
            <w:r w:rsidRPr="00B6302E">
              <w:rPr>
                <w:rFonts w:cs="Arial"/>
                <w:sz w:val="18"/>
                <w:szCs w:val="18"/>
              </w:rPr>
              <w:t>2011</w:t>
            </w:r>
          </w:p>
        </w:tc>
      </w:tr>
      <w:tr w:rsidR="00526832" w:rsidRPr="00185B64" w14:paraId="1E85FBA7" w14:textId="77777777" w:rsidTr="00040E82">
        <w:tc>
          <w:tcPr>
            <w:tcW w:w="1984" w:type="dxa"/>
          </w:tcPr>
          <w:p w14:paraId="5E886543"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31A192B5" w14:textId="77777777" w:rsidR="00526832" w:rsidRPr="00B6302E" w:rsidRDefault="00526832" w:rsidP="00526832">
            <w:pPr>
              <w:spacing w:before="60" w:after="40"/>
              <w:rPr>
                <w:rFonts w:cs="Arial"/>
                <w:sz w:val="18"/>
                <w:szCs w:val="18"/>
              </w:rPr>
            </w:pPr>
            <w:r w:rsidRPr="00B6302E">
              <w:rPr>
                <w:rFonts w:cs="Arial"/>
                <w:sz w:val="18"/>
                <w:szCs w:val="18"/>
              </w:rPr>
              <w:t>Definition review project</w:t>
            </w:r>
          </w:p>
        </w:tc>
      </w:tr>
      <w:tr w:rsidR="00526832" w:rsidRPr="00A7384C" w14:paraId="5A48D813" w14:textId="77777777" w:rsidTr="00040E82">
        <w:tc>
          <w:tcPr>
            <w:tcW w:w="1984" w:type="dxa"/>
          </w:tcPr>
          <w:p w14:paraId="1513FD9A"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3AF4BECF" w14:textId="77777777" w:rsidR="00526832" w:rsidRPr="00B6302E" w:rsidRDefault="00526832" w:rsidP="00526832">
            <w:pPr>
              <w:spacing w:before="60" w:after="40"/>
              <w:rPr>
                <w:rFonts w:cs="Arial"/>
                <w:sz w:val="18"/>
                <w:szCs w:val="18"/>
              </w:rPr>
            </w:pPr>
          </w:p>
        </w:tc>
      </w:tr>
    </w:tbl>
    <w:p w14:paraId="379638AE" w14:textId="77777777" w:rsidR="00526832" w:rsidRPr="00325F30" w:rsidRDefault="00526832" w:rsidP="00526832">
      <w:pPr>
        <w:spacing w:before="60" w:after="40" w:line="240" w:lineRule="auto"/>
        <w:rPr>
          <w:rFonts w:cs="Arial"/>
          <w:sz w:val="18"/>
          <w:szCs w:val="18"/>
        </w:rPr>
      </w:pPr>
      <w:r w:rsidRPr="00325F30">
        <w:rPr>
          <w:rFonts w:cs="Arial"/>
          <w:b/>
          <w:bCs/>
          <w:iCs/>
          <w:sz w:val="18"/>
          <w:szCs w:val="18"/>
        </w:rPr>
        <w:br w:type="page"/>
      </w:r>
    </w:p>
    <w:p w14:paraId="190934A5" w14:textId="77777777" w:rsidR="00526832" w:rsidRPr="002D620A" w:rsidRDefault="00526832" w:rsidP="00396928">
      <w:pPr>
        <w:pStyle w:val="Heading3"/>
        <w:rPr>
          <w:sz w:val="2"/>
          <w:szCs w:val="2"/>
        </w:rPr>
      </w:pPr>
      <w:bookmarkStart w:id="204" w:name="_Toc288653743"/>
      <w:bookmarkStart w:id="205" w:name="_Toc288654230"/>
      <w:bookmarkStart w:id="206" w:name="_Toc288741273"/>
      <w:bookmarkStart w:id="207" w:name="_Toc344907727"/>
      <w:bookmarkStart w:id="208" w:name="_Toc366768433"/>
      <w:bookmarkStart w:id="209" w:name="_Toc65160386"/>
      <w:r w:rsidRPr="004E503D">
        <w:lastRenderedPageBreak/>
        <w:t>20.19 Respiratory</w:t>
      </w:r>
      <w:bookmarkEnd w:id="204"/>
      <w:bookmarkEnd w:id="205"/>
      <w:bookmarkEnd w:id="206"/>
      <w:bookmarkEnd w:id="207"/>
      <w:bookmarkEnd w:id="208"/>
      <w:bookmarkEnd w:id="209"/>
      <w:r w:rsidRPr="004E503D">
        <w:br/>
      </w:r>
    </w:p>
    <w:tbl>
      <w:tblPr>
        <w:tblStyle w:val="Style1"/>
        <w:tblW w:w="0" w:type="auto"/>
        <w:tblLook w:val="04A0" w:firstRow="1" w:lastRow="0" w:firstColumn="1" w:lastColumn="0" w:noHBand="0" w:noVBand="1"/>
        <w:tblDescription w:val="class 20.19 table outlines the identifying attributes for Respiratory"/>
      </w:tblPr>
      <w:tblGrid>
        <w:gridCol w:w="1984"/>
        <w:gridCol w:w="7371"/>
      </w:tblGrid>
      <w:tr w:rsidR="00526832" w:rsidRPr="00185B64" w14:paraId="458CC70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13551B8" w14:textId="77777777" w:rsidR="00526832" w:rsidRPr="00185B64" w:rsidRDefault="00526832" w:rsidP="00526832">
            <w:pPr>
              <w:spacing w:after="40"/>
            </w:pPr>
            <w:r w:rsidRPr="00185B64">
              <w:t>Identifying attributes</w:t>
            </w:r>
          </w:p>
        </w:tc>
      </w:tr>
      <w:tr w:rsidR="00526832" w:rsidRPr="00185B64" w14:paraId="26013188" w14:textId="77777777" w:rsidTr="00040E82">
        <w:tc>
          <w:tcPr>
            <w:tcW w:w="1984" w:type="dxa"/>
          </w:tcPr>
          <w:p w14:paraId="44BC2073"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0035AB81" w14:textId="77777777" w:rsidR="00526832" w:rsidRPr="00B6302E" w:rsidRDefault="00526832" w:rsidP="00526832">
            <w:pPr>
              <w:spacing w:before="60" w:after="40"/>
              <w:rPr>
                <w:rFonts w:cs="Arial"/>
                <w:sz w:val="18"/>
                <w:szCs w:val="18"/>
              </w:rPr>
            </w:pPr>
            <w:r w:rsidRPr="00B6302E">
              <w:rPr>
                <w:rFonts w:cs="Arial"/>
                <w:sz w:val="18"/>
                <w:szCs w:val="18"/>
              </w:rPr>
              <w:t xml:space="preserve">20.19 </w:t>
            </w:r>
          </w:p>
        </w:tc>
      </w:tr>
      <w:tr w:rsidR="00526832" w:rsidRPr="00185B64" w14:paraId="3E567B0C" w14:textId="77777777" w:rsidTr="00040E82">
        <w:tc>
          <w:tcPr>
            <w:tcW w:w="1984" w:type="dxa"/>
          </w:tcPr>
          <w:p w14:paraId="16D5F4B1"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2918FAB3" w14:textId="77777777" w:rsidR="00526832" w:rsidRPr="00B6302E" w:rsidRDefault="00526832" w:rsidP="00526832">
            <w:pPr>
              <w:spacing w:before="60" w:after="40"/>
              <w:rPr>
                <w:rFonts w:cs="Arial"/>
                <w:sz w:val="18"/>
                <w:szCs w:val="18"/>
              </w:rPr>
            </w:pPr>
            <w:r w:rsidRPr="00B6302E">
              <w:rPr>
                <w:rFonts w:cs="Arial"/>
                <w:sz w:val="18"/>
                <w:szCs w:val="18"/>
              </w:rPr>
              <w:t>Respiratory</w:t>
            </w:r>
          </w:p>
        </w:tc>
      </w:tr>
      <w:tr w:rsidR="00526832" w:rsidRPr="00185B64" w14:paraId="71C12B98" w14:textId="77777777" w:rsidTr="00040E82">
        <w:tc>
          <w:tcPr>
            <w:tcW w:w="1984" w:type="dxa"/>
          </w:tcPr>
          <w:p w14:paraId="16BB42EB"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2902F6C2"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558D840C" w14:textId="77777777" w:rsidTr="00040E82">
        <w:tc>
          <w:tcPr>
            <w:tcW w:w="1984" w:type="dxa"/>
          </w:tcPr>
          <w:p w14:paraId="1AB24C20"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451F1C4D" w14:textId="77777777" w:rsidR="00526832" w:rsidRPr="00B6302E" w:rsidRDefault="00526832" w:rsidP="00526832">
            <w:pPr>
              <w:spacing w:before="60" w:after="40"/>
              <w:rPr>
                <w:rFonts w:cs="Arial"/>
                <w:sz w:val="18"/>
                <w:szCs w:val="18"/>
              </w:rPr>
            </w:pPr>
            <w:r w:rsidRPr="00B6302E">
              <w:rPr>
                <w:rFonts w:cs="Arial"/>
                <w:sz w:val="18"/>
                <w:szCs w:val="18"/>
              </w:rPr>
              <w:t>MDC 04 Diseases and disorders of the respiratory system</w:t>
            </w:r>
          </w:p>
        </w:tc>
      </w:tr>
      <w:tr w:rsidR="00526832" w:rsidRPr="00185B64" w14:paraId="5CEE5AD4" w14:textId="77777777" w:rsidTr="00040E82">
        <w:tc>
          <w:tcPr>
            <w:tcW w:w="1984" w:type="dxa"/>
          </w:tcPr>
          <w:p w14:paraId="310FA48A"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4028165A" w14:textId="77777777" w:rsidR="00526832" w:rsidRPr="00B6302E" w:rsidRDefault="00526832" w:rsidP="00526832">
            <w:pPr>
              <w:spacing w:before="60" w:after="40"/>
              <w:rPr>
                <w:rFonts w:cs="Arial"/>
                <w:sz w:val="18"/>
                <w:szCs w:val="18"/>
              </w:rPr>
            </w:pPr>
            <w:r w:rsidRPr="00B6302E">
              <w:rPr>
                <w:rFonts w:cs="Arial"/>
                <w:sz w:val="18"/>
                <w:szCs w:val="18"/>
              </w:rPr>
              <w:t>Thoracic medicine physician</w:t>
            </w:r>
          </w:p>
        </w:tc>
      </w:tr>
      <w:tr w:rsidR="00526832" w:rsidRPr="00185B64" w14:paraId="06D53B50" w14:textId="77777777" w:rsidTr="00040E82">
        <w:tc>
          <w:tcPr>
            <w:tcW w:w="1984" w:type="dxa"/>
          </w:tcPr>
          <w:p w14:paraId="3F1F5294"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2FAFD042" w14:textId="77777777" w:rsidR="00526832" w:rsidRPr="00B6302E" w:rsidRDefault="00526832" w:rsidP="00526832">
            <w:pPr>
              <w:spacing w:before="60" w:after="40"/>
              <w:rPr>
                <w:rFonts w:cs="Arial"/>
                <w:sz w:val="18"/>
                <w:szCs w:val="18"/>
              </w:rPr>
            </w:pPr>
            <w:r w:rsidRPr="00B6302E">
              <w:rPr>
                <w:rFonts w:cs="Arial"/>
                <w:sz w:val="18"/>
                <w:szCs w:val="18"/>
              </w:rPr>
              <w:t>Assessment, investigation, treatment and management of patients with diseases of the lung</w:t>
            </w:r>
            <w:r w:rsidRPr="00B6302E">
              <w:rPr>
                <w:rStyle w:val="apple-style-span"/>
                <w:rFonts w:eastAsiaTheme="majorEastAsia" w:cs="Arial"/>
                <w:sz w:val="18"/>
                <w:szCs w:val="18"/>
              </w:rPr>
              <w:t>,</w:t>
            </w:r>
            <w:r w:rsidRPr="00B6302E">
              <w:rPr>
                <w:rStyle w:val="apple-converted-space"/>
                <w:rFonts w:cs="Arial"/>
                <w:sz w:val="18"/>
                <w:szCs w:val="18"/>
              </w:rPr>
              <w:t> </w:t>
            </w:r>
            <w:r w:rsidRPr="00B6302E">
              <w:rPr>
                <w:rFonts w:cs="Arial"/>
                <w:sz w:val="18"/>
                <w:szCs w:val="18"/>
              </w:rPr>
              <w:t>pleural cavity</w:t>
            </w:r>
            <w:r w:rsidRPr="00B6302E">
              <w:rPr>
                <w:rStyle w:val="apple-style-span"/>
                <w:rFonts w:eastAsiaTheme="majorEastAsia" w:cs="Arial"/>
                <w:sz w:val="18"/>
                <w:szCs w:val="18"/>
              </w:rPr>
              <w:t xml:space="preserve">, </w:t>
            </w:r>
            <w:r w:rsidRPr="00B6302E">
              <w:rPr>
                <w:rFonts w:cs="Arial"/>
                <w:sz w:val="18"/>
                <w:szCs w:val="18"/>
              </w:rPr>
              <w:t>bronchial</w:t>
            </w:r>
            <w:r w:rsidRPr="00B6302E">
              <w:rPr>
                <w:rStyle w:val="apple-converted-space"/>
                <w:rFonts w:cs="Arial"/>
                <w:sz w:val="18"/>
                <w:szCs w:val="18"/>
              </w:rPr>
              <w:t> </w:t>
            </w:r>
            <w:r w:rsidRPr="00B6302E">
              <w:rPr>
                <w:rStyle w:val="apple-style-span"/>
                <w:rFonts w:eastAsiaTheme="majorEastAsia" w:cs="Arial"/>
                <w:sz w:val="18"/>
                <w:szCs w:val="18"/>
              </w:rPr>
              <w:t>tubes,</w:t>
            </w:r>
            <w:r w:rsidRPr="00B6302E">
              <w:rPr>
                <w:rStyle w:val="apple-converted-space"/>
                <w:rFonts w:cs="Arial"/>
                <w:sz w:val="18"/>
                <w:szCs w:val="18"/>
              </w:rPr>
              <w:t> </w:t>
            </w:r>
            <w:r w:rsidRPr="00B6302E">
              <w:rPr>
                <w:rFonts w:cs="Arial"/>
                <w:sz w:val="18"/>
                <w:szCs w:val="18"/>
              </w:rPr>
              <w:t>trachea</w:t>
            </w:r>
            <w:r w:rsidRPr="00B6302E">
              <w:rPr>
                <w:rStyle w:val="apple-style-span"/>
                <w:rFonts w:eastAsiaTheme="majorEastAsia" w:cs="Arial"/>
                <w:sz w:val="18"/>
                <w:szCs w:val="18"/>
              </w:rPr>
              <w:t>,</w:t>
            </w:r>
            <w:r w:rsidRPr="00B6302E">
              <w:rPr>
                <w:rStyle w:val="apple-converted-space"/>
                <w:rFonts w:cs="Arial"/>
                <w:sz w:val="18"/>
                <w:szCs w:val="18"/>
              </w:rPr>
              <w:t> </w:t>
            </w:r>
            <w:r w:rsidRPr="00B6302E">
              <w:rPr>
                <w:rFonts w:cs="Arial"/>
                <w:sz w:val="18"/>
                <w:szCs w:val="18"/>
              </w:rPr>
              <w:t>upper respiratory tract</w:t>
            </w:r>
            <w:r w:rsidRPr="00B6302E">
              <w:rPr>
                <w:rStyle w:val="apple-converted-space"/>
                <w:rFonts w:cs="Arial"/>
                <w:sz w:val="18"/>
                <w:szCs w:val="18"/>
              </w:rPr>
              <w:t> </w:t>
            </w:r>
            <w:r w:rsidRPr="00B6302E">
              <w:rPr>
                <w:rStyle w:val="apple-style-span"/>
                <w:rFonts w:eastAsiaTheme="majorEastAsia" w:cs="Arial"/>
                <w:sz w:val="18"/>
                <w:szCs w:val="18"/>
              </w:rPr>
              <w:t>and of the nerves and muscles of</w:t>
            </w:r>
            <w:r w:rsidRPr="00B6302E">
              <w:rPr>
                <w:rStyle w:val="apple-converted-space"/>
                <w:rFonts w:cs="Arial"/>
                <w:sz w:val="18"/>
                <w:szCs w:val="18"/>
              </w:rPr>
              <w:t> </w:t>
            </w:r>
            <w:r w:rsidRPr="00B6302E">
              <w:rPr>
                <w:rFonts w:cs="Arial"/>
                <w:sz w:val="18"/>
                <w:szCs w:val="18"/>
              </w:rPr>
              <w:t>breathing</w:t>
            </w:r>
            <w:r w:rsidRPr="00B6302E">
              <w:rPr>
                <w:rStyle w:val="apple-style-span"/>
                <w:rFonts w:eastAsiaTheme="majorEastAsia" w:cs="Arial"/>
                <w:sz w:val="18"/>
                <w:szCs w:val="18"/>
              </w:rPr>
              <w:t>.</w:t>
            </w:r>
          </w:p>
        </w:tc>
      </w:tr>
    </w:tbl>
    <w:p w14:paraId="3D511C8B"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19 table outlines the use for Respiratory "/>
      </w:tblPr>
      <w:tblGrid>
        <w:gridCol w:w="1984"/>
        <w:gridCol w:w="7371"/>
      </w:tblGrid>
      <w:tr w:rsidR="00526832" w:rsidRPr="00185B64" w14:paraId="5DC4A699"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BC0C7FA" w14:textId="77777777" w:rsidR="00526832" w:rsidRPr="00185B64" w:rsidRDefault="00526832" w:rsidP="00526832">
            <w:pPr>
              <w:spacing w:after="40"/>
              <w:rPr>
                <w:i/>
              </w:rPr>
            </w:pPr>
            <w:r>
              <w:t>Guide for use</w:t>
            </w:r>
          </w:p>
        </w:tc>
      </w:tr>
      <w:tr w:rsidR="00526832" w:rsidRPr="00F31588" w14:paraId="75950A54" w14:textId="77777777" w:rsidTr="00040E82">
        <w:tc>
          <w:tcPr>
            <w:tcW w:w="1984" w:type="dxa"/>
          </w:tcPr>
          <w:p w14:paraId="5C382142"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7060CD78"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4CB77565" w14:textId="77777777" w:rsidR="00526832" w:rsidRPr="00B6302E" w:rsidRDefault="00526832" w:rsidP="00526832">
            <w:pPr>
              <w:spacing w:before="60" w:after="40"/>
              <w:rPr>
                <w:rFonts w:cs="Arial"/>
                <w:sz w:val="18"/>
                <w:szCs w:val="18"/>
              </w:rPr>
            </w:pPr>
            <w:r w:rsidRPr="00B6302E">
              <w:rPr>
                <w:rFonts w:cs="Arial"/>
                <w:sz w:val="18"/>
                <w:szCs w:val="18"/>
              </w:rPr>
              <w:t>Management of the following conditions:</w:t>
            </w:r>
          </w:p>
          <w:p w14:paraId="351F86D3"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sleep apnoea</w:t>
            </w:r>
          </w:p>
          <w:p w14:paraId="15840C0B"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sleep disorders</w:t>
            </w:r>
          </w:p>
          <w:p w14:paraId="05CECF1A"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asthma</w:t>
            </w:r>
          </w:p>
          <w:p w14:paraId="69EBC866"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lung function testing</w:t>
            </w:r>
          </w:p>
          <w:p w14:paraId="1573D47D"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education regarding medications and equipment</w:t>
            </w:r>
          </w:p>
          <w:p w14:paraId="17AB7450"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development of an asthma action plan</w:t>
            </w:r>
          </w:p>
          <w:p w14:paraId="2799DDAE"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chronic obstructive pulmonary disease</w:t>
            </w:r>
          </w:p>
          <w:p w14:paraId="54DA3407"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tuberculosis</w:t>
            </w:r>
          </w:p>
          <w:p w14:paraId="520AC5E3"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oncology related respiratory deficiencies</w:t>
            </w:r>
          </w:p>
          <w:p w14:paraId="02566B09"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lung dysfunction</w:t>
            </w:r>
          </w:p>
          <w:p w14:paraId="4854FC61" w14:textId="77777777" w:rsidR="00526832" w:rsidRPr="00B6302E" w:rsidRDefault="00526832" w:rsidP="00526832">
            <w:pPr>
              <w:spacing w:after="40"/>
              <w:rPr>
                <w:rFonts w:cs="Arial"/>
                <w:sz w:val="18"/>
                <w:szCs w:val="18"/>
              </w:rPr>
            </w:pPr>
            <w:r w:rsidRPr="00B6302E">
              <w:rPr>
                <w:rFonts w:cs="Arial"/>
                <w:i/>
                <w:sz w:val="18"/>
                <w:szCs w:val="18"/>
              </w:rPr>
              <w:t>Exclusions</w:t>
            </w:r>
            <w:r w:rsidRPr="00B6302E">
              <w:rPr>
                <w:rFonts w:cs="Arial"/>
                <w:sz w:val="18"/>
                <w:szCs w:val="18"/>
              </w:rPr>
              <w:t>:</w:t>
            </w:r>
          </w:p>
          <w:p w14:paraId="7F62F359"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respiratory endoscopy procedures (10.09)</w:t>
            </w:r>
          </w:p>
          <w:p w14:paraId="121E9392"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home delivered invasive ventilation (10.19)</w:t>
            </w:r>
          </w:p>
          <w:p w14:paraId="3A1013CB"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management of tuberculosis in specialised infectious diseases clinic (20.44)</w:t>
            </w:r>
          </w:p>
          <w:p w14:paraId="15D41EBA"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management of cystic fibrosis in specialised medical consultation clinic (20.20)</w:t>
            </w:r>
          </w:p>
          <w:p w14:paraId="05AB8018" w14:textId="7C947C2A" w:rsidR="00526832"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management of sleep disorders in specialised medical consultation clinic (20.51)</w:t>
            </w:r>
          </w:p>
          <w:p w14:paraId="676C3F68" w14:textId="4B294447" w:rsidR="00970483" w:rsidRPr="00B6302E" w:rsidRDefault="00970483"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w:t>
            </w:r>
            <w:r>
              <w:rPr>
                <w:rFonts w:cs="Arial"/>
                <w:sz w:val="18"/>
                <w:szCs w:val="18"/>
              </w:rPr>
              <w:t>COVID-19</w:t>
            </w:r>
            <w:r w:rsidRPr="00B6302E">
              <w:rPr>
                <w:rFonts w:cs="Arial"/>
                <w:sz w:val="18"/>
                <w:szCs w:val="18"/>
              </w:rPr>
              <w:t xml:space="preserve"> in specialised me</w:t>
            </w:r>
            <w:r>
              <w:rPr>
                <w:rFonts w:cs="Arial"/>
                <w:sz w:val="18"/>
                <w:szCs w:val="18"/>
              </w:rPr>
              <w:t>dical consultation clinic (20.57</w:t>
            </w:r>
            <w:r w:rsidRPr="00B6302E">
              <w:rPr>
                <w:rFonts w:cs="Arial"/>
                <w:sz w:val="18"/>
                <w:szCs w:val="18"/>
              </w:rPr>
              <w:t>)</w:t>
            </w:r>
          </w:p>
          <w:p w14:paraId="1F5DC6E0"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tuberculosis in an </w:t>
            </w:r>
            <w:r w:rsidR="003D2BBF">
              <w:rPr>
                <w:rFonts w:cs="Arial"/>
                <w:sz w:val="18"/>
                <w:szCs w:val="18"/>
              </w:rPr>
              <w:t>allied health and/or clinical nurse specialist</w:t>
            </w:r>
            <w:r w:rsidRPr="00B6302E">
              <w:rPr>
                <w:rFonts w:cs="Arial"/>
                <w:sz w:val="18"/>
                <w:szCs w:val="18"/>
              </w:rPr>
              <w:t xml:space="preserve"> infectious diseases clinic (40.38)</w:t>
            </w:r>
          </w:p>
          <w:p w14:paraId="6BA35504" w14:textId="4D41D74B"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respiratory conditions in </w:t>
            </w:r>
            <w:r w:rsidR="003D2BBF">
              <w:rPr>
                <w:rFonts w:cs="Arial"/>
                <w:sz w:val="18"/>
                <w:szCs w:val="18"/>
              </w:rPr>
              <w:t>allied health and/or clinical nurse specialist</w:t>
            </w:r>
            <w:r w:rsidRPr="00B6302E">
              <w:rPr>
                <w:rFonts w:cs="Arial"/>
                <w:sz w:val="18"/>
                <w:szCs w:val="18"/>
              </w:rPr>
              <w:t xml:space="preserve"> respiratory clinic (40.40)</w:t>
            </w:r>
          </w:p>
          <w:p w14:paraId="6CD98145" w14:textId="77777777" w:rsidR="00526832"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management of respiratory conditions in pulmonary rehabilitation clinic (40.60)</w:t>
            </w:r>
          </w:p>
          <w:p w14:paraId="74016BE4" w14:textId="64D11CA2" w:rsidR="00970483" w:rsidRPr="00B6302E" w:rsidRDefault="00970483" w:rsidP="00A834B2">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w:t>
            </w:r>
            <w:r>
              <w:rPr>
                <w:rFonts w:cs="Arial"/>
                <w:sz w:val="18"/>
                <w:szCs w:val="18"/>
              </w:rPr>
              <w:t xml:space="preserve">COVID-19 </w:t>
            </w:r>
            <w:r w:rsidRPr="00B6302E">
              <w:rPr>
                <w:rFonts w:cs="Arial"/>
                <w:sz w:val="18"/>
                <w:szCs w:val="18"/>
              </w:rPr>
              <w:t xml:space="preserve">in </w:t>
            </w:r>
            <w:r>
              <w:rPr>
                <w:rFonts w:cs="Arial"/>
                <w:sz w:val="18"/>
                <w:szCs w:val="18"/>
              </w:rPr>
              <w:t>allied health and/or clinical nurse specialist COVID-19 response</w:t>
            </w:r>
            <w:r w:rsidRPr="00B6302E">
              <w:rPr>
                <w:rFonts w:cs="Arial"/>
                <w:sz w:val="18"/>
                <w:szCs w:val="18"/>
              </w:rPr>
              <w:t xml:space="preserve"> clinic (40.6</w:t>
            </w:r>
            <w:r>
              <w:rPr>
                <w:rFonts w:cs="Arial"/>
                <w:sz w:val="18"/>
                <w:szCs w:val="18"/>
              </w:rPr>
              <w:t>3</w:t>
            </w:r>
            <w:r w:rsidRPr="00B6302E">
              <w:rPr>
                <w:rFonts w:cs="Arial"/>
                <w:sz w:val="18"/>
                <w:szCs w:val="18"/>
              </w:rPr>
              <w:t>)</w:t>
            </w:r>
          </w:p>
        </w:tc>
      </w:tr>
      <w:tr w:rsidR="00526832" w:rsidRPr="00185B64" w14:paraId="31FF3868" w14:textId="77777777" w:rsidTr="00040E82">
        <w:tc>
          <w:tcPr>
            <w:tcW w:w="1984" w:type="dxa"/>
          </w:tcPr>
          <w:p w14:paraId="71BA2622"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0D55DCAB" w14:textId="77777777" w:rsidR="00526832" w:rsidRPr="00B6302E" w:rsidRDefault="00526832" w:rsidP="00526832">
            <w:pPr>
              <w:spacing w:before="60" w:after="40"/>
              <w:rPr>
                <w:rFonts w:cs="Arial"/>
                <w:sz w:val="18"/>
                <w:szCs w:val="18"/>
              </w:rPr>
            </w:pPr>
          </w:p>
        </w:tc>
      </w:tr>
      <w:tr w:rsidR="00526832" w:rsidRPr="00185B64" w14:paraId="1455EE20" w14:textId="77777777" w:rsidTr="00040E82">
        <w:trPr>
          <w:trHeight w:val="193"/>
        </w:trPr>
        <w:tc>
          <w:tcPr>
            <w:tcW w:w="1984" w:type="dxa"/>
          </w:tcPr>
          <w:p w14:paraId="2723AEAC"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1EF0BB80" w14:textId="77777777" w:rsidR="00526832" w:rsidRPr="00B6302E" w:rsidRDefault="00526832" w:rsidP="00526832">
            <w:pPr>
              <w:spacing w:before="60" w:after="40"/>
              <w:rPr>
                <w:rFonts w:cs="Arial"/>
                <w:sz w:val="18"/>
                <w:szCs w:val="18"/>
              </w:rPr>
            </w:pPr>
          </w:p>
        </w:tc>
      </w:tr>
    </w:tbl>
    <w:p w14:paraId="3F9D062F"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19 table outlines the administratiive attributes for Respiratory"/>
      </w:tblPr>
      <w:tblGrid>
        <w:gridCol w:w="1984"/>
        <w:gridCol w:w="7371"/>
      </w:tblGrid>
      <w:tr w:rsidR="00526832" w:rsidRPr="00185B64" w14:paraId="40217F5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6031AA2" w14:textId="77777777" w:rsidR="00526832" w:rsidRPr="00185B64" w:rsidRDefault="00526832" w:rsidP="00526832">
            <w:pPr>
              <w:spacing w:after="40"/>
            </w:pPr>
            <w:r>
              <w:lastRenderedPageBreak/>
              <w:t>Administrative attributes</w:t>
            </w:r>
          </w:p>
        </w:tc>
      </w:tr>
      <w:tr w:rsidR="00526832" w:rsidRPr="00185B64" w14:paraId="16493B01" w14:textId="77777777" w:rsidTr="00040E82">
        <w:tc>
          <w:tcPr>
            <w:tcW w:w="1984" w:type="dxa"/>
          </w:tcPr>
          <w:p w14:paraId="601FC356"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3D95AF0E"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p w14:paraId="32698CBF" w14:textId="77777777" w:rsidR="00526832" w:rsidRPr="00B6302E" w:rsidRDefault="00526832" w:rsidP="00526832">
            <w:pPr>
              <w:spacing w:before="60" w:after="40"/>
              <w:rPr>
                <w:rFonts w:cs="Arial"/>
                <w:sz w:val="18"/>
                <w:szCs w:val="18"/>
              </w:rPr>
            </w:pPr>
            <w:r w:rsidRPr="00B6302E">
              <w:rPr>
                <w:rFonts w:cs="Arial"/>
                <w:sz w:val="18"/>
                <w:szCs w:val="18"/>
              </w:rPr>
              <w:t>Qld Monthly Activity Collection (MAC) Manual</w:t>
            </w:r>
          </w:p>
        </w:tc>
      </w:tr>
      <w:tr w:rsidR="00526832" w:rsidRPr="00185B64" w14:paraId="04A98EC5" w14:textId="77777777" w:rsidTr="00040E82">
        <w:tc>
          <w:tcPr>
            <w:tcW w:w="1984" w:type="dxa"/>
          </w:tcPr>
          <w:p w14:paraId="12695102"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6D5583AE" w14:textId="77777777" w:rsidR="00526832" w:rsidRPr="00B6302E" w:rsidRDefault="00526832" w:rsidP="007C01D8">
            <w:pPr>
              <w:spacing w:before="60" w:after="40"/>
              <w:rPr>
                <w:rFonts w:cs="Arial"/>
                <w:sz w:val="18"/>
                <w:szCs w:val="18"/>
              </w:rPr>
            </w:pPr>
            <w:r w:rsidRPr="00B6302E">
              <w:rPr>
                <w:rFonts w:cs="Arial"/>
                <w:sz w:val="18"/>
                <w:szCs w:val="18"/>
              </w:rPr>
              <w:t>24</w:t>
            </w:r>
            <w:r w:rsidR="007C01D8">
              <w:rPr>
                <w:rFonts w:cs="Arial"/>
                <w:sz w:val="18"/>
                <w:szCs w:val="18"/>
              </w:rPr>
              <w:t xml:space="preserve"> March </w:t>
            </w:r>
            <w:r w:rsidRPr="00B6302E">
              <w:rPr>
                <w:rFonts w:cs="Arial"/>
                <w:sz w:val="18"/>
                <w:szCs w:val="18"/>
              </w:rPr>
              <w:t>2011</w:t>
            </w:r>
          </w:p>
        </w:tc>
      </w:tr>
      <w:tr w:rsidR="00526832" w:rsidRPr="00185B64" w14:paraId="038B98C9" w14:textId="77777777" w:rsidTr="00040E82">
        <w:tc>
          <w:tcPr>
            <w:tcW w:w="1984" w:type="dxa"/>
          </w:tcPr>
          <w:p w14:paraId="77D6C60C"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0578BA31" w14:textId="77777777" w:rsidR="00526832" w:rsidRPr="00B6302E" w:rsidRDefault="00526832" w:rsidP="007C01D8">
            <w:pPr>
              <w:spacing w:before="60" w:after="40"/>
              <w:rPr>
                <w:rFonts w:cs="Arial"/>
                <w:sz w:val="18"/>
                <w:szCs w:val="18"/>
              </w:rPr>
            </w:pPr>
            <w:r w:rsidRPr="00B6302E">
              <w:rPr>
                <w:rFonts w:cs="Arial"/>
                <w:sz w:val="18"/>
                <w:szCs w:val="18"/>
              </w:rPr>
              <w:t>08</w:t>
            </w:r>
            <w:r w:rsidR="007C01D8">
              <w:rPr>
                <w:rFonts w:cs="Arial"/>
                <w:sz w:val="18"/>
                <w:szCs w:val="18"/>
              </w:rPr>
              <w:t xml:space="preserve"> October </w:t>
            </w:r>
            <w:r w:rsidRPr="00B6302E">
              <w:rPr>
                <w:rFonts w:cs="Arial"/>
                <w:sz w:val="18"/>
                <w:szCs w:val="18"/>
              </w:rPr>
              <w:t>2012</w:t>
            </w:r>
          </w:p>
        </w:tc>
      </w:tr>
      <w:tr w:rsidR="00526832" w:rsidRPr="00185B64" w14:paraId="2A68F9D3" w14:textId="77777777" w:rsidTr="00040E82">
        <w:tc>
          <w:tcPr>
            <w:tcW w:w="1984" w:type="dxa"/>
          </w:tcPr>
          <w:p w14:paraId="1D71063A"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1408A32F"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65450AE9" w14:textId="77777777" w:rsidTr="00040E82">
        <w:tc>
          <w:tcPr>
            <w:tcW w:w="1984" w:type="dxa"/>
          </w:tcPr>
          <w:p w14:paraId="1844CC87"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2267055A" w14:textId="77777777" w:rsidR="00526832" w:rsidRPr="00B6302E" w:rsidRDefault="00526832" w:rsidP="00526832">
            <w:pPr>
              <w:spacing w:before="60" w:after="40"/>
              <w:rPr>
                <w:rFonts w:cs="Arial"/>
                <w:sz w:val="18"/>
                <w:szCs w:val="18"/>
              </w:rPr>
            </w:pPr>
          </w:p>
        </w:tc>
      </w:tr>
    </w:tbl>
    <w:p w14:paraId="24C075D9" w14:textId="77777777" w:rsidR="00526832" w:rsidRPr="006E5A4E" w:rsidRDefault="00526832" w:rsidP="00526832">
      <w:r w:rsidRPr="00185B64">
        <w:br w:type="page"/>
      </w:r>
    </w:p>
    <w:p w14:paraId="0675BA36" w14:textId="77777777" w:rsidR="00526832" w:rsidRPr="002D620A" w:rsidRDefault="00526832" w:rsidP="00396928">
      <w:pPr>
        <w:pStyle w:val="Heading3"/>
        <w:rPr>
          <w:sz w:val="2"/>
          <w:szCs w:val="2"/>
        </w:rPr>
      </w:pPr>
      <w:bookmarkStart w:id="210" w:name="_Toc288653745"/>
      <w:bookmarkStart w:id="211" w:name="_Toc288654232"/>
      <w:bookmarkStart w:id="212" w:name="_Toc288741275"/>
      <w:bookmarkStart w:id="213" w:name="_Toc344907728"/>
      <w:bookmarkStart w:id="214" w:name="_Toc366768434"/>
      <w:bookmarkStart w:id="215" w:name="_Toc65160387"/>
      <w:r w:rsidRPr="00C0210F">
        <w:lastRenderedPageBreak/>
        <w:t xml:space="preserve">20.20 Respiratory </w:t>
      </w:r>
      <w:r w:rsidR="00BA214D">
        <w:t>-</w:t>
      </w:r>
      <w:r w:rsidRPr="00C0210F">
        <w:t xml:space="preserve"> cystic fibrosis</w:t>
      </w:r>
      <w:bookmarkEnd w:id="210"/>
      <w:bookmarkEnd w:id="211"/>
      <w:bookmarkEnd w:id="212"/>
      <w:bookmarkEnd w:id="213"/>
      <w:bookmarkEnd w:id="214"/>
      <w:bookmarkEnd w:id="215"/>
      <w:r w:rsidRPr="00C0210F">
        <w:br/>
      </w:r>
    </w:p>
    <w:tbl>
      <w:tblPr>
        <w:tblStyle w:val="Style1"/>
        <w:tblW w:w="0" w:type="auto"/>
        <w:tblLook w:val="04A0" w:firstRow="1" w:lastRow="0" w:firstColumn="1" w:lastColumn="0" w:noHBand="0" w:noVBand="1"/>
        <w:tblDescription w:val="class 20.20 table outlines the identifying attributes for Respiratory – cystic fibrosis"/>
      </w:tblPr>
      <w:tblGrid>
        <w:gridCol w:w="1984"/>
        <w:gridCol w:w="7371"/>
      </w:tblGrid>
      <w:tr w:rsidR="00526832" w:rsidRPr="00185B64" w14:paraId="4A50559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D755BD1" w14:textId="77777777" w:rsidR="00526832" w:rsidRPr="00185B64" w:rsidRDefault="00526832" w:rsidP="00526832">
            <w:pPr>
              <w:spacing w:after="40"/>
            </w:pPr>
            <w:r w:rsidRPr="00185B64">
              <w:t>Identifying attributes</w:t>
            </w:r>
          </w:p>
        </w:tc>
      </w:tr>
      <w:tr w:rsidR="00526832" w:rsidRPr="00185B64" w14:paraId="223213E9" w14:textId="77777777" w:rsidTr="00040E82">
        <w:tc>
          <w:tcPr>
            <w:tcW w:w="1984" w:type="dxa"/>
          </w:tcPr>
          <w:p w14:paraId="06F054A8"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4CEC597E" w14:textId="77777777" w:rsidR="00526832" w:rsidRPr="00B6302E" w:rsidRDefault="00526832" w:rsidP="00526832">
            <w:pPr>
              <w:spacing w:before="60" w:after="40"/>
              <w:rPr>
                <w:rFonts w:cs="Arial"/>
                <w:sz w:val="18"/>
                <w:szCs w:val="18"/>
              </w:rPr>
            </w:pPr>
            <w:r w:rsidRPr="00B6302E">
              <w:rPr>
                <w:rFonts w:cs="Arial"/>
                <w:sz w:val="18"/>
                <w:szCs w:val="18"/>
              </w:rPr>
              <w:t xml:space="preserve">20.20 </w:t>
            </w:r>
          </w:p>
        </w:tc>
      </w:tr>
      <w:tr w:rsidR="00526832" w:rsidRPr="00185B64" w14:paraId="3CA6FFAA" w14:textId="77777777" w:rsidTr="00040E82">
        <w:tc>
          <w:tcPr>
            <w:tcW w:w="1984" w:type="dxa"/>
          </w:tcPr>
          <w:p w14:paraId="7632A304"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0FA4B456" w14:textId="77777777" w:rsidR="00526832" w:rsidRPr="00B6302E" w:rsidRDefault="00526832" w:rsidP="00526832">
            <w:pPr>
              <w:spacing w:before="60" w:after="40"/>
              <w:rPr>
                <w:rFonts w:cs="Arial"/>
                <w:sz w:val="18"/>
                <w:szCs w:val="18"/>
              </w:rPr>
            </w:pPr>
            <w:r w:rsidRPr="00B6302E">
              <w:rPr>
                <w:rFonts w:cs="Arial"/>
                <w:sz w:val="18"/>
                <w:szCs w:val="18"/>
              </w:rPr>
              <w:t xml:space="preserve">Respiratory </w:t>
            </w:r>
            <w:r w:rsidR="00BA214D">
              <w:rPr>
                <w:rFonts w:cs="Arial"/>
                <w:sz w:val="18"/>
                <w:szCs w:val="18"/>
              </w:rPr>
              <w:t>-</w:t>
            </w:r>
            <w:r w:rsidRPr="00B6302E">
              <w:rPr>
                <w:rFonts w:cs="Arial"/>
                <w:sz w:val="18"/>
                <w:szCs w:val="18"/>
              </w:rPr>
              <w:t xml:space="preserve"> cystic fibrosis</w:t>
            </w:r>
          </w:p>
        </w:tc>
      </w:tr>
      <w:tr w:rsidR="00526832" w:rsidRPr="00185B64" w14:paraId="18A48EA7" w14:textId="77777777" w:rsidTr="00040E82">
        <w:tc>
          <w:tcPr>
            <w:tcW w:w="1984" w:type="dxa"/>
          </w:tcPr>
          <w:p w14:paraId="6DAAEDFA"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51788C20"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6414DEAF" w14:textId="77777777" w:rsidTr="00040E82">
        <w:tc>
          <w:tcPr>
            <w:tcW w:w="1984" w:type="dxa"/>
          </w:tcPr>
          <w:p w14:paraId="7C016D23"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5DC4DB10" w14:textId="77777777" w:rsidR="00526832" w:rsidRPr="00B6302E" w:rsidRDefault="00526832" w:rsidP="00526832">
            <w:pPr>
              <w:spacing w:before="60" w:after="40"/>
              <w:rPr>
                <w:rFonts w:cs="Arial"/>
                <w:sz w:val="18"/>
                <w:szCs w:val="18"/>
              </w:rPr>
            </w:pPr>
            <w:r w:rsidRPr="00B6302E">
              <w:rPr>
                <w:rFonts w:cs="Arial"/>
                <w:sz w:val="18"/>
                <w:szCs w:val="18"/>
              </w:rPr>
              <w:t>MDC 04 Diseases and disorders of the respiratory system</w:t>
            </w:r>
          </w:p>
        </w:tc>
      </w:tr>
      <w:tr w:rsidR="00526832" w:rsidRPr="00185B64" w14:paraId="7577C840" w14:textId="77777777" w:rsidTr="00040E82">
        <w:tc>
          <w:tcPr>
            <w:tcW w:w="1984" w:type="dxa"/>
          </w:tcPr>
          <w:p w14:paraId="0FAFD2AB"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67319D98"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Thoracic medicine physician</w:t>
            </w:r>
          </w:p>
        </w:tc>
      </w:tr>
      <w:tr w:rsidR="00526832" w:rsidRPr="00185B64" w14:paraId="2DE1677B" w14:textId="77777777" w:rsidTr="00040E82">
        <w:tc>
          <w:tcPr>
            <w:tcW w:w="1984" w:type="dxa"/>
          </w:tcPr>
          <w:p w14:paraId="0F4A3F02"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2E5FD7AA"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Management of patients with the inherited disease cystic fibrosis which affects the glands that make mucus and sweat (known as the secretory glands). Cystic fibrosis causes the body to produce abnormally thick, sticky mucus. This abnormal mucus clogs the lungs and leads to lung infections.</w:t>
            </w:r>
          </w:p>
        </w:tc>
      </w:tr>
    </w:tbl>
    <w:p w14:paraId="3B4BA18A"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20 table outlines the guide for use for Respiratory – cystic fibrosis"/>
      </w:tblPr>
      <w:tblGrid>
        <w:gridCol w:w="1984"/>
        <w:gridCol w:w="7371"/>
      </w:tblGrid>
      <w:tr w:rsidR="00526832" w:rsidRPr="00185B64" w14:paraId="74C5295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F810C63" w14:textId="77777777" w:rsidR="00526832" w:rsidRPr="00185B64" w:rsidRDefault="00526832" w:rsidP="00526832">
            <w:pPr>
              <w:spacing w:after="40"/>
              <w:rPr>
                <w:i/>
              </w:rPr>
            </w:pPr>
            <w:r>
              <w:t>Guide for use</w:t>
            </w:r>
          </w:p>
        </w:tc>
      </w:tr>
      <w:tr w:rsidR="00526832" w:rsidRPr="00F31588" w14:paraId="684CF8F3" w14:textId="77777777" w:rsidTr="00040E82">
        <w:tc>
          <w:tcPr>
            <w:tcW w:w="1984" w:type="dxa"/>
          </w:tcPr>
          <w:p w14:paraId="4ACF3C8E"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0B52E08A"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057CD684" w14:textId="77777777" w:rsidR="00526832" w:rsidRPr="00B6302E" w:rsidRDefault="00526832" w:rsidP="00526832">
            <w:pPr>
              <w:spacing w:before="60" w:after="40"/>
              <w:rPr>
                <w:rFonts w:cs="Arial"/>
                <w:sz w:val="18"/>
                <w:szCs w:val="18"/>
              </w:rPr>
            </w:pPr>
            <w:r w:rsidRPr="00B6302E">
              <w:rPr>
                <w:rFonts w:cs="Arial"/>
                <w:sz w:val="18"/>
                <w:szCs w:val="18"/>
              </w:rPr>
              <w:t>Consultation on the following services:</w:t>
            </w:r>
          </w:p>
          <w:p w14:paraId="213E4B44"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new diagnosis education</w:t>
            </w:r>
          </w:p>
          <w:p w14:paraId="6DDA23DA"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t>o</w:t>
            </w:r>
            <w:r w:rsidRPr="00B6302E">
              <w:rPr>
                <w:rFonts w:cs="Arial"/>
                <w:sz w:val="18"/>
                <w:szCs w:val="18"/>
              </w:rPr>
              <w:t>ngoing patient management and support</w:t>
            </w:r>
          </w:p>
          <w:p w14:paraId="649E4C38"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family support groups and education of families</w:t>
            </w:r>
          </w:p>
          <w:p w14:paraId="27DEDB15" w14:textId="77777777" w:rsidR="00526832" w:rsidRPr="00B6302E" w:rsidRDefault="00526832" w:rsidP="00526832">
            <w:pPr>
              <w:spacing w:after="40"/>
              <w:rPr>
                <w:rFonts w:cs="Arial"/>
                <w:sz w:val="18"/>
                <w:szCs w:val="18"/>
              </w:rPr>
            </w:pPr>
            <w:r w:rsidRPr="00B6302E">
              <w:rPr>
                <w:rFonts w:cs="Arial"/>
                <w:i/>
                <w:sz w:val="18"/>
                <w:szCs w:val="18"/>
              </w:rPr>
              <w:t>Exclusions</w:t>
            </w:r>
            <w:r w:rsidRPr="00B6302E">
              <w:rPr>
                <w:rFonts w:cs="Arial"/>
                <w:sz w:val="18"/>
                <w:szCs w:val="18"/>
              </w:rPr>
              <w:t>:</w:t>
            </w:r>
          </w:p>
          <w:p w14:paraId="2B878D32" w14:textId="467550CF" w:rsidR="00526832"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management of cystic fibrosis in general respiratory clinic (20.19)</w:t>
            </w:r>
          </w:p>
          <w:p w14:paraId="1DA9E440" w14:textId="341217C3" w:rsidR="00970483" w:rsidRPr="00B6302E" w:rsidRDefault="00970483"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w:t>
            </w:r>
            <w:r>
              <w:rPr>
                <w:rFonts w:cs="Arial"/>
                <w:sz w:val="18"/>
                <w:szCs w:val="18"/>
              </w:rPr>
              <w:t>COVID-19</w:t>
            </w:r>
            <w:r w:rsidRPr="00B6302E">
              <w:rPr>
                <w:rFonts w:cs="Arial"/>
                <w:sz w:val="18"/>
                <w:szCs w:val="18"/>
              </w:rPr>
              <w:t xml:space="preserve"> in specialised me</w:t>
            </w:r>
            <w:r>
              <w:rPr>
                <w:rFonts w:cs="Arial"/>
                <w:sz w:val="18"/>
                <w:szCs w:val="18"/>
              </w:rPr>
              <w:t>dical consultation clinic (20.57</w:t>
            </w:r>
            <w:r w:rsidRPr="00B6302E">
              <w:rPr>
                <w:rFonts w:cs="Arial"/>
                <w:sz w:val="18"/>
                <w:szCs w:val="18"/>
              </w:rPr>
              <w:t>)</w:t>
            </w:r>
          </w:p>
          <w:p w14:paraId="175EC672" w14:textId="77777777" w:rsidR="00526832"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respiratory conditions in </w:t>
            </w:r>
            <w:r w:rsidR="003D2BBF">
              <w:rPr>
                <w:rFonts w:cs="Arial"/>
                <w:sz w:val="18"/>
                <w:szCs w:val="18"/>
              </w:rPr>
              <w:t>allied health and/or clinical nurse specialist</w:t>
            </w:r>
            <w:r w:rsidRPr="00B6302E">
              <w:rPr>
                <w:rFonts w:cs="Arial"/>
                <w:sz w:val="18"/>
                <w:szCs w:val="18"/>
              </w:rPr>
              <w:t xml:space="preserve"> respiratory clinic (40.40)</w:t>
            </w:r>
          </w:p>
          <w:p w14:paraId="0A408578" w14:textId="39CA8718" w:rsidR="00970483" w:rsidRPr="00B6302E" w:rsidRDefault="00970483"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w:t>
            </w:r>
            <w:r>
              <w:rPr>
                <w:rFonts w:cs="Arial"/>
                <w:sz w:val="18"/>
                <w:szCs w:val="18"/>
              </w:rPr>
              <w:t xml:space="preserve">COVID-19 </w:t>
            </w:r>
            <w:r w:rsidRPr="00B6302E">
              <w:rPr>
                <w:rFonts w:cs="Arial"/>
                <w:sz w:val="18"/>
                <w:szCs w:val="18"/>
              </w:rPr>
              <w:t xml:space="preserve">in </w:t>
            </w:r>
            <w:r>
              <w:rPr>
                <w:rFonts w:cs="Arial"/>
                <w:sz w:val="18"/>
                <w:szCs w:val="18"/>
              </w:rPr>
              <w:t>allied health and/or clinical nurse specialist COVID-19 response</w:t>
            </w:r>
            <w:r w:rsidRPr="00B6302E">
              <w:rPr>
                <w:rFonts w:cs="Arial"/>
                <w:sz w:val="18"/>
                <w:szCs w:val="18"/>
              </w:rPr>
              <w:t xml:space="preserve"> clinic (40.6</w:t>
            </w:r>
            <w:r>
              <w:rPr>
                <w:rFonts w:cs="Arial"/>
                <w:sz w:val="18"/>
                <w:szCs w:val="18"/>
              </w:rPr>
              <w:t>3</w:t>
            </w:r>
            <w:r w:rsidRPr="00B6302E">
              <w:rPr>
                <w:rFonts w:cs="Arial"/>
                <w:sz w:val="18"/>
                <w:szCs w:val="18"/>
              </w:rPr>
              <w:t>)</w:t>
            </w:r>
          </w:p>
        </w:tc>
      </w:tr>
      <w:tr w:rsidR="00526832" w:rsidRPr="00185B64" w14:paraId="26A5FBBD" w14:textId="77777777" w:rsidTr="00040E82">
        <w:tc>
          <w:tcPr>
            <w:tcW w:w="1984" w:type="dxa"/>
          </w:tcPr>
          <w:p w14:paraId="6BF7707F"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0EA39966"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354088D7"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cystic fibrosis</w:t>
            </w:r>
          </w:p>
          <w:p w14:paraId="07CE6F15" w14:textId="77777777" w:rsidR="00526832" w:rsidRPr="00B6302E" w:rsidRDefault="00526832" w:rsidP="00526832">
            <w:pPr>
              <w:spacing w:after="40"/>
              <w:rPr>
                <w:rFonts w:cs="Arial"/>
                <w:sz w:val="18"/>
                <w:szCs w:val="18"/>
              </w:rPr>
            </w:pPr>
            <w:r w:rsidRPr="00B6302E">
              <w:rPr>
                <w:rFonts w:cs="Arial"/>
                <w:i/>
                <w:sz w:val="18"/>
                <w:szCs w:val="18"/>
              </w:rPr>
              <w:t>Exclusions</w:t>
            </w:r>
            <w:r w:rsidRPr="00B6302E">
              <w:rPr>
                <w:rFonts w:cs="Arial"/>
                <w:sz w:val="18"/>
                <w:szCs w:val="18"/>
              </w:rPr>
              <w:t>:</w:t>
            </w:r>
          </w:p>
          <w:p w14:paraId="15883D57"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general respiratory conditions </w:t>
            </w:r>
          </w:p>
        </w:tc>
      </w:tr>
      <w:tr w:rsidR="00526832" w:rsidRPr="00185B64" w14:paraId="0BA0AC9D" w14:textId="77777777" w:rsidTr="00040E82">
        <w:trPr>
          <w:trHeight w:val="193"/>
        </w:trPr>
        <w:tc>
          <w:tcPr>
            <w:tcW w:w="1984" w:type="dxa"/>
          </w:tcPr>
          <w:p w14:paraId="48B73FED"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391C3EC4" w14:textId="77777777" w:rsidR="00526832" w:rsidRPr="00B6302E" w:rsidRDefault="00526832" w:rsidP="00526832">
            <w:pPr>
              <w:spacing w:before="60" w:after="40"/>
              <w:rPr>
                <w:rFonts w:cs="Arial"/>
                <w:sz w:val="18"/>
                <w:szCs w:val="18"/>
              </w:rPr>
            </w:pPr>
          </w:p>
        </w:tc>
      </w:tr>
    </w:tbl>
    <w:p w14:paraId="2E0ABA7C"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20 table outlines the administratiive attributes for Respiratory – cystic fibrosis"/>
      </w:tblPr>
      <w:tblGrid>
        <w:gridCol w:w="1984"/>
        <w:gridCol w:w="7371"/>
      </w:tblGrid>
      <w:tr w:rsidR="00526832" w:rsidRPr="00185B64" w14:paraId="744D7CE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CA0EA68" w14:textId="77777777" w:rsidR="00526832" w:rsidRPr="00185B64" w:rsidRDefault="00526832" w:rsidP="00526832">
            <w:pPr>
              <w:spacing w:after="40"/>
            </w:pPr>
            <w:r w:rsidRPr="00185B64">
              <w:t>Administrative attributes</w:t>
            </w:r>
          </w:p>
        </w:tc>
      </w:tr>
      <w:tr w:rsidR="00526832" w:rsidRPr="00185B64" w14:paraId="0514ADFB" w14:textId="77777777" w:rsidTr="00040E82">
        <w:tc>
          <w:tcPr>
            <w:tcW w:w="1984" w:type="dxa"/>
          </w:tcPr>
          <w:p w14:paraId="5BBEBF0E"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3FB45B05" w14:textId="77777777" w:rsidR="00526832" w:rsidRPr="00B6302E" w:rsidRDefault="00526832" w:rsidP="00526832">
            <w:pPr>
              <w:spacing w:before="60" w:after="40"/>
              <w:rPr>
                <w:rFonts w:cs="Arial"/>
                <w:sz w:val="18"/>
                <w:szCs w:val="18"/>
              </w:rPr>
            </w:pPr>
            <w:r w:rsidRPr="00B6302E">
              <w:rPr>
                <w:rFonts w:cs="Arial"/>
                <w:sz w:val="18"/>
                <w:szCs w:val="18"/>
              </w:rPr>
              <w:t>Qld Monthly Activity Collection (MAC) Manual</w:t>
            </w:r>
          </w:p>
        </w:tc>
      </w:tr>
      <w:tr w:rsidR="00526832" w:rsidRPr="00185B64" w14:paraId="5FFA0547" w14:textId="77777777" w:rsidTr="00040E82">
        <w:tc>
          <w:tcPr>
            <w:tcW w:w="1984" w:type="dxa"/>
          </w:tcPr>
          <w:p w14:paraId="05631D86"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46705F04" w14:textId="77777777" w:rsidR="00526832" w:rsidRPr="00B6302E" w:rsidRDefault="00526832" w:rsidP="007C01D8">
            <w:pPr>
              <w:spacing w:before="60" w:after="40"/>
              <w:rPr>
                <w:rFonts w:cs="Arial"/>
                <w:sz w:val="18"/>
                <w:szCs w:val="18"/>
              </w:rPr>
            </w:pPr>
            <w:r w:rsidRPr="00B6302E">
              <w:rPr>
                <w:rFonts w:cs="Arial"/>
                <w:sz w:val="18"/>
                <w:szCs w:val="18"/>
              </w:rPr>
              <w:t>24</w:t>
            </w:r>
            <w:r w:rsidR="007C01D8">
              <w:rPr>
                <w:rFonts w:cs="Arial"/>
                <w:sz w:val="18"/>
                <w:szCs w:val="18"/>
              </w:rPr>
              <w:t xml:space="preserve"> March </w:t>
            </w:r>
            <w:r w:rsidRPr="00B6302E">
              <w:rPr>
                <w:rFonts w:cs="Arial"/>
                <w:sz w:val="18"/>
                <w:szCs w:val="18"/>
              </w:rPr>
              <w:t>2011</w:t>
            </w:r>
          </w:p>
        </w:tc>
      </w:tr>
      <w:tr w:rsidR="00526832" w:rsidRPr="00185B64" w14:paraId="15E94B9F" w14:textId="77777777" w:rsidTr="00040E82">
        <w:tc>
          <w:tcPr>
            <w:tcW w:w="1984" w:type="dxa"/>
          </w:tcPr>
          <w:p w14:paraId="15A9530E"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1BE406E5" w14:textId="77777777" w:rsidR="00526832" w:rsidRPr="00B6302E" w:rsidRDefault="00526832" w:rsidP="007C01D8">
            <w:pPr>
              <w:spacing w:before="60" w:after="40"/>
              <w:rPr>
                <w:rFonts w:cs="Arial"/>
                <w:sz w:val="18"/>
                <w:szCs w:val="18"/>
              </w:rPr>
            </w:pPr>
            <w:r w:rsidRPr="00B6302E">
              <w:rPr>
                <w:rFonts w:cs="Arial"/>
                <w:sz w:val="18"/>
                <w:szCs w:val="18"/>
              </w:rPr>
              <w:t>12</w:t>
            </w:r>
            <w:r w:rsidR="007C01D8">
              <w:rPr>
                <w:rFonts w:cs="Arial"/>
                <w:sz w:val="18"/>
                <w:szCs w:val="18"/>
              </w:rPr>
              <w:t xml:space="preserve"> September </w:t>
            </w:r>
            <w:r w:rsidRPr="00B6302E">
              <w:rPr>
                <w:rFonts w:cs="Arial"/>
                <w:sz w:val="18"/>
                <w:szCs w:val="18"/>
              </w:rPr>
              <w:t>2012</w:t>
            </w:r>
          </w:p>
        </w:tc>
      </w:tr>
      <w:tr w:rsidR="00526832" w:rsidRPr="00185B64" w14:paraId="04862477" w14:textId="77777777" w:rsidTr="00040E82">
        <w:tc>
          <w:tcPr>
            <w:tcW w:w="1984" w:type="dxa"/>
          </w:tcPr>
          <w:p w14:paraId="3206D0BB"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4A8251BA"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789809F9" w14:textId="77777777" w:rsidTr="00040E82">
        <w:tc>
          <w:tcPr>
            <w:tcW w:w="1984" w:type="dxa"/>
          </w:tcPr>
          <w:p w14:paraId="29319F2E" w14:textId="77777777" w:rsidR="00526832" w:rsidRPr="00185B64" w:rsidRDefault="00526832" w:rsidP="00526832">
            <w:pPr>
              <w:spacing w:before="60" w:after="40"/>
              <w:jc w:val="right"/>
              <w:rPr>
                <w:rFonts w:cs="Arial"/>
                <w:b/>
                <w:color w:val="58585A"/>
                <w:sz w:val="18"/>
                <w:szCs w:val="18"/>
              </w:rPr>
            </w:pPr>
            <w:r w:rsidRPr="00B6302E">
              <w:rPr>
                <w:rFonts w:cs="Arial"/>
                <w:b/>
                <w:sz w:val="18"/>
                <w:szCs w:val="18"/>
              </w:rPr>
              <w:t>Reference material</w:t>
            </w:r>
          </w:p>
        </w:tc>
        <w:tc>
          <w:tcPr>
            <w:tcW w:w="7371" w:type="dxa"/>
          </w:tcPr>
          <w:p w14:paraId="6FB47928" w14:textId="77777777" w:rsidR="00526832" w:rsidRPr="003548AE" w:rsidRDefault="00526832" w:rsidP="00526832">
            <w:pPr>
              <w:spacing w:before="60" w:after="40"/>
              <w:rPr>
                <w:rFonts w:cs="Arial"/>
                <w:sz w:val="18"/>
                <w:szCs w:val="18"/>
              </w:rPr>
            </w:pPr>
            <w:r w:rsidRPr="00B6302E">
              <w:rPr>
                <w:rFonts w:cs="Arial"/>
                <w:sz w:val="18"/>
                <w:szCs w:val="18"/>
                <w:lang w:val="en-US"/>
              </w:rPr>
              <w:t>State of Queensland (Department of Education and Training</w:t>
            </w:r>
            <w:hyperlink r:id="rId37" w:history="1">
              <w:r w:rsidRPr="00B2788A">
                <w:rPr>
                  <w:rStyle w:val="Hyperlink"/>
                  <w:rFonts w:cs="Arial"/>
                  <w:sz w:val="18"/>
                  <w:szCs w:val="18"/>
                  <w:lang w:val="en-US"/>
                </w:rPr>
                <w:t>).  uLEARN Version 1.1 Factsheet: Inclusive teaching, learning and assessment, Learners who have cystic fibrosis</w:t>
              </w:r>
            </w:hyperlink>
            <w:r>
              <w:rPr>
                <w:rFonts w:cs="Arial"/>
                <w:color w:val="58585A"/>
                <w:sz w:val="18"/>
                <w:szCs w:val="18"/>
                <w:lang w:val="en-US"/>
              </w:rPr>
              <w:t xml:space="preserve"> </w:t>
            </w:r>
            <w:r w:rsidRPr="00B6302E">
              <w:rPr>
                <w:rFonts w:cs="Arial"/>
                <w:sz w:val="18"/>
                <w:szCs w:val="18"/>
                <w:lang w:val="en-US"/>
              </w:rPr>
              <w:t xml:space="preserve">(July 2009) (retrieved from  </w:t>
            </w:r>
            <w:hyperlink r:id="rId38" w:history="1">
              <w:r w:rsidRPr="003548AE">
                <w:rPr>
                  <w:rStyle w:val="Hyperlink"/>
                  <w:rFonts w:cs="Arial"/>
                  <w:sz w:val="18"/>
                  <w:szCs w:val="18"/>
                </w:rPr>
                <w:t>http://training.qld.gov.au/resources/information/pdf/cystic-fibrosis.pdf</w:t>
              </w:r>
            </w:hyperlink>
            <w:r>
              <w:rPr>
                <w:rFonts w:cs="Arial"/>
                <w:color w:val="58585A"/>
                <w:sz w:val="18"/>
                <w:szCs w:val="18"/>
              </w:rPr>
              <w:t>)</w:t>
            </w:r>
          </w:p>
          <w:p w14:paraId="7998DE60" w14:textId="77777777" w:rsidR="00526832" w:rsidRPr="003548AE" w:rsidRDefault="00526832" w:rsidP="00526832">
            <w:pPr>
              <w:spacing w:before="60" w:after="40"/>
              <w:rPr>
                <w:rFonts w:cs="Arial"/>
                <w:sz w:val="18"/>
                <w:szCs w:val="18"/>
              </w:rPr>
            </w:pPr>
            <w:r w:rsidRPr="00B6302E">
              <w:rPr>
                <w:rFonts w:cs="Arial"/>
                <w:sz w:val="18"/>
                <w:szCs w:val="18"/>
              </w:rPr>
              <w:lastRenderedPageBreak/>
              <w:t xml:space="preserve">The Children’s Hospital Westmead. (No date, April 1, 2009).  </w:t>
            </w:r>
            <w:hyperlink r:id="rId39" w:history="1">
              <w:r w:rsidRPr="00B2788A">
                <w:rPr>
                  <w:rStyle w:val="Hyperlink"/>
                  <w:rFonts w:cs="Arial"/>
                  <w:sz w:val="18"/>
                  <w:szCs w:val="18"/>
                </w:rPr>
                <w:t>Cystic Fibrosis</w:t>
              </w:r>
            </w:hyperlink>
            <w:r w:rsidRPr="00185B64">
              <w:rPr>
                <w:rFonts w:cs="Arial"/>
                <w:color w:val="58585A"/>
                <w:sz w:val="18"/>
                <w:szCs w:val="18"/>
              </w:rPr>
              <w:t xml:space="preserve">. </w:t>
            </w:r>
            <w:r w:rsidRPr="00B6302E">
              <w:rPr>
                <w:rFonts w:cs="Arial"/>
                <w:sz w:val="18"/>
                <w:szCs w:val="18"/>
              </w:rPr>
              <w:t xml:space="preserve">Retrieved  August 30, 2011, (from </w:t>
            </w:r>
            <w:hyperlink r:id="rId40" w:history="1">
              <w:r w:rsidRPr="004264FC">
                <w:rPr>
                  <w:rStyle w:val="Hyperlink"/>
                  <w:rFonts w:cs="Arial"/>
                  <w:sz w:val="18"/>
                  <w:szCs w:val="18"/>
                </w:rPr>
                <w:t>http://www.chw.edu.au/site/directory/entries/cysticfib.htm</w:t>
              </w:r>
            </w:hyperlink>
            <w:r>
              <w:rPr>
                <w:rFonts w:cs="Arial"/>
                <w:color w:val="58585A"/>
                <w:sz w:val="18"/>
                <w:szCs w:val="18"/>
              </w:rPr>
              <w:t>)</w:t>
            </w:r>
          </w:p>
        </w:tc>
      </w:tr>
    </w:tbl>
    <w:p w14:paraId="7BC39475" w14:textId="77777777" w:rsidR="00526832" w:rsidRPr="00A90CCD" w:rsidRDefault="00526832" w:rsidP="00526832">
      <w:r w:rsidRPr="003548AE">
        <w:lastRenderedPageBreak/>
        <w:br w:type="page"/>
      </w:r>
    </w:p>
    <w:p w14:paraId="19234837" w14:textId="77777777" w:rsidR="00526832" w:rsidRPr="002D620A" w:rsidRDefault="00526832" w:rsidP="00396928">
      <w:pPr>
        <w:pStyle w:val="Heading3"/>
        <w:rPr>
          <w:sz w:val="2"/>
          <w:szCs w:val="2"/>
        </w:rPr>
      </w:pPr>
      <w:bookmarkStart w:id="216" w:name="_Toc288653697"/>
      <w:bookmarkStart w:id="217" w:name="_Toc288654184"/>
      <w:bookmarkStart w:id="218" w:name="_Toc288741277"/>
      <w:bookmarkStart w:id="219" w:name="_Toc344907729"/>
      <w:bookmarkStart w:id="220" w:name="_Toc366768435"/>
      <w:bookmarkStart w:id="221" w:name="_Toc65160388"/>
      <w:r w:rsidRPr="00C0210F">
        <w:lastRenderedPageBreak/>
        <w:t>20.21 Anti</w:t>
      </w:r>
      <w:r w:rsidRPr="00C0210F">
        <w:noBreakHyphen/>
        <w:t>coagulant screening and management</w:t>
      </w:r>
      <w:bookmarkEnd w:id="216"/>
      <w:bookmarkEnd w:id="217"/>
      <w:bookmarkEnd w:id="218"/>
      <w:bookmarkEnd w:id="219"/>
      <w:bookmarkEnd w:id="220"/>
      <w:bookmarkEnd w:id="221"/>
      <w:r w:rsidRPr="00C0210F">
        <w:br/>
      </w:r>
    </w:p>
    <w:tbl>
      <w:tblPr>
        <w:tblStyle w:val="Style1"/>
        <w:tblW w:w="0" w:type="auto"/>
        <w:tblLook w:val="04A0" w:firstRow="1" w:lastRow="0" w:firstColumn="1" w:lastColumn="0" w:noHBand="0" w:noVBand="1"/>
        <w:tblDescription w:val="class 20.21 table outlines the identifying attributes for Anti coagulant screening and management"/>
      </w:tblPr>
      <w:tblGrid>
        <w:gridCol w:w="1984"/>
        <w:gridCol w:w="7371"/>
      </w:tblGrid>
      <w:tr w:rsidR="00526832" w:rsidRPr="00185B64" w14:paraId="0DBA766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9961542" w14:textId="77777777" w:rsidR="00526832" w:rsidRPr="00185B64" w:rsidRDefault="00526832" w:rsidP="00526832">
            <w:pPr>
              <w:spacing w:after="40"/>
            </w:pPr>
            <w:r w:rsidRPr="00185B64">
              <w:t>Identifying attributes</w:t>
            </w:r>
          </w:p>
        </w:tc>
      </w:tr>
      <w:tr w:rsidR="00526832" w:rsidRPr="00185B64" w14:paraId="129AE157" w14:textId="77777777" w:rsidTr="00040E82">
        <w:tc>
          <w:tcPr>
            <w:tcW w:w="1984" w:type="dxa"/>
          </w:tcPr>
          <w:p w14:paraId="455DC103"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38C25746" w14:textId="77777777" w:rsidR="00526832" w:rsidRPr="00B6302E" w:rsidRDefault="00526832" w:rsidP="00526832">
            <w:pPr>
              <w:spacing w:before="60" w:after="40"/>
              <w:rPr>
                <w:rFonts w:cs="Arial"/>
                <w:sz w:val="18"/>
                <w:szCs w:val="18"/>
              </w:rPr>
            </w:pPr>
            <w:r w:rsidRPr="00B6302E">
              <w:rPr>
                <w:rFonts w:cs="Arial"/>
                <w:sz w:val="18"/>
                <w:szCs w:val="18"/>
              </w:rPr>
              <w:t xml:space="preserve">20.21 </w:t>
            </w:r>
          </w:p>
        </w:tc>
      </w:tr>
      <w:tr w:rsidR="00526832" w:rsidRPr="00185B64" w14:paraId="41FA111F" w14:textId="77777777" w:rsidTr="00040E82">
        <w:tc>
          <w:tcPr>
            <w:tcW w:w="1984" w:type="dxa"/>
          </w:tcPr>
          <w:p w14:paraId="5AC36FF7"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16AB3AC3" w14:textId="77777777" w:rsidR="00526832" w:rsidRPr="00B6302E" w:rsidRDefault="00526832" w:rsidP="00526832">
            <w:pPr>
              <w:spacing w:before="60" w:after="40"/>
              <w:rPr>
                <w:rFonts w:cs="Arial"/>
                <w:sz w:val="18"/>
                <w:szCs w:val="18"/>
              </w:rPr>
            </w:pPr>
            <w:r w:rsidRPr="00B6302E">
              <w:rPr>
                <w:rFonts w:cs="Arial"/>
                <w:sz w:val="18"/>
                <w:szCs w:val="18"/>
              </w:rPr>
              <w:t>Anti</w:t>
            </w:r>
            <w:r w:rsidRPr="00B6302E">
              <w:rPr>
                <w:rFonts w:cs="Arial"/>
                <w:sz w:val="18"/>
                <w:szCs w:val="18"/>
              </w:rPr>
              <w:noBreakHyphen/>
              <w:t>coagulant screening and management</w:t>
            </w:r>
          </w:p>
        </w:tc>
      </w:tr>
      <w:tr w:rsidR="00526832" w:rsidRPr="00185B64" w14:paraId="13541E14" w14:textId="77777777" w:rsidTr="00040E82">
        <w:tc>
          <w:tcPr>
            <w:tcW w:w="1984" w:type="dxa"/>
          </w:tcPr>
          <w:p w14:paraId="316FBAA3"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2657DA08"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22CB94C0" w14:textId="77777777" w:rsidTr="00040E82">
        <w:tc>
          <w:tcPr>
            <w:tcW w:w="1984" w:type="dxa"/>
          </w:tcPr>
          <w:p w14:paraId="1D12AF72"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70E17B82" w14:textId="77777777" w:rsidR="00526832" w:rsidRPr="00B6302E" w:rsidRDefault="00526832" w:rsidP="00526832">
            <w:pPr>
              <w:spacing w:before="60" w:after="40"/>
              <w:rPr>
                <w:rFonts w:cs="Arial"/>
                <w:sz w:val="18"/>
                <w:szCs w:val="18"/>
              </w:rPr>
            </w:pPr>
            <w:r w:rsidRPr="00B6302E">
              <w:rPr>
                <w:rFonts w:cs="Arial"/>
                <w:sz w:val="18"/>
                <w:szCs w:val="18"/>
              </w:rPr>
              <w:t>MDC 05 Diseases and disorder of the circulatory system</w:t>
            </w:r>
          </w:p>
          <w:p w14:paraId="154C14ED" w14:textId="77777777" w:rsidR="00526832" w:rsidRPr="00B6302E" w:rsidRDefault="00526832" w:rsidP="00526832">
            <w:pPr>
              <w:spacing w:before="60" w:after="40"/>
              <w:rPr>
                <w:rFonts w:cs="Arial"/>
                <w:sz w:val="18"/>
                <w:szCs w:val="18"/>
              </w:rPr>
            </w:pPr>
            <w:r w:rsidRPr="00B6302E">
              <w:rPr>
                <w:rFonts w:cs="Arial"/>
                <w:sz w:val="18"/>
                <w:szCs w:val="18"/>
              </w:rPr>
              <w:t>MDC 16 Diseases and disorders of the blood and blood forming organs and immunological disorders</w:t>
            </w:r>
          </w:p>
        </w:tc>
      </w:tr>
      <w:tr w:rsidR="00526832" w:rsidRPr="00185B64" w14:paraId="0F03C1AE" w14:textId="77777777" w:rsidTr="00040E82">
        <w:tc>
          <w:tcPr>
            <w:tcW w:w="1984" w:type="dxa"/>
          </w:tcPr>
          <w:p w14:paraId="77165C9E"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2FEC158E" w14:textId="77777777" w:rsidR="00526832" w:rsidRPr="00B6302E" w:rsidRDefault="00526832" w:rsidP="00526832">
            <w:pPr>
              <w:keepNext/>
              <w:widowControl w:val="0"/>
              <w:spacing w:before="60" w:after="40"/>
              <w:rPr>
                <w:rFonts w:cs="Arial"/>
                <w:sz w:val="18"/>
                <w:szCs w:val="18"/>
              </w:rPr>
            </w:pPr>
            <w:r w:rsidRPr="00B6302E">
              <w:rPr>
                <w:rFonts w:cs="Arial"/>
                <w:sz w:val="18"/>
                <w:szCs w:val="18"/>
              </w:rPr>
              <w:t xml:space="preserve">Clinical haematologist </w:t>
            </w:r>
          </w:p>
        </w:tc>
      </w:tr>
      <w:tr w:rsidR="00526832" w:rsidRPr="00185B64" w14:paraId="4C010DB3" w14:textId="77777777" w:rsidTr="00040E82">
        <w:tc>
          <w:tcPr>
            <w:tcW w:w="1984" w:type="dxa"/>
          </w:tcPr>
          <w:p w14:paraId="1E29E291"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47E58A8D" w14:textId="77777777" w:rsidR="00526832" w:rsidRPr="00B6302E" w:rsidRDefault="00526832" w:rsidP="00526832">
            <w:pPr>
              <w:keepNext/>
              <w:widowControl w:val="0"/>
              <w:spacing w:before="60" w:after="40"/>
              <w:rPr>
                <w:rFonts w:cs="Arial"/>
                <w:sz w:val="18"/>
                <w:szCs w:val="18"/>
              </w:rPr>
            </w:pPr>
            <w:r w:rsidRPr="00B6302E">
              <w:rPr>
                <w:rFonts w:cs="Arial"/>
                <w:sz w:val="18"/>
                <w:szCs w:val="18"/>
              </w:rPr>
              <w:t>The review and management of patients that suffer from excessive clotting of the blood.</w:t>
            </w:r>
          </w:p>
        </w:tc>
      </w:tr>
    </w:tbl>
    <w:p w14:paraId="5F777AFF"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21 table outlines the guide for use for Anti coagulant screening and management"/>
      </w:tblPr>
      <w:tblGrid>
        <w:gridCol w:w="1984"/>
        <w:gridCol w:w="7371"/>
      </w:tblGrid>
      <w:tr w:rsidR="00526832" w:rsidRPr="00185B64" w14:paraId="40FB1359"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5B662DB" w14:textId="77777777" w:rsidR="00526832" w:rsidRPr="00185B64" w:rsidRDefault="00526832" w:rsidP="00526832">
            <w:pPr>
              <w:spacing w:after="40"/>
              <w:rPr>
                <w:i/>
              </w:rPr>
            </w:pPr>
            <w:r>
              <w:t>Guide for use</w:t>
            </w:r>
          </w:p>
        </w:tc>
      </w:tr>
      <w:tr w:rsidR="00526832" w:rsidRPr="00F31588" w14:paraId="00C0A2D5" w14:textId="77777777" w:rsidTr="00040E82">
        <w:tc>
          <w:tcPr>
            <w:tcW w:w="1984" w:type="dxa"/>
          </w:tcPr>
          <w:p w14:paraId="7B22021D"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62B808FF"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493DFF38" w14:textId="77777777" w:rsidR="00526832" w:rsidRPr="00B6302E" w:rsidRDefault="00526832" w:rsidP="00526832">
            <w:pPr>
              <w:keepNext/>
              <w:widowControl w:val="0"/>
              <w:spacing w:before="60" w:after="40"/>
              <w:rPr>
                <w:rFonts w:cs="Arial"/>
                <w:sz w:val="18"/>
                <w:szCs w:val="18"/>
              </w:rPr>
            </w:pPr>
            <w:r w:rsidRPr="00B6302E">
              <w:rPr>
                <w:rFonts w:cs="Arial"/>
                <w:sz w:val="18"/>
                <w:szCs w:val="18"/>
              </w:rPr>
              <w:t>Consultation on the following services:</w:t>
            </w:r>
          </w:p>
          <w:p w14:paraId="6A74E65A"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prevention of blood coagulation</w:t>
            </w:r>
          </w:p>
          <w:p w14:paraId="21B5F0D3"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treatment of deep vein thrombosis (DVT)</w:t>
            </w:r>
          </w:p>
          <w:p w14:paraId="5BE4983B"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fitting of thrombosis stockings</w:t>
            </w:r>
          </w:p>
          <w:p w14:paraId="6BB0F782"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thrombosis treatment</w:t>
            </w:r>
          </w:p>
          <w:p w14:paraId="7F141B87" w14:textId="77777777" w:rsidR="00526832" w:rsidRPr="00B6302E" w:rsidRDefault="00526832" w:rsidP="00526832">
            <w:pPr>
              <w:spacing w:before="60" w:after="40"/>
              <w:rPr>
                <w:rFonts w:cs="Arial"/>
                <w:sz w:val="18"/>
                <w:szCs w:val="18"/>
              </w:rPr>
            </w:pPr>
            <w:r w:rsidRPr="00B6302E">
              <w:rPr>
                <w:rFonts w:cs="Arial"/>
                <w:i/>
                <w:sz w:val="18"/>
                <w:szCs w:val="18"/>
              </w:rPr>
              <w:t>Exclusions</w:t>
            </w:r>
            <w:r w:rsidRPr="00B6302E">
              <w:rPr>
                <w:rFonts w:cs="Arial"/>
                <w:sz w:val="18"/>
                <w:szCs w:val="18"/>
              </w:rPr>
              <w:t>:</w:t>
            </w:r>
          </w:p>
          <w:p w14:paraId="4170FA10"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management and screening of anti-coagulants in general haematology clinic (20.10)</w:t>
            </w:r>
          </w:p>
          <w:p w14:paraId="26360092"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and screening of anti-coagulants in </w:t>
            </w:r>
            <w:r w:rsidR="003D2BBF">
              <w:rPr>
                <w:rFonts w:cs="Arial"/>
                <w:sz w:val="18"/>
                <w:szCs w:val="18"/>
              </w:rPr>
              <w:t>allied health and/or clinical nurse specialist</w:t>
            </w:r>
            <w:r w:rsidRPr="00B6302E">
              <w:rPr>
                <w:rFonts w:cs="Arial"/>
                <w:sz w:val="18"/>
                <w:szCs w:val="18"/>
              </w:rPr>
              <w:t xml:space="preserve"> clinic</w:t>
            </w:r>
            <w:r>
              <w:rPr>
                <w:rFonts w:cs="Arial"/>
                <w:sz w:val="18"/>
                <w:szCs w:val="18"/>
              </w:rPr>
              <w:t xml:space="preserve"> </w:t>
            </w:r>
            <w:r w:rsidRPr="00B6302E">
              <w:rPr>
                <w:rFonts w:cs="Arial"/>
                <w:sz w:val="18"/>
                <w:szCs w:val="18"/>
              </w:rPr>
              <w:t>(40.42)</w:t>
            </w:r>
          </w:p>
        </w:tc>
      </w:tr>
      <w:tr w:rsidR="00526832" w:rsidRPr="00185B64" w14:paraId="5CB32472" w14:textId="77777777" w:rsidTr="00040E82">
        <w:tc>
          <w:tcPr>
            <w:tcW w:w="1984" w:type="dxa"/>
          </w:tcPr>
          <w:p w14:paraId="793364EC"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43B39DA2" w14:textId="77777777" w:rsidR="00526832" w:rsidRPr="00B6302E" w:rsidRDefault="00526832" w:rsidP="00526832">
            <w:pPr>
              <w:spacing w:before="60" w:after="40"/>
              <w:rPr>
                <w:rFonts w:cs="Arial"/>
                <w:sz w:val="18"/>
                <w:szCs w:val="18"/>
              </w:rPr>
            </w:pPr>
          </w:p>
        </w:tc>
      </w:tr>
      <w:tr w:rsidR="00526832" w:rsidRPr="00185B64" w14:paraId="604465DD" w14:textId="77777777" w:rsidTr="00040E82">
        <w:trPr>
          <w:trHeight w:val="193"/>
        </w:trPr>
        <w:tc>
          <w:tcPr>
            <w:tcW w:w="1984" w:type="dxa"/>
          </w:tcPr>
          <w:p w14:paraId="5F8A0606"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4D160180" w14:textId="77777777" w:rsidR="00526832" w:rsidRPr="00B6302E" w:rsidRDefault="00526832" w:rsidP="00526832">
            <w:pPr>
              <w:spacing w:before="60" w:after="40"/>
              <w:rPr>
                <w:rFonts w:cs="Arial"/>
                <w:sz w:val="18"/>
                <w:szCs w:val="18"/>
              </w:rPr>
            </w:pPr>
          </w:p>
        </w:tc>
      </w:tr>
    </w:tbl>
    <w:p w14:paraId="3B04AB5F"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21 table outlines the administratiive attributes for Anti coagulant screening and management"/>
      </w:tblPr>
      <w:tblGrid>
        <w:gridCol w:w="1984"/>
        <w:gridCol w:w="7371"/>
      </w:tblGrid>
      <w:tr w:rsidR="00526832" w:rsidRPr="00185B64" w14:paraId="587A5FB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D2F3E6B" w14:textId="77777777" w:rsidR="00526832" w:rsidRPr="00185B64" w:rsidRDefault="00526832" w:rsidP="00526832">
            <w:pPr>
              <w:spacing w:after="40"/>
            </w:pPr>
            <w:r w:rsidRPr="00185B64">
              <w:t>Administrative attributes</w:t>
            </w:r>
          </w:p>
        </w:tc>
      </w:tr>
      <w:tr w:rsidR="00526832" w:rsidRPr="00185B64" w14:paraId="7C9BDED2" w14:textId="77777777" w:rsidTr="00040E82">
        <w:tc>
          <w:tcPr>
            <w:tcW w:w="1984" w:type="dxa"/>
          </w:tcPr>
          <w:p w14:paraId="69B6EF4E"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2A077EE5" w14:textId="77777777" w:rsidR="00526832" w:rsidRPr="00B6302E" w:rsidRDefault="00526832" w:rsidP="00526832">
            <w:pPr>
              <w:spacing w:before="60" w:after="40"/>
              <w:rPr>
                <w:rFonts w:cs="Arial"/>
                <w:sz w:val="18"/>
                <w:szCs w:val="18"/>
              </w:rPr>
            </w:pPr>
            <w:r w:rsidRPr="00B6302E">
              <w:rPr>
                <w:rFonts w:cs="Arial"/>
                <w:sz w:val="18"/>
                <w:szCs w:val="18"/>
              </w:rPr>
              <w:t xml:space="preserve">NSW Tier 2 Clinic List </w:t>
            </w:r>
          </w:p>
        </w:tc>
      </w:tr>
      <w:tr w:rsidR="00526832" w:rsidRPr="00185B64" w14:paraId="01B1EF5C" w14:textId="77777777" w:rsidTr="00040E82">
        <w:tc>
          <w:tcPr>
            <w:tcW w:w="1984" w:type="dxa"/>
          </w:tcPr>
          <w:p w14:paraId="02C01102"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1D5930CD" w14:textId="77777777" w:rsidR="00526832" w:rsidRPr="00B6302E" w:rsidRDefault="00526832" w:rsidP="007C01D8">
            <w:pPr>
              <w:spacing w:before="60" w:after="40"/>
              <w:rPr>
                <w:rFonts w:cs="Arial"/>
                <w:sz w:val="18"/>
                <w:szCs w:val="18"/>
              </w:rPr>
            </w:pPr>
            <w:r w:rsidRPr="00B6302E">
              <w:rPr>
                <w:rFonts w:cs="Arial"/>
                <w:sz w:val="18"/>
                <w:szCs w:val="18"/>
              </w:rPr>
              <w:t>24</w:t>
            </w:r>
            <w:r w:rsidR="007C01D8">
              <w:rPr>
                <w:rFonts w:cs="Arial"/>
                <w:sz w:val="18"/>
                <w:szCs w:val="18"/>
              </w:rPr>
              <w:t xml:space="preserve"> March </w:t>
            </w:r>
            <w:r w:rsidRPr="00B6302E">
              <w:rPr>
                <w:rFonts w:cs="Arial"/>
                <w:sz w:val="18"/>
                <w:szCs w:val="18"/>
              </w:rPr>
              <w:t>2011</w:t>
            </w:r>
          </w:p>
        </w:tc>
      </w:tr>
      <w:tr w:rsidR="00526832" w:rsidRPr="00185B64" w14:paraId="146B974D" w14:textId="77777777" w:rsidTr="00040E82">
        <w:tc>
          <w:tcPr>
            <w:tcW w:w="1984" w:type="dxa"/>
          </w:tcPr>
          <w:p w14:paraId="22386075"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67D93FA5" w14:textId="77777777" w:rsidR="00526832" w:rsidRPr="00B6302E" w:rsidRDefault="00526832" w:rsidP="007C01D8">
            <w:pPr>
              <w:spacing w:before="60" w:after="40"/>
              <w:rPr>
                <w:rFonts w:cs="Arial"/>
                <w:sz w:val="18"/>
                <w:szCs w:val="18"/>
              </w:rPr>
            </w:pPr>
            <w:r w:rsidRPr="00B6302E">
              <w:rPr>
                <w:rFonts w:cs="Arial"/>
                <w:sz w:val="18"/>
                <w:szCs w:val="18"/>
              </w:rPr>
              <w:t>12</w:t>
            </w:r>
            <w:r w:rsidR="007C01D8">
              <w:rPr>
                <w:rFonts w:cs="Arial"/>
                <w:sz w:val="18"/>
                <w:szCs w:val="18"/>
              </w:rPr>
              <w:t xml:space="preserve"> September </w:t>
            </w:r>
            <w:r w:rsidRPr="00B6302E">
              <w:rPr>
                <w:rFonts w:cs="Arial"/>
                <w:sz w:val="18"/>
                <w:szCs w:val="18"/>
              </w:rPr>
              <w:t>2012</w:t>
            </w:r>
          </w:p>
        </w:tc>
      </w:tr>
      <w:tr w:rsidR="00526832" w:rsidRPr="00185B64" w14:paraId="0F4AC596" w14:textId="77777777" w:rsidTr="00040E82">
        <w:tc>
          <w:tcPr>
            <w:tcW w:w="1984" w:type="dxa"/>
          </w:tcPr>
          <w:p w14:paraId="7E983032"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2F7DFC74"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3D363504" w14:textId="77777777" w:rsidTr="00040E82">
        <w:tc>
          <w:tcPr>
            <w:tcW w:w="1984" w:type="dxa"/>
          </w:tcPr>
          <w:p w14:paraId="428ABDFE"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5FA7A372" w14:textId="77777777" w:rsidR="00526832" w:rsidRPr="00B6302E" w:rsidRDefault="00526832" w:rsidP="00526832">
            <w:pPr>
              <w:spacing w:before="60" w:after="40"/>
              <w:rPr>
                <w:rFonts w:cs="Arial"/>
                <w:sz w:val="18"/>
                <w:szCs w:val="18"/>
              </w:rPr>
            </w:pPr>
          </w:p>
        </w:tc>
      </w:tr>
    </w:tbl>
    <w:p w14:paraId="639CA3CE" w14:textId="77777777" w:rsidR="00526832" w:rsidRPr="00CE5DB1" w:rsidRDefault="00526832" w:rsidP="00526832">
      <w:r w:rsidRPr="00185B64">
        <w:br w:type="page"/>
      </w:r>
    </w:p>
    <w:p w14:paraId="0B450F60" w14:textId="77777777" w:rsidR="00526832" w:rsidRPr="002D620A" w:rsidRDefault="00526832" w:rsidP="00396928">
      <w:pPr>
        <w:pStyle w:val="Heading3"/>
        <w:rPr>
          <w:sz w:val="2"/>
          <w:szCs w:val="2"/>
        </w:rPr>
      </w:pPr>
      <w:bookmarkStart w:id="222" w:name="_Toc288653699"/>
      <w:bookmarkStart w:id="223" w:name="_Toc288654186"/>
      <w:bookmarkStart w:id="224" w:name="_Toc288741279"/>
      <w:bookmarkStart w:id="225" w:name="_Toc344907730"/>
      <w:bookmarkStart w:id="226" w:name="_Toc366768436"/>
      <w:bookmarkStart w:id="227" w:name="_Toc65160389"/>
      <w:r w:rsidRPr="00C0210F">
        <w:lastRenderedPageBreak/>
        <w:t>20.22 Cardiology</w:t>
      </w:r>
      <w:bookmarkEnd w:id="222"/>
      <w:bookmarkEnd w:id="223"/>
      <w:bookmarkEnd w:id="224"/>
      <w:bookmarkEnd w:id="225"/>
      <w:bookmarkEnd w:id="226"/>
      <w:bookmarkEnd w:id="227"/>
      <w:r w:rsidRPr="00C0210F">
        <w:br/>
      </w:r>
    </w:p>
    <w:tbl>
      <w:tblPr>
        <w:tblStyle w:val="Style1"/>
        <w:tblW w:w="0" w:type="auto"/>
        <w:tblLook w:val="04A0" w:firstRow="1" w:lastRow="0" w:firstColumn="1" w:lastColumn="0" w:noHBand="0" w:noVBand="1"/>
        <w:tblDescription w:val="class 20.22 table outlines the identifying attributes for Cardiology"/>
      </w:tblPr>
      <w:tblGrid>
        <w:gridCol w:w="1984"/>
        <w:gridCol w:w="7371"/>
      </w:tblGrid>
      <w:tr w:rsidR="00526832" w:rsidRPr="00185B64" w14:paraId="7D536C74"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36B7AD0" w14:textId="77777777" w:rsidR="00526832" w:rsidRPr="00185B64" w:rsidRDefault="00526832" w:rsidP="00526832">
            <w:pPr>
              <w:spacing w:after="40"/>
            </w:pPr>
            <w:r w:rsidRPr="00185B64">
              <w:t>Identifying attributes</w:t>
            </w:r>
          </w:p>
        </w:tc>
      </w:tr>
      <w:tr w:rsidR="00526832" w:rsidRPr="00185B64" w14:paraId="61C25175" w14:textId="77777777" w:rsidTr="00040E82">
        <w:tc>
          <w:tcPr>
            <w:tcW w:w="1984" w:type="dxa"/>
          </w:tcPr>
          <w:p w14:paraId="047497C1"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07EE731A" w14:textId="77777777" w:rsidR="00526832" w:rsidRPr="00B6302E" w:rsidRDefault="00526832" w:rsidP="00526832">
            <w:pPr>
              <w:spacing w:before="60" w:after="40"/>
              <w:rPr>
                <w:rFonts w:cs="Arial"/>
                <w:sz w:val="18"/>
                <w:szCs w:val="18"/>
              </w:rPr>
            </w:pPr>
            <w:r w:rsidRPr="00B6302E">
              <w:rPr>
                <w:rFonts w:cs="Arial"/>
                <w:sz w:val="18"/>
                <w:szCs w:val="18"/>
              </w:rPr>
              <w:t>20.22</w:t>
            </w:r>
          </w:p>
        </w:tc>
      </w:tr>
      <w:tr w:rsidR="00526832" w:rsidRPr="00185B64" w14:paraId="3CE50413" w14:textId="77777777" w:rsidTr="00040E82">
        <w:tc>
          <w:tcPr>
            <w:tcW w:w="1984" w:type="dxa"/>
          </w:tcPr>
          <w:p w14:paraId="76BBEB5D"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22414446" w14:textId="77777777" w:rsidR="00526832" w:rsidRPr="00B6302E" w:rsidRDefault="00526832" w:rsidP="00526832">
            <w:pPr>
              <w:spacing w:before="60" w:after="40"/>
              <w:rPr>
                <w:rFonts w:cs="Arial"/>
                <w:sz w:val="18"/>
                <w:szCs w:val="18"/>
              </w:rPr>
            </w:pPr>
            <w:r w:rsidRPr="00B6302E">
              <w:rPr>
                <w:rFonts w:cs="Arial"/>
                <w:sz w:val="18"/>
                <w:szCs w:val="18"/>
              </w:rPr>
              <w:t>Cardiology</w:t>
            </w:r>
          </w:p>
        </w:tc>
      </w:tr>
      <w:tr w:rsidR="00526832" w:rsidRPr="00185B64" w14:paraId="40B5487C" w14:textId="77777777" w:rsidTr="00040E82">
        <w:tc>
          <w:tcPr>
            <w:tcW w:w="1984" w:type="dxa"/>
          </w:tcPr>
          <w:p w14:paraId="38DA3427"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260FA18C"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666A2327" w14:textId="77777777" w:rsidTr="00040E82">
        <w:tc>
          <w:tcPr>
            <w:tcW w:w="1984" w:type="dxa"/>
          </w:tcPr>
          <w:p w14:paraId="05AA819C"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793AF8DD" w14:textId="77777777" w:rsidR="00526832" w:rsidRPr="00B6302E" w:rsidRDefault="00526832" w:rsidP="00526832">
            <w:pPr>
              <w:spacing w:before="60" w:after="40"/>
              <w:rPr>
                <w:rFonts w:cs="Arial"/>
                <w:sz w:val="18"/>
                <w:szCs w:val="18"/>
              </w:rPr>
            </w:pPr>
            <w:r w:rsidRPr="00B6302E">
              <w:rPr>
                <w:rFonts w:cs="Arial"/>
                <w:sz w:val="18"/>
                <w:szCs w:val="18"/>
              </w:rPr>
              <w:t>MDC 05 Diseases and disorders of the circulatory system</w:t>
            </w:r>
          </w:p>
        </w:tc>
      </w:tr>
      <w:tr w:rsidR="00526832" w:rsidRPr="00185B64" w14:paraId="3136899F" w14:textId="77777777" w:rsidTr="00040E82">
        <w:tc>
          <w:tcPr>
            <w:tcW w:w="1984" w:type="dxa"/>
          </w:tcPr>
          <w:p w14:paraId="10D38C87"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1EC2C61A" w14:textId="77777777" w:rsidR="00526832" w:rsidRPr="00B6302E" w:rsidRDefault="00526832" w:rsidP="00526832">
            <w:pPr>
              <w:spacing w:before="60" w:after="40"/>
              <w:rPr>
                <w:rFonts w:cs="Arial"/>
                <w:sz w:val="18"/>
                <w:szCs w:val="18"/>
              </w:rPr>
            </w:pPr>
            <w:r w:rsidRPr="00B6302E">
              <w:rPr>
                <w:rFonts w:cs="Arial"/>
                <w:sz w:val="18"/>
                <w:szCs w:val="18"/>
              </w:rPr>
              <w:t>Cardiologist</w:t>
            </w:r>
          </w:p>
        </w:tc>
      </w:tr>
      <w:tr w:rsidR="00526832" w:rsidRPr="00185B64" w14:paraId="20E58583" w14:textId="77777777" w:rsidTr="00040E82">
        <w:tc>
          <w:tcPr>
            <w:tcW w:w="1984" w:type="dxa"/>
          </w:tcPr>
          <w:p w14:paraId="144A58C1"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033B9C3D" w14:textId="77777777" w:rsidR="00526832" w:rsidRPr="00B6302E" w:rsidRDefault="00526832" w:rsidP="00526832">
            <w:pPr>
              <w:spacing w:before="60" w:after="40"/>
              <w:rPr>
                <w:rFonts w:cs="Arial"/>
                <w:sz w:val="18"/>
                <w:szCs w:val="18"/>
              </w:rPr>
            </w:pPr>
            <w:r w:rsidRPr="00B6302E">
              <w:rPr>
                <w:rFonts w:cs="Arial"/>
                <w:sz w:val="18"/>
                <w:szCs w:val="18"/>
              </w:rPr>
              <w:t>Management, assessment and treatment of cardiac (heart related) conditions. Includes monitoring of long-term patients with cardiac conditions, maintenance of pacemakers and investigative treatments.</w:t>
            </w:r>
          </w:p>
        </w:tc>
      </w:tr>
    </w:tbl>
    <w:p w14:paraId="203FB2A8"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22 table outlines the guide for use for Cardiology"/>
      </w:tblPr>
      <w:tblGrid>
        <w:gridCol w:w="1984"/>
        <w:gridCol w:w="7371"/>
      </w:tblGrid>
      <w:tr w:rsidR="00526832" w:rsidRPr="00185B64" w14:paraId="42BF732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6B5AD20" w14:textId="77777777" w:rsidR="00526832" w:rsidRPr="00185B64" w:rsidRDefault="00526832" w:rsidP="00526832">
            <w:pPr>
              <w:spacing w:after="40"/>
              <w:rPr>
                <w:i/>
              </w:rPr>
            </w:pPr>
            <w:r>
              <w:t>Guide for use</w:t>
            </w:r>
          </w:p>
        </w:tc>
      </w:tr>
      <w:tr w:rsidR="00526832" w:rsidRPr="00B6302E" w14:paraId="269BF075" w14:textId="77777777" w:rsidTr="00040E82">
        <w:tc>
          <w:tcPr>
            <w:tcW w:w="1984" w:type="dxa"/>
          </w:tcPr>
          <w:p w14:paraId="45B1606E"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40CD3DD1"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1CC95D4F" w14:textId="77777777" w:rsidR="00526832" w:rsidRPr="00B6302E" w:rsidRDefault="00526832" w:rsidP="00526832">
            <w:pPr>
              <w:keepNext/>
              <w:widowControl w:val="0"/>
              <w:spacing w:before="60" w:after="40"/>
              <w:rPr>
                <w:rFonts w:cs="Arial"/>
                <w:sz w:val="18"/>
                <w:szCs w:val="18"/>
              </w:rPr>
            </w:pPr>
            <w:r w:rsidRPr="00B6302E">
              <w:rPr>
                <w:rFonts w:cs="Arial"/>
                <w:sz w:val="18"/>
                <w:szCs w:val="18"/>
              </w:rPr>
              <w:t>Consultation on the following services:</w:t>
            </w:r>
          </w:p>
          <w:p w14:paraId="740D6621"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electrocardiogram (ECG)</w:t>
            </w:r>
          </w:p>
          <w:p w14:paraId="4113F64D"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echocardiograms</w:t>
            </w:r>
          </w:p>
          <w:p w14:paraId="35DCBA9F"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cardiac magnetic resonance imaging (MRI)</w:t>
            </w:r>
          </w:p>
          <w:p w14:paraId="6FF026A6"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computerised tomography (CT) coronary angiograms</w:t>
            </w:r>
          </w:p>
          <w:p w14:paraId="6B0793AE"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DC cardioversion</w:t>
            </w:r>
          </w:p>
          <w:p w14:paraId="1CB97146"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heart valve surgery</w:t>
            </w:r>
          </w:p>
          <w:p w14:paraId="113B5609"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coronary artery bypass grafts</w:t>
            </w:r>
          </w:p>
          <w:p w14:paraId="2C605550"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Doppler ultrasound</w:t>
            </w:r>
          </w:p>
          <w:p w14:paraId="06B5A0D4" w14:textId="77777777" w:rsidR="00526832" w:rsidRPr="00B6302E" w:rsidRDefault="00526832" w:rsidP="00526832">
            <w:pPr>
              <w:spacing w:before="60" w:after="40"/>
              <w:rPr>
                <w:rFonts w:cs="Arial"/>
                <w:sz w:val="18"/>
                <w:szCs w:val="18"/>
              </w:rPr>
            </w:pPr>
            <w:r w:rsidRPr="00B6302E">
              <w:rPr>
                <w:rFonts w:cs="Arial"/>
                <w:sz w:val="18"/>
                <w:szCs w:val="18"/>
              </w:rPr>
              <w:t>Management of the following conditions:</w:t>
            </w:r>
          </w:p>
          <w:p w14:paraId="00E7926D"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heart failure</w:t>
            </w:r>
          </w:p>
          <w:p w14:paraId="4EE915EC"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heart disease</w:t>
            </w:r>
          </w:p>
          <w:p w14:paraId="5EFACCA9"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hypertension</w:t>
            </w:r>
          </w:p>
          <w:p w14:paraId="568A511A"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coronary artery disease</w:t>
            </w:r>
          </w:p>
          <w:p w14:paraId="135626E4"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heart valve disease</w:t>
            </w:r>
          </w:p>
          <w:p w14:paraId="6B1EC780"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problems with cardiac electrophysiology</w:t>
            </w:r>
          </w:p>
          <w:p w14:paraId="16D86F11" w14:textId="77777777" w:rsidR="00526832" w:rsidRPr="00B6302E" w:rsidRDefault="00526832" w:rsidP="00526832">
            <w:pPr>
              <w:spacing w:before="60" w:after="40"/>
              <w:rPr>
                <w:rFonts w:cs="Arial"/>
                <w:sz w:val="18"/>
                <w:szCs w:val="18"/>
              </w:rPr>
            </w:pPr>
            <w:r w:rsidRPr="00B6302E">
              <w:rPr>
                <w:rFonts w:cs="Arial"/>
                <w:i/>
                <w:sz w:val="18"/>
                <w:szCs w:val="18"/>
              </w:rPr>
              <w:t>Exclusions</w:t>
            </w:r>
            <w:r w:rsidRPr="00B6302E">
              <w:rPr>
                <w:rFonts w:cs="Arial"/>
                <w:sz w:val="18"/>
                <w:szCs w:val="18"/>
              </w:rPr>
              <w:t>:</w:t>
            </w:r>
          </w:p>
          <w:p w14:paraId="08299281" w14:textId="77777777" w:rsidR="00526832" w:rsidRPr="00B6302E" w:rsidRDefault="00526832" w:rsidP="006A765D">
            <w:pPr>
              <w:numPr>
                <w:ilvl w:val="0"/>
                <w:numId w:val="22"/>
              </w:numPr>
              <w:spacing w:before="60" w:after="40" w:line="240" w:lineRule="auto"/>
              <w:ind w:left="743" w:hanging="430"/>
              <w:rPr>
                <w:rFonts w:cs="Arial"/>
                <w:sz w:val="18"/>
                <w:szCs w:val="18"/>
              </w:rPr>
            </w:pPr>
            <w:r>
              <w:rPr>
                <w:rFonts w:cs="Arial"/>
                <w:sz w:val="18"/>
                <w:szCs w:val="18"/>
              </w:rPr>
              <w:tab/>
            </w:r>
            <w:r w:rsidRPr="00B6302E">
              <w:rPr>
                <w:rFonts w:cs="Arial"/>
                <w:sz w:val="18"/>
                <w:szCs w:val="18"/>
              </w:rPr>
              <w:t>angiography and angioplasty procedures (10.05)</w:t>
            </w:r>
          </w:p>
          <w:p w14:paraId="3DE62299" w14:textId="77777777" w:rsidR="00526832" w:rsidRPr="00B6302E" w:rsidRDefault="00526832" w:rsidP="006A765D">
            <w:pPr>
              <w:numPr>
                <w:ilvl w:val="0"/>
                <w:numId w:val="22"/>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cardiac conditions in </w:t>
            </w:r>
            <w:r w:rsidR="003D2BBF">
              <w:rPr>
                <w:rFonts w:cs="Arial"/>
                <w:sz w:val="18"/>
                <w:szCs w:val="18"/>
              </w:rPr>
              <w:t>allied health and/or clinical nurse specialist</w:t>
            </w:r>
            <w:r w:rsidRPr="00B6302E">
              <w:rPr>
                <w:rFonts w:cs="Arial"/>
                <w:sz w:val="18"/>
                <w:szCs w:val="18"/>
              </w:rPr>
              <w:t xml:space="preserve"> clinic (40.42)</w:t>
            </w:r>
          </w:p>
          <w:p w14:paraId="40CA2937" w14:textId="77777777" w:rsidR="00526832" w:rsidRPr="00B6302E" w:rsidRDefault="00526832" w:rsidP="006A765D">
            <w:pPr>
              <w:numPr>
                <w:ilvl w:val="0"/>
                <w:numId w:val="22"/>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cardiac rehabilitation provided by </w:t>
            </w:r>
            <w:r w:rsidR="003D2BBF">
              <w:rPr>
                <w:rFonts w:cs="Arial"/>
                <w:sz w:val="18"/>
                <w:szCs w:val="18"/>
              </w:rPr>
              <w:t>allied health and/or clinical nurse specialist</w:t>
            </w:r>
            <w:r w:rsidRPr="00B6302E">
              <w:rPr>
                <w:rFonts w:cs="Arial"/>
                <w:sz w:val="18"/>
                <w:szCs w:val="18"/>
              </w:rPr>
              <w:t> (40.21)</w:t>
            </w:r>
          </w:p>
        </w:tc>
      </w:tr>
      <w:tr w:rsidR="00526832" w:rsidRPr="00B6302E" w14:paraId="0DA38A40" w14:textId="77777777" w:rsidTr="00040E82">
        <w:tc>
          <w:tcPr>
            <w:tcW w:w="1984" w:type="dxa"/>
          </w:tcPr>
          <w:p w14:paraId="47648B4D"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7740D7CB" w14:textId="77777777" w:rsidR="00526832" w:rsidRPr="00B6302E" w:rsidRDefault="00526832" w:rsidP="00526832">
            <w:pPr>
              <w:spacing w:before="60" w:after="40"/>
              <w:rPr>
                <w:rFonts w:cs="Arial"/>
                <w:sz w:val="18"/>
                <w:szCs w:val="18"/>
              </w:rPr>
            </w:pPr>
          </w:p>
        </w:tc>
      </w:tr>
      <w:tr w:rsidR="00526832" w:rsidRPr="00B6302E" w14:paraId="7979E928" w14:textId="77777777" w:rsidTr="00040E82">
        <w:trPr>
          <w:trHeight w:val="193"/>
        </w:trPr>
        <w:tc>
          <w:tcPr>
            <w:tcW w:w="1984" w:type="dxa"/>
          </w:tcPr>
          <w:p w14:paraId="55FB6455"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2844FBBA" w14:textId="77777777" w:rsidR="00526832" w:rsidRPr="00B6302E" w:rsidRDefault="00526832" w:rsidP="00526832">
            <w:pPr>
              <w:spacing w:before="60" w:after="40"/>
              <w:rPr>
                <w:rFonts w:cs="Arial"/>
                <w:sz w:val="18"/>
                <w:szCs w:val="18"/>
              </w:rPr>
            </w:pPr>
          </w:p>
        </w:tc>
      </w:tr>
    </w:tbl>
    <w:p w14:paraId="54F29486"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22 table outlines the administratiive attributes for Cardiology"/>
      </w:tblPr>
      <w:tblGrid>
        <w:gridCol w:w="1984"/>
        <w:gridCol w:w="7371"/>
      </w:tblGrid>
      <w:tr w:rsidR="00526832" w:rsidRPr="00185B64" w14:paraId="0EA6EFAF"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938AF38" w14:textId="77777777" w:rsidR="00526832" w:rsidRPr="00185B64" w:rsidRDefault="00526832" w:rsidP="00526832">
            <w:pPr>
              <w:spacing w:after="40"/>
            </w:pPr>
            <w:r w:rsidRPr="00185B64">
              <w:t>Administrative attributes</w:t>
            </w:r>
          </w:p>
        </w:tc>
      </w:tr>
      <w:tr w:rsidR="00526832" w:rsidRPr="00185B64" w14:paraId="2B795FD4" w14:textId="77777777" w:rsidTr="00040E82">
        <w:tc>
          <w:tcPr>
            <w:tcW w:w="1984" w:type="dxa"/>
          </w:tcPr>
          <w:p w14:paraId="3545B543"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4E479704"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tc>
      </w:tr>
      <w:tr w:rsidR="00526832" w:rsidRPr="00185B64" w14:paraId="0448AA84" w14:textId="77777777" w:rsidTr="00040E82">
        <w:tc>
          <w:tcPr>
            <w:tcW w:w="1984" w:type="dxa"/>
          </w:tcPr>
          <w:p w14:paraId="6A5E06A7"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34322F2D" w14:textId="77777777" w:rsidR="00526832" w:rsidRPr="00B6302E" w:rsidRDefault="00526832" w:rsidP="007C01D8">
            <w:pPr>
              <w:spacing w:before="60" w:after="40"/>
              <w:rPr>
                <w:rFonts w:cs="Arial"/>
                <w:sz w:val="18"/>
                <w:szCs w:val="18"/>
              </w:rPr>
            </w:pPr>
            <w:r w:rsidRPr="00B6302E">
              <w:rPr>
                <w:rFonts w:cs="Arial"/>
                <w:sz w:val="18"/>
                <w:szCs w:val="18"/>
              </w:rPr>
              <w:t>24</w:t>
            </w:r>
            <w:r w:rsidR="007C01D8">
              <w:rPr>
                <w:rFonts w:cs="Arial"/>
                <w:sz w:val="18"/>
                <w:szCs w:val="18"/>
              </w:rPr>
              <w:t xml:space="preserve"> March </w:t>
            </w:r>
            <w:r w:rsidRPr="00B6302E">
              <w:rPr>
                <w:rFonts w:cs="Arial"/>
                <w:sz w:val="18"/>
                <w:szCs w:val="18"/>
              </w:rPr>
              <w:t>2011</w:t>
            </w:r>
          </w:p>
        </w:tc>
      </w:tr>
      <w:tr w:rsidR="00526832" w:rsidRPr="00185B64" w14:paraId="6C3741B6" w14:textId="77777777" w:rsidTr="00040E82">
        <w:tc>
          <w:tcPr>
            <w:tcW w:w="1984" w:type="dxa"/>
          </w:tcPr>
          <w:p w14:paraId="72C24345" w14:textId="77777777" w:rsidR="00526832" w:rsidRPr="00B6302E" w:rsidRDefault="00526832" w:rsidP="00526832">
            <w:pPr>
              <w:spacing w:before="60" w:after="40"/>
              <w:jc w:val="right"/>
              <w:rPr>
                <w:rFonts w:cs="Arial"/>
                <w:b/>
                <w:sz w:val="18"/>
                <w:szCs w:val="18"/>
              </w:rPr>
            </w:pPr>
            <w:r w:rsidRPr="00B6302E">
              <w:rPr>
                <w:rFonts w:cs="Arial"/>
                <w:b/>
                <w:sz w:val="18"/>
                <w:szCs w:val="18"/>
              </w:rPr>
              <w:lastRenderedPageBreak/>
              <w:t>Date last updated</w:t>
            </w:r>
          </w:p>
        </w:tc>
        <w:tc>
          <w:tcPr>
            <w:tcW w:w="7371" w:type="dxa"/>
          </w:tcPr>
          <w:p w14:paraId="219BAC8C" w14:textId="77777777" w:rsidR="00526832" w:rsidRPr="00B6302E" w:rsidRDefault="00526832" w:rsidP="007C01D8">
            <w:pPr>
              <w:spacing w:before="60" w:after="40"/>
              <w:rPr>
                <w:rFonts w:cs="Arial"/>
                <w:sz w:val="18"/>
                <w:szCs w:val="18"/>
              </w:rPr>
            </w:pPr>
            <w:r w:rsidRPr="00B6302E">
              <w:rPr>
                <w:rFonts w:cs="Arial"/>
                <w:sz w:val="18"/>
                <w:szCs w:val="18"/>
              </w:rPr>
              <w:t>12</w:t>
            </w:r>
            <w:r w:rsidR="007C01D8">
              <w:rPr>
                <w:rFonts w:cs="Arial"/>
                <w:sz w:val="18"/>
                <w:szCs w:val="18"/>
              </w:rPr>
              <w:t xml:space="preserve"> September </w:t>
            </w:r>
            <w:r w:rsidRPr="00B6302E">
              <w:rPr>
                <w:rFonts w:cs="Arial"/>
                <w:sz w:val="18"/>
                <w:szCs w:val="18"/>
              </w:rPr>
              <w:t>2012</w:t>
            </w:r>
          </w:p>
        </w:tc>
      </w:tr>
      <w:tr w:rsidR="00526832" w:rsidRPr="00185B64" w14:paraId="7E3DBE48" w14:textId="77777777" w:rsidTr="00040E82">
        <w:tc>
          <w:tcPr>
            <w:tcW w:w="1984" w:type="dxa"/>
          </w:tcPr>
          <w:p w14:paraId="1EE0CE91"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3161566F"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2BB4E02D" w14:textId="77777777" w:rsidTr="00040E82">
        <w:tc>
          <w:tcPr>
            <w:tcW w:w="1984" w:type="dxa"/>
          </w:tcPr>
          <w:p w14:paraId="21B9C7D2" w14:textId="77777777" w:rsidR="00526832" w:rsidRPr="00185B64" w:rsidRDefault="00526832" w:rsidP="00526832">
            <w:pPr>
              <w:spacing w:before="60" w:after="40"/>
              <w:jc w:val="right"/>
              <w:rPr>
                <w:rFonts w:cs="Arial"/>
                <w:b/>
                <w:color w:val="58585A"/>
                <w:sz w:val="18"/>
                <w:szCs w:val="18"/>
              </w:rPr>
            </w:pPr>
            <w:r w:rsidRPr="00B6302E">
              <w:rPr>
                <w:rFonts w:cs="Arial"/>
                <w:b/>
                <w:sz w:val="18"/>
                <w:szCs w:val="18"/>
              </w:rPr>
              <w:t>Reference material</w:t>
            </w:r>
          </w:p>
        </w:tc>
        <w:tc>
          <w:tcPr>
            <w:tcW w:w="7371" w:type="dxa"/>
          </w:tcPr>
          <w:p w14:paraId="6F3379E9" w14:textId="77777777" w:rsidR="00526832" w:rsidRPr="00185B64" w:rsidRDefault="00526832" w:rsidP="00526832">
            <w:pPr>
              <w:spacing w:before="60" w:after="40"/>
              <w:rPr>
                <w:rFonts w:cs="Arial"/>
                <w:color w:val="58585A"/>
                <w:sz w:val="18"/>
                <w:szCs w:val="18"/>
              </w:rPr>
            </w:pPr>
            <w:r w:rsidRPr="00B6302E">
              <w:rPr>
                <w:rFonts w:cs="Arial"/>
                <w:sz w:val="18"/>
                <w:szCs w:val="18"/>
              </w:rPr>
              <w:t xml:space="preserve">St Vincent’s Hospital Sydney. A Facility of St Vincent’s and Mater Health Sydney. (No Date). </w:t>
            </w:r>
            <w:hyperlink r:id="rId41" w:history="1">
              <w:r w:rsidRPr="00942649">
                <w:rPr>
                  <w:rStyle w:val="Hyperlink"/>
                  <w:rFonts w:cs="Arial"/>
                  <w:sz w:val="18"/>
                  <w:szCs w:val="18"/>
                </w:rPr>
                <w:t>Cardiology clinic</w:t>
              </w:r>
            </w:hyperlink>
            <w:r w:rsidRPr="00185B64">
              <w:rPr>
                <w:rFonts w:cs="Arial"/>
                <w:color w:val="58585A"/>
                <w:sz w:val="18"/>
                <w:szCs w:val="18"/>
              </w:rPr>
              <w:t xml:space="preserve">. </w:t>
            </w:r>
            <w:r w:rsidRPr="00B6302E">
              <w:rPr>
                <w:rFonts w:cs="Arial"/>
                <w:sz w:val="18"/>
                <w:szCs w:val="18"/>
              </w:rPr>
              <w:t>Retrieved September 1, 2011 (from</w:t>
            </w:r>
          </w:p>
          <w:p w14:paraId="24D8C972" w14:textId="77777777" w:rsidR="00526832" w:rsidRPr="003548AE" w:rsidRDefault="00562BF6" w:rsidP="00526832">
            <w:pPr>
              <w:spacing w:before="60" w:after="40"/>
              <w:rPr>
                <w:rFonts w:cs="Arial"/>
                <w:sz w:val="18"/>
                <w:szCs w:val="18"/>
              </w:rPr>
            </w:pPr>
            <w:hyperlink r:id="rId42" w:history="1">
              <w:r w:rsidR="00526832" w:rsidRPr="003548AE">
                <w:rPr>
                  <w:rStyle w:val="Hyperlink"/>
                  <w:rFonts w:cs="Arial"/>
                  <w:sz w:val="18"/>
                  <w:szCs w:val="18"/>
                </w:rPr>
                <w:t>http://www.stvincents.com.au/index.php?option=com_content&amp;task=view&amp;id=581&amp;Itemid=633</w:t>
              </w:r>
            </w:hyperlink>
            <w:r w:rsidR="00526832">
              <w:rPr>
                <w:rFonts w:cs="Arial"/>
                <w:color w:val="58585A"/>
                <w:sz w:val="18"/>
                <w:szCs w:val="18"/>
              </w:rPr>
              <w:t>)</w:t>
            </w:r>
          </w:p>
        </w:tc>
      </w:tr>
    </w:tbl>
    <w:p w14:paraId="5508D5F2" w14:textId="77777777" w:rsidR="00396928" w:rsidRDefault="00396928" w:rsidP="00396928">
      <w:pPr>
        <w:pStyle w:val="Title"/>
        <w:rPr>
          <w:rFonts w:asciiTheme="majorHAnsi" w:hAnsiTheme="majorHAnsi"/>
          <w:sz w:val="24"/>
          <w:szCs w:val="28"/>
        </w:rPr>
      </w:pPr>
      <w:r>
        <w:br w:type="page"/>
      </w:r>
    </w:p>
    <w:p w14:paraId="4F047636" w14:textId="77777777" w:rsidR="00526832" w:rsidRPr="002D620A" w:rsidRDefault="00526832" w:rsidP="00396928">
      <w:pPr>
        <w:pStyle w:val="Heading3"/>
        <w:rPr>
          <w:sz w:val="2"/>
          <w:szCs w:val="2"/>
        </w:rPr>
      </w:pPr>
      <w:bookmarkStart w:id="228" w:name="_Toc65160390"/>
      <w:r w:rsidRPr="00C0210F">
        <w:lastRenderedPageBreak/>
        <w:t>20.23 Cardiothoracic</w:t>
      </w:r>
      <w:bookmarkEnd w:id="228"/>
      <w:r w:rsidRPr="00C0210F">
        <w:br/>
      </w:r>
    </w:p>
    <w:tbl>
      <w:tblPr>
        <w:tblStyle w:val="Style1"/>
        <w:tblW w:w="0" w:type="auto"/>
        <w:tblLook w:val="04A0" w:firstRow="1" w:lastRow="0" w:firstColumn="1" w:lastColumn="0" w:noHBand="0" w:noVBand="1"/>
        <w:tblDescription w:val="class 20.23 table outlines the identifying attributes for Cardiothoracic "/>
      </w:tblPr>
      <w:tblGrid>
        <w:gridCol w:w="1984"/>
        <w:gridCol w:w="7371"/>
      </w:tblGrid>
      <w:tr w:rsidR="00526832" w:rsidRPr="00185B64" w14:paraId="6D9467DF"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937D286" w14:textId="77777777" w:rsidR="00526832" w:rsidRPr="00185B64" w:rsidRDefault="00526832" w:rsidP="00526832">
            <w:pPr>
              <w:spacing w:after="40"/>
            </w:pPr>
            <w:r w:rsidRPr="00185B64">
              <w:t>Identifying attributes</w:t>
            </w:r>
          </w:p>
        </w:tc>
      </w:tr>
      <w:tr w:rsidR="00526832" w:rsidRPr="00185B64" w14:paraId="2A88882F" w14:textId="77777777" w:rsidTr="00040E82">
        <w:tc>
          <w:tcPr>
            <w:tcW w:w="1984" w:type="dxa"/>
          </w:tcPr>
          <w:p w14:paraId="7161C654"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4F026925" w14:textId="77777777" w:rsidR="00526832" w:rsidRPr="00B6302E" w:rsidRDefault="00526832" w:rsidP="00526832">
            <w:pPr>
              <w:spacing w:before="60" w:after="40"/>
              <w:rPr>
                <w:rFonts w:cs="Arial"/>
                <w:sz w:val="18"/>
                <w:szCs w:val="18"/>
              </w:rPr>
            </w:pPr>
            <w:r w:rsidRPr="00B6302E">
              <w:rPr>
                <w:rFonts w:cs="Arial"/>
                <w:sz w:val="18"/>
                <w:szCs w:val="18"/>
              </w:rPr>
              <w:t xml:space="preserve">20.23 </w:t>
            </w:r>
          </w:p>
        </w:tc>
      </w:tr>
      <w:tr w:rsidR="00526832" w:rsidRPr="00185B64" w14:paraId="53DF6954" w14:textId="77777777" w:rsidTr="00040E82">
        <w:tc>
          <w:tcPr>
            <w:tcW w:w="1984" w:type="dxa"/>
          </w:tcPr>
          <w:p w14:paraId="52DD4173"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0D24B278" w14:textId="77777777" w:rsidR="00526832" w:rsidRPr="00B6302E" w:rsidRDefault="00526832" w:rsidP="00526832">
            <w:pPr>
              <w:spacing w:before="60" w:after="40"/>
              <w:rPr>
                <w:rFonts w:cs="Arial"/>
                <w:sz w:val="18"/>
                <w:szCs w:val="18"/>
              </w:rPr>
            </w:pPr>
            <w:r w:rsidRPr="00B6302E">
              <w:rPr>
                <w:rFonts w:cs="Arial"/>
                <w:sz w:val="18"/>
                <w:szCs w:val="18"/>
              </w:rPr>
              <w:t>Cardiothoracic</w:t>
            </w:r>
          </w:p>
        </w:tc>
      </w:tr>
      <w:tr w:rsidR="00526832" w:rsidRPr="00185B64" w14:paraId="04A604F5" w14:textId="77777777" w:rsidTr="00040E82">
        <w:tc>
          <w:tcPr>
            <w:tcW w:w="1984" w:type="dxa"/>
          </w:tcPr>
          <w:p w14:paraId="3CD89D26"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5D118847" w14:textId="77777777" w:rsidR="00526832" w:rsidRPr="00B6302E" w:rsidRDefault="00526832" w:rsidP="00526832">
            <w:pPr>
              <w:spacing w:before="60" w:after="40"/>
              <w:rPr>
                <w:rFonts w:cs="Arial"/>
                <w:sz w:val="18"/>
                <w:szCs w:val="18"/>
              </w:rPr>
            </w:pPr>
            <w:r w:rsidRPr="00B6302E">
              <w:rPr>
                <w:rFonts w:cs="Arial"/>
                <w:sz w:val="18"/>
                <w:szCs w:val="18"/>
              </w:rPr>
              <w:t xml:space="preserve">Medical consultation </w:t>
            </w:r>
          </w:p>
        </w:tc>
      </w:tr>
      <w:tr w:rsidR="00526832" w:rsidRPr="00185B64" w14:paraId="47F23C98" w14:textId="77777777" w:rsidTr="00040E82">
        <w:tc>
          <w:tcPr>
            <w:tcW w:w="1984" w:type="dxa"/>
          </w:tcPr>
          <w:p w14:paraId="7018D376"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0375595F" w14:textId="77777777" w:rsidR="00526832" w:rsidRPr="00B6302E" w:rsidRDefault="00526832" w:rsidP="00526832">
            <w:pPr>
              <w:spacing w:before="60" w:after="40"/>
              <w:rPr>
                <w:rFonts w:cs="Arial"/>
                <w:sz w:val="18"/>
                <w:szCs w:val="18"/>
              </w:rPr>
            </w:pPr>
            <w:r w:rsidRPr="00B6302E">
              <w:rPr>
                <w:rFonts w:cs="Arial"/>
                <w:sz w:val="18"/>
                <w:szCs w:val="18"/>
              </w:rPr>
              <w:t>MDC 05 Diseases and disorders of the circulatory system</w:t>
            </w:r>
          </w:p>
        </w:tc>
      </w:tr>
      <w:tr w:rsidR="00526832" w:rsidRPr="00185B64" w14:paraId="4AF225D5" w14:textId="77777777" w:rsidTr="00040E82">
        <w:tc>
          <w:tcPr>
            <w:tcW w:w="1984" w:type="dxa"/>
          </w:tcPr>
          <w:p w14:paraId="330B7E11"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5AF02CC3" w14:textId="77777777" w:rsidR="00526832" w:rsidRPr="00B6302E" w:rsidRDefault="00526832" w:rsidP="00526832">
            <w:pPr>
              <w:spacing w:before="60" w:after="40"/>
              <w:rPr>
                <w:rFonts w:cs="Arial"/>
                <w:sz w:val="18"/>
                <w:szCs w:val="18"/>
              </w:rPr>
            </w:pPr>
            <w:r w:rsidRPr="00B6302E">
              <w:rPr>
                <w:rFonts w:cs="Arial"/>
                <w:sz w:val="18"/>
                <w:szCs w:val="18"/>
              </w:rPr>
              <w:t>Cardiothoracic surgeon</w:t>
            </w:r>
          </w:p>
        </w:tc>
      </w:tr>
      <w:tr w:rsidR="00526832" w:rsidRPr="00185B64" w14:paraId="24E643A8" w14:textId="77777777" w:rsidTr="00040E82">
        <w:tc>
          <w:tcPr>
            <w:tcW w:w="1984" w:type="dxa"/>
          </w:tcPr>
          <w:p w14:paraId="46A232EC"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578859B4" w14:textId="77777777" w:rsidR="00526832" w:rsidRPr="00B6302E" w:rsidRDefault="00526832" w:rsidP="00526832">
            <w:pPr>
              <w:spacing w:before="60" w:after="40"/>
              <w:rPr>
                <w:rFonts w:cs="Arial"/>
                <w:sz w:val="18"/>
                <w:szCs w:val="18"/>
                <w:u w:val="single"/>
              </w:rPr>
            </w:pPr>
            <w:r w:rsidRPr="00B6302E">
              <w:rPr>
                <w:rFonts w:cs="Arial"/>
                <w:sz w:val="18"/>
                <w:szCs w:val="18"/>
              </w:rPr>
              <w:t xml:space="preserve">Consultation pre- and/or post-surgical treatment of diseases affecting organs inside the thorax (the chest) — generally treatment of conditions of the heart, (heart disease) and lungs (lung disease). </w:t>
            </w:r>
          </w:p>
        </w:tc>
      </w:tr>
    </w:tbl>
    <w:p w14:paraId="30BE41C6"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23 table outlines the guide for use for Cardiothoracic "/>
      </w:tblPr>
      <w:tblGrid>
        <w:gridCol w:w="1984"/>
        <w:gridCol w:w="7371"/>
      </w:tblGrid>
      <w:tr w:rsidR="00526832" w:rsidRPr="00185B64" w14:paraId="01D5C6F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DEE162F" w14:textId="77777777" w:rsidR="00526832" w:rsidRPr="00185B64" w:rsidRDefault="00526832" w:rsidP="00526832">
            <w:pPr>
              <w:spacing w:after="40"/>
              <w:rPr>
                <w:i/>
              </w:rPr>
            </w:pPr>
            <w:r>
              <w:t>Guide for use</w:t>
            </w:r>
          </w:p>
        </w:tc>
      </w:tr>
      <w:tr w:rsidR="00526832" w:rsidRPr="00F31588" w14:paraId="3E36C68D" w14:textId="77777777" w:rsidTr="00040E82">
        <w:tc>
          <w:tcPr>
            <w:tcW w:w="1984" w:type="dxa"/>
          </w:tcPr>
          <w:p w14:paraId="013ECCEC"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61482F62"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294EB58A" w14:textId="77777777" w:rsidR="00526832" w:rsidRPr="00B6302E" w:rsidRDefault="00526832" w:rsidP="00526832">
            <w:pPr>
              <w:spacing w:before="60" w:after="40"/>
              <w:rPr>
                <w:rFonts w:cs="Arial"/>
                <w:sz w:val="18"/>
                <w:szCs w:val="18"/>
              </w:rPr>
            </w:pPr>
            <w:r w:rsidRPr="00B6302E">
              <w:rPr>
                <w:rFonts w:cs="Arial"/>
                <w:sz w:val="18"/>
                <w:szCs w:val="18"/>
              </w:rPr>
              <w:t>Consultations on the following services/procedures:</w:t>
            </w:r>
          </w:p>
          <w:p w14:paraId="4B9727EE" w14:textId="77777777" w:rsidR="00526832" w:rsidRPr="00B6302E" w:rsidRDefault="00526832" w:rsidP="006A765D">
            <w:pPr>
              <w:numPr>
                <w:ilvl w:val="0"/>
                <w:numId w:val="23"/>
              </w:numPr>
              <w:spacing w:before="60" w:after="40" w:line="240" w:lineRule="auto"/>
              <w:ind w:left="743" w:hanging="430"/>
              <w:rPr>
                <w:rFonts w:cs="Arial"/>
                <w:sz w:val="18"/>
                <w:szCs w:val="18"/>
              </w:rPr>
            </w:pPr>
            <w:r>
              <w:rPr>
                <w:rFonts w:cs="Arial"/>
                <w:sz w:val="18"/>
                <w:szCs w:val="18"/>
              </w:rPr>
              <w:tab/>
            </w:r>
            <w:r w:rsidRPr="00B6302E">
              <w:rPr>
                <w:rFonts w:cs="Arial"/>
                <w:sz w:val="18"/>
                <w:szCs w:val="18"/>
              </w:rPr>
              <w:t>cardiac catheterisation</w:t>
            </w:r>
          </w:p>
          <w:p w14:paraId="00E3A32A" w14:textId="77777777" w:rsidR="00526832" w:rsidRPr="00B6302E" w:rsidRDefault="00526832" w:rsidP="006A765D">
            <w:pPr>
              <w:numPr>
                <w:ilvl w:val="0"/>
                <w:numId w:val="23"/>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coronary artery bypass grafts </w:t>
            </w:r>
          </w:p>
          <w:p w14:paraId="37F74399" w14:textId="77777777" w:rsidR="00526832" w:rsidRPr="00B6302E" w:rsidRDefault="00526832" w:rsidP="006A765D">
            <w:pPr>
              <w:numPr>
                <w:ilvl w:val="0"/>
                <w:numId w:val="23"/>
              </w:numPr>
              <w:spacing w:before="60" w:after="40" w:line="240" w:lineRule="auto"/>
              <w:ind w:left="743" w:hanging="430"/>
              <w:rPr>
                <w:rFonts w:cs="Arial"/>
                <w:sz w:val="18"/>
                <w:szCs w:val="18"/>
              </w:rPr>
            </w:pPr>
            <w:r>
              <w:rPr>
                <w:rFonts w:cs="Arial"/>
                <w:sz w:val="18"/>
                <w:szCs w:val="18"/>
              </w:rPr>
              <w:tab/>
            </w:r>
            <w:r w:rsidRPr="00B6302E">
              <w:rPr>
                <w:rFonts w:cs="Arial"/>
                <w:sz w:val="18"/>
                <w:szCs w:val="18"/>
              </w:rPr>
              <w:t>coronary angioplasty</w:t>
            </w:r>
          </w:p>
          <w:p w14:paraId="23E9070C" w14:textId="77777777" w:rsidR="00526832" w:rsidRPr="00B6302E" w:rsidRDefault="00526832" w:rsidP="006A765D">
            <w:pPr>
              <w:numPr>
                <w:ilvl w:val="0"/>
                <w:numId w:val="23"/>
              </w:numPr>
              <w:spacing w:before="60" w:after="40" w:line="240" w:lineRule="auto"/>
              <w:ind w:left="743" w:hanging="430"/>
              <w:rPr>
                <w:rFonts w:cs="Arial"/>
                <w:sz w:val="18"/>
                <w:szCs w:val="18"/>
              </w:rPr>
            </w:pPr>
            <w:r>
              <w:rPr>
                <w:rFonts w:cs="Arial"/>
                <w:sz w:val="18"/>
                <w:szCs w:val="18"/>
              </w:rPr>
              <w:tab/>
            </w:r>
            <w:r w:rsidRPr="00B6302E">
              <w:rPr>
                <w:rFonts w:cs="Arial"/>
                <w:sz w:val="18"/>
                <w:szCs w:val="18"/>
              </w:rPr>
              <w:t>coronary stenting</w:t>
            </w:r>
          </w:p>
          <w:p w14:paraId="3DC01AB8" w14:textId="77777777" w:rsidR="00526832" w:rsidRPr="00B6302E" w:rsidRDefault="00526832" w:rsidP="006A765D">
            <w:pPr>
              <w:numPr>
                <w:ilvl w:val="0"/>
                <w:numId w:val="23"/>
              </w:numPr>
              <w:spacing w:before="60" w:after="40" w:line="240" w:lineRule="auto"/>
              <w:ind w:left="743" w:hanging="430"/>
              <w:rPr>
                <w:rFonts w:cs="Arial"/>
                <w:sz w:val="18"/>
                <w:szCs w:val="18"/>
              </w:rPr>
            </w:pPr>
            <w:r>
              <w:rPr>
                <w:rFonts w:cs="Arial"/>
                <w:sz w:val="18"/>
                <w:szCs w:val="18"/>
              </w:rPr>
              <w:tab/>
            </w:r>
            <w:r w:rsidRPr="00B6302E">
              <w:rPr>
                <w:rFonts w:cs="Arial"/>
                <w:sz w:val="18"/>
                <w:szCs w:val="18"/>
              </w:rPr>
              <w:t>heart transplants</w:t>
            </w:r>
          </w:p>
          <w:p w14:paraId="0DCDEA00" w14:textId="77777777" w:rsidR="00526832" w:rsidRPr="00B6302E" w:rsidRDefault="00526832" w:rsidP="006A765D">
            <w:pPr>
              <w:numPr>
                <w:ilvl w:val="0"/>
                <w:numId w:val="23"/>
              </w:numPr>
              <w:spacing w:before="60" w:after="40" w:line="240" w:lineRule="auto"/>
              <w:ind w:left="743" w:hanging="430"/>
              <w:rPr>
                <w:rFonts w:cs="Arial"/>
                <w:sz w:val="18"/>
                <w:szCs w:val="18"/>
              </w:rPr>
            </w:pPr>
            <w:r>
              <w:rPr>
                <w:rFonts w:cs="Arial"/>
                <w:sz w:val="18"/>
                <w:szCs w:val="18"/>
              </w:rPr>
              <w:tab/>
            </w:r>
            <w:r w:rsidRPr="00B6302E">
              <w:rPr>
                <w:rFonts w:cs="Arial"/>
                <w:sz w:val="18"/>
                <w:szCs w:val="18"/>
              </w:rPr>
              <w:t>treatment of upper gastrointestinal conditions</w:t>
            </w:r>
          </w:p>
          <w:p w14:paraId="2F96BDB8" w14:textId="77777777" w:rsidR="00526832" w:rsidRPr="00B6302E" w:rsidRDefault="00526832" w:rsidP="006A765D">
            <w:pPr>
              <w:numPr>
                <w:ilvl w:val="0"/>
                <w:numId w:val="23"/>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pre- and post-operative cardiac patients </w:t>
            </w:r>
          </w:p>
          <w:p w14:paraId="44F90CC4" w14:textId="77777777" w:rsidR="00526832" w:rsidRPr="00B6302E" w:rsidRDefault="00526832" w:rsidP="006A765D">
            <w:pPr>
              <w:numPr>
                <w:ilvl w:val="0"/>
                <w:numId w:val="23"/>
              </w:numPr>
              <w:spacing w:before="60" w:after="40" w:line="240" w:lineRule="auto"/>
              <w:ind w:left="743" w:hanging="430"/>
              <w:rPr>
                <w:rFonts w:cs="Arial"/>
                <w:sz w:val="18"/>
                <w:szCs w:val="18"/>
              </w:rPr>
            </w:pPr>
            <w:r>
              <w:rPr>
                <w:rFonts w:cs="Arial"/>
                <w:sz w:val="18"/>
                <w:szCs w:val="18"/>
              </w:rPr>
              <w:tab/>
            </w:r>
            <w:r w:rsidRPr="00B6302E">
              <w:rPr>
                <w:rFonts w:cs="Arial"/>
                <w:sz w:val="18"/>
                <w:szCs w:val="18"/>
              </w:rPr>
              <w:t>lobectomies</w:t>
            </w:r>
          </w:p>
          <w:p w14:paraId="216B9BA3" w14:textId="77777777" w:rsidR="00526832" w:rsidRPr="00B6302E" w:rsidRDefault="00526832" w:rsidP="006A765D">
            <w:pPr>
              <w:numPr>
                <w:ilvl w:val="0"/>
                <w:numId w:val="23"/>
              </w:numPr>
              <w:spacing w:before="60" w:after="40" w:line="240" w:lineRule="auto"/>
              <w:ind w:left="743" w:hanging="430"/>
              <w:rPr>
                <w:rFonts w:cs="Arial"/>
                <w:sz w:val="18"/>
                <w:szCs w:val="18"/>
              </w:rPr>
            </w:pPr>
            <w:r>
              <w:rPr>
                <w:rFonts w:cs="Arial"/>
                <w:sz w:val="18"/>
                <w:szCs w:val="18"/>
              </w:rPr>
              <w:tab/>
            </w:r>
            <w:r w:rsidRPr="00B6302E">
              <w:rPr>
                <w:rFonts w:cs="Arial"/>
                <w:sz w:val="18"/>
                <w:szCs w:val="18"/>
              </w:rPr>
              <w:t>thoracotomies</w:t>
            </w:r>
          </w:p>
          <w:p w14:paraId="383E8D4A" w14:textId="77777777" w:rsidR="00526832" w:rsidRPr="00B6302E" w:rsidRDefault="00526832" w:rsidP="006A765D">
            <w:pPr>
              <w:numPr>
                <w:ilvl w:val="0"/>
                <w:numId w:val="23"/>
              </w:numPr>
              <w:spacing w:before="60" w:after="40" w:line="240" w:lineRule="auto"/>
              <w:ind w:left="743" w:hanging="430"/>
              <w:rPr>
                <w:rFonts w:cs="Arial"/>
                <w:sz w:val="18"/>
                <w:szCs w:val="18"/>
              </w:rPr>
            </w:pPr>
            <w:r>
              <w:rPr>
                <w:rFonts w:cs="Arial"/>
                <w:sz w:val="18"/>
                <w:szCs w:val="18"/>
              </w:rPr>
              <w:tab/>
            </w:r>
            <w:r w:rsidRPr="00B6302E">
              <w:rPr>
                <w:rFonts w:cs="Arial"/>
                <w:sz w:val="18"/>
                <w:szCs w:val="18"/>
              </w:rPr>
              <w:t>operations for congenital defects and heart valve defects</w:t>
            </w:r>
          </w:p>
          <w:p w14:paraId="52BF17E3" w14:textId="77777777" w:rsidR="00526832" w:rsidRPr="00B6302E" w:rsidRDefault="00526832" w:rsidP="006A765D">
            <w:pPr>
              <w:numPr>
                <w:ilvl w:val="0"/>
                <w:numId w:val="23"/>
              </w:numPr>
              <w:spacing w:before="60" w:after="40" w:line="240" w:lineRule="auto"/>
              <w:ind w:left="743" w:hanging="430"/>
              <w:rPr>
                <w:rFonts w:cs="Arial"/>
                <w:sz w:val="18"/>
                <w:szCs w:val="18"/>
              </w:rPr>
            </w:pPr>
            <w:r>
              <w:rPr>
                <w:rFonts w:cs="Arial"/>
                <w:sz w:val="18"/>
                <w:szCs w:val="18"/>
              </w:rPr>
              <w:tab/>
            </w:r>
            <w:r w:rsidRPr="00B6302E">
              <w:rPr>
                <w:rFonts w:cs="Arial"/>
                <w:sz w:val="18"/>
                <w:szCs w:val="18"/>
              </w:rPr>
              <w:t>implantation of cardiac defibrillators</w:t>
            </w:r>
          </w:p>
          <w:p w14:paraId="08044EAA" w14:textId="77777777" w:rsidR="00526832" w:rsidRPr="00B6302E" w:rsidRDefault="00526832" w:rsidP="00526832">
            <w:pPr>
              <w:spacing w:before="60" w:after="40"/>
              <w:rPr>
                <w:rFonts w:cs="Arial"/>
                <w:sz w:val="18"/>
                <w:szCs w:val="18"/>
              </w:rPr>
            </w:pPr>
            <w:r w:rsidRPr="00B6302E">
              <w:rPr>
                <w:rFonts w:cs="Arial"/>
                <w:i/>
                <w:sz w:val="18"/>
                <w:szCs w:val="18"/>
              </w:rPr>
              <w:t>Exclusions</w:t>
            </w:r>
            <w:r w:rsidRPr="00B6302E">
              <w:rPr>
                <w:rFonts w:cs="Arial"/>
                <w:sz w:val="18"/>
                <w:szCs w:val="18"/>
              </w:rPr>
              <w:t>:</w:t>
            </w:r>
          </w:p>
          <w:p w14:paraId="284A7227" w14:textId="77777777" w:rsidR="00526832" w:rsidRPr="00B6302E" w:rsidRDefault="00526832" w:rsidP="006A765D">
            <w:pPr>
              <w:numPr>
                <w:ilvl w:val="0"/>
                <w:numId w:val="24"/>
              </w:numPr>
              <w:spacing w:before="60" w:after="40" w:line="240" w:lineRule="auto"/>
              <w:ind w:left="743" w:hanging="430"/>
              <w:rPr>
                <w:rFonts w:cs="Arial"/>
                <w:sz w:val="18"/>
                <w:szCs w:val="18"/>
              </w:rPr>
            </w:pPr>
            <w:r>
              <w:rPr>
                <w:rFonts w:cs="Arial"/>
                <w:sz w:val="18"/>
                <w:szCs w:val="18"/>
              </w:rPr>
              <w:tab/>
            </w:r>
            <w:r w:rsidRPr="00B6302E">
              <w:rPr>
                <w:rFonts w:cs="Arial"/>
                <w:sz w:val="18"/>
                <w:szCs w:val="18"/>
              </w:rPr>
              <w:t>transplant clinic (20.01)</w:t>
            </w:r>
          </w:p>
          <w:p w14:paraId="4B0A03F4" w14:textId="77777777" w:rsidR="00526832" w:rsidRPr="00B6302E" w:rsidRDefault="00526832" w:rsidP="006A765D">
            <w:pPr>
              <w:numPr>
                <w:ilvl w:val="0"/>
                <w:numId w:val="24"/>
              </w:numPr>
              <w:spacing w:before="60" w:after="40" w:line="240" w:lineRule="auto"/>
              <w:ind w:left="743" w:hanging="430"/>
              <w:rPr>
                <w:rFonts w:cs="Arial"/>
                <w:sz w:val="18"/>
                <w:szCs w:val="18"/>
              </w:rPr>
            </w:pPr>
            <w:r>
              <w:rPr>
                <w:rFonts w:cs="Arial"/>
                <w:sz w:val="18"/>
                <w:szCs w:val="18"/>
              </w:rPr>
              <w:tab/>
            </w:r>
            <w:r w:rsidRPr="00B6302E">
              <w:rPr>
                <w:rFonts w:cs="Arial"/>
                <w:sz w:val="18"/>
                <w:szCs w:val="18"/>
              </w:rPr>
              <w:t>angiography and angioplasty procedures (10.05)</w:t>
            </w:r>
          </w:p>
          <w:p w14:paraId="5A4693E9" w14:textId="77777777" w:rsidR="00526832" w:rsidRPr="00B6302E" w:rsidRDefault="00526832" w:rsidP="006A765D">
            <w:pPr>
              <w:numPr>
                <w:ilvl w:val="0"/>
                <w:numId w:val="24"/>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cardiac conditions in </w:t>
            </w:r>
            <w:r w:rsidR="003D2BBF">
              <w:rPr>
                <w:rFonts w:cs="Arial"/>
                <w:sz w:val="18"/>
                <w:szCs w:val="18"/>
              </w:rPr>
              <w:t>allied health and/or clinical nurse specialist</w:t>
            </w:r>
            <w:r w:rsidRPr="00B6302E">
              <w:rPr>
                <w:rFonts w:cs="Arial"/>
                <w:sz w:val="18"/>
                <w:szCs w:val="18"/>
              </w:rPr>
              <w:t xml:space="preserve"> clinic (40.42)</w:t>
            </w:r>
          </w:p>
          <w:p w14:paraId="60A53D8A" w14:textId="77777777" w:rsidR="00526832" w:rsidRPr="00B6302E" w:rsidRDefault="00526832" w:rsidP="006A765D">
            <w:pPr>
              <w:numPr>
                <w:ilvl w:val="0"/>
                <w:numId w:val="24"/>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cardiac rehabilitation provided by </w:t>
            </w:r>
            <w:r w:rsidR="003D2BBF">
              <w:rPr>
                <w:rFonts w:cs="Arial"/>
                <w:sz w:val="18"/>
                <w:szCs w:val="18"/>
              </w:rPr>
              <w:t>allied health and/or clinical nurse specialist</w:t>
            </w:r>
            <w:r w:rsidRPr="00B6302E">
              <w:rPr>
                <w:rFonts w:cs="Arial"/>
                <w:sz w:val="18"/>
                <w:szCs w:val="18"/>
              </w:rPr>
              <w:t> (40.21)</w:t>
            </w:r>
          </w:p>
        </w:tc>
      </w:tr>
      <w:tr w:rsidR="00526832" w:rsidRPr="00185B64" w14:paraId="069672DD" w14:textId="77777777" w:rsidTr="00040E82">
        <w:tc>
          <w:tcPr>
            <w:tcW w:w="1984" w:type="dxa"/>
          </w:tcPr>
          <w:p w14:paraId="566BECE2"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056B75E5" w14:textId="77777777" w:rsidR="00526832" w:rsidRPr="00B6302E" w:rsidRDefault="00526832" w:rsidP="00526832">
            <w:pPr>
              <w:spacing w:before="60" w:after="40"/>
              <w:rPr>
                <w:rFonts w:cs="Arial"/>
                <w:sz w:val="18"/>
                <w:szCs w:val="18"/>
              </w:rPr>
            </w:pPr>
          </w:p>
        </w:tc>
      </w:tr>
      <w:tr w:rsidR="00526832" w:rsidRPr="00185B64" w14:paraId="03A9CD0D" w14:textId="77777777" w:rsidTr="00040E82">
        <w:trPr>
          <w:trHeight w:val="193"/>
        </w:trPr>
        <w:tc>
          <w:tcPr>
            <w:tcW w:w="1984" w:type="dxa"/>
          </w:tcPr>
          <w:p w14:paraId="54C14341"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153DEC95" w14:textId="77777777" w:rsidR="00526832" w:rsidRPr="00B6302E" w:rsidRDefault="00526832" w:rsidP="00526832">
            <w:pPr>
              <w:spacing w:before="60" w:after="40"/>
              <w:rPr>
                <w:rFonts w:cs="Arial"/>
                <w:sz w:val="18"/>
                <w:szCs w:val="18"/>
              </w:rPr>
            </w:pPr>
          </w:p>
        </w:tc>
      </w:tr>
    </w:tbl>
    <w:p w14:paraId="242C12B0"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23 table outlines the administratiive attributes for Cardiothoracic"/>
      </w:tblPr>
      <w:tblGrid>
        <w:gridCol w:w="1984"/>
        <w:gridCol w:w="7371"/>
      </w:tblGrid>
      <w:tr w:rsidR="00526832" w:rsidRPr="00185B64" w14:paraId="259F9F2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9D5AECC" w14:textId="77777777" w:rsidR="00526832" w:rsidRPr="00185B64" w:rsidRDefault="00526832" w:rsidP="00526832">
            <w:pPr>
              <w:spacing w:after="40"/>
            </w:pPr>
            <w:r w:rsidRPr="00185B64">
              <w:t>Administrative attributes</w:t>
            </w:r>
          </w:p>
        </w:tc>
      </w:tr>
      <w:tr w:rsidR="00526832" w:rsidRPr="00185B64" w14:paraId="1C712A6F" w14:textId="77777777" w:rsidTr="00040E82">
        <w:tc>
          <w:tcPr>
            <w:tcW w:w="1984" w:type="dxa"/>
          </w:tcPr>
          <w:p w14:paraId="77AA5DBB"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5DDACDB6"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p w14:paraId="2E12A5D8"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NSW Tier 2 Clinic List</w:t>
            </w:r>
          </w:p>
        </w:tc>
      </w:tr>
      <w:tr w:rsidR="00526832" w:rsidRPr="00185B64" w14:paraId="3E3E752F" w14:textId="77777777" w:rsidTr="00040E82">
        <w:tc>
          <w:tcPr>
            <w:tcW w:w="1984" w:type="dxa"/>
          </w:tcPr>
          <w:p w14:paraId="3C75AB6F"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093E8344" w14:textId="77777777" w:rsidR="00526832" w:rsidRPr="00B6302E" w:rsidRDefault="00526832" w:rsidP="00A9099B">
            <w:pPr>
              <w:spacing w:before="60" w:after="40"/>
              <w:rPr>
                <w:rFonts w:cs="Arial"/>
                <w:sz w:val="18"/>
                <w:szCs w:val="18"/>
              </w:rPr>
            </w:pPr>
            <w:r w:rsidRPr="00B6302E">
              <w:rPr>
                <w:rFonts w:cs="Arial"/>
                <w:sz w:val="18"/>
                <w:szCs w:val="18"/>
              </w:rPr>
              <w:t>24</w:t>
            </w:r>
            <w:r w:rsidR="00A9099B">
              <w:rPr>
                <w:rFonts w:cs="Arial"/>
                <w:sz w:val="18"/>
                <w:szCs w:val="18"/>
              </w:rPr>
              <w:t xml:space="preserve"> March </w:t>
            </w:r>
            <w:r w:rsidRPr="00B6302E">
              <w:rPr>
                <w:rFonts w:cs="Arial"/>
                <w:sz w:val="18"/>
                <w:szCs w:val="18"/>
              </w:rPr>
              <w:t>2011</w:t>
            </w:r>
          </w:p>
        </w:tc>
      </w:tr>
      <w:tr w:rsidR="00526832" w:rsidRPr="00185B64" w14:paraId="04B2835B" w14:textId="77777777" w:rsidTr="00040E82">
        <w:tc>
          <w:tcPr>
            <w:tcW w:w="1984" w:type="dxa"/>
          </w:tcPr>
          <w:p w14:paraId="7D226FBA"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2D2522BD" w14:textId="77777777" w:rsidR="00526832" w:rsidRPr="00B6302E" w:rsidRDefault="00526832" w:rsidP="00A9099B">
            <w:pPr>
              <w:spacing w:before="60" w:after="40"/>
              <w:rPr>
                <w:rFonts w:cs="Arial"/>
                <w:sz w:val="18"/>
                <w:szCs w:val="18"/>
              </w:rPr>
            </w:pPr>
            <w:r w:rsidRPr="00B6302E">
              <w:rPr>
                <w:rFonts w:cs="Arial"/>
                <w:sz w:val="18"/>
                <w:szCs w:val="18"/>
              </w:rPr>
              <w:t>12</w:t>
            </w:r>
            <w:r w:rsidR="00A9099B">
              <w:rPr>
                <w:rFonts w:cs="Arial"/>
                <w:sz w:val="18"/>
                <w:szCs w:val="18"/>
              </w:rPr>
              <w:t xml:space="preserve"> September `</w:t>
            </w:r>
            <w:r w:rsidRPr="00B6302E">
              <w:rPr>
                <w:rFonts w:cs="Arial"/>
                <w:sz w:val="18"/>
                <w:szCs w:val="18"/>
              </w:rPr>
              <w:t>2012</w:t>
            </w:r>
          </w:p>
        </w:tc>
      </w:tr>
      <w:tr w:rsidR="00526832" w:rsidRPr="00185B64" w14:paraId="37B8B396" w14:textId="77777777" w:rsidTr="00040E82">
        <w:tc>
          <w:tcPr>
            <w:tcW w:w="1984" w:type="dxa"/>
          </w:tcPr>
          <w:p w14:paraId="4F65F39A"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153F47F8" w14:textId="77777777" w:rsidR="00526832" w:rsidRPr="00B6302E" w:rsidRDefault="00BA214D" w:rsidP="00526832">
            <w:pPr>
              <w:autoSpaceDE w:val="0"/>
              <w:autoSpaceDN w:val="0"/>
              <w:adjustRightInd w:val="0"/>
              <w:spacing w:before="60" w:after="40"/>
              <w:rPr>
                <w:rFonts w:cs="Arial"/>
                <w:sz w:val="18"/>
                <w:szCs w:val="18"/>
              </w:rPr>
            </w:pPr>
            <w:r>
              <w:rPr>
                <w:rFonts w:cs="Arial"/>
                <w:sz w:val="18"/>
                <w:szCs w:val="18"/>
              </w:rPr>
              <w:t>NACAWG</w:t>
            </w:r>
          </w:p>
        </w:tc>
      </w:tr>
      <w:tr w:rsidR="00526832" w:rsidRPr="00A7384C" w14:paraId="43845723" w14:textId="77777777" w:rsidTr="00040E82">
        <w:tc>
          <w:tcPr>
            <w:tcW w:w="1984" w:type="dxa"/>
          </w:tcPr>
          <w:p w14:paraId="43CE47B3" w14:textId="77777777" w:rsidR="00526832" w:rsidRPr="00185B64" w:rsidRDefault="00526832" w:rsidP="00526832">
            <w:pPr>
              <w:spacing w:before="60" w:after="40"/>
              <w:jc w:val="right"/>
              <w:rPr>
                <w:rFonts w:cs="Arial"/>
                <w:b/>
                <w:color w:val="58585A"/>
                <w:sz w:val="18"/>
                <w:szCs w:val="18"/>
              </w:rPr>
            </w:pPr>
            <w:r w:rsidRPr="00B6302E">
              <w:rPr>
                <w:rFonts w:cs="Arial"/>
                <w:b/>
                <w:sz w:val="18"/>
                <w:szCs w:val="18"/>
              </w:rPr>
              <w:lastRenderedPageBreak/>
              <w:t>Reference material</w:t>
            </w:r>
          </w:p>
        </w:tc>
        <w:tc>
          <w:tcPr>
            <w:tcW w:w="7371" w:type="dxa"/>
          </w:tcPr>
          <w:p w14:paraId="5BA17F6F" w14:textId="77777777" w:rsidR="00526832" w:rsidRPr="00185B64" w:rsidRDefault="00526832" w:rsidP="00526832">
            <w:pPr>
              <w:autoSpaceDE w:val="0"/>
              <w:autoSpaceDN w:val="0"/>
              <w:adjustRightInd w:val="0"/>
              <w:spacing w:before="60" w:after="40"/>
              <w:rPr>
                <w:rFonts w:cs="Arial"/>
                <w:color w:val="58585A"/>
                <w:sz w:val="18"/>
                <w:szCs w:val="18"/>
              </w:rPr>
            </w:pPr>
            <w:r w:rsidRPr="00B6302E">
              <w:rPr>
                <w:rFonts w:cs="Arial"/>
                <w:sz w:val="18"/>
                <w:szCs w:val="18"/>
              </w:rPr>
              <w:t xml:space="preserve">Health Insite, A healthdirect Australia health information service.  (July 2011). </w:t>
            </w:r>
            <w:hyperlink r:id="rId43" w:history="1">
              <w:r w:rsidRPr="00942649">
                <w:rPr>
                  <w:rStyle w:val="Hyperlink"/>
                  <w:rFonts w:cs="Arial"/>
                  <w:sz w:val="18"/>
                  <w:szCs w:val="18"/>
                </w:rPr>
                <w:t>Surgery for Heart Disease</w:t>
              </w:r>
            </w:hyperlink>
            <w:r w:rsidRPr="00185B64">
              <w:rPr>
                <w:rFonts w:cs="Arial"/>
                <w:color w:val="58585A"/>
                <w:sz w:val="18"/>
                <w:szCs w:val="18"/>
              </w:rPr>
              <w:t xml:space="preserve">. </w:t>
            </w:r>
            <w:r w:rsidRPr="00B6302E">
              <w:rPr>
                <w:rFonts w:cs="Arial"/>
                <w:sz w:val="18"/>
                <w:szCs w:val="18"/>
              </w:rPr>
              <w:t>Retrieved September 1, 2011 (from</w:t>
            </w:r>
          </w:p>
          <w:p w14:paraId="5DA2A442" w14:textId="77777777" w:rsidR="00526832" w:rsidRPr="003548AE" w:rsidRDefault="00562BF6" w:rsidP="00526832">
            <w:pPr>
              <w:spacing w:before="60" w:after="40"/>
              <w:rPr>
                <w:rFonts w:cs="Arial"/>
                <w:sz w:val="18"/>
                <w:szCs w:val="18"/>
              </w:rPr>
            </w:pPr>
            <w:hyperlink r:id="rId44" w:history="1">
              <w:r w:rsidR="00526832" w:rsidRPr="003548AE">
                <w:rPr>
                  <w:rStyle w:val="Hyperlink"/>
                  <w:rFonts w:cs="Arial"/>
                  <w:sz w:val="18"/>
                  <w:szCs w:val="18"/>
                </w:rPr>
                <w:t>http://www.healthinsite.gov.au/topics/Surgery_for_Heart_Disease</w:t>
              </w:r>
            </w:hyperlink>
            <w:r w:rsidR="00526832">
              <w:rPr>
                <w:rFonts w:cs="Arial"/>
                <w:color w:val="58585A"/>
                <w:sz w:val="18"/>
                <w:szCs w:val="18"/>
              </w:rPr>
              <w:t>)</w:t>
            </w:r>
          </w:p>
        </w:tc>
      </w:tr>
    </w:tbl>
    <w:p w14:paraId="470FA76A" w14:textId="77777777" w:rsidR="00526832" w:rsidRPr="003548AE" w:rsidRDefault="00526832" w:rsidP="00526832">
      <w:pPr>
        <w:spacing w:before="60" w:after="40" w:line="240" w:lineRule="auto"/>
        <w:rPr>
          <w:rFonts w:cs="Arial"/>
          <w:sz w:val="18"/>
          <w:szCs w:val="18"/>
        </w:rPr>
      </w:pPr>
      <w:r w:rsidRPr="003548AE">
        <w:rPr>
          <w:rFonts w:cs="Arial"/>
          <w:sz w:val="18"/>
          <w:szCs w:val="18"/>
        </w:rPr>
        <w:br w:type="page"/>
      </w:r>
    </w:p>
    <w:p w14:paraId="3E967535" w14:textId="77777777" w:rsidR="00526832" w:rsidRPr="002D620A" w:rsidRDefault="00526832" w:rsidP="00396928">
      <w:pPr>
        <w:pStyle w:val="Heading3"/>
        <w:rPr>
          <w:rFonts w:ascii="Arial" w:hAnsi="Arial" w:cs="Arial"/>
          <w:sz w:val="2"/>
          <w:szCs w:val="2"/>
        </w:rPr>
      </w:pPr>
      <w:bookmarkStart w:id="229" w:name="_Toc288653791"/>
      <w:bookmarkStart w:id="230" w:name="_Toc288654278"/>
      <w:bookmarkStart w:id="231" w:name="_Toc288741283"/>
      <w:bookmarkStart w:id="232" w:name="_Toc344907732"/>
      <w:bookmarkStart w:id="233" w:name="_Toc366768438"/>
      <w:bookmarkStart w:id="234" w:name="_Toc65160391"/>
      <w:r w:rsidRPr="00A7384C">
        <w:lastRenderedPageBreak/>
        <w:t>20.24 Vascular surgery</w:t>
      </w:r>
      <w:bookmarkEnd w:id="229"/>
      <w:bookmarkEnd w:id="230"/>
      <w:bookmarkEnd w:id="231"/>
      <w:bookmarkEnd w:id="232"/>
      <w:bookmarkEnd w:id="233"/>
      <w:bookmarkEnd w:id="234"/>
      <w:r>
        <w:br/>
      </w:r>
    </w:p>
    <w:tbl>
      <w:tblPr>
        <w:tblStyle w:val="Style1"/>
        <w:tblW w:w="0" w:type="auto"/>
        <w:tblLook w:val="04A0" w:firstRow="1" w:lastRow="0" w:firstColumn="1" w:lastColumn="0" w:noHBand="0" w:noVBand="1"/>
        <w:tblDescription w:val="class 20.24 table outlines the identifying attributes for Vascular surgery"/>
      </w:tblPr>
      <w:tblGrid>
        <w:gridCol w:w="1984"/>
        <w:gridCol w:w="7371"/>
      </w:tblGrid>
      <w:tr w:rsidR="00526832" w:rsidRPr="00185B64" w14:paraId="0D81EC8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D1B5B14" w14:textId="77777777" w:rsidR="00526832" w:rsidRPr="00185B64" w:rsidRDefault="00526832" w:rsidP="00526832">
            <w:pPr>
              <w:spacing w:after="40"/>
            </w:pPr>
            <w:r w:rsidRPr="00185B64">
              <w:t>Identifying attributes</w:t>
            </w:r>
          </w:p>
        </w:tc>
      </w:tr>
      <w:tr w:rsidR="00526832" w:rsidRPr="00185B64" w14:paraId="6BE35817" w14:textId="77777777" w:rsidTr="00040E82">
        <w:tc>
          <w:tcPr>
            <w:tcW w:w="1984" w:type="dxa"/>
          </w:tcPr>
          <w:p w14:paraId="4C5BBDDA"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768F209F" w14:textId="77777777" w:rsidR="00526832" w:rsidRPr="00B6302E" w:rsidRDefault="00526832" w:rsidP="00526832">
            <w:pPr>
              <w:spacing w:before="60" w:after="40"/>
              <w:rPr>
                <w:rFonts w:cs="Arial"/>
                <w:sz w:val="18"/>
                <w:szCs w:val="18"/>
              </w:rPr>
            </w:pPr>
            <w:r w:rsidRPr="00B6302E">
              <w:rPr>
                <w:rFonts w:cs="Arial"/>
                <w:sz w:val="18"/>
                <w:szCs w:val="18"/>
              </w:rPr>
              <w:t xml:space="preserve">20.24 </w:t>
            </w:r>
          </w:p>
        </w:tc>
      </w:tr>
      <w:tr w:rsidR="00526832" w:rsidRPr="00185B64" w14:paraId="703135C1" w14:textId="77777777" w:rsidTr="00040E82">
        <w:tc>
          <w:tcPr>
            <w:tcW w:w="1984" w:type="dxa"/>
          </w:tcPr>
          <w:p w14:paraId="0BB74C97"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1201F56E" w14:textId="77777777" w:rsidR="00526832" w:rsidRPr="00B6302E" w:rsidRDefault="00526832" w:rsidP="00526832">
            <w:pPr>
              <w:spacing w:before="60" w:after="40"/>
              <w:rPr>
                <w:rFonts w:cs="Arial"/>
                <w:sz w:val="18"/>
                <w:szCs w:val="18"/>
              </w:rPr>
            </w:pPr>
            <w:r w:rsidRPr="00B6302E">
              <w:rPr>
                <w:rFonts w:cs="Arial"/>
                <w:sz w:val="18"/>
                <w:szCs w:val="18"/>
              </w:rPr>
              <w:t>Vascular surgery</w:t>
            </w:r>
          </w:p>
        </w:tc>
      </w:tr>
      <w:tr w:rsidR="00526832" w:rsidRPr="00185B64" w14:paraId="0B77CC0F" w14:textId="77777777" w:rsidTr="00040E82">
        <w:tc>
          <w:tcPr>
            <w:tcW w:w="1984" w:type="dxa"/>
          </w:tcPr>
          <w:p w14:paraId="2AE8212E"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264DA320"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2B8DE585" w14:textId="77777777" w:rsidTr="00040E82">
        <w:tc>
          <w:tcPr>
            <w:tcW w:w="1984" w:type="dxa"/>
          </w:tcPr>
          <w:p w14:paraId="0DDC0F3A"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4E40EB40" w14:textId="77777777" w:rsidR="00526832" w:rsidRPr="00B6302E" w:rsidRDefault="00526832" w:rsidP="00526832">
            <w:pPr>
              <w:spacing w:before="60" w:after="40"/>
              <w:rPr>
                <w:rFonts w:cs="Arial"/>
                <w:sz w:val="18"/>
                <w:szCs w:val="18"/>
              </w:rPr>
            </w:pPr>
            <w:r w:rsidRPr="00B6302E">
              <w:rPr>
                <w:rFonts w:cs="Arial"/>
                <w:sz w:val="18"/>
                <w:szCs w:val="18"/>
              </w:rPr>
              <w:t>MDC 05 Diseases of the circulatory system</w:t>
            </w:r>
          </w:p>
        </w:tc>
      </w:tr>
      <w:tr w:rsidR="00526832" w:rsidRPr="00185B64" w14:paraId="40BADE1E" w14:textId="77777777" w:rsidTr="00040E82">
        <w:tc>
          <w:tcPr>
            <w:tcW w:w="1984" w:type="dxa"/>
          </w:tcPr>
          <w:p w14:paraId="7DAAEF09"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21A136AA"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Vascular surgeon</w:t>
            </w:r>
          </w:p>
        </w:tc>
      </w:tr>
      <w:tr w:rsidR="00526832" w:rsidRPr="00185B64" w14:paraId="1A2D06DF" w14:textId="77777777" w:rsidTr="00040E82">
        <w:tc>
          <w:tcPr>
            <w:tcW w:w="1984" w:type="dxa"/>
          </w:tcPr>
          <w:p w14:paraId="5BE7EDE1"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6B9DA76E"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 xml:space="preserve">Consultation, management, investigation, review and assessment of patients following surgery in which diseases of the vascular system, or arteries and veins are managed by medical therapy, minimally-invasive catheter procedures, and surgical reconstruction.  </w:t>
            </w:r>
          </w:p>
        </w:tc>
      </w:tr>
    </w:tbl>
    <w:p w14:paraId="4C6D5FAB"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24 table outlines the guide for use for Vascular surgery"/>
      </w:tblPr>
      <w:tblGrid>
        <w:gridCol w:w="1984"/>
        <w:gridCol w:w="7371"/>
      </w:tblGrid>
      <w:tr w:rsidR="00526832" w:rsidRPr="00185B64" w14:paraId="51CAC80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AFC07FA" w14:textId="77777777" w:rsidR="00526832" w:rsidRPr="00185B64" w:rsidRDefault="00526832" w:rsidP="00526832">
            <w:pPr>
              <w:spacing w:after="40"/>
              <w:rPr>
                <w:i/>
              </w:rPr>
            </w:pPr>
            <w:r>
              <w:t>Guide for use</w:t>
            </w:r>
          </w:p>
        </w:tc>
      </w:tr>
      <w:tr w:rsidR="00526832" w:rsidRPr="00F31588" w14:paraId="78A85509" w14:textId="77777777" w:rsidTr="00040E82">
        <w:tc>
          <w:tcPr>
            <w:tcW w:w="1984" w:type="dxa"/>
          </w:tcPr>
          <w:p w14:paraId="6B6895F3"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264D6A37"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i/>
                <w:sz w:val="18"/>
                <w:szCs w:val="18"/>
              </w:rPr>
              <w:t>Inclusions</w:t>
            </w:r>
            <w:r w:rsidRPr="00B6302E">
              <w:rPr>
                <w:rFonts w:cs="Arial"/>
                <w:sz w:val="18"/>
                <w:szCs w:val="18"/>
              </w:rPr>
              <w:t>:</w:t>
            </w:r>
          </w:p>
          <w:p w14:paraId="02F078DB" w14:textId="77777777" w:rsidR="00526832" w:rsidRPr="00B6302E" w:rsidRDefault="00526832" w:rsidP="00526832">
            <w:pPr>
              <w:spacing w:before="60" w:after="40"/>
              <w:rPr>
                <w:rFonts w:cs="Arial"/>
                <w:sz w:val="18"/>
                <w:szCs w:val="18"/>
              </w:rPr>
            </w:pPr>
            <w:r w:rsidRPr="00B6302E">
              <w:rPr>
                <w:rFonts w:cs="Arial"/>
                <w:sz w:val="18"/>
                <w:szCs w:val="18"/>
              </w:rPr>
              <w:t>Management of the following conditions:</w:t>
            </w:r>
          </w:p>
          <w:p w14:paraId="5E5917DD" w14:textId="77777777" w:rsidR="00526832" w:rsidRPr="00B6302E" w:rsidRDefault="00526832" w:rsidP="006A765D">
            <w:pPr>
              <w:numPr>
                <w:ilvl w:val="0"/>
                <w:numId w:val="25"/>
              </w:numPr>
              <w:spacing w:before="60" w:after="40" w:line="240" w:lineRule="auto"/>
              <w:ind w:left="743" w:hanging="430"/>
              <w:rPr>
                <w:rFonts w:cs="Arial"/>
                <w:sz w:val="18"/>
                <w:szCs w:val="18"/>
              </w:rPr>
            </w:pPr>
            <w:r>
              <w:rPr>
                <w:rFonts w:cs="Arial"/>
                <w:sz w:val="18"/>
                <w:szCs w:val="18"/>
              </w:rPr>
              <w:tab/>
            </w:r>
            <w:r w:rsidRPr="00B6302E">
              <w:rPr>
                <w:rFonts w:cs="Arial"/>
                <w:sz w:val="18"/>
                <w:szCs w:val="18"/>
              </w:rPr>
              <w:t>accelerated vascular disease/athero-thrombotic disorders</w:t>
            </w:r>
          </w:p>
          <w:p w14:paraId="1AF55CDF" w14:textId="77777777" w:rsidR="00526832" w:rsidRPr="00B6302E" w:rsidRDefault="00526832" w:rsidP="006A765D">
            <w:pPr>
              <w:numPr>
                <w:ilvl w:val="0"/>
                <w:numId w:val="25"/>
              </w:numPr>
              <w:spacing w:before="60" w:after="40" w:line="240" w:lineRule="auto"/>
              <w:ind w:left="743" w:hanging="430"/>
              <w:rPr>
                <w:rFonts w:cs="Arial"/>
                <w:sz w:val="18"/>
                <w:szCs w:val="18"/>
              </w:rPr>
            </w:pPr>
            <w:r>
              <w:rPr>
                <w:rFonts w:cs="Arial"/>
                <w:sz w:val="18"/>
                <w:szCs w:val="18"/>
              </w:rPr>
              <w:tab/>
            </w:r>
            <w:r w:rsidRPr="00B6302E">
              <w:rPr>
                <w:rFonts w:cs="Arial"/>
                <w:sz w:val="18"/>
                <w:szCs w:val="18"/>
              </w:rPr>
              <w:t>vascular thrombotic disease</w:t>
            </w:r>
          </w:p>
          <w:p w14:paraId="51F88A7D" w14:textId="77777777" w:rsidR="00526832" w:rsidRPr="00B6302E" w:rsidRDefault="00526832" w:rsidP="006A765D">
            <w:pPr>
              <w:numPr>
                <w:ilvl w:val="0"/>
                <w:numId w:val="25"/>
              </w:numPr>
              <w:spacing w:before="60" w:after="40" w:line="240" w:lineRule="auto"/>
              <w:ind w:left="743" w:hanging="430"/>
              <w:rPr>
                <w:rFonts w:cs="Arial"/>
                <w:sz w:val="18"/>
                <w:szCs w:val="18"/>
              </w:rPr>
            </w:pPr>
            <w:r>
              <w:rPr>
                <w:rFonts w:cs="Arial"/>
                <w:sz w:val="18"/>
                <w:szCs w:val="18"/>
              </w:rPr>
              <w:tab/>
            </w:r>
            <w:r w:rsidRPr="00B6302E">
              <w:rPr>
                <w:rFonts w:cs="Arial"/>
                <w:sz w:val="18"/>
                <w:szCs w:val="18"/>
              </w:rPr>
              <w:t>athero-thrombotic disease</w:t>
            </w:r>
          </w:p>
          <w:p w14:paraId="46E5AF15" w14:textId="77777777" w:rsidR="00526832" w:rsidRPr="00B6302E" w:rsidRDefault="00526832" w:rsidP="006A765D">
            <w:pPr>
              <w:numPr>
                <w:ilvl w:val="0"/>
                <w:numId w:val="25"/>
              </w:numPr>
              <w:spacing w:before="60" w:after="40" w:line="240" w:lineRule="auto"/>
              <w:ind w:left="743" w:hanging="430"/>
              <w:rPr>
                <w:rFonts w:cs="Arial"/>
                <w:sz w:val="18"/>
                <w:szCs w:val="18"/>
              </w:rPr>
            </w:pPr>
            <w:r>
              <w:rPr>
                <w:rFonts w:cs="Arial"/>
                <w:sz w:val="18"/>
                <w:szCs w:val="18"/>
              </w:rPr>
              <w:tab/>
            </w:r>
            <w:r w:rsidRPr="00B6302E">
              <w:rPr>
                <w:rFonts w:cs="Arial"/>
                <w:sz w:val="18"/>
                <w:szCs w:val="18"/>
              </w:rPr>
              <w:t>varicose veins</w:t>
            </w:r>
          </w:p>
          <w:p w14:paraId="747A9204" w14:textId="77777777" w:rsidR="00526832" w:rsidRPr="00B6302E" w:rsidRDefault="00526832" w:rsidP="006A765D">
            <w:pPr>
              <w:numPr>
                <w:ilvl w:val="0"/>
                <w:numId w:val="25"/>
              </w:numPr>
              <w:spacing w:before="60" w:after="40" w:line="240" w:lineRule="auto"/>
              <w:ind w:left="743" w:hanging="430"/>
              <w:rPr>
                <w:rFonts w:cs="Arial"/>
                <w:sz w:val="18"/>
                <w:szCs w:val="18"/>
              </w:rPr>
            </w:pPr>
            <w:r>
              <w:rPr>
                <w:rFonts w:cs="Arial"/>
                <w:sz w:val="18"/>
                <w:szCs w:val="18"/>
              </w:rPr>
              <w:tab/>
            </w:r>
            <w:r w:rsidRPr="00B6302E">
              <w:rPr>
                <w:rFonts w:cs="Arial"/>
                <w:sz w:val="18"/>
                <w:szCs w:val="18"/>
              </w:rPr>
              <w:t>vascular problems</w:t>
            </w:r>
          </w:p>
          <w:p w14:paraId="1D40980B" w14:textId="77777777" w:rsidR="00526832" w:rsidRPr="00B6302E" w:rsidRDefault="00526832" w:rsidP="006A765D">
            <w:pPr>
              <w:numPr>
                <w:ilvl w:val="0"/>
                <w:numId w:val="25"/>
              </w:numPr>
              <w:spacing w:before="60" w:after="40" w:line="240" w:lineRule="auto"/>
              <w:ind w:left="743" w:hanging="430"/>
              <w:rPr>
                <w:rFonts w:cs="Arial"/>
                <w:sz w:val="18"/>
                <w:szCs w:val="18"/>
              </w:rPr>
            </w:pPr>
            <w:r>
              <w:rPr>
                <w:rFonts w:cs="Arial"/>
                <w:sz w:val="18"/>
                <w:szCs w:val="18"/>
              </w:rPr>
              <w:tab/>
            </w:r>
            <w:r w:rsidRPr="00B6302E">
              <w:rPr>
                <w:rFonts w:cs="Arial"/>
                <w:sz w:val="18"/>
                <w:szCs w:val="18"/>
              </w:rPr>
              <w:t>hypertensive problems</w:t>
            </w:r>
          </w:p>
          <w:p w14:paraId="5215A9BF" w14:textId="77777777" w:rsidR="00526832" w:rsidRPr="00B6302E" w:rsidRDefault="00526832" w:rsidP="00526832">
            <w:pPr>
              <w:autoSpaceDE w:val="0"/>
              <w:autoSpaceDN w:val="0"/>
              <w:adjustRightInd w:val="0"/>
              <w:spacing w:after="40"/>
              <w:rPr>
                <w:rFonts w:cs="Arial"/>
                <w:sz w:val="18"/>
                <w:szCs w:val="18"/>
              </w:rPr>
            </w:pPr>
            <w:r w:rsidRPr="00B6302E">
              <w:rPr>
                <w:rFonts w:cs="Arial"/>
                <w:i/>
                <w:sz w:val="18"/>
                <w:szCs w:val="18"/>
              </w:rPr>
              <w:t>Exclusions</w:t>
            </w:r>
            <w:r w:rsidRPr="00B6302E">
              <w:rPr>
                <w:rFonts w:cs="Arial"/>
                <w:sz w:val="18"/>
                <w:szCs w:val="18"/>
              </w:rPr>
              <w:t>:</w:t>
            </w:r>
          </w:p>
          <w:p w14:paraId="241DF6BB" w14:textId="77777777" w:rsidR="00526832" w:rsidRPr="00B6302E" w:rsidRDefault="00526832" w:rsidP="006A765D">
            <w:pPr>
              <w:numPr>
                <w:ilvl w:val="0"/>
                <w:numId w:val="26"/>
              </w:numPr>
              <w:spacing w:before="60" w:after="40" w:line="240" w:lineRule="auto"/>
              <w:ind w:left="743" w:hanging="430"/>
              <w:rPr>
                <w:rFonts w:cs="Arial"/>
                <w:sz w:val="18"/>
                <w:szCs w:val="18"/>
              </w:rPr>
            </w:pPr>
            <w:r>
              <w:rPr>
                <w:rFonts w:cs="Arial"/>
                <w:sz w:val="18"/>
                <w:szCs w:val="18"/>
              </w:rPr>
              <w:tab/>
            </w:r>
            <w:r w:rsidRPr="00B6302E">
              <w:rPr>
                <w:rFonts w:cs="Arial"/>
                <w:sz w:val="18"/>
                <w:szCs w:val="18"/>
              </w:rPr>
              <w:t>angiography and angioplasty procedures (10.05)</w:t>
            </w:r>
          </w:p>
          <w:p w14:paraId="2C8F1E74" w14:textId="77777777" w:rsidR="00526832" w:rsidRPr="00B6302E" w:rsidRDefault="00526832" w:rsidP="006A765D">
            <w:pPr>
              <w:numPr>
                <w:ilvl w:val="0"/>
                <w:numId w:val="26"/>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cardiac and/or circulatory conditions in </w:t>
            </w:r>
            <w:r w:rsidR="003D2BBF">
              <w:rPr>
                <w:rFonts w:cs="Arial"/>
                <w:sz w:val="18"/>
                <w:szCs w:val="18"/>
              </w:rPr>
              <w:t>allied health and/or clinical nurse specialist</w:t>
            </w:r>
            <w:r w:rsidRPr="00B6302E">
              <w:rPr>
                <w:rFonts w:cs="Arial"/>
                <w:sz w:val="18"/>
                <w:szCs w:val="18"/>
              </w:rPr>
              <w:t xml:space="preserve"> clinic (40.42)</w:t>
            </w:r>
          </w:p>
          <w:p w14:paraId="09901CAA" w14:textId="77777777" w:rsidR="00526832" w:rsidRPr="00B6302E" w:rsidRDefault="00526832" w:rsidP="006A765D">
            <w:pPr>
              <w:numPr>
                <w:ilvl w:val="0"/>
                <w:numId w:val="26"/>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cardiac rehabilitation provided by </w:t>
            </w:r>
            <w:r w:rsidR="003D2BBF">
              <w:rPr>
                <w:rFonts w:cs="Arial"/>
                <w:sz w:val="18"/>
                <w:szCs w:val="18"/>
              </w:rPr>
              <w:t>allied health and/or clinical nurse specialist</w:t>
            </w:r>
            <w:r w:rsidRPr="00B6302E">
              <w:rPr>
                <w:rFonts w:cs="Arial"/>
                <w:sz w:val="18"/>
                <w:szCs w:val="18"/>
              </w:rPr>
              <w:t> (40.21)</w:t>
            </w:r>
          </w:p>
        </w:tc>
      </w:tr>
      <w:tr w:rsidR="00526832" w:rsidRPr="00185B64" w14:paraId="5AF60E3B" w14:textId="77777777" w:rsidTr="00040E82">
        <w:tc>
          <w:tcPr>
            <w:tcW w:w="1984" w:type="dxa"/>
          </w:tcPr>
          <w:p w14:paraId="6CD32BB5"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7C40BF41" w14:textId="77777777" w:rsidR="00526832" w:rsidRPr="00B6302E" w:rsidRDefault="00526832" w:rsidP="00526832">
            <w:pPr>
              <w:autoSpaceDE w:val="0"/>
              <w:autoSpaceDN w:val="0"/>
              <w:adjustRightInd w:val="0"/>
              <w:spacing w:before="60" w:after="40"/>
              <w:rPr>
                <w:rFonts w:cs="Arial"/>
                <w:sz w:val="18"/>
                <w:szCs w:val="18"/>
              </w:rPr>
            </w:pPr>
          </w:p>
        </w:tc>
      </w:tr>
      <w:tr w:rsidR="00526832" w:rsidRPr="00185B64" w14:paraId="7B3ADF49" w14:textId="77777777" w:rsidTr="00040E82">
        <w:trPr>
          <w:trHeight w:val="193"/>
        </w:trPr>
        <w:tc>
          <w:tcPr>
            <w:tcW w:w="1984" w:type="dxa"/>
          </w:tcPr>
          <w:p w14:paraId="2C8CE3BF"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3409E8F5" w14:textId="77777777" w:rsidR="00526832" w:rsidRPr="00B6302E" w:rsidRDefault="00526832" w:rsidP="00526832">
            <w:pPr>
              <w:autoSpaceDE w:val="0"/>
              <w:autoSpaceDN w:val="0"/>
              <w:adjustRightInd w:val="0"/>
              <w:spacing w:before="60" w:after="40"/>
              <w:rPr>
                <w:rFonts w:cs="Arial"/>
                <w:sz w:val="18"/>
                <w:szCs w:val="18"/>
              </w:rPr>
            </w:pPr>
          </w:p>
        </w:tc>
      </w:tr>
    </w:tbl>
    <w:p w14:paraId="1C94DD05"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24 table outlines the administratiive attributes for Vascular surgery"/>
      </w:tblPr>
      <w:tblGrid>
        <w:gridCol w:w="1984"/>
        <w:gridCol w:w="7371"/>
      </w:tblGrid>
      <w:tr w:rsidR="00526832" w:rsidRPr="00185B64" w14:paraId="2D67294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5EFD911" w14:textId="77777777" w:rsidR="00526832" w:rsidRPr="00185B64" w:rsidRDefault="00526832" w:rsidP="00526832">
            <w:pPr>
              <w:spacing w:after="40"/>
            </w:pPr>
            <w:r w:rsidRPr="00185B64">
              <w:t>Administrative attributes</w:t>
            </w:r>
          </w:p>
        </w:tc>
      </w:tr>
      <w:tr w:rsidR="00526832" w:rsidRPr="00185B64" w14:paraId="59F2B683" w14:textId="77777777" w:rsidTr="00040E82">
        <w:tc>
          <w:tcPr>
            <w:tcW w:w="1984" w:type="dxa"/>
          </w:tcPr>
          <w:p w14:paraId="69A698C6"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373FCEEE"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Victorian Ambulatory Classification and Funding System (VACS) List</w:t>
            </w:r>
          </w:p>
          <w:p w14:paraId="25F242A0"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 xml:space="preserve">Qld Monthly Activity Collection (MAC) Manual </w:t>
            </w:r>
          </w:p>
        </w:tc>
      </w:tr>
      <w:tr w:rsidR="00526832" w:rsidRPr="00185B64" w14:paraId="171B29F6" w14:textId="77777777" w:rsidTr="00040E82">
        <w:tc>
          <w:tcPr>
            <w:tcW w:w="1984" w:type="dxa"/>
          </w:tcPr>
          <w:p w14:paraId="4F5096E1"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61B92707" w14:textId="77777777" w:rsidR="00526832" w:rsidRPr="00B6302E" w:rsidRDefault="00526832" w:rsidP="005D028E">
            <w:pPr>
              <w:spacing w:before="60" w:after="40"/>
              <w:rPr>
                <w:rFonts w:cs="Arial"/>
                <w:sz w:val="18"/>
                <w:szCs w:val="18"/>
              </w:rPr>
            </w:pPr>
            <w:r w:rsidRPr="00B6302E">
              <w:rPr>
                <w:rFonts w:cs="Arial"/>
                <w:sz w:val="18"/>
                <w:szCs w:val="18"/>
              </w:rPr>
              <w:t>24</w:t>
            </w:r>
            <w:r w:rsidR="005D028E">
              <w:rPr>
                <w:rFonts w:cs="Arial"/>
                <w:sz w:val="18"/>
                <w:szCs w:val="18"/>
              </w:rPr>
              <w:t xml:space="preserve"> March </w:t>
            </w:r>
            <w:r w:rsidRPr="00B6302E">
              <w:rPr>
                <w:rFonts w:cs="Arial"/>
                <w:sz w:val="18"/>
                <w:szCs w:val="18"/>
              </w:rPr>
              <w:t>2011</w:t>
            </w:r>
          </w:p>
        </w:tc>
      </w:tr>
      <w:tr w:rsidR="00526832" w:rsidRPr="00185B64" w14:paraId="14D5E506" w14:textId="77777777" w:rsidTr="00040E82">
        <w:tc>
          <w:tcPr>
            <w:tcW w:w="1984" w:type="dxa"/>
          </w:tcPr>
          <w:p w14:paraId="082583DC"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224038F5" w14:textId="77777777" w:rsidR="00526832" w:rsidRPr="00B6302E" w:rsidRDefault="00526832" w:rsidP="005D028E">
            <w:pPr>
              <w:spacing w:before="60" w:after="40"/>
              <w:rPr>
                <w:rFonts w:cs="Arial"/>
                <w:sz w:val="18"/>
                <w:szCs w:val="18"/>
              </w:rPr>
            </w:pPr>
            <w:r w:rsidRPr="00B6302E">
              <w:rPr>
                <w:rFonts w:cs="Arial"/>
                <w:sz w:val="18"/>
                <w:szCs w:val="18"/>
              </w:rPr>
              <w:t>12</w:t>
            </w:r>
            <w:r w:rsidR="005D028E">
              <w:rPr>
                <w:rFonts w:cs="Arial"/>
                <w:sz w:val="18"/>
                <w:szCs w:val="18"/>
              </w:rPr>
              <w:t xml:space="preserve"> September </w:t>
            </w:r>
            <w:r w:rsidRPr="00B6302E">
              <w:rPr>
                <w:rFonts w:cs="Arial"/>
                <w:sz w:val="18"/>
                <w:szCs w:val="18"/>
              </w:rPr>
              <w:t>2012</w:t>
            </w:r>
          </w:p>
        </w:tc>
      </w:tr>
      <w:tr w:rsidR="00526832" w:rsidRPr="00185B64" w14:paraId="3E178DA1" w14:textId="77777777" w:rsidTr="00040E82">
        <w:tc>
          <w:tcPr>
            <w:tcW w:w="1984" w:type="dxa"/>
          </w:tcPr>
          <w:p w14:paraId="6CBFDEBC"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17D0BE0C"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1B949DDF" w14:textId="77777777" w:rsidTr="00040E82">
        <w:tc>
          <w:tcPr>
            <w:tcW w:w="1984" w:type="dxa"/>
          </w:tcPr>
          <w:p w14:paraId="28A126F7"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4960A487" w14:textId="77777777" w:rsidR="00526832" w:rsidRPr="00B6302E" w:rsidRDefault="00526832" w:rsidP="00526832">
            <w:pPr>
              <w:spacing w:before="60" w:after="40"/>
              <w:rPr>
                <w:rFonts w:cs="Arial"/>
                <w:sz w:val="18"/>
                <w:szCs w:val="18"/>
              </w:rPr>
            </w:pPr>
          </w:p>
        </w:tc>
      </w:tr>
    </w:tbl>
    <w:p w14:paraId="2F792AC9" w14:textId="77777777" w:rsidR="00526832" w:rsidRPr="002F6F77" w:rsidRDefault="00526832" w:rsidP="00526832">
      <w:r w:rsidRPr="00325F30">
        <w:br w:type="page"/>
      </w:r>
    </w:p>
    <w:p w14:paraId="566B3264" w14:textId="77777777" w:rsidR="00526832" w:rsidRPr="002D620A" w:rsidRDefault="00526832" w:rsidP="00396928">
      <w:pPr>
        <w:pStyle w:val="Heading3"/>
        <w:rPr>
          <w:rFonts w:ascii="Arial" w:hAnsi="Arial" w:cs="Arial"/>
          <w:sz w:val="2"/>
          <w:szCs w:val="2"/>
        </w:rPr>
      </w:pPr>
      <w:bookmarkStart w:id="235" w:name="_Toc288653711"/>
      <w:bookmarkStart w:id="236" w:name="_Toc288654198"/>
      <w:bookmarkStart w:id="237" w:name="_Toc288741285"/>
      <w:bookmarkStart w:id="238" w:name="_Toc344907733"/>
      <w:bookmarkStart w:id="239" w:name="_Toc366768439"/>
      <w:bookmarkStart w:id="240" w:name="_Toc65160392"/>
      <w:r w:rsidRPr="00A7384C">
        <w:lastRenderedPageBreak/>
        <w:t>20.25 Gastroenterology</w:t>
      </w:r>
      <w:bookmarkEnd w:id="235"/>
      <w:bookmarkEnd w:id="236"/>
      <w:bookmarkEnd w:id="237"/>
      <w:bookmarkEnd w:id="238"/>
      <w:bookmarkEnd w:id="239"/>
      <w:bookmarkEnd w:id="240"/>
      <w:r>
        <w:br/>
      </w:r>
    </w:p>
    <w:tbl>
      <w:tblPr>
        <w:tblStyle w:val="Style1"/>
        <w:tblW w:w="0" w:type="auto"/>
        <w:tblLook w:val="04A0" w:firstRow="1" w:lastRow="0" w:firstColumn="1" w:lastColumn="0" w:noHBand="0" w:noVBand="1"/>
        <w:tblDescription w:val="class 20.25 table outlines the identifying attributes for Gastroenterology"/>
      </w:tblPr>
      <w:tblGrid>
        <w:gridCol w:w="1984"/>
        <w:gridCol w:w="7371"/>
      </w:tblGrid>
      <w:tr w:rsidR="00526832" w:rsidRPr="00185B64" w14:paraId="638971F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9790A35" w14:textId="77777777" w:rsidR="00526832" w:rsidRPr="00185B64" w:rsidRDefault="00526832" w:rsidP="00526832">
            <w:pPr>
              <w:spacing w:after="40"/>
            </w:pPr>
            <w:r w:rsidRPr="00185B64">
              <w:t>Identifying attributes</w:t>
            </w:r>
          </w:p>
        </w:tc>
      </w:tr>
      <w:tr w:rsidR="00526832" w:rsidRPr="00185B64" w14:paraId="063F7A41" w14:textId="77777777" w:rsidTr="00040E82">
        <w:tc>
          <w:tcPr>
            <w:tcW w:w="1984" w:type="dxa"/>
          </w:tcPr>
          <w:p w14:paraId="2AE5DAFC"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4F0ECF9C" w14:textId="77777777" w:rsidR="00526832" w:rsidRPr="00B6302E" w:rsidRDefault="00526832" w:rsidP="00526832">
            <w:pPr>
              <w:spacing w:before="60" w:after="40"/>
              <w:rPr>
                <w:rFonts w:cs="Arial"/>
                <w:sz w:val="18"/>
                <w:szCs w:val="18"/>
              </w:rPr>
            </w:pPr>
            <w:r w:rsidRPr="00B6302E">
              <w:rPr>
                <w:rFonts w:cs="Arial"/>
                <w:sz w:val="18"/>
                <w:szCs w:val="18"/>
              </w:rPr>
              <w:t xml:space="preserve">20.25 </w:t>
            </w:r>
          </w:p>
        </w:tc>
      </w:tr>
      <w:tr w:rsidR="00526832" w:rsidRPr="00185B64" w14:paraId="1A9EF9A2" w14:textId="77777777" w:rsidTr="00040E82">
        <w:tc>
          <w:tcPr>
            <w:tcW w:w="1984" w:type="dxa"/>
          </w:tcPr>
          <w:p w14:paraId="4C41B647"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0FFA9125" w14:textId="77777777" w:rsidR="00526832" w:rsidRPr="00B6302E" w:rsidRDefault="00526832" w:rsidP="00526832">
            <w:pPr>
              <w:spacing w:before="60" w:after="40"/>
              <w:rPr>
                <w:rFonts w:cs="Arial"/>
                <w:sz w:val="18"/>
                <w:szCs w:val="18"/>
              </w:rPr>
            </w:pPr>
            <w:r w:rsidRPr="00B6302E">
              <w:rPr>
                <w:rFonts w:cs="Arial"/>
                <w:sz w:val="18"/>
                <w:szCs w:val="18"/>
              </w:rPr>
              <w:t>Gastroenterology</w:t>
            </w:r>
          </w:p>
        </w:tc>
      </w:tr>
      <w:tr w:rsidR="00526832" w:rsidRPr="00185B64" w14:paraId="55D5C44C" w14:textId="77777777" w:rsidTr="00040E82">
        <w:tc>
          <w:tcPr>
            <w:tcW w:w="1984" w:type="dxa"/>
          </w:tcPr>
          <w:p w14:paraId="5FDB7060"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0072F962"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37AB2AAD" w14:textId="77777777" w:rsidTr="00040E82">
        <w:tc>
          <w:tcPr>
            <w:tcW w:w="1984" w:type="dxa"/>
          </w:tcPr>
          <w:p w14:paraId="04D86B16"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7D90D0E7" w14:textId="77777777" w:rsidR="00526832" w:rsidRPr="00B6302E" w:rsidRDefault="00526832" w:rsidP="00526832">
            <w:pPr>
              <w:spacing w:before="60" w:after="40"/>
              <w:rPr>
                <w:rFonts w:cs="Arial"/>
                <w:sz w:val="18"/>
                <w:szCs w:val="18"/>
              </w:rPr>
            </w:pPr>
            <w:r w:rsidRPr="00B6302E">
              <w:rPr>
                <w:rFonts w:cs="Arial"/>
                <w:sz w:val="18"/>
                <w:szCs w:val="18"/>
              </w:rPr>
              <w:t>MDC 06 Disease and disorders of the digestive system</w:t>
            </w:r>
          </w:p>
        </w:tc>
      </w:tr>
      <w:tr w:rsidR="00526832" w:rsidRPr="00185B64" w14:paraId="76AA5AC4" w14:textId="77777777" w:rsidTr="00040E82">
        <w:tc>
          <w:tcPr>
            <w:tcW w:w="1984" w:type="dxa"/>
          </w:tcPr>
          <w:p w14:paraId="3C90F2F5"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1FC57F1E" w14:textId="77777777" w:rsidR="00526832" w:rsidRPr="00B6302E" w:rsidRDefault="00526832" w:rsidP="00526832">
            <w:pPr>
              <w:spacing w:before="60" w:after="40"/>
              <w:rPr>
                <w:rFonts w:cs="Arial"/>
                <w:sz w:val="18"/>
                <w:szCs w:val="18"/>
                <w:lang w:val="en-US"/>
              </w:rPr>
            </w:pPr>
            <w:r w:rsidRPr="00B6302E">
              <w:rPr>
                <w:rFonts w:cs="Arial"/>
                <w:sz w:val="18"/>
                <w:szCs w:val="18"/>
                <w:lang w:val="en-US"/>
              </w:rPr>
              <w:t>Gastroenterologist</w:t>
            </w:r>
          </w:p>
        </w:tc>
      </w:tr>
      <w:tr w:rsidR="00526832" w:rsidRPr="00185B64" w14:paraId="05D034D2" w14:textId="77777777" w:rsidTr="00040E82">
        <w:tc>
          <w:tcPr>
            <w:tcW w:w="1984" w:type="dxa"/>
          </w:tcPr>
          <w:p w14:paraId="00690C3D"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59073D86" w14:textId="77777777" w:rsidR="00526832" w:rsidRPr="00B6302E" w:rsidRDefault="00526832" w:rsidP="00526832">
            <w:pPr>
              <w:spacing w:before="60" w:after="40"/>
              <w:rPr>
                <w:rFonts w:cs="Arial"/>
                <w:sz w:val="18"/>
                <w:szCs w:val="18"/>
                <w:lang w:val="en-US"/>
              </w:rPr>
            </w:pPr>
            <w:r w:rsidRPr="00B6302E">
              <w:rPr>
                <w:rFonts w:cs="Arial"/>
                <w:sz w:val="18"/>
                <w:szCs w:val="18"/>
                <w:lang w:val="en-US"/>
              </w:rPr>
              <w:t xml:space="preserve">Consultation, management, treatment and education on all types of </w:t>
            </w:r>
            <w:r w:rsidRPr="00B6302E">
              <w:rPr>
                <w:rFonts w:cs="Arial"/>
                <w:sz w:val="18"/>
                <w:szCs w:val="18"/>
              </w:rPr>
              <w:t>diseases of the stomach and intestine</w:t>
            </w:r>
            <w:r w:rsidRPr="00B6302E">
              <w:rPr>
                <w:rFonts w:cs="Arial"/>
                <w:sz w:val="18"/>
                <w:szCs w:val="18"/>
                <w:lang w:val="en-US"/>
              </w:rPr>
              <w:t>.</w:t>
            </w:r>
          </w:p>
        </w:tc>
      </w:tr>
    </w:tbl>
    <w:p w14:paraId="1F8716CF"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25 table outlines the guide for use for Gastroenterology"/>
      </w:tblPr>
      <w:tblGrid>
        <w:gridCol w:w="1984"/>
        <w:gridCol w:w="7371"/>
      </w:tblGrid>
      <w:tr w:rsidR="00526832" w:rsidRPr="00185B64" w14:paraId="629A837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C82D7B9" w14:textId="77777777" w:rsidR="00526832" w:rsidRPr="00185B64" w:rsidRDefault="00526832" w:rsidP="00526832">
            <w:pPr>
              <w:spacing w:after="40"/>
              <w:rPr>
                <w:i/>
              </w:rPr>
            </w:pPr>
            <w:r>
              <w:t>Guide for use</w:t>
            </w:r>
          </w:p>
        </w:tc>
      </w:tr>
      <w:tr w:rsidR="00526832" w:rsidRPr="00F31588" w14:paraId="71638823" w14:textId="77777777" w:rsidTr="00040E82">
        <w:tc>
          <w:tcPr>
            <w:tcW w:w="1984" w:type="dxa"/>
          </w:tcPr>
          <w:p w14:paraId="5CB31D7D"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5E7F1E66"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4DBE0EAA" w14:textId="77777777" w:rsidR="00526832" w:rsidRPr="00B6302E" w:rsidRDefault="00526832" w:rsidP="00526832">
            <w:pPr>
              <w:spacing w:before="60" w:after="40"/>
              <w:rPr>
                <w:rFonts w:cs="Arial"/>
                <w:sz w:val="18"/>
                <w:szCs w:val="18"/>
                <w:lang w:val="en-US"/>
              </w:rPr>
            </w:pPr>
            <w:r w:rsidRPr="00B6302E">
              <w:rPr>
                <w:rFonts w:cs="Arial"/>
                <w:sz w:val="18"/>
                <w:szCs w:val="18"/>
              </w:rPr>
              <w:t>Management of the following conditions</w:t>
            </w:r>
            <w:r w:rsidRPr="00B6302E">
              <w:rPr>
                <w:rFonts w:cs="Arial"/>
                <w:sz w:val="18"/>
                <w:szCs w:val="18"/>
                <w:lang w:val="en-US"/>
              </w:rPr>
              <w:t>:</w:t>
            </w:r>
          </w:p>
          <w:p w14:paraId="0F4560E9" w14:textId="77777777" w:rsidR="00526832" w:rsidRPr="00B6302E" w:rsidRDefault="00526832" w:rsidP="006A765D">
            <w:pPr>
              <w:numPr>
                <w:ilvl w:val="0"/>
                <w:numId w:val="27"/>
              </w:numPr>
              <w:spacing w:before="60" w:after="40" w:line="240" w:lineRule="auto"/>
              <w:ind w:left="743" w:hanging="430"/>
              <w:rPr>
                <w:rFonts w:cs="Arial"/>
                <w:sz w:val="18"/>
                <w:szCs w:val="18"/>
                <w:lang w:val="en-US"/>
              </w:rPr>
            </w:pPr>
            <w:r>
              <w:rPr>
                <w:rFonts w:cs="Arial"/>
                <w:sz w:val="18"/>
                <w:szCs w:val="18"/>
                <w:lang w:val="en-US"/>
              </w:rPr>
              <w:tab/>
            </w:r>
            <w:r w:rsidRPr="00B6302E">
              <w:rPr>
                <w:rFonts w:cs="Arial"/>
                <w:sz w:val="18"/>
                <w:szCs w:val="18"/>
                <w:lang w:val="en-US"/>
              </w:rPr>
              <w:t>gastro-intestinal disease</w:t>
            </w:r>
          </w:p>
          <w:p w14:paraId="73A37341" w14:textId="77777777" w:rsidR="00526832" w:rsidRPr="00B6302E" w:rsidRDefault="00526832" w:rsidP="006A765D">
            <w:pPr>
              <w:numPr>
                <w:ilvl w:val="0"/>
                <w:numId w:val="27"/>
              </w:numPr>
              <w:spacing w:before="60" w:after="40" w:line="240" w:lineRule="auto"/>
              <w:ind w:left="743" w:hanging="430"/>
              <w:rPr>
                <w:rFonts w:cs="Arial"/>
                <w:sz w:val="18"/>
                <w:szCs w:val="18"/>
              </w:rPr>
            </w:pPr>
            <w:r>
              <w:rPr>
                <w:rFonts w:cs="Arial"/>
                <w:sz w:val="18"/>
                <w:szCs w:val="18"/>
                <w:lang w:val="en-US"/>
              </w:rPr>
              <w:tab/>
            </w:r>
            <w:r w:rsidRPr="00B6302E">
              <w:rPr>
                <w:rFonts w:cs="Arial"/>
                <w:sz w:val="18"/>
                <w:szCs w:val="18"/>
                <w:lang w:val="en-US"/>
              </w:rPr>
              <w:t>Crohn’s disease</w:t>
            </w:r>
          </w:p>
          <w:p w14:paraId="60896FAF" w14:textId="77777777" w:rsidR="00526832" w:rsidRPr="00B6302E" w:rsidRDefault="00526832" w:rsidP="006A765D">
            <w:pPr>
              <w:numPr>
                <w:ilvl w:val="0"/>
                <w:numId w:val="27"/>
              </w:numPr>
              <w:spacing w:before="60" w:after="40" w:line="240" w:lineRule="auto"/>
              <w:ind w:left="743" w:hanging="430"/>
              <w:rPr>
                <w:rFonts w:cs="Arial"/>
                <w:sz w:val="18"/>
                <w:szCs w:val="18"/>
              </w:rPr>
            </w:pPr>
            <w:r>
              <w:rPr>
                <w:rFonts w:cs="Arial"/>
                <w:sz w:val="18"/>
                <w:szCs w:val="18"/>
                <w:lang w:val="en-US"/>
              </w:rPr>
              <w:tab/>
            </w:r>
            <w:r w:rsidRPr="00B6302E">
              <w:rPr>
                <w:rFonts w:cs="Arial"/>
                <w:sz w:val="18"/>
                <w:szCs w:val="18"/>
                <w:lang w:val="en-US"/>
              </w:rPr>
              <w:t>coeliac disease</w:t>
            </w:r>
          </w:p>
          <w:p w14:paraId="138E7C25" w14:textId="77777777" w:rsidR="00526832" w:rsidRPr="00B6302E" w:rsidRDefault="00526832" w:rsidP="006A765D">
            <w:pPr>
              <w:numPr>
                <w:ilvl w:val="0"/>
                <w:numId w:val="27"/>
              </w:numPr>
              <w:spacing w:before="60" w:after="40" w:line="240" w:lineRule="auto"/>
              <w:ind w:left="743" w:hanging="430"/>
              <w:rPr>
                <w:rFonts w:cs="Arial"/>
                <w:sz w:val="18"/>
                <w:szCs w:val="18"/>
              </w:rPr>
            </w:pPr>
            <w:r>
              <w:rPr>
                <w:rFonts w:cs="Arial"/>
                <w:sz w:val="18"/>
                <w:szCs w:val="18"/>
                <w:lang w:val="en-US"/>
              </w:rPr>
              <w:tab/>
            </w:r>
            <w:r w:rsidRPr="00B6302E">
              <w:rPr>
                <w:rFonts w:cs="Arial"/>
                <w:sz w:val="18"/>
                <w:szCs w:val="18"/>
                <w:lang w:val="en-US"/>
              </w:rPr>
              <w:t>liver disease</w:t>
            </w:r>
          </w:p>
          <w:p w14:paraId="5C3D5CAC" w14:textId="77777777" w:rsidR="00526832" w:rsidRPr="00B6302E" w:rsidRDefault="00526832" w:rsidP="006A765D">
            <w:pPr>
              <w:numPr>
                <w:ilvl w:val="0"/>
                <w:numId w:val="27"/>
              </w:numPr>
              <w:spacing w:before="60" w:after="40" w:line="240" w:lineRule="auto"/>
              <w:ind w:left="743" w:hanging="430"/>
              <w:rPr>
                <w:rFonts w:cs="Arial"/>
                <w:sz w:val="18"/>
                <w:szCs w:val="18"/>
              </w:rPr>
            </w:pPr>
            <w:r>
              <w:rPr>
                <w:rFonts w:cs="Arial"/>
                <w:sz w:val="18"/>
                <w:szCs w:val="18"/>
                <w:lang w:val="en-US"/>
              </w:rPr>
              <w:tab/>
            </w:r>
            <w:r w:rsidRPr="00B6302E">
              <w:rPr>
                <w:rFonts w:cs="Arial"/>
                <w:sz w:val="18"/>
                <w:szCs w:val="18"/>
                <w:lang w:val="en-US"/>
              </w:rPr>
              <w:t>upper gastro intestinal (oesophagus, stomach) cancers</w:t>
            </w:r>
          </w:p>
          <w:p w14:paraId="39192C65" w14:textId="77777777" w:rsidR="00526832" w:rsidRPr="00B6302E" w:rsidRDefault="00526832" w:rsidP="006A765D">
            <w:pPr>
              <w:numPr>
                <w:ilvl w:val="0"/>
                <w:numId w:val="27"/>
              </w:numPr>
              <w:spacing w:before="60" w:after="40" w:line="240" w:lineRule="auto"/>
              <w:ind w:left="743" w:hanging="430"/>
              <w:rPr>
                <w:rFonts w:cs="Arial"/>
                <w:sz w:val="18"/>
                <w:szCs w:val="18"/>
              </w:rPr>
            </w:pPr>
            <w:r>
              <w:rPr>
                <w:rFonts w:cs="Arial"/>
                <w:sz w:val="18"/>
                <w:szCs w:val="18"/>
                <w:lang w:val="en-US"/>
              </w:rPr>
              <w:tab/>
            </w:r>
            <w:r w:rsidRPr="00B6302E">
              <w:rPr>
                <w:rFonts w:cs="Arial"/>
                <w:sz w:val="18"/>
                <w:szCs w:val="18"/>
                <w:lang w:val="en-US"/>
              </w:rPr>
              <w:t>bowel conditions</w:t>
            </w:r>
          </w:p>
          <w:p w14:paraId="15C8E67A" w14:textId="77777777" w:rsidR="00526832" w:rsidRPr="00B6302E" w:rsidRDefault="00526832" w:rsidP="006A765D">
            <w:pPr>
              <w:numPr>
                <w:ilvl w:val="0"/>
                <w:numId w:val="27"/>
              </w:numPr>
              <w:spacing w:before="60" w:after="40" w:line="240" w:lineRule="auto"/>
              <w:ind w:left="743" w:hanging="430"/>
              <w:rPr>
                <w:rFonts w:cs="Arial"/>
                <w:sz w:val="18"/>
                <w:szCs w:val="18"/>
              </w:rPr>
            </w:pPr>
            <w:r>
              <w:rPr>
                <w:rFonts w:cs="Arial"/>
                <w:sz w:val="18"/>
                <w:szCs w:val="18"/>
                <w:lang w:val="en-US"/>
              </w:rPr>
              <w:tab/>
            </w:r>
            <w:r w:rsidRPr="00B6302E">
              <w:rPr>
                <w:rFonts w:cs="Arial"/>
                <w:sz w:val="18"/>
                <w:szCs w:val="18"/>
                <w:lang w:val="en-US"/>
              </w:rPr>
              <w:t>hepatitis</w:t>
            </w:r>
          </w:p>
          <w:p w14:paraId="573E8A3F" w14:textId="77777777" w:rsidR="00526832" w:rsidRPr="00B6302E" w:rsidRDefault="00526832" w:rsidP="006A765D">
            <w:pPr>
              <w:numPr>
                <w:ilvl w:val="0"/>
                <w:numId w:val="27"/>
              </w:numPr>
              <w:spacing w:before="60" w:after="40" w:line="240" w:lineRule="auto"/>
              <w:ind w:left="743" w:hanging="430"/>
              <w:rPr>
                <w:rFonts w:cs="Arial"/>
                <w:sz w:val="18"/>
                <w:szCs w:val="18"/>
              </w:rPr>
            </w:pPr>
            <w:r>
              <w:rPr>
                <w:rFonts w:cs="Arial"/>
                <w:sz w:val="18"/>
                <w:szCs w:val="18"/>
                <w:lang w:val="en-US"/>
              </w:rPr>
              <w:tab/>
            </w:r>
            <w:r w:rsidRPr="00B6302E">
              <w:rPr>
                <w:rFonts w:cs="Arial"/>
                <w:sz w:val="18"/>
                <w:szCs w:val="18"/>
                <w:lang w:val="en-US"/>
              </w:rPr>
              <w:t>peptic ulcers</w:t>
            </w:r>
          </w:p>
          <w:p w14:paraId="154A6802" w14:textId="77777777" w:rsidR="00526832" w:rsidRPr="00B6302E" w:rsidRDefault="00526832" w:rsidP="006A765D">
            <w:pPr>
              <w:numPr>
                <w:ilvl w:val="0"/>
                <w:numId w:val="27"/>
              </w:numPr>
              <w:spacing w:before="60" w:after="40" w:line="240" w:lineRule="auto"/>
              <w:ind w:left="743" w:hanging="430"/>
              <w:rPr>
                <w:rFonts w:cs="Arial"/>
                <w:sz w:val="18"/>
                <w:szCs w:val="18"/>
              </w:rPr>
            </w:pPr>
            <w:r>
              <w:rPr>
                <w:rFonts w:cs="Arial"/>
                <w:sz w:val="18"/>
                <w:szCs w:val="18"/>
                <w:lang w:val="en-US"/>
              </w:rPr>
              <w:tab/>
            </w:r>
            <w:r w:rsidRPr="00B6302E">
              <w:rPr>
                <w:rFonts w:cs="Arial"/>
                <w:sz w:val="18"/>
                <w:szCs w:val="18"/>
                <w:lang w:val="en-US"/>
              </w:rPr>
              <w:t>inflammatory bowel disease; and includes the review of colorectal patients and pancreatitis</w:t>
            </w:r>
          </w:p>
          <w:p w14:paraId="6284D563" w14:textId="77777777" w:rsidR="00526832" w:rsidRPr="00B6302E" w:rsidRDefault="00526832" w:rsidP="006A765D">
            <w:pPr>
              <w:numPr>
                <w:ilvl w:val="0"/>
                <w:numId w:val="27"/>
              </w:numPr>
              <w:spacing w:before="60" w:after="40" w:line="240" w:lineRule="auto"/>
              <w:ind w:left="743" w:hanging="430"/>
              <w:rPr>
                <w:rFonts w:cs="Arial"/>
                <w:sz w:val="18"/>
                <w:szCs w:val="18"/>
              </w:rPr>
            </w:pPr>
            <w:r>
              <w:rPr>
                <w:rFonts w:cs="Arial"/>
                <w:sz w:val="18"/>
                <w:szCs w:val="18"/>
              </w:rPr>
              <w:tab/>
            </w:r>
            <w:r w:rsidRPr="00B6302E">
              <w:rPr>
                <w:rFonts w:cs="Arial"/>
                <w:sz w:val="18"/>
                <w:szCs w:val="18"/>
              </w:rPr>
              <w:t>surveillance of patients and providing advice on bowel function and healthy lifestyle</w:t>
            </w:r>
          </w:p>
          <w:p w14:paraId="1CFB2DCE" w14:textId="77777777" w:rsidR="00526832" w:rsidRPr="00B6302E" w:rsidRDefault="00526832" w:rsidP="00526832">
            <w:pPr>
              <w:spacing w:before="60" w:after="40"/>
              <w:rPr>
                <w:rFonts w:cs="Arial"/>
                <w:sz w:val="18"/>
                <w:szCs w:val="18"/>
              </w:rPr>
            </w:pPr>
            <w:r w:rsidRPr="00B6302E">
              <w:rPr>
                <w:rFonts w:cs="Arial"/>
                <w:i/>
                <w:sz w:val="18"/>
                <w:szCs w:val="18"/>
              </w:rPr>
              <w:t>Exclusions</w:t>
            </w:r>
            <w:r w:rsidRPr="00B6302E">
              <w:rPr>
                <w:rFonts w:cs="Arial"/>
                <w:sz w:val="18"/>
                <w:szCs w:val="18"/>
              </w:rPr>
              <w:t>:</w:t>
            </w:r>
          </w:p>
          <w:p w14:paraId="6B18EE75" w14:textId="77777777" w:rsidR="00526832" w:rsidRPr="00B6302E" w:rsidRDefault="00526832" w:rsidP="006A765D">
            <w:pPr>
              <w:numPr>
                <w:ilvl w:val="0"/>
                <w:numId w:val="28"/>
              </w:numPr>
              <w:spacing w:before="60" w:after="40" w:line="240" w:lineRule="auto"/>
              <w:ind w:left="743" w:hanging="430"/>
              <w:rPr>
                <w:rFonts w:cs="Arial"/>
                <w:sz w:val="18"/>
                <w:szCs w:val="18"/>
              </w:rPr>
            </w:pPr>
            <w:r>
              <w:rPr>
                <w:rFonts w:cs="Arial"/>
                <w:sz w:val="18"/>
                <w:szCs w:val="18"/>
              </w:rPr>
              <w:tab/>
            </w:r>
            <w:r w:rsidRPr="00B6302E">
              <w:rPr>
                <w:rFonts w:cs="Arial"/>
                <w:sz w:val="18"/>
                <w:szCs w:val="18"/>
              </w:rPr>
              <w:t>chemotherapy treatment for neoplasms (10.11)</w:t>
            </w:r>
          </w:p>
          <w:p w14:paraId="3680E84E" w14:textId="77777777" w:rsidR="00526832" w:rsidRPr="00B6302E" w:rsidRDefault="00526832" w:rsidP="006A765D">
            <w:pPr>
              <w:numPr>
                <w:ilvl w:val="0"/>
                <w:numId w:val="28"/>
              </w:numPr>
              <w:spacing w:before="60" w:after="40" w:line="240" w:lineRule="auto"/>
              <w:ind w:left="743" w:hanging="430"/>
              <w:rPr>
                <w:rFonts w:cs="Arial"/>
                <w:sz w:val="18"/>
                <w:szCs w:val="18"/>
              </w:rPr>
            </w:pPr>
            <w:r>
              <w:rPr>
                <w:rFonts w:cs="Arial"/>
                <w:sz w:val="18"/>
                <w:szCs w:val="18"/>
              </w:rPr>
              <w:tab/>
            </w:r>
            <w:r w:rsidRPr="00B6302E">
              <w:rPr>
                <w:rFonts w:cs="Arial"/>
                <w:sz w:val="18"/>
                <w:szCs w:val="18"/>
              </w:rPr>
              <w:t>gastrointestinal endoscopies (10.06)</w:t>
            </w:r>
          </w:p>
          <w:p w14:paraId="0A5CBE19" w14:textId="77777777" w:rsidR="00526832" w:rsidRPr="00B6302E" w:rsidRDefault="00526832" w:rsidP="006A765D">
            <w:pPr>
              <w:numPr>
                <w:ilvl w:val="0"/>
                <w:numId w:val="28"/>
              </w:numPr>
              <w:spacing w:before="60" w:after="40" w:line="240" w:lineRule="auto"/>
              <w:ind w:left="743" w:hanging="430"/>
              <w:rPr>
                <w:rFonts w:cs="Arial"/>
                <w:sz w:val="18"/>
                <w:szCs w:val="18"/>
              </w:rPr>
            </w:pPr>
            <w:r>
              <w:rPr>
                <w:rFonts w:cs="Arial"/>
                <w:sz w:val="18"/>
                <w:szCs w:val="18"/>
              </w:rPr>
              <w:tab/>
            </w:r>
            <w:r w:rsidRPr="00B6302E">
              <w:rPr>
                <w:rFonts w:cs="Arial"/>
                <w:sz w:val="18"/>
                <w:szCs w:val="18"/>
              </w:rPr>
              <w:t>management of hepatobiliary disorders in specialist clinic (20.26)</w:t>
            </w:r>
          </w:p>
          <w:p w14:paraId="22F57CAE" w14:textId="77777777" w:rsidR="00526832" w:rsidRPr="00B6302E" w:rsidRDefault="00526832" w:rsidP="006A765D">
            <w:pPr>
              <w:numPr>
                <w:ilvl w:val="0"/>
                <w:numId w:val="28"/>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gastrointestinal conditions in  </w:t>
            </w:r>
            <w:r w:rsidR="003D2BBF">
              <w:rPr>
                <w:rFonts w:cs="Arial"/>
                <w:sz w:val="18"/>
                <w:szCs w:val="18"/>
              </w:rPr>
              <w:t>allied health and/or clinical nurse specialist</w:t>
            </w:r>
            <w:r w:rsidRPr="00B6302E">
              <w:rPr>
                <w:rFonts w:cs="Arial"/>
                <w:sz w:val="18"/>
                <w:szCs w:val="18"/>
              </w:rPr>
              <w:t xml:space="preserve"> gastroenterology clinic (40.41)</w:t>
            </w:r>
          </w:p>
          <w:p w14:paraId="3EBCF082" w14:textId="77777777" w:rsidR="00526832" w:rsidRPr="00B6302E" w:rsidRDefault="00526832" w:rsidP="006A765D">
            <w:pPr>
              <w:numPr>
                <w:ilvl w:val="0"/>
                <w:numId w:val="28"/>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hepatobiliary disorders in </w:t>
            </w:r>
            <w:r w:rsidR="003D2BBF">
              <w:rPr>
                <w:rFonts w:cs="Arial"/>
                <w:sz w:val="18"/>
                <w:szCs w:val="18"/>
              </w:rPr>
              <w:t>allied health and/or clinical nurse specialist</w:t>
            </w:r>
            <w:r w:rsidRPr="00B6302E">
              <w:rPr>
                <w:rFonts w:cs="Arial"/>
                <w:sz w:val="18"/>
                <w:szCs w:val="18"/>
              </w:rPr>
              <w:t xml:space="preserve"> hepatobiliary clinic (40.43)</w:t>
            </w:r>
          </w:p>
        </w:tc>
      </w:tr>
      <w:tr w:rsidR="00526832" w:rsidRPr="00185B64" w14:paraId="4D52D51E" w14:textId="77777777" w:rsidTr="00040E82">
        <w:tc>
          <w:tcPr>
            <w:tcW w:w="1984" w:type="dxa"/>
          </w:tcPr>
          <w:p w14:paraId="126A898C"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1C2B89D1" w14:textId="77777777" w:rsidR="00526832" w:rsidRPr="00B6302E" w:rsidRDefault="00526832" w:rsidP="00526832">
            <w:pPr>
              <w:spacing w:before="60" w:after="40"/>
              <w:rPr>
                <w:rFonts w:cs="Arial"/>
                <w:sz w:val="18"/>
                <w:szCs w:val="18"/>
                <w:highlight w:val="yellow"/>
              </w:rPr>
            </w:pPr>
          </w:p>
        </w:tc>
      </w:tr>
      <w:tr w:rsidR="00526832" w:rsidRPr="00185B64" w14:paraId="0571749D" w14:textId="77777777" w:rsidTr="00040E82">
        <w:trPr>
          <w:trHeight w:val="193"/>
        </w:trPr>
        <w:tc>
          <w:tcPr>
            <w:tcW w:w="1984" w:type="dxa"/>
          </w:tcPr>
          <w:p w14:paraId="7DC6B098"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4A71A91C" w14:textId="77777777" w:rsidR="00526832" w:rsidRPr="00B6302E" w:rsidRDefault="00526832" w:rsidP="00526832">
            <w:pPr>
              <w:spacing w:before="60" w:after="40"/>
              <w:rPr>
                <w:rFonts w:cs="Arial"/>
                <w:sz w:val="18"/>
                <w:szCs w:val="18"/>
              </w:rPr>
            </w:pPr>
          </w:p>
        </w:tc>
      </w:tr>
    </w:tbl>
    <w:p w14:paraId="6C934B8D"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25 table outlines the administratiive attributes for Gastroenterology"/>
      </w:tblPr>
      <w:tblGrid>
        <w:gridCol w:w="1984"/>
        <w:gridCol w:w="7371"/>
      </w:tblGrid>
      <w:tr w:rsidR="00526832" w:rsidRPr="00185B64" w14:paraId="7976D27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9C659FB" w14:textId="77777777" w:rsidR="00526832" w:rsidRPr="00185B64" w:rsidRDefault="00526832" w:rsidP="00526832">
            <w:pPr>
              <w:spacing w:after="40"/>
            </w:pPr>
            <w:r w:rsidRPr="00185B64">
              <w:t>Administrative attributes</w:t>
            </w:r>
          </w:p>
        </w:tc>
      </w:tr>
      <w:tr w:rsidR="00526832" w:rsidRPr="00185B64" w14:paraId="642FA354" w14:textId="77777777" w:rsidTr="00040E82">
        <w:tc>
          <w:tcPr>
            <w:tcW w:w="1984" w:type="dxa"/>
          </w:tcPr>
          <w:p w14:paraId="5E7508BA"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4ADCBE2E"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p w14:paraId="1178D929" w14:textId="77777777" w:rsidR="00526832" w:rsidRPr="00B6302E" w:rsidRDefault="00526832" w:rsidP="00526832">
            <w:pPr>
              <w:spacing w:before="60" w:after="40"/>
              <w:rPr>
                <w:rFonts w:cs="Arial"/>
                <w:sz w:val="18"/>
                <w:szCs w:val="18"/>
              </w:rPr>
            </w:pPr>
            <w:r w:rsidRPr="00B6302E">
              <w:rPr>
                <w:rFonts w:cs="Arial"/>
                <w:sz w:val="18"/>
                <w:szCs w:val="18"/>
              </w:rPr>
              <w:t>NSW Tier 2 Clinic List</w:t>
            </w:r>
          </w:p>
        </w:tc>
      </w:tr>
      <w:tr w:rsidR="00526832" w:rsidRPr="00185B64" w14:paraId="29E8DB49" w14:textId="77777777" w:rsidTr="00040E82">
        <w:tc>
          <w:tcPr>
            <w:tcW w:w="1984" w:type="dxa"/>
          </w:tcPr>
          <w:p w14:paraId="1299B884"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2E48621E" w14:textId="77777777" w:rsidR="00526832" w:rsidRPr="00B6302E" w:rsidRDefault="00526832" w:rsidP="005D028E">
            <w:pPr>
              <w:spacing w:before="60" w:after="40"/>
              <w:rPr>
                <w:rFonts w:cs="Arial"/>
                <w:sz w:val="18"/>
                <w:szCs w:val="18"/>
              </w:rPr>
            </w:pPr>
            <w:r w:rsidRPr="00B6302E">
              <w:rPr>
                <w:rFonts w:cs="Arial"/>
                <w:sz w:val="18"/>
                <w:szCs w:val="18"/>
              </w:rPr>
              <w:t>24</w:t>
            </w:r>
            <w:r w:rsidR="005D028E">
              <w:rPr>
                <w:rFonts w:cs="Arial"/>
                <w:sz w:val="18"/>
                <w:szCs w:val="18"/>
              </w:rPr>
              <w:t xml:space="preserve"> March </w:t>
            </w:r>
            <w:r w:rsidRPr="00B6302E">
              <w:rPr>
                <w:rFonts w:cs="Arial"/>
                <w:sz w:val="18"/>
                <w:szCs w:val="18"/>
              </w:rPr>
              <w:t>2011</w:t>
            </w:r>
          </w:p>
        </w:tc>
      </w:tr>
      <w:tr w:rsidR="00526832" w:rsidRPr="00185B64" w14:paraId="0AD691D4" w14:textId="77777777" w:rsidTr="00040E82">
        <w:tc>
          <w:tcPr>
            <w:tcW w:w="1984" w:type="dxa"/>
          </w:tcPr>
          <w:p w14:paraId="653156CF"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30DC347E" w14:textId="77777777" w:rsidR="00526832" w:rsidRPr="00B6302E" w:rsidRDefault="00526832" w:rsidP="005D028E">
            <w:pPr>
              <w:spacing w:before="60" w:after="40"/>
              <w:rPr>
                <w:rFonts w:cs="Arial"/>
                <w:sz w:val="18"/>
                <w:szCs w:val="18"/>
              </w:rPr>
            </w:pPr>
            <w:r w:rsidRPr="00B6302E">
              <w:rPr>
                <w:rFonts w:cs="Arial"/>
                <w:sz w:val="18"/>
                <w:szCs w:val="18"/>
              </w:rPr>
              <w:t>08</w:t>
            </w:r>
            <w:r w:rsidR="005D028E">
              <w:rPr>
                <w:rFonts w:cs="Arial"/>
                <w:sz w:val="18"/>
                <w:szCs w:val="18"/>
              </w:rPr>
              <w:t xml:space="preserve"> October </w:t>
            </w:r>
            <w:r w:rsidRPr="00B6302E">
              <w:rPr>
                <w:rFonts w:cs="Arial"/>
                <w:sz w:val="18"/>
                <w:szCs w:val="18"/>
              </w:rPr>
              <w:t>2012</w:t>
            </w:r>
          </w:p>
        </w:tc>
      </w:tr>
      <w:tr w:rsidR="00526832" w:rsidRPr="00185B64" w14:paraId="449E5C5C" w14:textId="77777777" w:rsidTr="00040E82">
        <w:tc>
          <w:tcPr>
            <w:tcW w:w="1984" w:type="dxa"/>
          </w:tcPr>
          <w:p w14:paraId="64A53380" w14:textId="77777777" w:rsidR="00526832" w:rsidRPr="00B6302E" w:rsidRDefault="00526832" w:rsidP="00526832">
            <w:pPr>
              <w:spacing w:before="60" w:after="40"/>
              <w:jc w:val="right"/>
              <w:rPr>
                <w:rFonts w:cs="Arial"/>
                <w:b/>
                <w:sz w:val="18"/>
                <w:szCs w:val="18"/>
              </w:rPr>
            </w:pPr>
            <w:r w:rsidRPr="00B6302E">
              <w:rPr>
                <w:rFonts w:cs="Arial"/>
                <w:b/>
                <w:sz w:val="18"/>
                <w:szCs w:val="18"/>
              </w:rPr>
              <w:lastRenderedPageBreak/>
              <w:t>Update source</w:t>
            </w:r>
          </w:p>
        </w:tc>
        <w:tc>
          <w:tcPr>
            <w:tcW w:w="7371" w:type="dxa"/>
          </w:tcPr>
          <w:p w14:paraId="30B5AC43"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2E1F1229" w14:textId="77777777" w:rsidTr="00040E82">
        <w:tc>
          <w:tcPr>
            <w:tcW w:w="1984" w:type="dxa"/>
          </w:tcPr>
          <w:p w14:paraId="0A49FCFB"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537AEE91" w14:textId="77777777" w:rsidR="00526832" w:rsidRPr="00B6302E" w:rsidRDefault="00526832" w:rsidP="00526832">
            <w:pPr>
              <w:spacing w:before="60" w:after="40"/>
              <w:rPr>
                <w:rFonts w:cs="Arial"/>
                <w:sz w:val="18"/>
                <w:szCs w:val="18"/>
              </w:rPr>
            </w:pPr>
          </w:p>
        </w:tc>
      </w:tr>
    </w:tbl>
    <w:p w14:paraId="79086E6E" w14:textId="77777777" w:rsidR="00526832" w:rsidRPr="000B0B5A" w:rsidRDefault="00526832" w:rsidP="00526832">
      <w:r w:rsidRPr="00185B64">
        <w:br w:type="page"/>
      </w:r>
    </w:p>
    <w:p w14:paraId="5381735C" w14:textId="77777777" w:rsidR="00526832" w:rsidRPr="002D620A" w:rsidRDefault="00526832" w:rsidP="00396928">
      <w:pPr>
        <w:pStyle w:val="Heading3"/>
        <w:rPr>
          <w:rFonts w:ascii="Arial" w:hAnsi="Arial" w:cs="Arial"/>
          <w:sz w:val="2"/>
          <w:szCs w:val="2"/>
        </w:rPr>
      </w:pPr>
      <w:bookmarkStart w:id="241" w:name="_Toc288653721"/>
      <w:bookmarkStart w:id="242" w:name="_Toc288654208"/>
      <w:bookmarkStart w:id="243" w:name="_Toc288741287"/>
      <w:bookmarkStart w:id="244" w:name="_Toc344907734"/>
      <w:bookmarkStart w:id="245" w:name="_Toc366768440"/>
      <w:bookmarkStart w:id="246" w:name="_Toc65160393"/>
      <w:r w:rsidRPr="00A7384C">
        <w:lastRenderedPageBreak/>
        <w:t>20.26 Hepatobiliary</w:t>
      </w:r>
      <w:bookmarkEnd w:id="241"/>
      <w:bookmarkEnd w:id="242"/>
      <w:bookmarkEnd w:id="243"/>
      <w:bookmarkEnd w:id="244"/>
      <w:bookmarkEnd w:id="245"/>
      <w:bookmarkEnd w:id="246"/>
      <w:r>
        <w:br/>
      </w:r>
    </w:p>
    <w:tbl>
      <w:tblPr>
        <w:tblStyle w:val="Style1"/>
        <w:tblW w:w="0" w:type="auto"/>
        <w:tblLook w:val="04A0" w:firstRow="1" w:lastRow="0" w:firstColumn="1" w:lastColumn="0" w:noHBand="0" w:noVBand="1"/>
        <w:tblDescription w:val="class 20.26 table outlines the identifying attributes for Hepatobiliary"/>
      </w:tblPr>
      <w:tblGrid>
        <w:gridCol w:w="1984"/>
        <w:gridCol w:w="7371"/>
      </w:tblGrid>
      <w:tr w:rsidR="00526832" w:rsidRPr="00185B64" w14:paraId="5B7FAFF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83384F0" w14:textId="77777777" w:rsidR="00526832" w:rsidRPr="00185B64" w:rsidRDefault="00526832" w:rsidP="00526832">
            <w:pPr>
              <w:spacing w:after="40"/>
            </w:pPr>
            <w:r w:rsidRPr="00185B64">
              <w:t>Identifying attributes</w:t>
            </w:r>
          </w:p>
        </w:tc>
      </w:tr>
      <w:tr w:rsidR="00526832" w:rsidRPr="00185B64" w14:paraId="0B9A83C3" w14:textId="77777777" w:rsidTr="00040E82">
        <w:tc>
          <w:tcPr>
            <w:tcW w:w="1984" w:type="dxa"/>
          </w:tcPr>
          <w:p w14:paraId="4C8EB38E"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198B2F19" w14:textId="77777777" w:rsidR="00526832" w:rsidRPr="00B6302E" w:rsidRDefault="00526832" w:rsidP="00526832">
            <w:pPr>
              <w:spacing w:before="60" w:after="40"/>
              <w:rPr>
                <w:rFonts w:cs="Arial"/>
                <w:sz w:val="18"/>
                <w:szCs w:val="18"/>
              </w:rPr>
            </w:pPr>
            <w:r w:rsidRPr="00B6302E">
              <w:rPr>
                <w:rFonts w:cs="Arial"/>
                <w:sz w:val="18"/>
                <w:szCs w:val="18"/>
              </w:rPr>
              <w:t xml:space="preserve">20.26 </w:t>
            </w:r>
          </w:p>
        </w:tc>
      </w:tr>
      <w:tr w:rsidR="00526832" w:rsidRPr="00185B64" w14:paraId="423F0A87" w14:textId="77777777" w:rsidTr="00040E82">
        <w:tc>
          <w:tcPr>
            <w:tcW w:w="1984" w:type="dxa"/>
          </w:tcPr>
          <w:p w14:paraId="41BD93BA"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20D90FC7" w14:textId="77777777" w:rsidR="00526832" w:rsidRPr="00B6302E" w:rsidRDefault="00526832" w:rsidP="00526832">
            <w:pPr>
              <w:spacing w:before="60" w:after="40"/>
              <w:rPr>
                <w:rFonts w:cs="Arial"/>
                <w:sz w:val="18"/>
                <w:szCs w:val="18"/>
              </w:rPr>
            </w:pPr>
            <w:r w:rsidRPr="00B6302E">
              <w:rPr>
                <w:rFonts w:cs="Arial"/>
                <w:sz w:val="18"/>
                <w:szCs w:val="18"/>
              </w:rPr>
              <w:t>Hepatobiliary</w:t>
            </w:r>
          </w:p>
        </w:tc>
      </w:tr>
      <w:tr w:rsidR="00526832" w:rsidRPr="00185B64" w14:paraId="27C73F81" w14:textId="77777777" w:rsidTr="00040E82">
        <w:tc>
          <w:tcPr>
            <w:tcW w:w="1984" w:type="dxa"/>
          </w:tcPr>
          <w:p w14:paraId="0783B097"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621A58A3"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7AA84816" w14:textId="77777777" w:rsidTr="00040E82">
        <w:tc>
          <w:tcPr>
            <w:tcW w:w="1984" w:type="dxa"/>
          </w:tcPr>
          <w:p w14:paraId="21DC0CFC"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11EAE037" w14:textId="77777777" w:rsidR="00526832" w:rsidRPr="00B6302E" w:rsidRDefault="00526832" w:rsidP="00526832">
            <w:pPr>
              <w:spacing w:before="60" w:after="40"/>
              <w:rPr>
                <w:rFonts w:cs="Arial"/>
                <w:sz w:val="18"/>
                <w:szCs w:val="18"/>
              </w:rPr>
            </w:pPr>
            <w:r w:rsidRPr="00B6302E">
              <w:rPr>
                <w:rFonts w:cs="Arial"/>
                <w:sz w:val="18"/>
                <w:szCs w:val="18"/>
              </w:rPr>
              <w:t>MDC 07 Diseases and disorders of the hepatobiliary system and pancreas</w:t>
            </w:r>
          </w:p>
        </w:tc>
      </w:tr>
      <w:tr w:rsidR="00526832" w:rsidRPr="00185B64" w14:paraId="3E48F169" w14:textId="77777777" w:rsidTr="00040E82">
        <w:tc>
          <w:tcPr>
            <w:tcW w:w="1984" w:type="dxa"/>
          </w:tcPr>
          <w:p w14:paraId="24E27758" w14:textId="77777777" w:rsidR="00526832" w:rsidRPr="00B6302E" w:rsidRDefault="00526832" w:rsidP="00BA214D">
            <w:pPr>
              <w:spacing w:before="60" w:after="40"/>
              <w:jc w:val="right"/>
              <w:rPr>
                <w:rFonts w:cs="Arial"/>
                <w:b/>
                <w:sz w:val="18"/>
                <w:szCs w:val="18"/>
              </w:rPr>
            </w:pPr>
            <w:r w:rsidRPr="00B6302E">
              <w:rPr>
                <w:rFonts w:cs="Arial"/>
                <w:b/>
                <w:sz w:val="18"/>
                <w:szCs w:val="18"/>
              </w:rPr>
              <w:t>Usual provider</w:t>
            </w:r>
          </w:p>
        </w:tc>
        <w:tc>
          <w:tcPr>
            <w:tcW w:w="7371" w:type="dxa"/>
          </w:tcPr>
          <w:p w14:paraId="1F092E7B" w14:textId="77777777" w:rsidR="00526832" w:rsidRPr="00B6302E" w:rsidRDefault="00526832" w:rsidP="00526832">
            <w:pPr>
              <w:spacing w:before="60" w:after="40"/>
              <w:rPr>
                <w:rFonts w:cs="Arial"/>
                <w:sz w:val="18"/>
                <w:szCs w:val="18"/>
              </w:rPr>
            </w:pPr>
            <w:r w:rsidRPr="00B6302E">
              <w:rPr>
                <w:rFonts w:cs="Arial"/>
                <w:sz w:val="18"/>
                <w:szCs w:val="18"/>
              </w:rPr>
              <w:t>Specialist surgeon (</w:t>
            </w:r>
            <w:r w:rsidRPr="0040112C">
              <w:rPr>
                <w:rFonts w:cs="Arial"/>
                <w:sz w:val="18"/>
                <w:szCs w:val="18"/>
              </w:rPr>
              <w:t>upper gastrointestinal</w:t>
            </w:r>
            <w:r w:rsidRPr="00B6302E">
              <w:rPr>
                <w:rFonts w:cs="Arial"/>
                <w:sz w:val="18"/>
                <w:szCs w:val="18"/>
              </w:rPr>
              <w:t>/hepatobiliary)</w:t>
            </w:r>
          </w:p>
        </w:tc>
      </w:tr>
      <w:tr w:rsidR="00526832" w:rsidRPr="00185B64" w14:paraId="63BA10BB" w14:textId="77777777" w:rsidTr="00040E82">
        <w:tc>
          <w:tcPr>
            <w:tcW w:w="1984" w:type="dxa"/>
          </w:tcPr>
          <w:p w14:paraId="0F6222FD"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42E4EF38" w14:textId="77777777" w:rsidR="00526832" w:rsidRPr="00B6302E" w:rsidRDefault="00526832" w:rsidP="00526832">
            <w:pPr>
              <w:spacing w:before="60" w:after="40"/>
              <w:rPr>
                <w:rFonts w:cs="Arial"/>
                <w:sz w:val="18"/>
                <w:szCs w:val="18"/>
              </w:rPr>
            </w:pPr>
            <w:r w:rsidRPr="00B6302E">
              <w:rPr>
                <w:rFonts w:cs="Arial"/>
                <w:sz w:val="18"/>
                <w:szCs w:val="18"/>
              </w:rPr>
              <w:t>Treatment of diseases pertaining to the liver and biliary system including hepatic, biliary and pancreatic surgery, and the management of liver and bile duct trauma as required.</w:t>
            </w:r>
          </w:p>
        </w:tc>
      </w:tr>
    </w:tbl>
    <w:p w14:paraId="7420CA85"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26 table outlines the guide for use for Hepatobiliary"/>
      </w:tblPr>
      <w:tblGrid>
        <w:gridCol w:w="1984"/>
        <w:gridCol w:w="7371"/>
      </w:tblGrid>
      <w:tr w:rsidR="00526832" w:rsidRPr="00185B64" w14:paraId="702F6860"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906426F" w14:textId="77777777" w:rsidR="00526832" w:rsidRPr="00185B64" w:rsidRDefault="00526832" w:rsidP="00526832">
            <w:pPr>
              <w:spacing w:after="40"/>
              <w:rPr>
                <w:i/>
              </w:rPr>
            </w:pPr>
            <w:r>
              <w:t>Guide for use</w:t>
            </w:r>
          </w:p>
        </w:tc>
      </w:tr>
      <w:tr w:rsidR="00526832" w:rsidRPr="00F31588" w14:paraId="72E0B3F7" w14:textId="77777777" w:rsidTr="00040E82">
        <w:tc>
          <w:tcPr>
            <w:tcW w:w="1984" w:type="dxa"/>
          </w:tcPr>
          <w:p w14:paraId="65C412B9"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2E0F3A1F"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193574DB" w14:textId="77777777" w:rsidR="00526832" w:rsidRPr="00B6302E" w:rsidRDefault="00526832" w:rsidP="00526832">
            <w:pPr>
              <w:spacing w:before="60" w:after="40"/>
              <w:rPr>
                <w:rFonts w:cs="Arial"/>
                <w:sz w:val="18"/>
                <w:szCs w:val="18"/>
              </w:rPr>
            </w:pPr>
            <w:r w:rsidRPr="00B6302E">
              <w:rPr>
                <w:rFonts w:cs="Arial"/>
                <w:sz w:val="18"/>
                <w:szCs w:val="18"/>
              </w:rPr>
              <w:t>Consultation on the following services:</w:t>
            </w:r>
          </w:p>
          <w:p w14:paraId="32D0B4E0" w14:textId="77777777" w:rsidR="00526832" w:rsidRPr="00B6302E" w:rsidRDefault="00526832" w:rsidP="006A765D">
            <w:pPr>
              <w:numPr>
                <w:ilvl w:val="0"/>
                <w:numId w:val="29"/>
              </w:numPr>
              <w:spacing w:before="60" w:after="40" w:line="240" w:lineRule="auto"/>
              <w:ind w:left="743" w:hanging="430"/>
              <w:rPr>
                <w:rFonts w:cs="Arial"/>
                <w:sz w:val="18"/>
                <w:szCs w:val="18"/>
              </w:rPr>
            </w:pPr>
            <w:r>
              <w:rPr>
                <w:rFonts w:cs="Arial"/>
                <w:sz w:val="18"/>
                <w:szCs w:val="18"/>
              </w:rPr>
              <w:tab/>
            </w:r>
            <w:r w:rsidRPr="00B6302E">
              <w:rPr>
                <w:rFonts w:cs="Arial"/>
                <w:sz w:val="18"/>
                <w:szCs w:val="18"/>
              </w:rPr>
              <w:t>treatment of liver and biliary conditions</w:t>
            </w:r>
          </w:p>
          <w:p w14:paraId="0BB7BB83" w14:textId="77777777" w:rsidR="00526832" w:rsidRPr="00B6302E" w:rsidRDefault="00526832" w:rsidP="006A765D">
            <w:pPr>
              <w:numPr>
                <w:ilvl w:val="0"/>
                <w:numId w:val="29"/>
              </w:numPr>
              <w:spacing w:before="60" w:after="40" w:line="240" w:lineRule="auto"/>
              <w:ind w:left="743" w:hanging="430"/>
              <w:rPr>
                <w:rFonts w:cs="Arial"/>
                <w:sz w:val="18"/>
                <w:szCs w:val="18"/>
              </w:rPr>
            </w:pPr>
            <w:r>
              <w:rPr>
                <w:rFonts w:cs="Arial"/>
                <w:sz w:val="18"/>
                <w:szCs w:val="18"/>
              </w:rPr>
              <w:tab/>
            </w:r>
            <w:r w:rsidRPr="00B6302E">
              <w:rPr>
                <w:rFonts w:cs="Arial"/>
                <w:sz w:val="18"/>
                <w:szCs w:val="18"/>
              </w:rPr>
              <w:t>treatment and maintenance of alcoholic hepatitis</w:t>
            </w:r>
          </w:p>
          <w:p w14:paraId="22A144AB" w14:textId="77777777" w:rsidR="00526832" w:rsidRPr="00B6302E" w:rsidRDefault="00526832" w:rsidP="006A765D">
            <w:pPr>
              <w:numPr>
                <w:ilvl w:val="0"/>
                <w:numId w:val="29"/>
              </w:numPr>
              <w:spacing w:before="60" w:after="40" w:line="240" w:lineRule="auto"/>
              <w:ind w:left="743" w:hanging="430"/>
              <w:rPr>
                <w:rFonts w:cs="Arial"/>
                <w:sz w:val="18"/>
                <w:szCs w:val="18"/>
              </w:rPr>
            </w:pPr>
            <w:r>
              <w:rPr>
                <w:rFonts w:cs="Arial"/>
                <w:sz w:val="18"/>
                <w:szCs w:val="18"/>
              </w:rPr>
              <w:tab/>
            </w:r>
            <w:r w:rsidRPr="00B6302E">
              <w:rPr>
                <w:rFonts w:cs="Arial"/>
                <w:sz w:val="18"/>
                <w:szCs w:val="18"/>
              </w:rPr>
              <w:t>pre-/post-liver resection consultations</w:t>
            </w:r>
          </w:p>
          <w:p w14:paraId="1FD410D1" w14:textId="77777777" w:rsidR="00526832" w:rsidRPr="00B6302E" w:rsidRDefault="00526832" w:rsidP="006A765D">
            <w:pPr>
              <w:numPr>
                <w:ilvl w:val="0"/>
                <w:numId w:val="29"/>
              </w:numPr>
              <w:spacing w:before="60" w:after="40" w:line="240" w:lineRule="auto"/>
              <w:ind w:left="743" w:hanging="430"/>
              <w:rPr>
                <w:rFonts w:cs="Arial"/>
                <w:sz w:val="18"/>
                <w:szCs w:val="18"/>
              </w:rPr>
            </w:pPr>
            <w:r>
              <w:rPr>
                <w:rFonts w:cs="Arial"/>
                <w:sz w:val="18"/>
                <w:szCs w:val="18"/>
              </w:rPr>
              <w:tab/>
            </w:r>
            <w:r w:rsidRPr="00B6302E">
              <w:rPr>
                <w:rFonts w:cs="Arial"/>
                <w:sz w:val="18"/>
                <w:szCs w:val="18"/>
              </w:rPr>
              <w:t>pre-/post-biliary reconstruction consultation</w:t>
            </w:r>
          </w:p>
          <w:p w14:paraId="2595DA59" w14:textId="77777777" w:rsidR="00526832" w:rsidRPr="00B6302E" w:rsidRDefault="00526832" w:rsidP="006A765D">
            <w:pPr>
              <w:numPr>
                <w:ilvl w:val="0"/>
                <w:numId w:val="29"/>
              </w:numPr>
              <w:spacing w:before="60" w:after="40" w:line="240" w:lineRule="auto"/>
              <w:ind w:left="743" w:hanging="430"/>
              <w:rPr>
                <w:rFonts w:cs="Arial"/>
                <w:sz w:val="18"/>
                <w:szCs w:val="18"/>
              </w:rPr>
            </w:pPr>
            <w:r>
              <w:rPr>
                <w:rFonts w:cs="Arial"/>
                <w:sz w:val="18"/>
                <w:szCs w:val="18"/>
              </w:rPr>
              <w:tab/>
            </w:r>
            <w:r w:rsidRPr="00B6302E">
              <w:rPr>
                <w:rFonts w:cs="Arial"/>
                <w:sz w:val="18"/>
                <w:szCs w:val="18"/>
              </w:rPr>
              <w:t>pre-/post-distal pancreatectomy consultation</w:t>
            </w:r>
          </w:p>
          <w:p w14:paraId="00E6598F" w14:textId="77777777" w:rsidR="00526832" w:rsidRPr="00B6302E" w:rsidRDefault="00526832" w:rsidP="006A765D">
            <w:pPr>
              <w:numPr>
                <w:ilvl w:val="0"/>
                <w:numId w:val="29"/>
              </w:numPr>
              <w:spacing w:before="60" w:after="40" w:line="240" w:lineRule="auto"/>
              <w:ind w:left="743" w:hanging="430"/>
              <w:rPr>
                <w:rFonts w:cs="Arial"/>
                <w:sz w:val="18"/>
                <w:szCs w:val="18"/>
              </w:rPr>
            </w:pPr>
            <w:r>
              <w:rPr>
                <w:rFonts w:cs="Arial"/>
                <w:sz w:val="18"/>
                <w:szCs w:val="18"/>
              </w:rPr>
              <w:tab/>
            </w:r>
            <w:r w:rsidRPr="00B6302E">
              <w:rPr>
                <w:rFonts w:cs="Arial"/>
                <w:sz w:val="18"/>
                <w:szCs w:val="18"/>
              </w:rPr>
              <w:t>other hepatobiliary procedures as required</w:t>
            </w:r>
          </w:p>
          <w:p w14:paraId="20067288" w14:textId="77777777" w:rsidR="00526832" w:rsidRPr="00B6302E" w:rsidRDefault="00526832" w:rsidP="00526832">
            <w:pPr>
              <w:spacing w:before="60" w:after="40"/>
              <w:rPr>
                <w:rFonts w:cs="Arial"/>
                <w:sz w:val="18"/>
                <w:szCs w:val="18"/>
              </w:rPr>
            </w:pPr>
            <w:r w:rsidRPr="00B6302E">
              <w:rPr>
                <w:rFonts w:cs="Arial"/>
                <w:i/>
                <w:sz w:val="18"/>
                <w:szCs w:val="18"/>
              </w:rPr>
              <w:t>Exclusions</w:t>
            </w:r>
            <w:r w:rsidRPr="00B6302E">
              <w:rPr>
                <w:rFonts w:cs="Arial"/>
                <w:sz w:val="18"/>
                <w:szCs w:val="18"/>
              </w:rPr>
              <w:t>:</w:t>
            </w:r>
          </w:p>
          <w:p w14:paraId="32648BFF" w14:textId="77777777" w:rsidR="00526832" w:rsidRPr="00B6302E" w:rsidRDefault="00526832" w:rsidP="006A765D">
            <w:pPr>
              <w:numPr>
                <w:ilvl w:val="0"/>
                <w:numId w:val="30"/>
              </w:numPr>
              <w:spacing w:before="60" w:after="40" w:line="240" w:lineRule="auto"/>
              <w:ind w:left="743" w:hanging="430"/>
              <w:rPr>
                <w:rFonts w:cs="Arial"/>
                <w:sz w:val="18"/>
                <w:szCs w:val="18"/>
              </w:rPr>
            </w:pPr>
            <w:r>
              <w:rPr>
                <w:rFonts w:cs="Arial"/>
                <w:sz w:val="18"/>
                <w:szCs w:val="18"/>
              </w:rPr>
              <w:tab/>
            </w:r>
            <w:r w:rsidRPr="00B6302E">
              <w:rPr>
                <w:rFonts w:cs="Arial"/>
                <w:sz w:val="18"/>
                <w:szCs w:val="18"/>
              </w:rPr>
              <w:t>transplant clinic (20.01)</w:t>
            </w:r>
          </w:p>
          <w:p w14:paraId="565B8AA4" w14:textId="77777777" w:rsidR="00526832" w:rsidRPr="00B6302E" w:rsidRDefault="00526832" w:rsidP="006A765D">
            <w:pPr>
              <w:numPr>
                <w:ilvl w:val="0"/>
                <w:numId w:val="30"/>
              </w:numPr>
              <w:spacing w:before="60" w:after="40" w:line="240" w:lineRule="auto"/>
              <w:ind w:left="743" w:hanging="430"/>
              <w:rPr>
                <w:rFonts w:cs="Arial"/>
                <w:sz w:val="18"/>
                <w:szCs w:val="18"/>
              </w:rPr>
            </w:pPr>
            <w:r>
              <w:rPr>
                <w:rFonts w:cs="Arial"/>
                <w:sz w:val="18"/>
                <w:szCs w:val="18"/>
              </w:rPr>
              <w:tab/>
            </w:r>
            <w:r w:rsidRPr="00B6302E">
              <w:rPr>
                <w:rFonts w:cs="Arial"/>
                <w:sz w:val="18"/>
                <w:szCs w:val="18"/>
              </w:rPr>
              <w:t>management of liver disorders in general gastroenterology clinic (20.25)</w:t>
            </w:r>
          </w:p>
          <w:p w14:paraId="10E2A556" w14:textId="77777777" w:rsidR="00526832" w:rsidRPr="00B6302E" w:rsidRDefault="00526832" w:rsidP="006A765D">
            <w:pPr>
              <w:numPr>
                <w:ilvl w:val="0"/>
                <w:numId w:val="30"/>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liver disorders in </w:t>
            </w:r>
            <w:r w:rsidR="003D2BBF">
              <w:rPr>
                <w:rFonts w:cs="Arial"/>
                <w:sz w:val="18"/>
                <w:szCs w:val="18"/>
              </w:rPr>
              <w:t>allied health and/or clinical nurse specialist</w:t>
            </w:r>
            <w:r w:rsidRPr="00B6302E">
              <w:rPr>
                <w:rFonts w:cs="Arial"/>
                <w:sz w:val="18"/>
                <w:szCs w:val="18"/>
              </w:rPr>
              <w:t xml:space="preserve"> hepatobiliary clinic (40.43)</w:t>
            </w:r>
          </w:p>
          <w:p w14:paraId="61ED97AD" w14:textId="77777777" w:rsidR="00526832" w:rsidRPr="00B6302E" w:rsidRDefault="00526832" w:rsidP="006A765D">
            <w:pPr>
              <w:numPr>
                <w:ilvl w:val="0"/>
                <w:numId w:val="30"/>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gastroenterology disorders in </w:t>
            </w:r>
            <w:r w:rsidR="003D2BBF">
              <w:rPr>
                <w:rFonts w:cs="Arial"/>
                <w:sz w:val="18"/>
                <w:szCs w:val="18"/>
              </w:rPr>
              <w:t>allied health and/or clinical nurse specialist</w:t>
            </w:r>
            <w:r w:rsidRPr="00B6302E">
              <w:rPr>
                <w:rFonts w:cs="Arial"/>
                <w:sz w:val="18"/>
                <w:szCs w:val="18"/>
              </w:rPr>
              <w:t xml:space="preserve"> gastroenterology clinic (40.41)</w:t>
            </w:r>
          </w:p>
        </w:tc>
      </w:tr>
      <w:tr w:rsidR="00526832" w:rsidRPr="00185B64" w14:paraId="3BB41541" w14:textId="77777777" w:rsidTr="00040E82">
        <w:tc>
          <w:tcPr>
            <w:tcW w:w="1984" w:type="dxa"/>
          </w:tcPr>
          <w:p w14:paraId="31650F0E"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0CFF5D89" w14:textId="77777777" w:rsidR="00526832" w:rsidRPr="00B6302E" w:rsidRDefault="00526832" w:rsidP="00526832">
            <w:pPr>
              <w:spacing w:before="60" w:after="40"/>
              <w:rPr>
                <w:rFonts w:cs="Arial"/>
                <w:sz w:val="18"/>
                <w:szCs w:val="18"/>
              </w:rPr>
            </w:pPr>
          </w:p>
        </w:tc>
      </w:tr>
      <w:tr w:rsidR="00526832" w:rsidRPr="00185B64" w14:paraId="049AA6DD" w14:textId="77777777" w:rsidTr="00040E82">
        <w:trPr>
          <w:trHeight w:val="193"/>
        </w:trPr>
        <w:tc>
          <w:tcPr>
            <w:tcW w:w="1984" w:type="dxa"/>
          </w:tcPr>
          <w:p w14:paraId="06A03935"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4BBF4A85" w14:textId="77777777" w:rsidR="00526832" w:rsidRPr="00B6302E" w:rsidRDefault="00526832" w:rsidP="00526832">
            <w:pPr>
              <w:spacing w:before="60" w:after="40"/>
              <w:rPr>
                <w:rFonts w:cs="Arial"/>
                <w:sz w:val="18"/>
                <w:szCs w:val="18"/>
              </w:rPr>
            </w:pPr>
          </w:p>
        </w:tc>
      </w:tr>
    </w:tbl>
    <w:p w14:paraId="3C0017E5"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26 table outlines the administratiive attributes for Hepatobiliary"/>
      </w:tblPr>
      <w:tblGrid>
        <w:gridCol w:w="1984"/>
        <w:gridCol w:w="7371"/>
      </w:tblGrid>
      <w:tr w:rsidR="00526832" w:rsidRPr="00185B64" w14:paraId="4FFC057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AA17B17" w14:textId="77777777" w:rsidR="00526832" w:rsidRPr="00185B64" w:rsidRDefault="00526832" w:rsidP="00526832">
            <w:pPr>
              <w:spacing w:after="40"/>
            </w:pPr>
            <w:r w:rsidRPr="00185B64">
              <w:t>Administrative attributes</w:t>
            </w:r>
          </w:p>
        </w:tc>
      </w:tr>
      <w:tr w:rsidR="00526832" w:rsidRPr="00185B64" w14:paraId="68651F5B" w14:textId="77777777" w:rsidTr="00040E82">
        <w:tc>
          <w:tcPr>
            <w:tcW w:w="1984" w:type="dxa"/>
          </w:tcPr>
          <w:p w14:paraId="126A4D1F"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131D5C28" w14:textId="77777777" w:rsidR="00526832" w:rsidRPr="00B6302E" w:rsidRDefault="00526832" w:rsidP="00526832">
            <w:pPr>
              <w:spacing w:before="60" w:after="40"/>
              <w:rPr>
                <w:rFonts w:cs="Arial"/>
                <w:sz w:val="18"/>
                <w:szCs w:val="18"/>
              </w:rPr>
            </w:pPr>
            <w:r w:rsidRPr="00B6302E">
              <w:rPr>
                <w:rFonts w:cs="Arial"/>
                <w:sz w:val="18"/>
                <w:szCs w:val="18"/>
              </w:rPr>
              <w:t>NSW Tier 2 Clinic List</w:t>
            </w:r>
          </w:p>
        </w:tc>
      </w:tr>
      <w:tr w:rsidR="00526832" w:rsidRPr="00185B64" w14:paraId="6E9C0549" w14:textId="77777777" w:rsidTr="00040E82">
        <w:tc>
          <w:tcPr>
            <w:tcW w:w="1984" w:type="dxa"/>
          </w:tcPr>
          <w:p w14:paraId="0A70C213"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22D2087A" w14:textId="77777777" w:rsidR="00526832" w:rsidRPr="00B6302E" w:rsidRDefault="00526832" w:rsidP="005D028E">
            <w:pPr>
              <w:spacing w:before="60" w:after="40"/>
              <w:rPr>
                <w:rFonts w:cs="Arial"/>
                <w:sz w:val="18"/>
                <w:szCs w:val="18"/>
              </w:rPr>
            </w:pPr>
            <w:r w:rsidRPr="00B6302E">
              <w:rPr>
                <w:rFonts w:cs="Arial"/>
                <w:sz w:val="18"/>
                <w:szCs w:val="18"/>
              </w:rPr>
              <w:t>24</w:t>
            </w:r>
            <w:r w:rsidR="005D028E">
              <w:rPr>
                <w:rFonts w:cs="Arial"/>
                <w:sz w:val="18"/>
                <w:szCs w:val="18"/>
              </w:rPr>
              <w:t xml:space="preserve"> March </w:t>
            </w:r>
            <w:r w:rsidRPr="00B6302E">
              <w:rPr>
                <w:rFonts w:cs="Arial"/>
                <w:sz w:val="18"/>
                <w:szCs w:val="18"/>
              </w:rPr>
              <w:t>2011</w:t>
            </w:r>
          </w:p>
        </w:tc>
      </w:tr>
      <w:tr w:rsidR="00526832" w:rsidRPr="00185B64" w14:paraId="5C96F92A" w14:textId="77777777" w:rsidTr="00040E82">
        <w:tc>
          <w:tcPr>
            <w:tcW w:w="1984" w:type="dxa"/>
          </w:tcPr>
          <w:p w14:paraId="7283C0F8"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438EE93F" w14:textId="77777777" w:rsidR="00526832" w:rsidRPr="00B6302E" w:rsidRDefault="00526832" w:rsidP="005D028E">
            <w:pPr>
              <w:spacing w:before="60" w:after="40"/>
              <w:rPr>
                <w:rFonts w:cs="Arial"/>
                <w:sz w:val="18"/>
                <w:szCs w:val="18"/>
              </w:rPr>
            </w:pPr>
            <w:r w:rsidRPr="00B6302E">
              <w:rPr>
                <w:rFonts w:cs="Arial"/>
                <w:sz w:val="18"/>
                <w:szCs w:val="18"/>
              </w:rPr>
              <w:t>12</w:t>
            </w:r>
            <w:r w:rsidR="005D028E">
              <w:rPr>
                <w:rFonts w:cs="Arial"/>
                <w:sz w:val="18"/>
                <w:szCs w:val="18"/>
              </w:rPr>
              <w:t xml:space="preserve"> September </w:t>
            </w:r>
            <w:r w:rsidRPr="00B6302E">
              <w:rPr>
                <w:rFonts w:cs="Arial"/>
                <w:sz w:val="18"/>
                <w:szCs w:val="18"/>
              </w:rPr>
              <w:t>2012</w:t>
            </w:r>
          </w:p>
        </w:tc>
      </w:tr>
      <w:tr w:rsidR="00526832" w:rsidRPr="00185B64" w14:paraId="7E46B3C7" w14:textId="77777777" w:rsidTr="00040E82">
        <w:tc>
          <w:tcPr>
            <w:tcW w:w="1984" w:type="dxa"/>
          </w:tcPr>
          <w:p w14:paraId="26E1B3F3"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3BC13623"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313304D1" w14:textId="77777777" w:rsidTr="00040E82">
        <w:trPr>
          <w:trHeight w:val="85"/>
        </w:trPr>
        <w:tc>
          <w:tcPr>
            <w:tcW w:w="1984" w:type="dxa"/>
          </w:tcPr>
          <w:p w14:paraId="796BDC0A"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39E56A7D" w14:textId="77777777" w:rsidR="00526832" w:rsidRPr="00B6302E" w:rsidRDefault="00526832" w:rsidP="00526832">
            <w:pPr>
              <w:spacing w:before="60" w:after="40"/>
              <w:rPr>
                <w:rFonts w:cs="Arial"/>
                <w:sz w:val="18"/>
                <w:szCs w:val="18"/>
              </w:rPr>
            </w:pPr>
          </w:p>
        </w:tc>
      </w:tr>
    </w:tbl>
    <w:p w14:paraId="0D4CA3BD" w14:textId="77777777" w:rsidR="00526832" w:rsidRPr="000B0B5A" w:rsidRDefault="00526832" w:rsidP="00526832">
      <w:r w:rsidRPr="00325F30">
        <w:br w:type="page"/>
      </w:r>
    </w:p>
    <w:p w14:paraId="50324D05" w14:textId="77777777" w:rsidR="00526832" w:rsidRPr="002D620A" w:rsidRDefault="00526832" w:rsidP="00396928">
      <w:pPr>
        <w:pStyle w:val="Heading3"/>
        <w:rPr>
          <w:rFonts w:ascii="Arial" w:hAnsi="Arial" w:cs="Arial"/>
          <w:sz w:val="2"/>
          <w:szCs w:val="2"/>
        </w:rPr>
      </w:pPr>
      <w:bookmarkStart w:id="247" w:name="_Toc288653773"/>
      <w:bookmarkStart w:id="248" w:name="_Toc288654260"/>
      <w:bookmarkStart w:id="249" w:name="_Toc288741289"/>
      <w:bookmarkStart w:id="250" w:name="OLE_LINK31"/>
      <w:bookmarkStart w:id="251" w:name="_Toc344907735"/>
      <w:bookmarkStart w:id="252" w:name="_Toc366768441"/>
      <w:bookmarkStart w:id="253" w:name="_Toc65160394"/>
      <w:r w:rsidRPr="00A7384C">
        <w:lastRenderedPageBreak/>
        <w:t>20.27 Craniofacial</w:t>
      </w:r>
      <w:bookmarkEnd w:id="247"/>
      <w:bookmarkEnd w:id="248"/>
      <w:bookmarkEnd w:id="249"/>
      <w:bookmarkEnd w:id="250"/>
      <w:bookmarkEnd w:id="251"/>
      <w:bookmarkEnd w:id="252"/>
      <w:bookmarkEnd w:id="253"/>
      <w:r>
        <w:br/>
      </w:r>
    </w:p>
    <w:tbl>
      <w:tblPr>
        <w:tblStyle w:val="Style1"/>
        <w:tblW w:w="0" w:type="auto"/>
        <w:tblLook w:val="04A0" w:firstRow="1" w:lastRow="0" w:firstColumn="1" w:lastColumn="0" w:noHBand="0" w:noVBand="1"/>
        <w:tblDescription w:val="class 20.27 table outlines the identifying attributes for Craniofacial"/>
      </w:tblPr>
      <w:tblGrid>
        <w:gridCol w:w="1984"/>
        <w:gridCol w:w="7371"/>
      </w:tblGrid>
      <w:tr w:rsidR="00526832" w:rsidRPr="00185B64" w14:paraId="02D6152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4C19DF8" w14:textId="77777777" w:rsidR="00526832" w:rsidRPr="00185B64" w:rsidRDefault="00526832" w:rsidP="00526832">
            <w:pPr>
              <w:spacing w:after="40"/>
            </w:pPr>
            <w:r w:rsidRPr="00185B64">
              <w:t>Identifying attributes</w:t>
            </w:r>
          </w:p>
        </w:tc>
      </w:tr>
      <w:tr w:rsidR="00526832" w:rsidRPr="00185B64" w14:paraId="663DC193" w14:textId="77777777" w:rsidTr="00040E82">
        <w:tc>
          <w:tcPr>
            <w:tcW w:w="1984" w:type="dxa"/>
          </w:tcPr>
          <w:p w14:paraId="69F73045"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4B03A780" w14:textId="77777777" w:rsidR="00526832" w:rsidRPr="00B6302E" w:rsidRDefault="00526832" w:rsidP="00526832">
            <w:pPr>
              <w:spacing w:before="60" w:after="40"/>
              <w:rPr>
                <w:rFonts w:cs="Arial"/>
                <w:sz w:val="18"/>
                <w:szCs w:val="18"/>
              </w:rPr>
            </w:pPr>
            <w:r w:rsidRPr="00B6302E">
              <w:rPr>
                <w:rFonts w:cs="Arial"/>
                <w:sz w:val="18"/>
                <w:szCs w:val="18"/>
              </w:rPr>
              <w:t xml:space="preserve">20.27 </w:t>
            </w:r>
          </w:p>
        </w:tc>
      </w:tr>
      <w:tr w:rsidR="00526832" w:rsidRPr="00185B64" w14:paraId="60D63AD3" w14:textId="77777777" w:rsidTr="00040E82">
        <w:tc>
          <w:tcPr>
            <w:tcW w:w="1984" w:type="dxa"/>
          </w:tcPr>
          <w:p w14:paraId="6A3809B4"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02D92E6A" w14:textId="77777777" w:rsidR="00526832" w:rsidRPr="00B6302E" w:rsidRDefault="00526832" w:rsidP="00526832">
            <w:pPr>
              <w:spacing w:before="60" w:after="40"/>
              <w:rPr>
                <w:rFonts w:cs="Arial"/>
                <w:sz w:val="18"/>
                <w:szCs w:val="18"/>
              </w:rPr>
            </w:pPr>
            <w:r w:rsidRPr="00B6302E">
              <w:rPr>
                <w:rFonts w:cs="Arial"/>
                <w:sz w:val="18"/>
                <w:szCs w:val="18"/>
              </w:rPr>
              <w:t>Craniofacial</w:t>
            </w:r>
          </w:p>
        </w:tc>
      </w:tr>
      <w:tr w:rsidR="00526832" w:rsidRPr="00185B64" w14:paraId="269C5163" w14:textId="77777777" w:rsidTr="00040E82">
        <w:tc>
          <w:tcPr>
            <w:tcW w:w="1984" w:type="dxa"/>
          </w:tcPr>
          <w:p w14:paraId="159B91D7"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0C369FC7"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61BB96C4" w14:textId="77777777" w:rsidTr="00040E82">
        <w:tc>
          <w:tcPr>
            <w:tcW w:w="1984" w:type="dxa"/>
          </w:tcPr>
          <w:p w14:paraId="55EB105D"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35DFB1FA" w14:textId="77777777" w:rsidR="00526832" w:rsidRPr="00B6302E" w:rsidRDefault="00526832" w:rsidP="00526832">
            <w:pPr>
              <w:spacing w:before="60" w:after="40"/>
              <w:rPr>
                <w:rFonts w:cs="Arial"/>
                <w:sz w:val="18"/>
                <w:szCs w:val="18"/>
              </w:rPr>
            </w:pPr>
            <w:r w:rsidRPr="00B6302E">
              <w:rPr>
                <w:rFonts w:cs="Arial"/>
                <w:sz w:val="18"/>
                <w:szCs w:val="18"/>
              </w:rPr>
              <w:t xml:space="preserve">MDC 08 Diseases and disorders of the musculoskeletal system and connective tissue </w:t>
            </w:r>
          </w:p>
        </w:tc>
      </w:tr>
      <w:tr w:rsidR="00526832" w:rsidRPr="00185B64" w14:paraId="00E18553" w14:textId="77777777" w:rsidTr="00040E82">
        <w:tc>
          <w:tcPr>
            <w:tcW w:w="1984" w:type="dxa"/>
          </w:tcPr>
          <w:p w14:paraId="7493B9F6"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62520D9F" w14:textId="77777777" w:rsidR="00526832" w:rsidRPr="00B6302E" w:rsidRDefault="00526832" w:rsidP="00526832">
            <w:pPr>
              <w:widowControl w:val="0"/>
              <w:spacing w:before="60" w:after="40"/>
              <w:rPr>
                <w:rFonts w:cs="Arial"/>
                <w:sz w:val="18"/>
                <w:szCs w:val="18"/>
              </w:rPr>
            </w:pPr>
            <w:r w:rsidRPr="00B6302E">
              <w:rPr>
                <w:rFonts w:cs="Arial"/>
                <w:sz w:val="18"/>
                <w:szCs w:val="18"/>
              </w:rPr>
              <w:t>Plastic and reconstructive surgeon, oral and maxillofacial surgeon</w:t>
            </w:r>
          </w:p>
        </w:tc>
      </w:tr>
      <w:tr w:rsidR="00526832" w:rsidRPr="00185B64" w14:paraId="03E30B36" w14:textId="77777777" w:rsidTr="00040E82">
        <w:tc>
          <w:tcPr>
            <w:tcW w:w="1984" w:type="dxa"/>
          </w:tcPr>
          <w:p w14:paraId="66C47E97"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1B3964F7" w14:textId="77777777" w:rsidR="00526832" w:rsidRPr="00B6302E" w:rsidRDefault="00526832" w:rsidP="00526832">
            <w:pPr>
              <w:widowControl w:val="0"/>
              <w:spacing w:before="60" w:after="40"/>
              <w:rPr>
                <w:rFonts w:cs="Arial"/>
                <w:sz w:val="18"/>
                <w:szCs w:val="18"/>
              </w:rPr>
            </w:pPr>
            <w:r w:rsidRPr="00B6302E">
              <w:rPr>
                <w:rFonts w:cs="Arial"/>
                <w:sz w:val="18"/>
                <w:szCs w:val="18"/>
              </w:rPr>
              <w:t>Consultation pre- or post-surgery pertaining to the cranium and face.</w:t>
            </w:r>
          </w:p>
        </w:tc>
      </w:tr>
    </w:tbl>
    <w:p w14:paraId="3831C1ED"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27 table outlines the guide for use for Craniofacial"/>
      </w:tblPr>
      <w:tblGrid>
        <w:gridCol w:w="1984"/>
        <w:gridCol w:w="7371"/>
      </w:tblGrid>
      <w:tr w:rsidR="00526832" w:rsidRPr="00185B64" w14:paraId="030CDBA4"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7E97A7C" w14:textId="77777777" w:rsidR="00526832" w:rsidRPr="00185B64" w:rsidRDefault="00526832" w:rsidP="00526832">
            <w:pPr>
              <w:spacing w:after="40"/>
              <w:rPr>
                <w:i/>
              </w:rPr>
            </w:pPr>
            <w:r>
              <w:t>Guide for use</w:t>
            </w:r>
          </w:p>
        </w:tc>
      </w:tr>
      <w:tr w:rsidR="00526832" w:rsidRPr="00F31588" w14:paraId="4EB4F39F" w14:textId="77777777" w:rsidTr="00040E82">
        <w:tc>
          <w:tcPr>
            <w:tcW w:w="1984" w:type="dxa"/>
          </w:tcPr>
          <w:p w14:paraId="1F52C7F8"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45CE4113"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i/>
                <w:sz w:val="18"/>
                <w:szCs w:val="18"/>
              </w:rPr>
              <w:t>Inclusions</w:t>
            </w:r>
            <w:r w:rsidRPr="00B6302E">
              <w:rPr>
                <w:rFonts w:cs="Arial"/>
                <w:sz w:val="18"/>
                <w:szCs w:val="18"/>
              </w:rPr>
              <w:t>:</w:t>
            </w:r>
          </w:p>
          <w:p w14:paraId="14A3476D" w14:textId="77777777" w:rsidR="00526832" w:rsidRPr="00B6302E" w:rsidRDefault="00526832" w:rsidP="00526832">
            <w:pPr>
              <w:spacing w:before="60" w:after="40"/>
              <w:rPr>
                <w:rFonts w:cs="Arial"/>
                <w:sz w:val="18"/>
                <w:szCs w:val="18"/>
              </w:rPr>
            </w:pPr>
            <w:r w:rsidRPr="00B6302E">
              <w:rPr>
                <w:rFonts w:cs="Arial"/>
                <w:sz w:val="18"/>
                <w:szCs w:val="18"/>
              </w:rPr>
              <w:t>Consultations on the following services:</w:t>
            </w:r>
          </w:p>
          <w:p w14:paraId="56F7EC0D" w14:textId="77777777" w:rsidR="00526832" w:rsidRPr="00B6302E" w:rsidRDefault="00526832" w:rsidP="006A765D">
            <w:pPr>
              <w:pStyle w:val="NormalWeb"/>
              <w:numPr>
                <w:ilvl w:val="0"/>
                <w:numId w:val="31"/>
              </w:numPr>
              <w:spacing w:before="60" w:after="40" w:line="240" w:lineRule="auto"/>
              <w:ind w:left="743" w:hanging="430"/>
              <w:rPr>
                <w:rFonts w:ascii="Arial" w:hAnsi="Arial" w:cs="Arial"/>
                <w:sz w:val="18"/>
                <w:szCs w:val="18"/>
              </w:rPr>
            </w:pPr>
            <w:r>
              <w:rPr>
                <w:rFonts w:ascii="Arial" w:hAnsi="Arial" w:cs="Arial"/>
                <w:sz w:val="18"/>
                <w:szCs w:val="18"/>
              </w:rPr>
              <w:tab/>
            </w:r>
            <w:r w:rsidRPr="00B6302E">
              <w:rPr>
                <w:rFonts w:ascii="Arial" w:hAnsi="Arial" w:cs="Arial"/>
                <w:sz w:val="18"/>
                <w:szCs w:val="18"/>
              </w:rPr>
              <w:t>removal of tumors of the craniofacial region;</w:t>
            </w:r>
          </w:p>
          <w:p w14:paraId="00278532" w14:textId="77777777" w:rsidR="00526832" w:rsidRPr="00B6302E" w:rsidRDefault="00526832" w:rsidP="006A765D">
            <w:pPr>
              <w:pStyle w:val="NormalWeb"/>
              <w:numPr>
                <w:ilvl w:val="0"/>
                <w:numId w:val="31"/>
              </w:numPr>
              <w:spacing w:before="60" w:after="40" w:line="240" w:lineRule="auto"/>
              <w:ind w:left="743" w:hanging="430"/>
              <w:rPr>
                <w:rFonts w:ascii="Arial" w:hAnsi="Arial" w:cs="Arial"/>
                <w:sz w:val="18"/>
                <w:szCs w:val="18"/>
              </w:rPr>
            </w:pPr>
            <w:r>
              <w:rPr>
                <w:rFonts w:ascii="Arial" w:hAnsi="Arial" w:cs="Arial"/>
                <w:sz w:val="18"/>
                <w:szCs w:val="18"/>
              </w:rPr>
              <w:tab/>
            </w:r>
            <w:r w:rsidRPr="00B6302E">
              <w:rPr>
                <w:rFonts w:ascii="Arial" w:hAnsi="Arial" w:cs="Arial"/>
                <w:sz w:val="18"/>
                <w:szCs w:val="18"/>
              </w:rPr>
              <w:t>correction of congenital deformities that affect this region such as premature fusing of bone in the skull (preventing normal symmetry of growth)</w:t>
            </w:r>
          </w:p>
          <w:p w14:paraId="072D73CF" w14:textId="77777777" w:rsidR="00526832" w:rsidRPr="00B6302E" w:rsidRDefault="00526832" w:rsidP="006A765D">
            <w:pPr>
              <w:pStyle w:val="NormalWeb"/>
              <w:numPr>
                <w:ilvl w:val="0"/>
                <w:numId w:val="31"/>
              </w:numPr>
              <w:spacing w:before="60" w:after="40" w:line="240" w:lineRule="auto"/>
              <w:ind w:left="743" w:hanging="430"/>
              <w:rPr>
                <w:rFonts w:ascii="Arial" w:hAnsi="Arial" w:cs="Arial"/>
                <w:sz w:val="18"/>
                <w:szCs w:val="18"/>
              </w:rPr>
            </w:pPr>
            <w:r>
              <w:rPr>
                <w:rFonts w:ascii="Arial" w:hAnsi="Arial" w:cs="Arial"/>
                <w:sz w:val="18"/>
                <w:szCs w:val="18"/>
              </w:rPr>
              <w:tab/>
            </w:r>
            <w:r w:rsidRPr="00B6302E">
              <w:rPr>
                <w:rFonts w:ascii="Arial" w:hAnsi="Arial" w:cs="Arial"/>
                <w:sz w:val="18"/>
                <w:szCs w:val="18"/>
              </w:rPr>
              <w:t>treatment of craniofacial synostosis syndromes such as Apert and Crouzon syndromes</w:t>
            </w:r>
          </w:p>
          <w:p w14:paraId="75C078DB" w14:textId="77777777" w:rsidR="00526832" w:rsidRPr="00B6302E" w:rsidRDefault="00526832" w:rsidP="006A765D">
            <w:pPr>
              <w:pStyle w:val="NormalWeb"/>
              <w:numPr>
                <w:ilvl w:val="0"/>
                <w:numId w:val="31"/>
              </w:numPr>
              <w:spacing w:before="60" w:after="40" w:line="240" w:lineRule="auto"/>
              <w:ind w:left="743" w:hanging="430"/>
              <w:rPr>
                <w:rFonts w:ascii="Arial" w:hAnsi="Arial" w:cs="Arial"/>
                <w:sz w:val="18"/>
                <w:szCs w:val="18"/>
              </w:rPr>
            </w:pPr>
            <w:r>
              <w:rPr>
                <w:rFonts w:ascii="Arial" w:hAnsi="Arial" w:cs="Arial"/>
                <w:sz w:val="18"/>
                <w:szCs w:val="18"/>
              </w:rPr>
              <w:tab/>
            </w:r>
            <w:r w:rsidRPr="00B6302E">
              <w:rPr>
                <w:rFonts w:ascii="Arial" w:hAnsi="Arial" w:cs="Arial"/>
                <w:sz w:val="18"/>
                <w:szCs w:val="18"/>
              </w:rPr>
              <w:t>repair of craniofacial clefts (other than cleft lip and palate)</w:t>
            </w:r>
          </w:p>
          <w:p w14:paraId="73E95BAA" w14:textId="77777777" w:rsidR="00526832" w:rsidRPr="00B6302E" w:rsidRDefault="00526832" w:rsidP="006A765D">
            <w:pPr>
              <w:pStyle w:val="NormalWeb"/>
              <w:numPr>
                <w:ilvl w:val="0"/>
                <w:numId w:val="31"/>
              </w:numPr>
              <w:spacing w:before="60" w:after="40" w:line="240" w:lineRule="auto"/>
              <w:ind w:left="743" w:hanging="430"/>
              <w:rPr>
                <w:rFonts w:ascii="Arial" w:hAnsi="Arial" w:cs="Arial"/>
                <w:sz w:val="18"/>
                <w:szCs w:val="18"/>
              </w:rPr>
            </w:pPr>
            <w:r>
              <w:rPr>
                <w:rFonts w:ascii="Arial" w:hAnsi="Arial" w:cs="Arial"/>
                <w:sz w:val="18"/>
                <w:szCs w:val="18"/>
              </w:rPr>
              <w:tab/>
            </w:r>
            <w:r w:rsidRPr="00B6302E">
              <w:rPr>
                <w:rFonts w:ascii="Arial" w:hAnsi="Arial" w:cs="Arial"/>
                <w:sz w:val="18"/>
                <w:szCs w:val="18"/>
              </w:rPr>
              <w:t>treatment of meningoceles and brain hernia in the craniofacial region, and a collection of congenital problems which affect the craniofacial region such as hemifacial microsomia</w:t>
            </w:r>
          </w:p>
          <w:p w14:paraId="5A6E6BE3"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i/>
                <w:sz w:val="18"/>
                <w:szCs w:val="18"/>
              </w:rPr>
              <w:t>Exclusions</w:t>
            </w:r>
            <w:r w:rsidRPr="00B6302E">
              <w:rPr>
                <w:rFonts w:cs="Arial"/>
                <w:sz w:val="18"/>
                <w:szCs w:val="18"/>
              </w:rPr>
              <w:t>:</w:t>
            </w:r>
          </w:p>
          <w:p w14:paraId="592DC94B" w14:textId="77777777" w:rsidR="00526832" w:rsidRPr="00B6302E" w:rsidRDefault="00526832" w:rsidP="006A765D">
            <w:pPr>
              <w:numPr>
                <w:ilvl w:val="0"/>
                <w:numId w:val="32"/>
              </w:numPr>
              <w:spacing w:before="60" w:after="40" w:line="240" w:lineRule="auto"/>
              <w:ind w:left="743" w:hanging="430"/>
              <w:rPr>
                <w:rFonts w:cs="Arial"/>
                <w:sz w:val="18"/>
                <w:szCs w:val="18"/>
              </w:rPr>
            </w:pPr>
            <w:r>
              <w:rPr>
                <w:rFonts w:cs="Arial"/>
                <w:sz w:val="18"/>
                <w:szCs w:val="18"/>
              </w:rPr>
              <w:tab/>
            </w:r>
            <w:r w:rsidRPr="00B6302E">
              <w:rPr>
                <w:rFonts w:cs="Arial"/>
                <w:sz w:val="18"/>
                <w:szCs w:val="18"/>
              </w:rPr>
              <w:t>dental services, provided by dentist in procedural clinic (10.04)</w:t>
            </w:r>
          </w:p>
          <w:p w14:paraId="4C901651" w14:textId="77777777" w:rsidR="00526832" w:rsidRPr="00B6302E" w:rsidRDefault="00526832" w:rsidP="006A765D">
            <w:pPr>
              <w:numPr>
                <w:ilvl w:val="0"/>
                <w:numId w:val="32"/>
              </w:numPr>
              <w:spacing w:before="60" w:after="40" w:line="240" w:lineRule="auto"/>
              <w:ind w:left="743" w:hanging="430"/>
              <w:rPr>
                <w:rFonts w:cs="Arial"/>
                <w:sz w:val="18"/>
                <w:szCs w:val="18"/>
              </w:rPr>
            </w:pPr>
            <w:r>
              <w:rPr>
                <w:rFonts w:cs="Arial"/>
                <w:sz w:val="18"/>
                <w:szCs w:val="18"/>
              </w:rPr>
              <w:tab/>
            </w:r>
            <w:r w:rsidRPr="00B6302E">
              <w:rPr>
                <w:rFonts w:cs="Arial"/>
                <w:sz w:val="18"/>
                <w:szCs w:val="18"/>
              </w:rPr>
              <w:t>management of craniofacial conditions in plastic and reconstructive surgery medical clinic  (20.46)</w:t>
            </w:r>
          </w:p>
        </w:tc>
      </w:tr>
      <w:tr w:rsidR="00526832" w:rsidRPr="00185B64" w14:paraId="3CA74F3F" w14:textId="77777777" w:rsidTr="00040E82">
        <w:tc>
          <w:tcPr>
            <w:tcW w:w="1984" w:type="dxa"/>
          </w:tcPr>
          <w:p w14:paraId="0EF2FE92"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1B1CD86B" w14:textId="77777777" w:rsidR="00526832" w:rsidRPr="00B6302E" w:rsidRDefault="00526832" w:rsidP="00526832">
            <w:pPr>
              <w:autoSpaceDE w:val="0"/>
              <w:autoSpaceDN w:val="0"/>
              <w:adjustRightInd w:val="0"/>
              <w:spacing w:before="60" w:after="40"/>
              <w:rPr>
                <w:rFonts w:cs="Arial"/>
                <w:sz w:val="18"/>
                <w:szCs w:val="18"/>
              </w:rPr>
            </w:pPr>
          </w:p>
        </w:tc>
      </w:tr>
      <w:tr w:rsidR="00526832" w:rsidRPr="00185B64" w14:paraId="17B64222" w14:textId="77777777" w:rsidTr="00040E82">
        <w:trPr>
          <w:trHeight w:val="193"/>
        </w:trPr>
        <w:tc>
          <w:tcPr>
            <w:tcW w:w="1984" w:type="dxa"/>
          </w:tcPr>
          <w:p w14:paraId="7997FD93"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56E7DA80" w14:textId="77777777" w:rsidR="00526832" w:rsidRPr="00B6302E" w:rsidRDefault="00526832" w:rsidP="00526832">
            <w:pPr>
              <w:spacing w:before="60" w:after="40"/>
              <w:rPr>
                <w:rFonts w:cs="Arial"/>
                <w:sz w:val="18"/>
                <w:szCs w:val="18"/>
                <w:highlight w:val="yellow"/>
              </w:rPr>
            </w:pPr>
          </w:p>
        </w:tc>
      </w:tr>
    </w:tbl>
    <w:p w14:paraId="4613DFD4"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27 table outlines the administratiive attributes for Craniofacial"/>
      </w:tblPr>
      <w:tblGrid>
        <w:gridCol w:w="1984"/>
        <w:gridCol w:w="7371"/>
      </w:tblGrid>
      <w:tr w:rsidR="00526832" w:rsidRPr="00185B64" w14:paraId="2B05EC6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37E9AD1" w14:textId="77777777" w:rsidR="00526832" w:rsidRPr="00185B64" w:rsidRDefault="00526832" w:rsidP="00526832">
            <w:pPr>
              <w:spacing w:after="40"/>
            </w:pPr>
            <w:r w:rsidRPr="00185B64">
              <w:t>Administrative attributes</w:t>
            </w:r>
          </w:p>
        </w:tc>
      </w:tr>
      <w:tr w:rsidR="00526832" w:rsidRPr="00185B64" w14:paraId="20C20F8C" w14:textId="77777777" w:rsidTr="00040E82">
        <w:tc>
          <w:tcPr>
            <w:tcW w:w="1984" w:type="dxa"/>
          </w:tcPr>
          <w:p w14:paraId="1D4A6F1A"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4B9509D1"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Victorian Ambulatory Classification and Funding System (VACS) List</w:t>
            </w:r>
          </w:p>
          <w:p w14:paraId="2FA67ACE"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Qld Monthly Activity Collection (MAC) Manual</w:t>
            </w:r>
          </w:p>
        </w:tc>
      </w:tr>
      <w:tr w:rsidR="00526832" w:rsidRPr="00185B64" w14:paraId="5145F628" w14:textId="77777777" w:rsidTr="00040E82">
        <w:tc>
          <w:tcPr>
            <w:tcW w:w="1984" w:type="dxa"/>
          </w:tcPr>
          <w:p w14:paraId="4FDB381D"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28048A9A" w14:textId="77777777" w:rsidR="00526832" w:rsidRPr="00B6302E" w:rsidRDefault="00526832" w:rsidP="005D028E">
            <w:pPr>
              <w:spacing w:before="60" w:after="40"/>
              <w:rPr>
                <w:rFonts w:cs="Arial"/>
                <w:sz w:val="18"/>
                <w:szCs w:val="18"/>
              </w:rPr>
            </w:pPr>
            <w:r w:rsidRPr="00B6302E">
              <w:rPr>
                <w:rFonts w:cs="Arial"/>
                <w:sz w:val="18"/>
                <w:szCs w:val="18"/>
              </w:rPr>
              <w:t>24</w:t>
            </w:r>
            <w:r w:rsidR="005D028E">
              <w:rPr>
                <w:rFonts w:cs="Arial"/>
                <w:sz w:val="18"/>
                <w:szCs w:val="18"/>
              </w:rPr>
              <w:t xml:space="preserve"> March </w:t>
            </w:r>
            <w:r w:rsidRPr="00B6302E">
              <w:rPr>
                <w:rFonts w:cs="Arial"/>
                <w:sz w:val="18"/>
                <w:szCs w:val="18"/>
              </w:rPr>
              <w:t>2011</w:t>
            </w:r>
          </w:p>
        </w:tc>
      </w:tr>
      <w:tr w:rsidR="00526832" w:rsidRPr="00185B64" w14:paraId="2F986D2E" w14:textId="77777777" w:rsidTr="00040E82">
        <w:tc>
          <w:tcPr>
            <w:tcW w:w="1984" w:type="dxa"/>
          </w:tcPr>
          <w:p w14:paraId="04014FED"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4163E015" w14:textId="77777777" w:rsidR="00526832" w:rsidRPr="00B6302E" w:rsidRDefault="00526832" w:rsidP="005D028E">
            <w:pPr>
              <w:spacing w:before="60" w:after="40"/>
              <w:rPr>
                <w:rFonts w:cs="Arial"/>
                <w:sz w:val="18"/>
                <w:szCs w:val="18"/>
              </w:rPr>
            </w:pPr>
            <w:r w:rsidRPr="00B6302E">
              <w:rPr>
                <w:rFonts w:cs="Arial"/>
                <w:sz w:val="18"/>
                <w:szCs w:val="18"/>
              </w:rPr>
              <w:t>28</w:t>
            </w:r>
            <w:r w:rsidR="005D028E">
              <w:rPr>
                <w:rFonts w:cs="Arial"/>
                <w:sz w:val="18"/>
                <w:szCs w:val="18"/>
              </w:rPr>
              <w:t xml:space="preserve"> October </w:t>
            </w:r>
            <w:r w:rsidRPr="00B6302E">
              <w:rPr>
                <w:rFonts w:cs="Arial"/>
                <w:sz w:val="18"/>
                <w:szCs w:val="18"/>
              </w:rPr>
              <w:t>2011</w:t>
            </w:r>
          </w:p>
        </w:tc>
      </w:tr>
      <w:tr w:rsidR="00526832" w:rsidRPr="00185B64" w14:paraId="7A322E0C" w14:textId="77777777" w:rsidTr="00040E82">
        <w:tc>
          <w:tcPr>
            <w:tcW w:w="1984" w:type="dxa"/>
          </w:tcPr>
          <w:p w14:paraId="05A1589A"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19D0CC16"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Definition review project</w:t>
            </w:r>
          </w:p>
        </w:tc>
      </w:tr>
      <w:tr w:rsidR="00526832" w:rsidRPr="00A7384C" w14:paraId="5478F70C" w14:textId="77777777" w:rsidTr="00040E82">
        <w:trPr>
          <w:trHeight w:val="85"/>
        </w:trPr>
        <w:tc>
          <w:tcPr>
            <w:tcW w:w="1984" w:type="dxa"/>
          </w:tcPr>
          <w:p w14:paraId="721D7C31" w14:textId="77777777" w:rsidR="00526832" w:rsidRPr="00185B64" w:rsidRDefault="00526832" w:rsidP="00526832">
            <w:pPr>
              <w:spacing w:before="60" w:after="40"/>
              <w:jc w:val="right"/>
              <w:rPr>
                <w:rFonts w:cs="Arial"/>
                <w:b/>
                <w:color w:val="58585A"/>
                <w:sz w:val="18"/>
                <w:szCs w:val="18"/>
              </w:rPr>
            </w:pPr>
            <w:r w:rsidRPr="00B6302E">
              <w:rPr>
                <w:rFonts w:cs="Arial"/>
                <w:b/>
                <w:sz w:val="18"/>
                <w:szCs w:val="18"/>
              </w:rPr>
              <w:t>Reference material</w:t>
            </w:r>
          </w:p>
        </w:tc>
        <w:tc>
          <w:tcPr>
            <w:tcW w:w="7371" w:type="dxa"/>
          </w:tcPr>
          <w:p w14:paraId="70324B20" w14:textId="77777777" w:rsidR="00526832" w:rsidRPr="003548AE" w:rsidRDefault="00526832" w:rsidP="00526832">
            <w:pPr>
              <w:autoSpaceDE w:val="0"/>
              <w:autoSpaceDN w:val="0"/>
              <w:adjustRightInd w:val="0"/>
              <w:spacing w:before="60" w:after="40"/>
              <w:rPr>
                <w:rFonts w:cs="Arial"/>
                <w:color w:val="000080"/>
                <w:sz w:val="18"/>
                <w:szCs w:val="18"/>
                <w:u w:val="single"/>
              </w:rPr>
            </w:pPr>
            <w:r w:rsidRPr="00B6302E">
              <w:rPr>
                <w:rFonts w:cs="Arial"/>
                <w:sz w:val="18"/>
                <w:szCs w:val="18"/>
              </w:rPr>
              <w:t xml:space="preserve">Dr William J Cockburn, Plastic Surgeon. (No date). </w:t>
            </w:r>
            <w:hyperlink r:id="rId45" w:history="1">
              <w:r w:rsidRPr="00942649">
                <w:rPr>
                  <w:rStyle w:val="Hyperlink"/>
                  <w:rFonts w:cs="Arial"/>
                  <w:sz w:val="18"/>
                  <w:szCs w:val="18"/>
                </w:rPr>
                <w:t>Surgery Articles - Craniofacial Surgery</w:t>
              </w:r>
            </w:hyperlink>
            <w:r w:rsidRPr="00B6302E">
              <w:rPr>
                <w:rFonts w:cs="Arial"/>
                <w:sz w:val="18"/>
                <w:szCs w:val="18"/>
              </w:rPr>
              <w:t xml:space="preserve">. Retrieved 1 September, 2011 (from </w:t>
            </w:r>
            <w:hyperlink r:id="rId46" w:history="1">
              <w:r w:rsidRPr="004264FC">
                <w:rPr>
                  <w:rStyle w:val="Hyperlink"/>
                  <w:rFonts w:cs="Arial"/>
                  <w:sz w:val="18"/>
                  <w:szCs w:val="18"/>
                </w:rPr>
                <w:t>http://cockburn.plasticsurgery.org.au/index.php?option=com_content&amp;view=article&amp;id=21&amp;Itemid=5</w:t>
              </w:r>
            </w:hyperlink>
            <w:r>
              <w:rPr>
                <w:rFonts w:cs="Arial"/>
                <w:color w:val="58585A"/>
                <w:sz w:val="18"/>
                <w:szCs w:val="18"/>
              </w:rPr>
              <w:t>)</w:t>
            </w:r>
          </w:p>
        </w:tc>
      </w:tr>
    </w:tbl>
    <w:p w14:paraId="3FAA5AE8" w14:textId="77777777" w:rsidR="00526832" w:rsidRPr="000B0B5A" w:rsidRDefault="00526832" w:rsidP="00526832">
      <w:r w:rsidRPr="003548AE">
        <w:br w:type="page"/>
      </w:r>
    </w:p>
    <w:p w14:paraId="056E3E11" w14:textId="77777777" w:rsidR="00526832" w:rsidRPr="002D620A" w:rsidRDefault="00526832" w:rsidP="00396928">
      <w:pPr>
        <w:pStyle w:val="Heading3"/>
        <w:rPr>
          <w:rFonts w:ascii="Arial" w:hAnsi="Arial" w:cs="Arial"/>
          <w:sz w:val="2"/>
          <w:szCs w:val="2"/>
        </w:rPr>
      </w:pPr>
      <w:bookmarkStart w:id="254" w:name="_Toc288653729"/>
      <w:bookmarkStart w:id="255" w:name="_Toc288654216"/>
      <w:bookmarkStart w:id="256" w:name="_Toc288741291"/>
      <w:bookmarkStart w:id="257" w:name="OLE_LINK6"/>
      <w:bookmarkStart w:id="258" w:name="_Toc344907736"/>
      <w:bookmarkStart w:id="259" w:name="_Toc366768442"/>
      <w:bookmarkStart w:id="260" w:name="_Toc65160395"/>
      <w:r w:rsidRPr="00A7384C">
        <w:lastRenderedPageBreak/>
        <w:t>20.28 Metabolic bone</w:t>
      </w:r>
      <w:bookmarkEnd w:id="254"/>
      <w:bookmarkEnd w:id="255"/>
      <w:bookmarkEnd w:id="256"/>
      <w:bookmarkEnd w:id="257"/>
      <w:bookmarkEnd w:id="258"/>
      <w:bookmarkEnd w:id="259"/>
      <w:bookmarkEnd w:id="260"/>
      <w:r>
        <w:br/>
      </w:r>
    </w:p>
    <w:tbl>
      <w:tblPr>
        <w:tblStyle w:val="Style1"/>
        <w:tblW w:w="0" w:type="auto"/>
        <w:tblLook w:val="04A0" w:firstRow="1" w:lastRow="0" w:firstColumn="1" w:lastColumn="0" w:noHBand="0" w:noVBand="1"/>
        <w:tblDescription w:val="class 20.28 table outlines the identifying attributes for Metabolic bone"/>
      </w:tblPr>
      <w:tblGrid>
        <w:gridCol w:w="1984"/>
        <w:gridCol w:w="7371"/>
      </w:tblGrid>
      <w:tr w:rsidR="00526832" w:rsidRPr="00185B64" w14:paraId="1C6FA89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14FC619" w14:textId="77777777" w:rsidR="00526832" w:rsidRPr="00185B64" w:rsidRDefault="00526832" w:rsidP="00526832">
            <w:pPr>
              <w:spacing w:after="40"/>
            </w:pPr>
            <w:r w:rsidRPr="00185B64">
              <w:t>Identifying attributes</w:t>
            </w:r>
          </w:p>
        </w:tc>
      </w:tr>
      <w:tr w:rsidR="00526832" w:rsidRPr="00185B64" w14:paraId="131FE942" w14:textId="77777777" w:rsidTr="00040E82">
        <w:tc>
          <w:tcPr>
            <w:tcW w:w="1984" w:type="dxa"/>
          </w:tcPr>
          <w:p w14:paraId="02A28358"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2F957114" w14:textId="77777777" w:rsidR="00526832" w:rsidRPr="00B6302E" w:rsidRDefault="00526832" w:rsidP="00526832">
            <w:pPr>
              <w:spacing w:before="60" w:after="40"/>
              <w:rPr>
                <w:rFonts w:cs="Arial"/>
                <w:sz w:val="18"/>
                <w:szCs w:val="18"/>
              </w:rPr>
            </w:pPr>
            <w:r w:rsidRPr="00B6302E">
              <w:rPr>
                <w:rFonts w:cs="Arial"/>
                <w:sz w:val="18"/>
                <w:szCs w:val="18"/>
              </w:rPr>
              <w:t xml:space="preserve">20.28 </w:t>
            </w:r>
          </w:p>
        </w:tc>
      </w:tr>
      <w:tr w:rsidR="00526832" w:rsidRPr="00185B64" w14:paraId="56C8F714" w14:textId="77777777" w:rsidTr="00040E82">
        <w:tc>
          <w:tcPr>
            <w:tcW w:w="1984" w:type="dxa"/>
          </w:tcPr>
          <w:p w14:paraId="4A443D0D"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36E6FEC7" w14:textId="77777777" w:rsidR="00526832" w:rsidRPr="00B6302E" w:rsidRDefault="00526832" w:rsidP="00526832">
            <w:pPr>
              <w:spacing w:before="60" w:after="40"/>
              <w:rPr>
                <w:rFonts w:cs="Arial"/>
                <w:sz w:val="18"/>
                <w:szCs w:val="18"/>
              </w:rPr>
            </w:pPr>
            <w:r w:rsidRPr="00B6302E">
              <w:rPr>
                <w:rFonts w:cs="Arial"/>
                <w:sz w:val="18"/>
                <w:szCs w:val="18"/>
              </w:rPr>
              <w:t>Metabolic bone</w:t>
            </w:r>
          </w:p>
        </w:tc>
      </w:tr>
      <w:tr w:rsidR="00526832" w:rsidRPr="00185B64" w14:paraId="08F733BA" w14:textId="77777777" w:rsidTr="00040E82">
        <w:tc>
          <w:tcPr>
            <w:tcW w:w="1984" w:type="dxa"/>
          </w:tcPr>
          <w:p w14:paraId="76BB8B7C"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13E3105B" w14:textId="77777777" w:rsidR="00526832" w:rsidRPr="00B6302E" w:rsidRDefault="00526832" w:rsidP="00526832">
            <w:pPr>
              <w:spacing w:before="60" w:after="40"/>
              <w:rPr>
                <w:rFonts w:cs="Arial"/>
                <w:sz w:val="18"/>
                <w:szCs w:val="18"/>
              </w:rPr>
            </w:pPr>
            <w:r w:rsidRPr="00B6302E">
              <w:rPr>
                <w:rFonts w:cs="Arial"/>
                <w:sz w:val="18"/>
                <w:szCs w:val="18"/>
              </w:rPr>
              <w:t xml:space="preserve">Medical consultation </w:t>
            </w:r>
          </w:p>
        </w:tc>
      </w:tr>
      <w:tr w:rsidR="00526832" w:rsidRPr="00185B64" w14:paraId="5ECFF47D" w14:textId="77777777" w:rsidTr="00040E82">
        <w:tc>
          <w:tcPr>
            <w:tcW w:w="1984" w:type="dxa"/>
          </w:tcPr>
          <w:p w14:paraId="0E8810AF"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14F4C033" w14:textId="77777777" w:rsidR="00526832" w:rsidRPr="00B6302E" w:rsidRDefault="00526832" w:rsidP="00526832">
            <w:pPr>
              <w:spacing w:before="60" w:after="40"/>
              <w:rPr>
                <w:rFonts w:cs="Arial"/>
                <w:sz w:val="18"/>
                <w:szCs w:val="18"/>
              </w:rPr>
            </w:pPr>
            <w:r w:rsidRPr="00B6302E">
              <w:rPr>
                <w:rFonts w:cs="Arial"/>
                <w:sz w:val="18"/>
                <w:szCs w:val="18"/>
              </w:rPr>
              <w:t>MDC 08 Diseases and disorders of the musculoskeletal system and connective tissue</w:t>
            </w:r>
          </w:p>
          <w:p w14:paraId="0C7E27F7" w14:textId="77777777" w:rsidR="00526832" w:rsidRPr="00B6302E" w:rsidRDefault="00526832" w:rsidP="00526832">
            <w:pPr>
              <w:spacing w:before="60" w:after="40"/>
              <w:rPr>
                <w:rFonts w:cs="Arial"/>
                <w:sz w:val="18"/>
                <w:szCs w:val="18"/>
              </w:rPr>
            </w:pPr>
            <w:r w:rsidRPr="00B6302E">
              <w:rPr>
                <w:rFonts w:cs="Arial"/>
                <w:sz w:val="18"/>
                <w:szCs w:val="18"/>
              </w:rPr>
              <w:t>MDC 10 Endocrine, nutritional and metabolic disorders</w:t>
            </w:r>
          </w:p>
        </w:tc>
      </w:tr>
      <w:tr w:rsidR="00526832" w:rsidRPr="00185B64" w14:paraId="2B618030" w14:textId="77777777" w:rsidTr="00040E82">
        <w:tc>
          <w:tcPr>
            <w:tcW w:w="1984" w:type="dxa"/>
          </w:tcPr>
          <w:p w14:paraId="6AE33D5E"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2AB636D0" w14:textId="77777777" w:rsidR="00526832" w:rsidRPr="00B6302E" w:rsidRDefault="00526832" w:rsidP="00526832">
            <w:pPr>
              <w:widowControl w:val="0"/>
              <w:spacing w:before="60" w:after="40"/>
              <w:rPr>
                <w:rFonts w:cs="Arial"/>
                <w:sz w:val="18"/>
                <w:szCs w:val="18"/>
              </w:rPr>
            </w:pPr>
            <w:r w:rsidRPr="00B6302E">
              <w:rPr>
                <w:rFonts w:cs="Arial"/>
                <w:sz w:val="18"/>
                <w:szCs w:val="18"/>
              </w:rPr>
              <w:t xml:space="preserve">Rheumatologist, endocrinologist </w:t>
            </w:r>
          </w:p>
        </w:tc>
      </w:tr>
      <w:tr w:rsidR="00526832" w:rsidRPr="00185B64" w14:paraId="6A87A54F" w14:textId="77777777" w:rsidTr="00040E82">
        <w:tc>
          <w:tcPr>
            <w:tcW w:w="1984" w:type="dxa"/>
          </w:tcPr>
          <w:p w14:paraId="567F74DF"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72B37B21" w14:textId="77777777" w:rsidR="00526832" w:rsidRPr="00B6302E" w:rsidRDefault="00526832" w:rsidP="00526832">
            <w:pPr>
              <w:widowControl w:val="0"/>
              <w:spacing w:before="60" w:after="40"/>
              <w:rPr>
                <w:rFonts w:cs="Arial"/>
                <w:sz w:val="18"/>
                <w:szCs w:val="18"/>
              </w:rPr>
            </w:pPr>
            <w:r w:rsidRPr="00B6302E">
              <w:rPr>
                <w:rFonts w:cs="Arial"/>
                <w:sz w:val="18"/>
                <w:szCs w:val="18"/>
              </w:rPr>
              <w:t>Treatment of a number of disorders related to the weakening of the bone or impaired systems function caused by an imbalance in vitamin D3, calcium and phosphorus.</w:t>
            </w:r>
          </w:p>
        </w:tc>
      </w:tr>
    </w:tbl>
    <w:p w14:paraId="70DDBF82"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28 table outlines the guide for use for Metabolic bone"/>
      </w:tblPr>
      <w:tblGrid>
        <w:gridCol w:w="1984"/>
        <w:gridCol w:w="7371"/>
      </w:tblGrid>
      <w:tr w:rsidR="00526832" w:rsidRPr="00185B64" w14:paraId="1A16B8A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608C914" w14:textId="77777777" w:rsidR="00526832" w:rsidRPr="00185B64" w:rsidRDefault="00526832" w:rsidP="00526832">
            <w:pPr>
              <w:spacing w:after="40"/>
              <w:rPr>
                <w:i/>
              </w:rPr>
            </w:pPr>
            <w:r>
              <w:t>Guide for use</w:t>
            </w:r>
          </w:p>
        </w:tc>
      </w:tr>
      <w:tr w:rsidR="00526832" w:rsidRPr="00F31588" w14:paraId="69C940E7" w14:textId="77777777" w:rsidTr="00040E82">
        <w:tc>
          <w:tcPr>
            <w:tcW w:w="1984" w:type="dxa"/>
          </w:tcPr>
          <w:p w14:paraId="74B64424"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0F610DBF"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195904D2" w14:textId="77777777" w:rsidR="00526832" w:rsidRPr="00B6302E" w:rsidRDefault="00526832" w:rsidP="00526832">
            <w:pPr>
              <w:widowControl w:val="0"/>
              <w:spacing w:before="60" w:after="40"/>
              <w:rPr>
                <w:rFonts w:cs="Arial"/>
                <w:sz w:val="18"/>
                <w:szCs w:val="18"/>
              </w:rPr>
            </w:pPr>
            <w:r w:rsidRPr="00B6302E">
              <w:rPr>
                <w:rFonts w:cs="Arial"/>
                <w:sz w:val="18"/>
                <w:szCs w:val="18"/>
              </w:rPr>
              <w:t>Management of the following conditions:</w:t>
            </w:r>
          </w:p>
          <w:p w14:paraId="071ABB1E" w14:textId="77777777" w:rsidR="00526832" w:rsidRPr="00B6302E" w:rsidRDefault="00526832" w:rsidP="006A765D">
            <w:pPr>
              <w:pStyle w:val="PlainText"/>
              <w:numPr>
                <w:ilvl w:val="0"/>
                <w:numId w:val="33"/>
              </w:numPr>
              <w:spacing w:before="60" w:after="40"/>
              <w:ind w:left="743" w:hanging="431"/>
              <w:rPr>
                <w:rFonts w:ascii="Arial" w:hAnsi="Arial" w:cs="Arial"/>
                <w:sz w:val="18"/>
                <w:szCs w:val="18"/>
              </w:rPr>
            </w:pPr>
            <w:r>
              <w:rPr>
                <w:rFonts w:ascii="Arial" w:hAnsi="Arial" w:cs="Arial"/>
                <w:sz w:val="18"/>
                <w:szCs w:val="18"/>
              </w:rPr>
              <w:tab/>
            </w:r>
            <w:r w:rsidRPr="00B6302E">
              <w:rPr>
                <w:rFonts w:ascii="Arial" w:hAnsi="Arial" w:cs="Arial"/>
                <w:sz w:val="18"/>
                <w:szCs w:val="18"/>
              </w:rPr>
              <w:t>osteoporosis</w:t>
            </w:r>
          </w:p>
          <w:p w14:paraId="278924AC" w14:textId="77777777" w:rsidR="00526832" w:rsidRPr="00B6302E" w:rsidRDefault="00526832" w:rsidP="006A765D">
            <w:pPr>
              <w:pStyle w:val="PlainText"/>
              <w:numPr>
                <w:ilvl w:val="0"/>
                <w:numId w:val="33"/>
              </w:numPr>
              <w:spacing w:before="60" w:after="40"/>
              <w:ind w:left="743" w:hanging="431"/>
              <w:rPr>
                <w:rFonts w:ascii="Arial" w:hAnsi="Arial" w:cs="Arial"/>
                <w:sz w:val="18"/>
                <w:szCs w:val="18"/>
              </w:rPr>
            </w:pPr>
            <w:r>
              <w:rPr>
                <w:rFonts w:ascii="Arial" w:hAnsi="Arial" w:cs="Arial"/>
                <w:sz w:val="18"/>
                <w:szCs w:val="18"/>
              </w:rPr>
              <w:tab/>
            </w:r>
            <w:r w:rsidRPr="00B6302E">
              <w:rPr>
                <w:rFonts w:ascii="Arial" w:hAnsi="Arial" w:cs="Arial"/>
                <w:sz w:val="18"/>
                <w:szCs w:val="18"/>
              </w:rPr>
              <w:t>osteomalacia</w:t>
            </w:r>
          </w:p>
          <w:p w14:paraId="5350ABDB" w14:textId="77777777" w:rsidR="00526832" w:rsidRPr="00B6302E" w:rsidRDefault="00526832" w:rsidP="006A765D">
            <w:pPr>
              <w:pStyle w:val="PlainText"/>
              <w:numPr>
                <w:ilvl w:val="0"/>
                <w:numId w:val="33"/>
              </w:numPr>
              <w:spacing w:before="60" w:after="40"/>
              <w:ind w:left="743" w:hanging="431"/>
              <w:rPr>
                <w:rFonts w:ascii="Arial" w:hAnsi="Arial" w:cs="Arial"/>
                <w:sz w:val="18"/>
                <w:szCs w:val="18"/>
              </w:rPr>
            </w:pPr>
            <w:r>
              <w:rPr>
                <w:rFonts w:ascii="Arial" w:hAnsi="Arial" w:cs="Arial"/>
                <w:sz w:val="18"/>
                <w:szCs w:val="18"/>
              </w:rPr>
              <w:tab/>
            </w:r>
            <w:r w:rsidRPr="00B6302E">
              <w:rPr>
                <w:rFonts w:ascii="Arial" w:hAnsi="Arial" w:cs="Arial"/>
                <w:sz w:val="18"/>
                <w:szCs w:val="18"/>
              </w:rPr>
              <w:t>rickets</w:t>
            </w:r>
          </w:p>
          <w:p w14:paraId="58DDD470" w14:textId="77777777" w:rsidR="00526832" w:rsidRPr="00B6302E" w:rsidRDefault="00526832" w:rsidP="006A765D">
            <w:pPr>
              <w:pStyle w:val="PlainText"/>
              <w:numPr>
                <w:ilvl w:val="0"/>
                <w:numId w:val="33"/>
              </w:numPr>
              <w:spacing w:before="60" w:after="40"/>
              <w:ind w:left="743" w:hanging="431"/>
              <w:rPr>
                <w:rFonts w:ascii="Arial" w:hAnsi="Arial" w:cs="Arial"/>
                <w:sz w:val="18"/>
                <w:szCs w:val="18"/>
              </w:rPr>
            </w:pPr>
            <w:r>
              <w:rPr>
                <w:rFonts w:ascii="Arial" w:hAnsi="Arial" w:cs="Arial"/>
                <w:sz w:val="18"/>
                <w:szCs w:val="18"/>
              </w:rPr>
              <w:tab/>
            </w:r>
            <w:r w:rsidRPr="00B6302E">
              <w:rPr>
                <w:rFonts w:ascii="Arial" w:hAnsi="Arial" w:cs="Arial"/>
                <w:sz w:val="18"/>
                <w:szCs w:val="18"/>
              </w:rPr>
              <w:t>hypoparathyroidism</w:t>
            </w:r>
          </w:p>
          <w:p w14:paraId="512BAB65" w14:textId="77777777" w:rsidR="00526832" w:rsidRPr="00B6302E" w:rsidRDefault="00526832" w:rsidP="006A765D">
            <w:pPr>
              <w:numPr>
                <w:ilvl w:val="0"/>
                <w:numId w:val="33"/>
              </w:numPr>
              <w:spacing w:before="60" w:after="40" w:line="240" w:lineRule="auto"/>
              <w:ind w:left="743" w:hanging="431"/>
              <w:rPr>
                <w:rFonts w:cs="Arial"/>
                <w:sz w:val="18"/>
                <w:szCs w:val="18"/>
              </w:rPr>
            </w:pPr>
            <w:r>
              <w:rPr>
                <w:rFonts w:cs="Arial"/>
                <w:sz w:val="18"/>
                <w:szCs w:val="18"/>
              </w:rPr>
              <w:tab/>
            </w:r>
            <w:r w:rsidRPr="00B6302E">
              <w:rPr>
                <w:rFonts w:cs="Arial"/>
                <w:sz w:val="18"/>
                <w:szCs w:val="18"/>
              </w:rPr>
              <w:t>fibrous osteodystrophy</w:t>
            </w:r>
          </w:p>
          <w:p w14:paraId="135B3250" w14:textId="77777777" w:rsidR="00526832" w:rsidRPr="00B6302E" w:rsidRDefault="00526832" w:rsidP="00526832">
            <w:pPr>
              <w:spacing w:after="40"/>
              <w:rPr>
                <w:rFonts w:cs="Arial"/>
                <w:sz w:val="18"/>
                <w:szCs w:val="18"/>
              </w:rPr>
            </w:pPr>
            <w:r w:rsidRPr="00B6302E">
              <w:rPr>
                <w:rFonts w:cs="Arial"/>
                <w:i/>
                <w:sz w:val="18"/>
                <w:szCs w:val="18"/>
              </w:rPr>
              <w:t>Exclusions</w:t>
            </w:r>
            <w:r w:rsidRPr="00B6302E">
              <w:rPr>
                <w:rFonts w:cs="Arial"/>
                <w:sz w:val="18"/>
                <w:szCs w:val="18"/>
              </w:rPr>
              <w:t>:</w:t>
            </w:r>
          </w:p>
          <w:p w14:paraId="2CA5DAC4" w14:textId="77777777" w:rsidR="00526832" w:rsidRPr="00B6302E" w:rsidRDefault="00526832" w:rsidP="00526832">
            <w:pPr>
              <w:spacing w:before="60" w:after="40"/>
              <w:rPr>
                <w:rFonts w:cs="Arial"/>
                <w:sz w:val="18"/>
                <w:szCs w:val="18"/>
              </w:rPr>
            </w:pPr>
            <w:r w:rsidRPr="00B6302E">
              <w:rPr>
                <w:rFonts w:cs="Arial"/>
                <w:sz w:val="18"/>
                <w:szCs w:val="18"/>
              </w:rPr>
              <w:t>Management of bone mineral diseases in:</w:t>
            </w:r>
          </w:p>
          <w:p w14:paraId="71C6516A" w14:textId="77777777" w:rsidR="00526832" w:rsidRPr="00B6302E" w:rsidRDefault="00526832" w:rsidP="006A765D">
            <w:pPr>
              <w:numPr>
                <w:ilvl w:val="0"/>
                <w:numId w:val="34"/>
              </w:numPr>
              <w:spacing w:before="60" w:after="40" w:line="240" w:lineRule="auto"/>
              <w:ind w:left="743" w:hanging="431"/>
              <w:rPr>
                <w:rFonts w:cs="Arial"/>
                <w:sz w:val="18"/>
                <w:szCs w:val="18"/>
              </w:rPr>
            </w:pPr>
            <w:r>
              <w:rPr>
                <w:rFonts w:cs="Arial"/>
                <w:sz w:val="18"/>
                <w:szCs w:val="18"/>
              </w:rPr>
              <w:tab/>
            </w:r>
            <w:r w:rsidRPr="00B6302E">
              <w:rPr>
                <w:rFonts w:cs="Arial"/>
                <w:sz w:val="18"/>
                <w:szCs w:val="18"/>
              </w:rPr>
              <w:t>rheumatology clinic (20.30)</w:t>
            </w:r>
          </w:p>
          <w:p w14:paraId="602E42E5" w14:textId="77777777" w:rsidR="00526832" w:rsidRPr="00B6302E" w:rsidRDefault="00526832" w:rsidP="006A765D">
            <w:pPr>
              <w:numPr>
                <w:ilvl w:val="0"/>
                <w:numId w:val="34"/>
              </w:numPr>
              <w:spacing w:before="60" w:after="40" w:line="240" w:lineRule="auto"/>
              <w:ind w:left="743" w:hanging="431"/>
              <w:rPr>
                <w:rFonts w:cs="Arial"/>
                <w:sz w:val="18"/>
                <w:szCs w:val="18"/>
              </w:rPr>
            </w:pPr>
            <w:r>
              <w:rPr>
                <w:rFonts w:cs="Arial"/>
                <w:sz w:val="18"/>
                <w:szCs w:val="18"/>
              </w:rPr>
              <w:tab/>
            </w:r>
            <w:r w:rsidRPr="00B6302E">
              <w:rPr>
                <w:rFonts w:cs="Arial"/>
                <w:sz w:val="18"/>
                <w:szCs w:val="18"/>
              </w:rPr>
              <w:t>endocrine clinic  (20.34)</w:t>
            </w:r>
          </w:p>
        </w:tc>
      </w:tr>
      <w:tr w:rsidR="00526832" w:rsidRPr="00185B64" w14:paraId="3C85C030" w14:textId="77777777" w:rsidTr="00040E82">
        <w:tc>
          <w:tcPr>
            <w:tcW w:w="1984" w:type="dxa"/>
          </w:tcPr>
          <w:p w14:paraId="68CBC577"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6C63677B" w14:textId="77777777" w:rsidR="00526832" w:rsidRPr="00B6302E" w:rsidRDefault="00526832" w:rsidP="00526832">
            <w:pPr>
              <w:spacing w:before="60" w:after="40"/>
              <w:rPr>
                <w:rFonts w:cs="Arial"/>
                <w:sz w:val="18"/>
                <w:szCs w:val="18"/>
              </w:rPr>
            </w:pPr>
          </w:p>
        </w:tc>
      </w:tr>
      <w:tr w:rsidR="00526832" w:rsidRPr="00185B64" w14:paraId="65DD5FA2" w14:textId="77777777" w:rsidTr="00040E82">
        <w:trPr>
          <w:trHeight w:val="193"/>
        </w:trPr>
        <w:tc>
          <w:tcPr>
            <w:tcW w:w="1984" w:type="dxa"/>
          </w:tcPr>
          <w:p w14:paraId="722AB77E"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6BCE569B" w14:textId="77777777" w:rsidR="00526832" w:rsidRPr="00B6302E" w:rsidRDefault="00526832" w:rsidP="00526832">
            <w:pPr>
              <w:spacing w:before="60" w:after="40"/>
              <w:rPr>
                <w:rFonts w:cs="Arial"/>
                <w:sz w:val="18"/>
                <w:szCs w:val="18"/>
              </w:rPr>
            </w:pPr>
          </w:p>
        </w:tc>
      </w:tr>
    </w:tbl>
    <w:p w14:paraId="78AAB645"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28 table outlines the administratiive attributes for Metabolic bone"/>
      </w:tblPr>
      <w:tblGrid>
        <w:gridCol w:w="1984"/>
        <w:gridCol w:w="7371"/>
      </w:tblGrid>
      <w:tr w:rsidR="00526832" w:rsidRPr="00185B64" w14:paraId="78EE54E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81F6EE6" w14:textId="77777777" w:rsidR="00526832" w:rsidRPr="00185B64" w:rsidRDefault="00526832" w:rsidP="00526832">
            <w:pPr>
              <w:spacing w:after="40"/>
            </w:pPr>
            <w:r w:rsidRPr="00185B64">
              <w:t>Administrative attributes</w:t>
            </w:r>
          </w:p>
        </w:tc>
      </w:tr>
      <w:tr w:rsidR="00526832" w:rsidRPr="00185B64" w14:paraId="4088ACD0" w14:textId="77777777" w:rsidTr="00040E82">
        <w:tc>
          <w:tcPr>
            <w:tcW w:w="1984" w:type="dxa"/>
          </w:tcPr>
          <w:p w14:paraId="6A3B2815"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7A7DA0A4" w14:textId="77777777" w:rsidR="00526832" w:rsidRPr="00B6302E" w:rsidRDefault="00526832" w:rsidP="00526832">
            <w:pPr>
              <w:spacing w:before="60" w:after="40"/>
              <w:rPr>
                <w:rFonts w:cs="Arial"/>
                <w:sz w:val="18"/>
                <w:szCs w:val="18"/>
              </w:rPr>
            </w:pPr>
            <w:r w:rsidRPr="00B6302E">
              <w:rPr>
                <w:rFonts w:cs="Arial"/>
                <w:sz w:val="18"/>
                <w:szCs w:val="18"/>
              </w:rPr>
              <w:t xml:space="preserve">NSW Tier 2 Clinic List </w:t>
            </w:r>
          </w:p>
        </w:tc>
      </w:tr>
      <w:tr w:rsidR="00526832" w:rsidRPr="00185B64" w14:paraId="1CF8AF6F" w14:textId="77777777" w:rsidTr="00040E82">
        <w:tc>
          <w:tcPr>
            <w:tcW w:w="1984" w:type="dxa"/>
          </w:tcPr>
          <w:p w14:paraId="565A7D81"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688DA4D0" w14:textId="77777777" w:rsidR="00526832" w:rsidRPr="00B6302E" w:rsidRDefault="00526832" w:rsidP="005D028E">
            <w:pPr>
              <w:spacing w:before="60" w:after="40"/>
              <w:rPr>
                <w:rFonts w:cs="Arial"/>
                <w:sz w:val="18"/>
                <w:szCs w:val="18"/>
              </w:rPr>
            </w:pPr>
            <w:r w:rsidRPr="00B6302E">
              <w:rPr>
                <w:rFonts w:cs="Arial"/>
                <w:sz w:val="18"/>
                <w:szCs w:val="18"/>
              </w:rPr>
              <w:t>24</w:t>
            </w:r>
            <w:r w:rsidR="005D028E">
              <w:rPr>
                <w:rFonts w:cs="Arial"/>
                <w:sz w:val="18"/>
                <w:szCs w:val="18"/>
              </w:rPr>
              <w:t xml:space="preserve"> March </w:t>
            </w:r>
            <w:r w:rsidRPr="00B6302E">
              <w:rPr>
                <w:rFonts w:cs="Arial"/>
                <w:sz w:val="18"/>
                <w:szCs w:val="18"/>
              </w:rPr>
              <w:t>2011</w:t>
            </w:r>
          </w:p>
        </w:tc>
      </w:tr>
      <w:tr w:rsidR="00526832" w:rsidRPr="00185B64" w14:paraId="2C69CE3A" w14:textId="77777777" w:rsidTr="00040E82">
        <w:tc>
          <w:tcPr>
            <w:tcW w:w="1984" w:type="dxa"/>
          </w:tcPr>
          <w:p w14:paraId="0B6EF012"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39FCA59A" w14:textId="77777777" w:rsidR="00526832" w:rsidRPr="00B6302E" w:rsidRDefault="00526832" w:rsidP="005D028E">
            <w:pPr>
              <w:spacing w:before="60" w:after="40"/>
              <w:rPr>
                <w:rFonts w:cs="Arial"/>
                <w:sz w:val="18"/>
                <w:szCs w:val="18"/>
              </w:rPr>
            </w:pPr>
            <w:r w:rsidRPr="00B6302E">
              <w:rPr>
                <w:rFonts w:cs="Arial"/>
                <w:sz w:val="18"/>
                <w:szCs w:val="18"/>
              </w:rPr>
              <w:t>28</w:t>
            </w:r>
            <w:r w:rsidR="005D028E">
              <w:rPr>
                <w:rFonts w:cs="Arial"/>
                <w:sz w:val="18"/>
                <w:szCs w:val="18"/>
              </w:rPr>
              <w:t xml:space="preserve"> October </w:t>
            </w:r>
            <w:r w:rsidRPr="00B6302E">
              <w:rPr>
                <w:rFonts w:cs="Arial"/>
                <w:sz w:val="18"/>
                <w:szCs w:val="18"/>
              </w:rPr>
              <w:t>2011</w:t>
            </w:r>
          </w:p>
        </w:tc>
      </w:tr>
      <w:tr w:rsidR="00526832" w:rsidRPr="00185B64" w14:paraId="1D1560B8" w14:textId="77777777" w:rsidTr="00040E82">
        <w:tc>
          <w:tcPr>
            <w:tcW w:w="1984" w:type="dxa"/>
          </w:tcPr>
          <w:p w14:paraId="72195345"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509C73DA" w14:textId="77777777" w:rsidR="00526832" w:rsidRPr="00B6302E" w:rsidRDefault="00526832" w:rsidP="00526832">
            <w:pPr>
              <w:spacing w:before="60" w:after="40"/>
              <w:rPr>
                <w:rFonts w:cs="Arial"/>
                <w:sz w:val="18"/>
                <w:szCs w:val="18"/>
              </w:rPr>
            </w:pPr>
            <w:r w:rsidRPr="00B6302E">
              <w:rPr>
                <w:rFonts w:cs="Arial"/>
                <w:sz w:val="18"/>
                <w:szCs w:val="18"/>
              </w:rPr>
              <w:t>Definition review project</w:t>
            </w:r>
          </w:p>
        </w:tc>
      </w:tr>
      <w:tr w:rsidR="00526832" w:rsidRPr="00A7384C" w14:paraId="30B037BE" w14:textId="77777777" w:rsidTr="00040E82">
        <w:trPr>
          <w:trHeight w:val="85"/>
        </w:trPr>
        <w:tc>
          <w:tcPr>
            <w:tcW w:w="1984" w:type="dxa"/>
          </w:tcPr>
          <w:p w14:paraId="582C233F"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30510EC4" w14:textId="77777777" w:rsidR="00526832" w:rsidRPr="00B6302E" w:rsidRDefault="00526832" w:rsidP="00526832">
            <w:pPr>
              <w:spacing w:before="60" w:after="40"/>
              <w:rPr>
                <w:rFonts w:cs="Arial"/>
                <w:sz w:val="18"/>
                <w:szCs w:val="18"/>
              </w:rPr>
            </w:pPr>
          </w:p>
        </w:tc>
      </w:tr>
    </w:tbl>
    <w:p w14:paraId="735732E3" w14:textId="77777777" w:rsidR="00526832" w:rsidRPr="003548AE" w:rsidRDefault="00526832" w:rsidP="00526832">
      <w:pPr>
        <w:spacing w:before="60" w:after="40" w:line="240" w:lineRule="auto"/>
        <w:rPr>
          <w:rFonts w:cs="Arial"/>
          <w:sz w:val="18"/>
          <w:szCs w:val="18"/>
        </w:rPr>
      </w:pPr>
      <w:r w:rsidRPr="003548AE">
        <w:rPr>
          <w:rFonts w:cs="Arial"/>
          <w:sz w:val="18"/>
          <w:szCs w:val="18"/>
        </w:rPr>
        <w:br w:type="page"/>
      </w:r>
    </w:p>
    <w:p w14:paraId="73481783" w14:textId="77777777" w:rsidR="00526832" w:rsidRPr="002D620A" w:rsidRDefault="00526832" w:rsidP="00396928">
      <w:pPr>
        <w:pStyle w:val="Heading3"/>
        <w:rPr>
          <w:rFonts w:ascii="Arial" w:hAnsi="Arial" w:cs="Arial"/>
          <w:color w:val="58585A"/>
          <w:sz w:val="2"/>
          <w:szCs w:val="2"/>
        </w:rPr>
      </w:pPr>
      <w:bookmarkStart w:id="261" w:name="_Toc288653783"/>
      <w:bookmarkStart w:id="262" w:name="_Toc288654270"/>
      <w:bookmarkStart w:id="263" w:name="_Toc288741293"/>
      <w:bookmarkStart w:id="264" w:name="_Toc344907737"/>
      <w:bookmarkStart w:id="265" w:name="_Toc366768443"/>
      <w:bookmarkStart w:id="266" w:name="_Toc65160396"/>
      <w:r w:rsidRPr="00A7384C">
        <w:lastRenderedPageBreak/>
        <w:t>20.29 Orthopaedics</w:t>
      </w:r>
      <w:bookmarkEnd w:id="261"/>
      <w:bookmarkEnd w:id="262"/>
      <w:bookmarkEnd w:id="263"/>
      <w:bookmarkEnd w:id="264"/>
      <w:bookmarkEnd w:id="265"/>
      <w:bookmarkEnd w:id="266"/>
      <w:r>
        <w:br/>
      </w:r>
    </w:p>
    <w:tbl>
      <w:tblPr>
        <w:tblStyle w:val="Style1"/>
        <w:tblW w:w="0" w:type="auto"/>
        <w:tblLook w:val="04A0" w:firstRow="1" w:lastRow="0" w:firstColumn="1" w:lastColumn="0" w:noHBand="0" w:noVBand="1"/>
        <w:tblDescription w:val="class 20.29 table outlines the identifying attributes for Orthopaedics"/>
      </w:tblPr>
      <w:tblGrid>
        <w:gridCol w:w="1984"/>
        <w:gridCol w:w="7371"/>
      </w:tblGrid>
      <w:tr w:rsidR="00526832" w:rsidRPr="00185B64" w14:paraId="31925FBD"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FBAEFE8" w14:textId="77777777" w:rsidR="00526832" w:rsidRPr="00185B64" w:rsidRDefault="00526832" w:rsidP="00526832">
            <w:pPr>
              <w:spacing w:after="40"/>
            </w:pPr>
            <w:r w:rsidRPr="00185B64">
              <w:t>Identifying attributes</w:t>
            </w:r>
          </w:p>
        </w:tc>
      </w:tr>
      <w:tr w:rsidR="00526832" w:rsidRPr="00185B64" w14:paraId="69CDFA29" w14:textId="77777777" w:rsidTr="00040E82">
        <w:tc>
          <w:tcPr>
            <w:tcW w:w="1984" w:type="dxa"/>
          </w:tcPr>
          <w:p w14:paraId="576FA1F0"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70A44A94" w14:textId="77777777" w:rsidR="00526832" w:rsidRPr="00B6302E" w:rsidRDefault="00526832" w:rsidP="00526832">
            <w:pPr>
              <w:spacing w:before="60" w:after="40"/>
              <w:rPr>
                <w:rFonts w:cs="Arial"/>
                <w:sz w:val="18"/>
                <w:szCs w:val="18"/>
              </w:rPr>
            </w:pPr>
            <w:r w:rsidRPr="00B6302E">
              <w:rPr>
                <w:rFonts w:cs="Arial"/>
                <w:sz w:val="18"/>
                <w:szCs w:val="18"/>
              </w:rPr>
              <w:t>20.29</w:t>
            </w:r>
          </w:p>
        </w:tc>
      </w:tr>
      <w:tr w:rsidR="00526832" w:rsidRPr="00185B64" w14:paraId="6D562070" w14:textId="77777777" w:rsidTr="00040E82">
        <w:tc>
          <w:tcPr>
            <w:tcW w:w="1984" w:type="dxa"/>
          </w:tcPr>
          <w:p w14:paraId="1E02F467"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7266D068" w14:textId="77777777" w:rsidR="00526832" w:rsidRPr="00B6302E" w:rsidRDefault="00526832" w:rsidP="00526832">
            <w:pPr>
              <w:spacing w:before="60" w:after="40"/>
              <w:rPr>
                <w:rFonts w:cs="Arial"/>
                <w:sz w:val="18"/>
                <w:szCs w:val="18"/>
              </w:rPr>
            </w:pPr>
            <w:r w:rsidRPr="00B6302E">
              <w:rPr>
                <w:rFonts w:cs="Arial"/>
                <w:sz w:val="18"/>
                <w:szCs w:val="18"/>
              </w:rPr>
              <w:t>Orthopaedics</w:t>
            </w:r>
          </w:p>
        </w:tc>
      </w:tr>
      <w:tr w:rsidR="00526832" w:rsidRPr="00185B64" w14:paraId="5F76F447" w14:textId="77777777" w:rsidTr="00040E82">
        <w:tc>
          <w:tcPr>
            <w:tcW w:w="1984" w:type="dxa"/>
          </w:tcPr>
          <w:p w14:paraId="1C274FDE"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2B2FAFC5"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1F0D0CDA" w14:textId="77777777" w:rsidTr="00040E82">
        <w:tc>
          <w:tcPr>
            <w:tcW w:w="1984" w:type="dxa"/>
          </w:tcPr>
          <w:p w14:paraId="71862E38"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43A7FFCC" w14:textId="77777777" w:rsidR="00526832" w:rsidRPr="00B6302E" w:rsidRDefault="00526832" w:rsidP="00526832">
            <w:pPr>
              <w:spacing w:before="60" w:after="40"/>
              <w:rPr>
                <w:rFonts w:cs="Arial"/>
                <w:sz w:val="18"/>
                <w:szCs w:val="18"/>
              </w:rPr>
            </w:pPr>
            <w:r w:rsidRPr="00B6302E">
              <w:rPr>
                <w:rFonts w:cs="Arial"/>
                <w:sz w:val="18"/>
                <w:szCs w:val="18"/>
              </w:rPr>
              <w:t>MDC 08 Diseases and disorders of the musculoskeletal system and connective tissue</w:t>
            </w:r>
          </w:p>
        </w:tc>
      </w:tr>
      <w:tr w:rsidR="00526832" w:rsidRPr="00185B64" w14:paraId="7F0C98AA" w14:textId="77777777" w:rsidTr="00040E82">
        <w:tc>
          <w:tcPr>
            <w:tcW w:w="1984" w:type="dxa"/>
          </w:tcPr>
          <w:p w14:paraId="52B2D592"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31B81BBB" w14:textId="77777777" w:rsidR="00526832" w:rsidRPr="00B6302E" w:rsidRDefault="00526832" w:rsidP="00526832">
            <w:pPr>
              <w:spacing w:before="60" w:after="40"/>
              <w:rPr>
                <w:rFonts w:cs="Arial"/>
                <w:sz w:val="18"/>
                <w:szCs w:val="18"/>
              </w:rPr>
            </w:pPr>
            <w:r w:rsidRPr="00B6302E">
              <w:rPr>
                <w:rFonts w:cs="Arial"/>
                <w:sz w:val="18"/>
                <w:szCs w:val="18"/>
              </w:rPr>
              <w:t>Orthopaedic surgeon</w:t>
            </w:r>
          </w:p>
        </w:tc>
      </w:tr>
      <w:tr w:rsidR="00526832" w:rsidRPr="00185B64" w14:paraId="423BC986" w14:textId="77777777" w:rsidTr="00040E82">
        <w:tc>
          <w:tcPr>
            <w:tcW w:w="1984" w:type="dxa"/>
          </w:tcPr>
          <w:p w14:paraId="2149B9C1"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2467EEAB" w14:textId="77777777" w:rsidR="00526832" w:rsidRPr="00B6302E" w:rsidRDefault="00526832" w:rsidP="00526832">
            <w:pPr>
              <w:spacing w:before="60" w:after="40"/>
              <w:rPr>
                <w:rFonts w:cs="Arial"/>
                <w:sz w:val="18"/>
                <w:szCs w:val="18"/>
              </w:rPr>
            </w:pPr>
            <w:r w:rsidRPr="00B6302E">
              <w:rPr>
                <w:rFonts w:cs="Arial"/>
                <w:sz w:val="18"/>
                <w:szCs w:val="18"/>
              </w:rPr>
              <w:t>Consultation associated with surgery to preserve and restore the function of the skeletal system, its articulations, and associated structures.</w:t>
            </w:r>
          </w:p>
        </w:tc>
      </w:tr>
    </w:tbl>
    <w:p w14:paraId="0AAEE463"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29 table outlines the guide for use for Orthopaedics"/>
      </w:tblPr>
      <w:tblGrid>
        <w:gridCol w:w="1984"/>
        <w:gridCol w:w="7371"/>
      </w:tblGrid>
      <w:tr w:rsidR="00526832" w:rsidRPr="00185B64" w14:paraId="28A6636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27C611C" w14:textId="77777777" w:rsidR="00526832" w:rsidRPr="00185B64" w:rsidRDefault="00526832" w:rsidP="00526832">
            <w:pPr>
              <w:spacing w:after="40"/>
              <w:rPr>
                <w:i/>
              </w:rPr>
            </w:pPr>
            <w:r>
              <w:t>Guide for use</w:t>
            </w:r>
          </w:p>
        </w:tc>
      </w:tr>
      <w:tr w:rsidR="00526832" w:rsidRPr="00F31588" w14:paraId="0D4ADCFF" w14:textId="77777777" w:rsidTr="00040E82">
        <w:tc>
          <w:tcPr>
            <w:tcW w:w="1984" w:type="dxa"/>
          </w:tcPr>
          <w:p w14:paraId="123F9C51"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2D5C909D"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5324B1EC" w14:textId="77777777" w:rsidR="00526832" w:rsidRPr="00B6302E" w:rsidRDefault="00526832" w:rsidP="00526832">
            <w:pPr>
              <w:spacing w:before="60" w:after="40"/>
              <w:rPr>
                <w:rFonts w:cs="Arial"/>
                <w:sz w:val="18"/>
                <w:szCs w:val="18"/>
              </w:rPr>
            </w:pPr>
            <w:r w:rsidRPr="00B6302E">
              <w:rPr>
                <w:rFonts w:cs="Arial"/>
                <w:sz w:val="18"/>
                <w:szCs w:val="18"/>
              </w:rPr>
              <w:t>Consultations on the following services:</w:t>
            </w:r>
          </w:p>
          <w:p w14:paraId="41CA913D" w14:textId="77777777" w:rsidR="00526832" w:rsidRPr="00B6302E" w:rsidRDefault="00526832" w:rsidP="006A765D">
            <w:pPr>
              <w:numPr>
                <w:ilvl w:val="0"/>
                <w:numId w:val="35"/>
              </w:numPr>
              <w:spacing w:before="60" w:after="40" w:line="240" w:lineRule="auto"/>
              <w:ind w:left="743" w:hanging="430"/>
              <w:rPr>
                <w:rFonts w:cs="Arial"/>
                <w:sz w:val="18"/>
                <w:szCs w:val="18"/>
              </w:rPr>
            </w:pPr>
            <w:r>
              <w:rPr>
                <w:rFonts w:cs="Arial"/>
                <w:sz w:val="18"/>
                <w:szCs w:val="18"/>
              </w:rPr>
              <w:tab/>
            </w:r>
            <w:r w:rsidRPr="00B6302E">
              <w:rPr>
                <w:rFonts w:cs="Arial"/>
                <w:sz w:val="18"/>
                <w:szCs w:val="18"/>
              </w:rPr>
              <w:t>review and management of fractures</w:t>
            </w:r>
          </w:p>
          <w:p w14:paraId="13329739" w14:textId="77777777" w:rsidR="00526832" w:rsidRPr="00B6302E" w:rsidRDefault="00526832" w:rsidP="006A765D">
            <w:pPr>
              <w:numPr>
                <w:ilvl w:val="0"/>
                <w:numId w:val="35"/>
              </w:numPr>
              <w:spacing w:before="60" w:after="40" w:line="240" w:lineRule="auto"/>
              <w:ind w:left="743" w:hanging="430"/>
              <w:rPr>
                <w:rFonts w:cs="Arial"/>
                <w:sz w:val="18"/>
                <w:szCs w:val="18"/>
              </w:rPr>
            </w:pPr>
            <w:r>
              <w:rPr>
                <w:rFonts w:cs="Arial"/>
                <w:sz w:val="18"/>
                <w:szCs w:val="18"/>
              </w:rPr>
              <w:tab/>
            </w:r>
            <w:r w:rsidRPr="00B6302E">
              <w:rPr>
                <w:rFonts w:cs="Arial"/>
                <w:sz w:val="18"/>
                <w:szCs w:val="18"/>
              </w:rPr>
              <w:t>putting on or removing plaster</w:t>
            </w:r>
          </w:p>
          <w:p w14:paraId="16E012D1" w14:textId="77777777" w:rsidR="00526832" w:rsidRPr="00B6302E" w:rsidRDefault="00526832" w:rsidP="006A765D">
            <w:pPr>
              <w:numPr>
                <w:ilvl w:val="0"/>
                <w:numId w:val="35"/>
              </w:numPr>
              <w:spacing w:before="60" w:after="40" w:line="240" w:lineRule="auto"/>
              <w:ind w:left="743" w:hanging="430"/>
              <w:rPr>
                <w:rFonts w:cs="Arial"/>
                <w:sz w:val="18"/>
                <w:szCs w:val="18"/>
              </w:rPr>
            </w:pPr>
            <w:r>
              <w:rPr>
                <w:rFonts w:cs="Arial"/>
                <w:sz w:val="18"/>
                <w:szCs w:val="18"/>
              </w:rPr>
              <w:tab/>
            </w:r>
            <w:r w:rsidRPr="00B6302E">
              <w:rPr>
                <w:rFonts w:cs="Arial"/>
                <w:sz w:val="18"/>
                <w:szCs w:val="18"/>
              </w:rPr>
              <w:t>pre- and post-joint replacement surgery treatment</w:t>
            </w:r>
          </w:p>
          <w:p w14:paraId="2D3E9CBD" w14:textId="77777777" w:rsidR="00526832" w:rsidRPr="00B6302E" w:rsidRDefault="00526832" w:rsidP="006A765D">
            <w:pPr>
              <w:numPr>
                <w:ilvl w:val="0"/>
                <w:numId w:val="35"/>
              </w:numPr>
              <w:spacing w:before="60" w:after="40" w:line="240" w:lineRule="auto"/>
              <w:ind w:left="743" w:hanging="430"/>
              <w:rPr>
                <w:rFonts w:cs="Arial"/>
                <w:sz w:val="18"/>
                <w:szCs w:val="18"/>
              </w:rPr>
            </w:pPr>
            <w:r>
              <w:rPr>
                <w:rFonts w:cs="Arial"/>
                <w:sz w:val="18"/>
                <w:szCs w:val="18"/>
              </w:rPr>
              <w:tab/>
            </w:r>
            <w:r w:rsidRPr="00B6302E">
              <w:rPr>
                <w:rFonts w:cs="Arial"/>
                <w:sz w:val="18"/>
                <w:szCs w:val="18"/>
              </w:rPr>
              <w:t>pre- and post-orthopaedic surgery treatment</w:t>
            </w:r>
          </w:p>
          <w:p w14:paraId="560FDD12" w14:textId="77777777" w:rsidR="00526832" w:rsidRPr="00B6302E" w:rsidRDefault="00526832" w:rsidP="006A765D">
            <w:pPr>
              <w:numPr>
                <w:ilvl w:val="0"/>
                <w:numId w:val="35"/>
              </w:numPr>
              <w:spacing w:before="60" w:after="40" w:line="240" w:lineRule="auto"/>
              <w:ind w:left="743" w:hanging="430"/>
              <w:rPr>
                <w:rFonts w:cs="Arial"/>
                <w:sz w:val="18"/>
                <w:szCs w:val="18"/>
              </w:rPr>
            </w:pPr>
            <w:r>
              <w:rPr>
                <w:rFonts w:cs="Arial"/>
                <w:sz w:val="18"/>
                <w:szCs w:val="18"/>
              </w:rPr>
              <w:tab/>
            </w:r>
            <w:r w:rsidRPr="00B6302E">
              <w:rPr>
                <w:rFonts w:cs="Arial"/>
                <w:sz w:val="18"/>
                <w:szCs w:val="18"/>
              </w:rPr>
              <w:t>orthotic/orthopaedic treatment</w:t>
            </w:r>
          </w:p>
          <w:p w14:paraId="39A0D049" w14:textId="77777777" w:rsidR="00526832" w:rsidRPr="00B6302E" w:rsidRDefault="00526832" w:rsidP="006A765D">
            <w:pPr>
              <w:numPr>
                <w:ilvl w:val="0"/>
                <w:numId w:val="35"/>
              </w:numPr>
              <w:spacing w:before="60" w:after="40" w:line="240" w:lineRule="auto"/>
              <w:ind w:left="743" w:hanging="430"/>
              <w:rPr>
                <w:rFonts w:cs="Arial"/>
                <w:sz w:val="18"/>
                <w:szCs w:val="18"/>
              </w:rPr>
            </w:pPr>
            <w:r>
              <w:rPr>
                <w:rFonts w:cs="Arial"/>
                <w:sz w:val="18"/>
                <w:szCs w:val="18"/>
              </w:rPr>
              <w:tab/>
            </w:r>
            <w:r w:rsidRPr="00B6302E">
              <w:rPr>
                <w:rFonts w:cs="Arial"/>
                <w:sz w:val="18"/>
                <w:szCs w:val="18"/>
              </w:rPr>
              <w:t>hand injury treatment</w:t>
            </w:r>
          </w:p>
          <w:p w14:paraId="696344B4" w14:textId="77777777" w:rsidR="00526832" w:rsidRPr="00B6302E" w:rsidRDefault="00526832" w:rsidP="006A765D">
            <w:pPr>
              <w:numPr>
                <w:ilvl w:val="0"/>
                <w:numId w:val="35"/>
              </w:numPr>
              <w:spacing w:before="60" w:after="40" w:line="240" w:lineRule="auto"/>
              <w:ind w:left="743" w:hanging="430"/>
              <w:rPr>
                <w:rFonts w:cs="Arial"/>
                <w:sz w:val="18"/>
                <w:szCs w:val="18"/>
              </w:rPr>
            </w:pPr>
            <w:r>
              <w:rPr>
                <w:rFonts w:cs="Arial"/>
                <w:sz w:val="18"/>
                <w:szCs w:val="18"/>
              </w:rPr>
              <w:tab/>
            </w:r>
            <w:r w:rsidRPr="00B6302E">
              <w:rPr>
                <w:rFonts w:cs="Arial"/>
                <w:sz w:val="18"/>
                <w:szCs w:val="18"/>
              </w:rPr>
              <w:t>sports injury treatment</w:t>
            </w:r>
          </w:p>
          <w:p w14:paraId="204F9279" w14:textId="77777777" w:rsidR="00526832" w:rsidRPr="00B6302E" w:rsidRDefault="00526832" w:rsidP="006A765D">
            <w:pPr>
              <w:numPr>
                <w:ilvl w:val="0"/>
                <w:numId w:val="35"/>
              </w:numPr>
              <w:spacing w:before="60" w:after="40" w:line="240" w:lineRule="auto"/>
              <w:ind w:left="743" w:hanging="430"/>
              <w:rPr>
                <w:rFonts w:cs="Arial"/>
                <w:sz w:val="18"/>
                <w:szCs w:val="18"/>
              </w:rPr>
            </w:pPr>
            <w:r>
              <w:rPr>
                <w:rFonts w:cs="Arial"/>
                <w:sz w:val="18"/>
                <w:szCs w:val="18"/>
              </w:rPr>
              <w:tab/>
            </w:r>
            <w:r w:rsidRPr="00B6302E">
              <w:rPr>
                <w:rFonts w:cs="Arial"/>
                <w:sz w:val="18"/>
                <w:szCs w:val="18"/>
              </w:rPr>
              <w:t>orthopaedic tumour removal</w:t>
            </w:r>
          </w:p>
          <w:p w14:paraId="27B2E0B5" w14:textId="77777777" w:rsidR="00526832" w:rsidRPr="00B6302E" w:rsidRDefault="00526832" w:rsidP="006A765D">
            <w:pPr>
              <w:numPr>
                <w:ilvl w:val="0"/>
                <w:numId w:val="35"/>
              </w:numPr>
              <w:spacing w:before="60" w:after="40" w:line="240" w:lineRule="auto"/>
              <w:ind w:left="743" w:hanging="430"/>
              <w:rPr>
                <w:rFonts w:cs="Arial"/>
                <w:sz w:val="18"/>
                <w:szCs w:val="18"/>
              </w:rPr>
            </w:pPr>
            <w:r>
              <w:rPr>
                <w:rFonts w:cs="Arial"/>
                <w:sz w:val="18"/>
                <w:szCs w:val="18"/>
              </w:rPr>
              <w:tab/>
            </w:r>
            <w:r w:rsidRPr="00B6302E">
              <w:rPr>
                <w:rFonts w:cs="Arial"/>
                <w:sz w:val="18"/>
                <w:szCs w:val="18"/>
              </w:rPr>
              <w:t>pre- and post-amputation surgery</w:t>
            </w:r>
          </w:p>
          <w:p w14:paraId="146354CD" w14:textId="77777777" w:rsidR="00526832" w:rsidRPr="00B6302E" w:rsidRDefault="00526832" w:rsidP="006A765D">
            <w:pPr>
              <w:numPr>
                <w:ilvl w:val="0"/>
                <w:numId w:val="35"/>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back/spine (bone) treatment </w:t>
            </w:r>
          </w:p>
          <w:p w14:paraId="41B8F62B" w14:textId="77777777" w:rsidR="00526832" w:rsidRPr="00B6302E" w:rsidRDefault="00526832" w:rsidP="006A765D">
            <w:pPr>
              <w:numPr>
                <w:ilvl w:val="0"/>
                <w:numId w:val="35"/>
              </w:numPr>
              <w:spacing w:before="60" w:after="40" w:line="240" w:lineRule="auto"/>
              <w:ind w:left="743" w:hanging="430"/>
              <w:rPr>
                <w:rFonts w:cs="Arial"/>
                <w:sz w:val="18"/>
                <w:szCs w:val="18"/>
              </w:rPr>
            </w:pPr>
            <w:r>
              <w:rPr>
                <w:rFonts w:cs="Arial"/>
                <w:sz w:val="18"/>
                <w:szCs w:val="18"/>
              </w:rPr>
              <w:tab/>
            </w:r>
            <w:r w:rsidRPr="00B6302E">
              <w:rPr>
                <w:rFonts w:cs="Arial"/>
                <w:sz w:val="18"/>
                <w:szCs w:val="18"/>
              </w:rPr>
              <w:t>foot and ankle treatment</w:t>
            </w:r>
          </w:p>
          <w:p w14:paraId="6FC8A436" w14:textId="77777777" w:rsidR="00526832" w:rsidRPr="00B6302E" w:rsidRDefault="00526832" w:rsidP="006A765D">
            <w:pPr>
              <w:numPr>
                <w:ilvl w:val="0"/>
                <w:numId w:val="35"/>
              </w:numPr>
              <w:spacing w:before="60" w:after="40" w:line="240" w:lineRule="auto"/>
              <w:ind w:left="743" w:hanging="430"/>
              <w:rPr>
                <w:rFonts w:cs="Arial"/>
                <w:sz w:val="18"/>
                <w:szCs w:val="18"/>
              </w:rPr>
            </w:pPr>
            <w:r>
              <w:rPr>
                <w:rFonts w:cs="Arial"/>
                <w:sz w:val="18"/>
                <w:szCs w:val="18"/>
              </w:rPr>
              <w:tab/>
            </w:r>
            <w:r w:rsidRPr="00B6302E">
              <w:rPr>
                <w:rFonts w:cs="Arial"/>
                <w:sz w:val="18"/>
                <w:szCs w:val="18"/>
              </w:rPr>
              <w:t>provision of orthopaedic oncology treatment</w:t>
            </w:r>
          </w:p>
          <w:p w14:paraId="7F50AE97" w14:textId="77777777" w:rsidR="00526832" w:rsidRPr="00B6302E" w:rsidRDefault="00526832" w:rsidP="00526832">
            <w:pPr>
              <w:spacing w:before="60" w:after="40"/>
              <w:rPr>
                <w:rFonts w:cs="Arial"/>
                <w:sz w:val="18"/>
                <w:szCs w:val="18"/>
              </w:rPr>
            </w:pPr>
            <w:r w:rsidRPr="00B6302E">
              <w:rPr>
                <w:rFonts w:cs="Arial"/>
                <w:i/>
                <w:sz w:val="18"/>
                <w:szCs w:val="18"/>
              </w:rPr>
              <w:t>Exclusions</w:t>
            </w:r>
            <w:r w:rsidRPr="00B6302E">
              <w:rPr>
                <w:rFonts w:cs="Arial"/>
                <w:sz w:val="18"/>
                <w:szCs w:val="18"/>
              </w:rPr>
              <w:t>:</w:t>
            </w:r>
          </w:p>
          <w:p w14:paraId="5546C42D" w14:textId="77777777" w:rsidR="00526832" w:rsidRPr="00B6302E" w:rsidRDefault="00526832" w:rsidP="006A765D">
            <w:pPr>
              <w:numPr>
                <w:ilvl w:val="0"/>
                <w:numId w:val="36"/>
              </w:numPr>
              <w:spacing w:before="60" w:after="40" w:line="240" w:lineRule="auto"/>
              <w:ind w:left="743" w:hanging="430"/>
              <w:rPr>
                <w:rFonts w:cs="Arial"/>
                <w:sz w:val="18"/>
                <w:szCs w:val="18"/>
              </w:rPr>
            </w:pPr>
            <w:r>
              <w:rPr>
                <w:rFonts w:cs="Arial"/>
                <w:sz w:val="18"/>
                <w:szCs w:val="18"/>
              </w:rPr>
              <w:tab/>
            </w:r>
            <w:r w:rsidR="003D2BBF">
              <w:rPr>
                <w:rFonts w:cs="Arial"/>
                <w:sz w:val="18"/>
                <w:szCs w:val="18"/>
              </w:rPr>
              <w:t>allied health and/or clinical nurse specialist</w:t>
            </w:r>
            <w:r w:rsidR="001F5962">
              <w:rPr>
                <w:rFonts w:cs="Arial"/>
                <w:sz w:val="18"/>
                <w:szCs w:val="18"/>
              </w:rPr>
              <w:t xml:space="preserve"> </w:t>
            </w:r>
            <w:r w:rsidRPr="00B6302E">
              <w:rPr>
                <w:rFonts w:cs="Arial"/>
                <w:sz w:val="18"/>
                <w:szCs w:val="18"/>
              </w:rPr>
              <w:t>plaster clinic (40.03)</w:t>
            </w:r>
          </w:p>
          <w:p w14:paraId="16E0CCCA" w14:textId="77777777" w:rsidR="00526832" w:rsidRPr="00B6302E" w:rsidRDefault="00526832" w:rsidP="006A765D">
            <w:pPr>
              <w:numPr>
                <w:ilvl w:val="0"/>
                <w:numId w:val="36"/>
              </w:numPr>
              <w:spacing w:before="60" w:after="40" w:line="240" w:lineRule="auto"/>
              <w:ind w:left="743" w:hanging="430"/>
              <w:rPr>
                <w:rFonts w:cs="Arial"/>
                <w:sz w:val="18"/>
                <w:szCs w:val="18"/>
              </w:rPr>
            </w:pPr>
            <w:r>
              <w:rPr>
                <w:rFonts w:cs="Arial"/>
                <w:sz w:val="18"/>
                <w:szCs w:val="18"/>
              </w:rPr>
              <w:tab/>
            </w:r>
            <w:r w:rsidRPr="00B6302E">
              <w:rPr>
                <w:rFonts w:cs="Arial"/>
                <w:sz w:val="18"/>
                <w:szCs w:val="18"/>
              </w:rPr>
              <w:t>arthroscopy (10.08)</w:t>
            </w:r>
          </w:p>
          <w:p w14:paraId="491D1E13" w14:textId="77777777" w:rsidR="00526832" w:rsidRPr="00B6302E" w:rsidRDefault="00526832" w:rsidP="006A765D">
            <w:pPr>
              <w:numPr>
                <w:ilvl w:val="0"/>
                <w:numId w:val="36"/>
              </w:numPr>
              <w:spacing w:before="60" w:after="40" w:line="240" w:lineRule="auto"/>
              <w:ind w:left="743" w:hanging="430"/>
              <w:rPr>
                <w:rFonts w:cs="Arial"/>
                <w:sz w:val="18"/>
                <w:szCs w:val="18"/>
              </w:rPr>
            </w:pPr>
            <w:r>
              <w:rPr>
                <w:rFonts w:cs="Arial"/>
                <w:sz w:val="18"/>
                <w:szCs w:val="18"/>
              </w:rPr>
              <w:tab/>
            </w:r>
            <w:r w:rsidRPr="00B6302E">
              <w:rPr>
                <w:rFonts w:cs="Arial"/>
                <w:sz w:val="18"/>
                <w:szCs w:val="18"/>
              </w:rPr>
              <w:t>management of rheumatology conditions in medical orthopaedic clinic (20.30)</w:t>
            </w:r>
          </w:p>
          <w:p w14:paraId="7D179DAF" w14:textId="77777777" w:rsidR="00526832" w:rsidRPr="00B6302E" w:rsidRDefault="00526832" w:rsidP="006A765D">
            <w:pPr>
              <w:numPr>
                <w:ilvl w:val="0"/>
                <w:numId w:val="36"/>
              </w:numPr>
              <w:spacing w:before="60" w:after="40" w:line="240" w:lineRule="auto"/>
              <w:ind w:left="743" w:hanging="430"/>
              <w:rPr>
                <w:rFonts w:cs="Arial"/>
                <w:sz w:val="18"/>
                <w:szCs w:val="18"/>
              </w:rPr>
            </w:pPr>
            <w:r>
              <w:rPr>
                <w:rFonts w:cs="Arial"/>
                <w:sz w:val="18"/>
                <w:szCs w:val="18"/>
              </w:rPr>
              <w:tab/>
            </w:r>
            <w:r w:rsidRPr="00B6302E">
              <w:rPr>
                <w:rFonts w:cs="Arial"/>
                <w:sz w:val="18"/>
                <w:szCs w:val="18"/>
              </w:rPr>
              <w:t>management of spinal cord injuries in specialised spinal clinic (20.31)</w:t>
            </w:r>
          </w:p>
          <w:p w14:paraId="0E093A2A" w14:textId="77777777" w:rsidR="00526832" w:rsidRPr="00B6302E" w:rsidRDefault="00526832" w:rsidP="00526832">
            <w:pPr>
              <w:spacing w:before="60" w:after="40"/>
              <w:rPr>
                <w:rFonts w:cs="Arial"/>
                <w:sz w:val="18"/>
                <w:szCs w:val="18"/>
              </w:rPr>
            </w:pPr>
            <w:r w:rsidRPr="00B6302E">
              <w:rPr>
                <w:rFonts w:cs="Arial"/>
                <w:sz w:val="18"/>
                <w:szCs w:val="18"/>
              </w:rPr>
              <w:t xml:space="preserve">Management of orthopaedic conditions in </w:t>
            </w:r>
            <w:r w:rsidR="003D2BBF">
              <w:rPr>
                <w:rFonts w:cs="Arial"/>
                <w:sz w:val="18"/>
                <w:szCs w:val="18"/>
              </w:rPr>
              <w:t>allied health and/or clinical nurse specialist</w:t>
            </w:r>
            <w:r w:rsidRPr="00B6302E">
              <w:rPr>
                <w:rFonts w:cs="Arial"/>
                <w:sz w:val="18"/>
                <w:szCs w:val="18"/>
              </w:rPr>
              <w:t>:</w:t>
            </w:r>
          </w:p>
          <w:p w14:paraId="13090CD7" w14:textId="77777777" w:rsidR="00526832" w:rsidRPr="00B6302E" w:rsidRDefault="00526832" w:rsidP="006A765D">
            <w:pPr>
              <w:numPr>
                <w:ilvl w:val="0"/>
                <w:numId w:val="37"/>
              </w:numPr>
              <w:spacing w:before="60" w:after="40" w:line="240" w:lineRule="auto"/>
              <w:ind w:left="743" w:hanging="430"/>
              <w:rPr>
                <w:rFonts w:cs="Arial"/>
                <w:sz w:val="18"/>
                <w:szCs w:val="18"/>
              </w:rPr>
            </w:pPr>
            <w:r>
              <w:rPr>
                <w:rFonts w:cs="Arial"/>
                <w:sz w:val="18"/>
                <w:szCs w:val="18"/>
              </w:rPr>
              <w:tab/>
            </w:r>
            <w:r w:rsidRPr="00B6302E">
              <w:rPr>
                <w:rFonts w:cs="Arial"/>
                <w:sz w:val="18"/>
                <w:szCs w:val="18"/>
              </w:rPr>
              <w:t>hydrotherapy clinic (40.05)</w:t>
            </w:r>
          </w:p>
          <w:p w14:paraId="5D3E54B1" w14:textId="77777777" w:rsidR="00526832" w:rsidRPr="00B6302E" w:rsidRDefault="00526832" w:rsidP="006A765D">
            <w:pPr>
              <w:numPr>
                <w:ilvl w:val="0"/>
                <w:numId w:val="37"/>
              </w:numPr>
              <w:spacing w:before="60" w:after="40" w:line="240" w:lineRule="auto"/>
              <w:ind w:left="743" w:hanging="430"/>
              <w:rPr>
                <w:rFonts w:cs="Arial"/>
                <w:sz w:val="18"/>
                <w:szCs w:val="18"/>
              </w:rPr>
            </w:pPr>
            <w:r>
              <w:rPr>
                <w:rFonts w:cs="Arial"/>
                <w:sz w:val="18"/>
                <w:szCs w:val="18"/>
              </w:rPr>
              <w:tab/>
            </w:r>
            <w:r w:rsidRPr="00B6302E">
              <w:rPr>
                <w:rFonts w:cs="Arial"/>
                <w:sz w:val="18"/>
                <w:szCs w:val="18"/>
              </w:rPr>
              <w:t>occupational therapy clinic (40.06)</w:t>
            </w:r>
          </w:p>
          <w:p w14:paraId="3B43FA2B" w14:textId="77777777" w:rsidR="00526832" w:rsidRPr="00B6302E" w:rsidRDefault="00526832" w:rsidP="006A765D">
            <w:pPr>
              <w:numPr>
                <w:ilvl w:val="0"/>
                <w:numId w:val="37"/>
              </w:numPr>
              <w:spacing w:before="60" w:after="40" w:line="240" w:lineRule="auto"/>
              <w:ind w:left="743" w:hanging="430"/>
              <w:rPr>
                <w:rFonts w:cs="Arial"/>
                <w:sz w:val="18"/>
                <w:szCs w:val="18"/>
              </w:rPr>
            </w:pPr>
            <w:r>
              <w:rPr>
                <w:rFonts w:cs="Arial"/>
                <w:sz w:val="18"/>
                <w:szCs w:val="18"/>
              </w:rPr>
              <w:tab/>
            </w:r>
            <w:r w:rsidRPr="00B6302E">
              <w:rPr>
                <w:rFonts w:cs="Arial"/>
                <w:sz w:val="18"/>
                <w:szCs w:val="18"/>
              </w:rPr>
              <w:t>physiotherapy clinic (40.09)</w:t>
            </w:r>
          </w:p>
          <w:p w14:paraId="39E124BB" w14:textId="77777777" w:rsidR="00526832" w:rsidRPr="00B6302E" w:rsidRDefault="00526832" w:rsidP="006A765D">
            <w:pPr>
              <w:numPr>
                <w:ilvl w:val="0"/>
                <w:numId w:val="37"/>
              </w:numPr>
              <w:spacing w:before="60" w:after="40" w:line="240" w:lineRule="auto"/>
              <w:ind w:left="743" w:hanging="430"/>
              <w:rPr>
                <w:rFonts w:cs="Arial"/>
                <w:sz w:val="18"/>
                <w:szCs w:val="18"/>
              </w:rPr>
            </w:pPr>
            <w:r>
              <w:rPr>
                <w:rFonts w:cs="Arial"/>
                <w:sz w:val="18"/>
                <w:szCs w:val="18"/>
              </w:rPr>
              <w:tab/>
            </w:r>
            <w:r w:rsidRPr="00B6302E">
              <w:rPr>
                <w:rFonts w:cs="Arial"/>
                <w:sz w:val="18"/>
                <w:szCs w:val="18"/>
              </w:rPr>
              <w:t>orthopaedic clinic (40.44)</w:t>
            </w:r>
          </w:p>
        </w:tc>
      </w:tr>
      <w:tr w:rsidR="00526832" w:rsidRPr="00185B64" w14:paraId="70A970D3" w14:textId="77777777" w:rsidTr="00040E82">
        <w:tc>
          <w:tcPr>
            <w:tcW w:w="1984" w:type="dxa"/>
          </w:tcPr>
          <w:p w14:paraId="0C0CEBEC"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66C36292" w14:textId="77777777" w:rsidR="00526832" w:rsidRPr="00B6302E" w:rsidRDefault="00526832" w:rsidP="00526832">
            <w:pPr>
              <w:spacing w:before="60" w:after="40"/>
              <w:rPr>
                <w:rFonts w:cs="Arial"/>
                <w:sz w:val="18"/>
                <w:szCs w:val="18"/>
              </w:rPr>
            </w:pPr>
          </w:p>
        </w:tc>
      </w:tr>
      <w:tr w:rsidR="00526832" w:rsidRPr="00185B64" w14:paraId="23726780" w14:textId="77777777" w:rsidTr="00040E82">
        <w:trPr>
          <w:trHeight w:val="193"/>
        </w:trPr>
        <w:tc>
          <w:tcPr>
            <w:tcW w:w="1984" w:type="dxa"/>
          </w:tcPr>
          <w:p w14:paraId="2F5A3D2C"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33E997D4" w14:textId="77777777" w:rsidR="00526832" w:rsidRPr="00B6302E" w:rsidRDefault="00526832" w:rsidP="00526832">
            <w:pPr>
              <w:spacing w:before="60" w:after="40"/>
              <w:rPr>
                <w:rFonts w:cs="Arial"/>
                <w:sz w:val="18"/>
                <w:szCs w:val="18"/>
              </w:rPr>
            </w:pPr>
          </w:p>
        </w:tc>
      </w:tr>
    </w:tbl>
    <w:p w14:paraId="76F957EA"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29 table outlines the administratiive attributes for Orthopaedics"/>
      </w:tblPr>
      <w:tblGrid>
        <w:gridCol w:w="1984"/>
        <w:gridCol w:w="7371"/>
      </w:tblGrid>
      <w:tr w:rsidR="00526832" w:rsidRPr="00185B64" w14:paraId="0214F334"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6AE919C" w14:textId="77777777" w:rsidR="00526832" w:rsidRPr="00185B64" w:rsidRDefault="00526832" w:rsidP="00526832">
            <w:pPr>
              <w:spacing w:after="40"/>
            </w:pPr>
            <w:r w:rsidRPr="00185B64">
              <w:t>Administrative attributes</w:t>
            </w:r>
          </w:p>
        </w:tc>
      </w:tr>
      <w:tr w:rsidR="00526832" w:rsidRPr="00185B64" w14:paraId="43E0BB82" w14:textId="77777777" w:rsidTr="00040E82">
        <w:tc>
          <w:tcPr>
            <w:tcW w:w="1984" w:type="dxa"/>
          </w:tcPr>
          <w:p w14:paraId="78C2CA15"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63CF90AC" w14:textId="77777777" w:rsidR="00526832" w:rsidRPr="00B6302E" w:rsidRDefault="00526832" w:rsidP="00526832">
            <w:pPr>
              <w:spacing w:before="60" w:after="40"/>
              <w:rPr>
                <w:rFonts w:cs="Arial"/>
                <w:sz w:val="18"/>
                <w:szCs w:val="18"/>
              </w:rPr>
            </w:pPr>
            <w:r w:rsidRPr="00B6302E">
              <w:rPr>
                <w:rFonts w:cs="Arial"/>
                <w:sz w:val="18"/>
                <w:szCs w:val="18"/>
              </w:rPr>
              <w:t xml:space="preserve">Services – </w:t>
            </w:r>
            <w:r>
              <w:rPr>
                <w:rFonts w:cs="Arial"/>
                <w:sz w:val="18"/>
                <w:szCs w:val="18"/>
              </w:rPr>
              <w:t>South Australia (</w:t>
            </w:r>
            <w:r w:rsidRPr="00B6302E">
              <w:rPr>
                <w:rFonts w:cs="Arial"/>
                <w:sz w:val="18"/>
                <w:szCs w:val="18"/>
              </w:rPr>
              <w:t>SA</w:t>
            </w:r>
            <w:r>
              <w:rPr>
                <w:rFonts w:cs="Arial"/>
                <w:sz w:val="18"/>
                <w:szCs w:val="18"/>
              </w:rPr>
              <w:t>)</w:t>
            </w:r>
            <w:r w:rsidRPr="00B6302E">
              <w:rPr>
                <w:rFonts w:cs="Arial"/>
                <w:sz w:val="18"/>
                <w:szCs w:val="18"/>
              </w:rPr>
              <w:t xml:space="preserve"> Outpatient Clinic Mapping</w:t>
            </w:r>
          </w:p>
          <w:p w14:paraId="2CEE0FCB"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 xml:space="preserve">Qld Monthly Activity Collection (MAC) Manual </w:t>
            </w:r>
          </w:p>
        </w:tc>
      </w:tr>
      <w:tr w:rsidR="00526832" w:rsidRPr="00185B64" w14:paraId="66083E70" w14:textId="77777777" w:rsidTr="00040E82">
        <w:tc>
          <w:tcPr>
            <w:tcW w:w="1984" w:type="dxa"/>
          </w:tcPr>
          <w:p w14:paraId="1F863F1F" w14:textId="77777777" w:rsidR="00526832" w:rsidRPr="00B6302E" w:rsidRDefault="00526832" w:rsidP="00526832">
            <w:pPr>
              <w:spacing w:before="60" w:after="40"/>
              <w:jc w:val="right"/>
              <w:rPr>
                <w:rFonts w:cs="Arial"/>
                <w:b/>
                <w:sz w:val="18"/>
                <w:szCs w:val="18"/>
              </w:rPr>
            </w:pPr>
            <w:r w:rsidRPr="00B6302E">
              <w:rPr>
                <w:rFonts w:cs="Arial"/>
                <w:b/>
                <w:sz w:val="18"/>
                <w:szCs w:val="18"/>
              </w:rPr>
              <w:lastRenderedPageBreak/>
              <w:t>Date created</w:t>
            </w:r>
          </w:p>
        </w:tc>
        <w:tc>
          <w:tcPr>
            <w:tcW w:w="7371" w:type="dxa"/>
          </w:tcPr>
          <w:p w14:paraId="7C305A61" w14:textId="77777777" w:rsidR="00526832" w:rsidRPr="00B6302E" w:rsidRDefault="00526832" w:rsidP="005D028E">
            <w:pPr>
              <w:spacing w:before="60" w:after="40"/>
              <w:rPr>
                <w:rFonts w:cs="Arial"/>
                <w:sz w:val="18"/>
                <w:szCs w:val="18"/>
              </w:rPr>
            </w:pPr>
            <w:r w:rsidRPr="00B6302E">
              <w:rPr>
                <w:rFonts w:cs="Arial"/>
                <w:sz w:val="18"/>
                <w:szCs w:val="18"/>
              </w:rPr>
              <w:t>24</w:t>
            </w:r>
            <w:r w:rsidR="005D028E">
              <w:rPr>
                <w:rFonts w:cs="Arial"/>
                <w:sz w:val="18"/>
                <w:szCs w:val="18"/>
              </w:rPr>
              <w:t xml:space="preserve"> March </w:t>
            </w:r>
            <w:r w:rsidRPr="00B6302E">
              <w:rPr>
                <w:rFonts w:cs="Arial"/>
                <w:sz w:val="18"/>
                <w:szCs w:val="18"/>
              </w:rPr>
              <w:t>2011</w:t>
            </w:r>
          </w:p>
        </w:tc>
      </w:tr>
      <w:tr w:rsidR="00526832" w:rsidRPr="00185B64" w14:paraId="7F1C9ECE" w14:textId="77777777" w:rsidTr="00040E82">
        <w:tc>
          <w:tcPr>
            <w:tcW w:w="1984" w:type="dxa"/>
          </w:tcPr>
          <w:p w14:paraId="65502A9F"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4F801118" w14:textId="77777777" w:rsidR="00526832" w:rsidRPr="00B6302E" w:rsidRDefault="00526832" w:rsidP="005D028E">
            <w:pPr>
              <w:spacing w:before="60" w:after="40"/>
              <w:rPr>
                <w:rFonts w:cs="Arial"/>
                <w:sz w:val="18"/>
                <w:szCs w:val="18"/>
              </w:rPr>
            </w:pPr>
            <w:r w:rsidRPr="00B6302E">
              <w:rPr>
                <w:rFonts w:cs="Arial"/>
                <w:sz w:val="18"/>
                <w:szCs w:val="18"/>
              </w:rPr>
              <w:t>12</w:t>
            </w:r>
            <w:r w:rsidR="005D028E">
              <w:rPr>
                <w:rFonts w:cs="Arial"/>
                <w:sz w:val="18"/>
                <w:szCs w:val="18"/>
              </w:rPr>
              <w:t xml:space="preserve"> September </w:t>
            </w:r>
            <w:r w:rsidRPr="00B6302E">
              <w:rPr>
                <w:rFonts w:cs="Arial"/>
                <w:sz w:val="18"/>
                <w:szCs w:val="18"/>
              </w:rPr>
              <w:t>2012</w:t>
            </w:r>
          </w:p>
        </w:tc>
      </w:tr>
      <w:tr w:rsidR="00526832" w:rsidRPr="00185B64" w14:paraId="4445EF5E" w14:textId="77777777" w:rsidTr="00040E82">
        <w:tc>
          <w:tcPr>
            <w:tcW w:w="1984" w:type="dxa"/>
          </w:tcPr>
          <w:p w14:paraId="080543EB"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4D0B443E"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61BE4BAA" w14:textId="77777777" w:rsidTr="00040E82">
        <w:trPr>
          <w:trHeight w:val="85"/>
        </w:trPr>
        <w:tc>
          <w:tcPr>
            <w:tcW w:w="1984" w:type="dxa"/>
          </w:tcPr>
          <w:p w14:paraId="49FCB1C1"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7E3C1353" w14:textId="77777777" w:rsidR="00526832" w:rsidRPr="00B6302E" w:rsidRDefault="00526832" w:rsidP="00526832">
            <w:pPr>
              <w:spacing w:before="60" w:after="40"/>
              <w:rPr>
                <w:rFonts w:cs="Arial"/>
                <w:sz w:val="18"/>
                <w:szCs w:val="18"/>
              </w:rPr>
            </w:pPr>
          </w:p>
        </w:tc>
      </w:tr>
    </w:tbl>
    <w:p w14:paraId="5C69A3FB" w14:textId="77777777" w:rsidR="00526832" w:rsidRPr="000B0B5A" w:rsidRDefault="00526832" w:rsidP="00526832">
      <w:r w:rsidRPr="00185B64">
        <w:br w:type="page"/>
      </w:r>
    </w:p>
    <w:p w14:paraId="5BC4AB40" w14:textId="77777777" w:rsidR="00526832" w:rsidRDefault="00526832" w:rsidP="00396928">
      <w:pPr>
        <w:pStyle w:val="Heading3"/>
        <w:rPr>
          <w:rFonts w:ascii="Arial" w:hAnsi="Arial" w:cs="Arial"/>
          <w:sz w:val="18"/>
          <w:szCs w:val="18"/>
        </w:rPr>
      </w:pPr>
      <w:bookmarkStart w:id="267" w:name="_Toc288653747"/>
      <w:bookmarkStart w:id="268" w:name="_Toc288654234"/>
      <w:bookmarkStart w:id="269" w:name="_Toc288741295"/>
      <w:bookmarkStart w:id="270" w:name="_Toc344907738"/>
      <w:bookmarkStart w:id="271" w:name="_Toc366768444"/>
      <w:bookmarkStart w:id="272" w:name="_Toc65160397"/>
      <w:r w:rsidRPr="00A7384C">
        <w:lastRenderedPageBreak/>
        <w:t>20.30 Rheumatology</w:t>
      </w:r>
      <w:bookmarkEnd w:id="267"/>
      <w:bookmarkEnd w:id="268"/>
      <w:bookmarkEnd w:id="269"/>
      <w:bookmarkEnd w:id="270"/>
      <w:bookmarkEnd w:id="271"/>
      <w:bookmarkEnd w:id="272"/>
    </w:p>
    <w:p w14:paraId="22EA92A4" w14:textId="77777777" w:rsidR="00526832" w:rsidRPr="002D620A" w:rsidRDefault="00526832" w:rsidP="00526832">
      <w:pPr>
        <w:spacing w:before="60" w:after="40" w:line="240" w:lineRule="auto"/>
        <w:rPr>
          <w:rFonts w:cs="Arial"/>
          <w:sz w:val="2"/>
          <w:szCs w:val="2"/>
        </w:rPr>
      </w:pPr>
    </w:p>
    <w:tbl>
      <w:tblPr>
        <w:tblStyle w:val="Style1"/>
        <w:tblW w:w="0" w:type="auto"/>
        <w:tblLook w:val="04A0" w:firstRow="1" w:lastRow="0" w:firstColumn="1" w:lastColumn="0" w:noHBand="0" w:noVBand="1"/>
        <w:tblDescription w:val="class 20.30 table outlines the identifying attributes for Rheumatology"/>
      </w:tblPr>
      <w:tblGrid>
        <w:gridCol w:w="1984"/>
        <w:gridCol w:w="7371"/>
      </w:tblGrid>
      <w:tr w:rsidR="00526832" w:rsidRPr="00185B64" w14:paraId="05E3BA3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C084FA2" w14:textId="77777777" w:rsidR="00526832" w:rsidRPr="00185B64" w:rsidRDefault="00526832" w:rsidP="00526832">
            <w:pPr>
              <w:spacing w:after="40"/>
            </w:pPr>
            <w:r w:rsidRPr="00185B64">
              <w:t>Identifying attributes</w:t>
            </w:r>
          </w:p>
        </w:tc>
      </w:tr>
      <w:tr w:rsidR="00526832" w:rsidRPr="00185B64" w14:paraId="568B211E" w14:textId="77777777" w:rsidTr="00040E82">
        <w:tc>
          <w:tcPr>
            <w:tcW w:w="1984" w:type="dxa"/>
          </w:tcPr>
          <w:p w14:paraId="0C6BAAF2"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1989CD06" w14:textId="77777777" w:rsidR="00526832" w:rsidRPr="00B6302E" w:rsidRDefault="00526832" w:rsidP="00526832">
            <w:pPr>
              <w:spacing w:before="60" w:after="40"/>
              <w:rPr>
                <w:rFonts w:cs="Arial"/>
                <w:sz w:val="18"/>
                <w:szCs w:val="18"/>
              </w:rPr>
            </w:pPr>
            <w:r w:rsidRPr="00B6302E">
              <w:rPr>
                <w:rFonts w:cs="Arial"/>
                <w:sz w:val="18"/>
                <w:szCs w:val="18"/>
              </w:rPr>
              <w:t xml:space="preserve">20.30 </w:t>
            </w:r>
          </w:p>
        </w:tc>
      </w:tr>
      <w:tr w:rsidR="00526832" w:rsidRPr="00185B64" w14:paraId="6A785003" w14:textId="77777777" w:rsidTr="00040E82">
        <w:tc>
          <w:tcPr>
            <w:tcW w:w="1984" w:type="dxa"/>
          </w:tcPr>
          <w:p w14:paraId="32824FBF"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4C3A0FAD" w14:textId="77777777" w:rsidR="00526832" w:rsidRPr="00B6302E" w:rsidRDefault="00526832" w:rsidP="00526832">
            <w:pPr>
              <w:spacing w:before="60" w:after="40"/>
              <w:rPr>
                <w:rFonts w:cs="Arial"/>
                <w:sz w:val="18"/>
                <w:szCs w:val="18"/>
              </w:rPr>
            </w:pPr>
            <w:r w:rsidRPr="00B6302E">
              <w:rPr>
                <w:rFonts w:cs="Arial"/>
                <w:sz w:val="18"/>
                <w:szCs w:val="18"/>
              </w:rPr>
              <w:t>Rheumatology</w:t>
            </w:r>
          </w:p>
        </w:tc>
      </w:tr>
      <w:tr w:rsidR="00526832" w:rsidRPr="00185B64" w14:paraId="7A7D3875" w14:textId="77777777" w:rsidTr="00040E82">
        <w:tc>
          <w:tcPr>
            <w:tcW w:w="1984" w:type="dxa"/>
          </w:tcPr>
          <w:p w14:paraId="24A28012"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09180B7C"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3F0A3855" w14:textId="77777777" w:rsidTr="00040E82">
        <w:tc>
          <w:tcPr>
            <w:tcW w:w="1984" w:type="dxa"/>
          </w:tcPr>
          <w:p w14:paraId="30EBEB59"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65B07F22" w14:textId="77777777" w:rsidR="00526832" w:rsidRPr="00B6302E" w:rsidRDefault="00526832" w:rsidP="00526832">
            <w:pPr>
              <w:spacing w:before="60" w:after="40"/>
              <w:rPr>
                <w:rFonts w:cs="Arial"/>
                <w:sz w:val="18"/>
                <w:szCs w:val="18"/>
              </w:rPr>
            </w:pPr>
            <w:r w:rsidRPr="00B6302E">
              <w:rPr>
                <w:rFonts w:cs="Arial"/>
                <w:sz w:val="18"/>
                <w:szCs w:val="18"/>
              </w:rPr>
              <w:t>MDC 08 Disease and disorders of the musculoskeletal system and connective tissue</w:t>
            </w:r>
          </w:p>
        </w:tc>
      </w:tr>
      <w:tr w:rsidR="00526832" w:rsidRPr="00185B64" w14:paraId="401FDCA8" w14:textId="77777777" w:rsidTr="00040E82">
        <w:tc>
          <w:tcPr>
            <w:tcW w:w="1984" w:type="dxa"/>
          </w:tcPr>
          <w:p w14:paraId="061FEDD3"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11F35C12" w14:textId="77777777" w:rsidR="00526832" w:rsidRPr="00B6302E" w:rsidRDefault="00526832" w:rsidP="00526832">
            <w:pPr>
              <w:spacing w:before="60" w:after="40"/>
              <w:rPr>
                <w:rFonts w:cs="Arial"/>
                <w:sz w:val="18"/>
                <w:szCs w:val="18"/>
              </w:rPr>
            </w:pPr>
            <w:r w:rsidRPr="00B6302E">
              <w:rPr>
                <w:rFonts w:cs="Arial"/>
                <w:sz w:val="18"/>
                <w:szCs w:val="18"/>
              </w:rPr>
              <w:t>Rheumatologist</w:t>
            </w:r>
          </w:p>
        </w:tc>
      </w:tr>
      <w:tr w:rsidR="00526832" w:rsidRPr="00185B64" w14:paraId="107FF279" w14:textId="77777777" w:rsidTr="00040E82">
        <w:tc>
          <w:tcPr>
            <w:tcW w:w="1984" w:type="dxa"/>
          </w:tcPr>
          <w:p w14:paraId="2160E2C3"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1CE8227E" w14:textId="77777777" w:rsidR="00526832" w:rsidRPr="00B6302E" w:rsidRDefault="00526832" w:rsidP="00526832">
            <w:pPr>
              <w:spacing w:before="60" w:after="40"/>
              <w:rPr>
                <w:rFonts w:cs="Arial"/>
                <w:sz w:val="18"/>
                <w:szCs w:val="18"/>
              </w:rPr>
            </w:pPr>
            <w:r w:rsidRPr="00B6302E">
              <w:rPr>
                <w:rFonts w:cs="Arial"/>
                <w:sz w:val="18"/>
                <w:szCs w:val="18"/>
              </w:rPr>
              <w:t xml:space="preserve">Assessment, treatment, management and rehabilitation of patients with </w:t>
            </w:r>
            <w:r w:rsidRPr="00B6302E">
              <w:rPr>
                <w:rStyle w:val="apple-style-span"/>
                <w:rFonts w:eastAsiaTheme="majorEastAsia" w:cs="Arial"/>
                <w:sz w:val="18"/>
                <w:szCs w:val="18"/>
              </w:rPr>
              <w:t>diseases of the joints, muscles and bones</w:t>
            </w:r>
            <w:r w:rsidRPr="00B6302E">
              <w:rPr>
                <w:rFonts w:cs="Arial"/>
                <w:sz w:val="18"/>
                <w:szCs w:val="18"/>
              </w:rPr>
              <w:t>.</w:t>
            </w:r>
          </w:p>
        </w:tc>
      </w:tr>
    </w:tbl>
    <w:p w14:paraId="1785D65D"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30 table outlines the guide for usefor Rheumatology"/>
      </w:tblPr>
      <w:tblGrid>
        <w:gridCol w:w="1984"/>
        <w:gridCol w:w="7371"/>
      </w:tblGrid>
      <w:tr w:rsidR="00526832" w:rsidRPr="00185B64" w14:paraId="5B28609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47D6F6D" w14:textId="77777777" w:rsidR="00526832" w:rsidRPr="00185B64" w:rsidRDefault="00526832" w:rsidP="00526832">
            <w:pPr>
              <w:spacing w:after="40"/>
              <w:rPr>
                <w:i/>
              </w:rPr>
            </w:pPr>
            <w:r>
              <w:t>Guide for use</w:t>
            </w:r>
          </w:p>
        </w:tc>
      </w:tr>
      <w:tr w:rsidR="00526832" w:rsidRPr="00F31588" w14:paraId="589D03C0" w14:textId="77777777" w:rsidTr="00040E82">
        <w:tc>
          <w:tcPr>
            <w:tcW w:w="1984" w:type="dxa"/>
          </w:tcPr>
          <w:p w14:paraId="370D8ED1"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1E2CB03C"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3371AC23" w14:textId="77777777" w:rsidR="00526832" w:rsidRPr="00B6302E" w:rsidRDefault="00526832" w:rsidP="00526832">
            <w:pPr>
              <w:autoSpaceDE w:val="0"/>
              <w:autoSpaceDN w:val="0"/>
              <w:adjustRightInd w:val="0"/>
              <w:spacing w:before="60" w:after="40"/>
              <w:rPr>
                <w:rFonts w:cs="Arial"/>
                <w:sz w:val="18"/>
                <w:szCs w:val="18"/>
                <w:lang w:val="en-US"/>
              </w:rPr>
            </w:pPr>
            <w:r w:rsidRPr="00B6302E">
              <w:rPr>
                <w:rFonts w:cs="Arial"/>
                <w:sz w:val="18"/>
                <w:szCs w:val="18"/>
              </w:rPr>
              <w:t>Management of the following conditions</w:t>
            </w:r>
            <w:r w:rsidRPr="00B6302E">
              <w:rPr>
                <w:rFonts w:cs="Arial"/>
                <w:sz w:val="18"/>
                <w:szCs w:val="18"/>
                <w:lang w:val="en-US"/>
              </w:rPr>
              <w:t>:</w:t>
            </w:r>
          </w:p>
          <w:p w14:paraId="2AE5995A" w14:textId="77777777" w:rsidR="00526832" w:rsidRPr="00B6302E" w:rsidRDefault="00526832" w:rsidP="006A765D">
            <w:pPr>
              <w:numPr>
                <w:ilvl w:val="0"/>
                <w:numId w:val="38"/>
              </w:numPr>
              <w:spacing w:before="60" w:after="40" w:line="240" w:lineRule="auto"/>
              <w:ind w:left="743" w:hanging="430"/>
              <w:rPr>
                <w:rFonts w:cs="Arial"/>
                <w:sz w:val="18"/>
                <w:szCs w:val="18"/>
                <w:lang w:val="en-US"/>
              </w:rPr>
            </w:pPr>
            <w:r>
              <w:rPr>
                <w:rFonts w:cs="Arial"/>
                <w:sz w:val="18"/>
                <w:szCs w:val="18"/>
                <w:lang w:val="en-US"/>
              </w:rPr>
              <w:tab/>
            </w:r>
            <w:r w:rsidRPr="00B6302E">
              <w:rPr>
                <w:rFonts w:cs="Arial"/>
                <w:sz w:val="18"/>
                <w:szCs w:val="18"/>
                <w:lang w:val="en-US"/>
              </w:rPr>
              <w:t>joint and soft tissue infections</w:t>
            </w:r>
          </w:p>
          <w:p w14:paraId="4538D4FB" w14:textId="77777777" w:rsidR="00526832" w:rsidRPr="00B6302E" w:rsidRDefault="00526832" w:rsidP="006A765D">
            <w:pPr>
              <w:numPr>
                <w:ilvl w:val="0"/>
                <w:numId w:val="38"/>
              </w:numPr>
              <w:spacing w:before="60" w:after="40" w:line="240" w:lineRule="auto"/>
              <w:ind w:left="743" w:hanging="430"/>
              <w:rPr>
                <w:rFonts w:cs="Arial"/>
                <w:sz w:val="18"/>
                <w:szCs w:val="18"/>
                <w:lang w:val="en-US"/>
              </w:rPr>
            </w:pPr>
            <w:r>
              <w:rPr>
                <w:rFonts w:cs="Arial"/>
                <w:sz w:val="18"/>
                <w:szCs w:val="18"/>
                <w:lang w:val="en-US"/>
              </w:rPr>
              <w:tab/>
            </w:r>
            <w:r w:rsidRPr="00B6302E">
              <w:rPr>
                <w:rFonts w:cs="Arial"/>
                <w:sz w:val="18"/>
                <w:szCs w:val="18"/>
                <w:lang w:val="en-US"/>
              </w:rPr>
              <w:t>connective tissue disease</w:t>
            </w:r>
          </w:p>
          <w:p w14:paraId="304F7F5F" w14:textId="77777777" w:rsidR="00526832" w:rsidRPr="00B6302E" w:rsidRDefault="00526832" w:rsidP="006A765D">
            <w:pPr>
              <w:numPr>
                <w:ilvl w:val="0"/>
                <w:numId w:val="38"/>
              </w:numPr>
              <w:spacing w:before="60" w:after="40" w:line="240" w:lineRule="auto"/>
              <w:ind w:left="743" w:hanging="430"/>
              <w:rPr>
                <w:rFonts w:cs="Arial"/>
                <w:sz w:val="18"/>
                <w:szCs w:val="18"/>
                <w:lang w:val="en-US"/>
              </w:rPr>
            </w:pPr>
            <w:r>
              <w:rPr>
                <w:rFonts w:cs="Arial"/>
                <w:sz w:val="18"/>
                <w:szCs w:val="18"/>
                <w:lang w:val="en-US"/>
              </w:rPr>
              <w:tab/>
            </w:r>
            <w:r w:rsidRPr="00B6302E">
              <w:rPr>
                <w:rFonts w:cs="Arial"/>
                <w:sz w:val="18"/>
                <w:szCs w:val="18"/>
                <w:lang w:val="en-US"/>
              </w:rPr>
              <w:t>arthritis</w:t>
            </w:r>
          </w:p>
          <w:p w14:paraId="74D61F59" w14:textId="77777777" w:rsidR="00526832" w:rsidRPr="00B6302E" w:rsidRDefault="00526832" w:rsidP="006A765D">
            <w:pPr>
              <w:numPr>
                <w:ilvl w:val="0"/>
                <w:numId w:val="38"/>
              </w:numPr>
              <w:spacing w:before="60" w:after="40" w:line="240" w:lineRule="auto"/>
              <w:ind w:left="743" w:hanging="430"/>
              <w:rPr>
                <w:rFonts w:cs="Arial"/>
                <w:sz w:val="18"/>
                <w:szCs w:val="18"/>
                <w:lang w:val="en-US"/>
              </w:rPr>
            </w:pPr>
            <w:r>
              <w:rPr>
                <w:rFonts w:cs="Arial"/>
                <w:sz w:val="18"/>
                <w:szCs w:val="18"/>
                <w:lang w:val="en-US"/>
              </w:rPr>
              <w:tab/>
            </w:r>
            <w:r w:rsidRPr="00B6302E">
              <w:rPr>
                <w:rFonts w:cs="Arial"/>
                <w:sz w:val="18"/>
                <w:szCs w:val="18"/>
                <w:lang w:val="en-US"/>
              </w:rPr>
              <w:t>autoimmune conditions</w:t>
            </w:r>
          </w:p>
          <w:p w14:paraId="557D903E" w14:textId="77777777" w:rsidR="00526832" w:rsidRPr="00B6302E" w:rsidRDefault="00526832" w:rsidP="006A765D">
            <w:pPr>
              <w:numPr>
                <w:ilvl w:val="0"/>
                <w:numId w:val="38"/>
              </w:numPr>
              <w:spacing w:before="60" w:after="40" w:line="240" w:lineRule="auto"/>
              <w:ind w:left="743" w:hanging="430"/>
              <w:rPr>
                <w:rFonts w:cs="Arial"/>
                <w:sz w:val="18"/>
                <w:szCs w:val="18"/>
                <w:lang w:val="en-US"/>
              </w:rPr>
            </w:pPr>
            <w:r>
              <w:rPr>
                <w:rFonts w:cs="Arial"/>
                <w:sz w:val="18"/>
                <w:szCs w:val="18"/>
                <w:lang w:val="en-US"/>
              </w:rPr>
              <w:tab/>
            </w:r>
            <w:r w:rsidRPr="00B6302E">
              <w:rPr>
                <w:rFonts w:cs="Arial"/>
                <w:sz w:val="18"/>
                <w:szCs w:val="18"/>
                <w:lang w:val="en-US"/>
              </w:rPr>
              <w:t>spinal conditions (spondyloarthritis)</w:t>
            </w:r>
          </w:p>
          <w:p w14:paraId="4D137E8D" w14:textId="77777777" w:rsidR="00526832" w:rsidRPr="00B6302E" w:rsidRDefault="00526832" w:rsidP="006A765D">
            <w:pPr>
              <w:numPr>
                <w:ilvl w:val="0"/>
                <w:numId w:val="38"/>
              </w:numPr>
              <w:spacing w:before="60" w:after="40" w:line="240" w:lineRule="auto"/>
              <w:ind w:left="743" w:hanging="430"/>
              <w:rPr>
                <w:rFonts w:cs="Arial"/>
                <w:sz w:val="18"/>
                <w:szCs w:val="18"/>
                <w:lang w:val="en-US"/>
              </w:rPr>
            </w:pPr>
            <w:r>
              <w:rPr>
                <w:rFonts w:cs="Arial"/>
                <w:sz w:val="18"/>
                <w:szCs w:val="18"/>
                <w:lang w:val="en-US"/>
              </w:rPr>
              <w:tab/>
            </w:r>
            <w:r w:rsidRPr="00B6302E">
              <w:rPr>
                <w:rFonts w:cs="Arial"/>
                <w:sz w:val="18"/>
                <w:szCs w:val="18"/>
                <w:lang w:val="en-US"/>
              </w:rPr>
              <w:t>orthopaedic conditions</w:t>
            </w:r>
          </w:p>
          <w:p w14:paraId="7FEAD3DD" w14:textId="77777777" w:rsidR="00526832" w:rsidRPr="00B6302E" w:rsidRDefault="00526832" w:rsidP="006A765D">
            <w:pPr>
              <w:numPr>
                <w:ilvl w:val="0"/>
                <w:numId w:val="38"/>
              </w:numPr>
              <w:spacing w:before="60" w:after="40" w:line="240" w:lineRule="auto"/>
              <w:ind w:left="743" w:hanging="430"/>
              <w:rPr>
                <w:rFonts w:cs="Arial"/>
                <w:sz w:val="18"/>
                <w:szCs w:val="18"/>
                <w:lang w:val="en-US"/>
              </w:rPr>
            </w:pPr>
            <w:r>
              <w:rPr>
                <w:rFonts w:cs="Arial"/>
                <w:sz w:val="18"/>
                <w:szCs w:val="18"/>
                <w:lang w:val="en-US"/>
              </w:rPr>
              <w:tab/>
            </w:r>
            <w:r w:rsidRPr="00B6302E">
              <w:rPr>
                <w:rFonts w:cs="Arial"/>
                <w:sz w:val="18"/>
                <w:szCs w:val="18"/>
                <w:lang w:val="en-US"/>
              </w:rPr>
              <w:t>conditions resulting from muscle and joint injury</w:t>
            </w:r>
          </w:p>
          <w:p w14:paraId="6ECED405" w14:textId="77777777" w:rsidR="00526832" w:rsidRPr="00B6302E" w:rsidRDefault="00526832" w:rsidP="00526832">
            <w:pPr>
              <w:spacing w:before="60" w:after="40"/>
              <w:rPr>
                <w:rFonts w:cs="Arial"/>
                <w:sz w:val="18"/>
                <w:szCs w:val="18"/>
                <w:lang w:val="en-US"/>
              </w:rPr>
            </w:pPr>
            <w:r w:rsidRPr="00B6302E">
              <w:rPr>
                <w:rFonts w:cs="Arial"/>
                <w:i/>
                <w:sz w:val="18"/>
                <w:szCs w:val="18"/>
                <w:lang w:val="en-US"/>
              </w:rPr>
              <w:t>Exclusions</w:t>
            </w:r>
            <w:r w:rsidRPr="00B6302E">
              <w:rPr>
                <w:rFonts w:cs="Arial"/>
                <w:sz w:val="18"/>
                <w:szCs w:val="18"/>
                <w:lang w:val="en-US"/>
              </w:rPr>
              <w:t>:</w:t>
            </w:r>
          </w:p>
          <w:p w14:paraId="0FA8C512" w14:textId="77777777" w:rsidR="00526832" w:rsidRPr="00B6302E" w:rsidRDefault="00526832" w:rsidP="00635514">
            <w:pPr>
              <w:pStyle w:val="ListParagraph"/>
              <w:numPr>
                <w:ilvl w:val="0"/>
                <w:numId w:val="157"/>
              </w:numPr>
            </w:pPr>
            <w:r>
              <w:rPr>
                <w:lang w:val="en-US"/>
              </w:rPr>
              <w:tab/>
            </w:r>
            <w:r w:rsidRPr="00B6302E">
              <w:rPr>
                <w:lang w:val="en-US"/>
              </w:rPr>
              <w:t>services for metabolic bone disease in specialised clinic (20.28)</w:t>
            </w:r>
          </w:p>
        </w:tc>
      </w:tr>
      <w:tr w:rsidR="00526832" w:rsidRPr="00185B64" w14:paraId="2B327126" w14:textId="77777777" w:rsidTr="00040E82">
        <w:tc>
          <w:tcPr>
            <w:tcW w:w="1984" w:type="dxa"/>
          </w:tcPr>
          <w:p w14:paraId="1AA5D024"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662EC46D" w14:textId="77777777" w:rsidR="00526832" w:rsidRPr="00B6302E" w:rsidRDefault="00526832" w:rsidP="00526832">
            <w:pPr>
              <w:spacing w:before="60" w:after="40"/>
              <w:rPr>
                <w:rFonts w:cs="Arial"/>
                <w:sz w:val="18"/>
                <w:szCs w:val="18"/>
              </w:rPr>
            </w:pPr>
          </w:p>
        </w:tc>
      </w:tr>
      <w:tr w:rsidR="00526832" w:rsidRPr="00185B64" w14:paraId="1CB601E5" w14:textId="77777777" w:rsidTr="00040E82">
        <w:trPr>
          <w:trHeight w:val="193"/>
        </w:trPr>
        <w:tc>
          <w:tcPr>
            <w:tcW w:w="1984" w:type="dxa"/>
          </w:tcPr>
          <w:p w14:paraId="492B99B1"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28B401CE" w14:textId="77777777" w:rsidR="00526832" w:rsidRPr="00B6302E" w:rsidRDefault="00526832" w:rsidP="00526832">
            <w:pPr>
              <w:spacing w:before="60" w:after="40"/>
              <w:rPr>
                <w:rFonts w:cs="Arial"/>
                <w:sz w:val="18"/>
                <w:szCs w:val="18"/>
              </w:rPr>
            </w:pPr>
          </w:p>
        </w:tc>
      </w:tr>
    </w:tbl>
    <w:p w14:paraId="0D7381AA"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30 table outlines the administratiive attributes for Rheumatology"/>
      </w:tblPr>
      <w:tblGrid>
        <w:gridCol w:w="1984"/>
        <w:gridCol w:w="7371"/>
      </w:tblGrid>
      <w:tr w:rsidR="00526832" w:rsidRPr="00185B64" w14:paraId="398F1A7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3421793" w14:textId="77777777" w:rsidR="00526832" w:rsidRPr="00185B64" w:rsidRDefault="00526832" w:rsidP="00526832">
            <w:pPr>
              <w:spacing w:after="40"/>
            </w:pPr>
            <w:r w:rsidRPr="00185B64">
              <w:t>Administrative attributes</w:t>
            </w:r>
          </w:p>
        </w:tc>
      </w:tr>
      <w:tr w:rsidR="00526832" w:rsidRPr="00185B64" w14:paraId="08E603E7" w14:textId="77777777" w:rsidTr="00040E82">
        <w:tc>
          <w:tcPr>
            <w:tcW w:w="1984" w:type="dxa"/>
          </w:tcPr>
          <w:p w14:paraId="41F68285"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28FA12DE"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p w14:paraId="1CB28D5E" w14:textId="77777777" w:rsidR="00526832" w:rsidRPr="00B6302E" w:rsidRDefault="00526832" w:rsidP="00526832">
            <w:pPr>
              <w:spacing w:before="60" w:after="40"/>
              <w:rPr>
                <w:rFonts w:cs="Arial"/>
                <w:sz w:val="18"/>
                <w:szCs w:val="18"/>
              </w:rPr>
            </w:pPr>
            <w:r w:rsidRPr="00B6302E">
              <w:rPr>
                <w:rFonts w:cs="Arial"/>
                <w:sz w:val="18"/>
                <w:szCs w:val="18"/>
              </w:rPr>
              <w:t>Qld Monthly Activity Collection (MAC) Manual</w:t>
            </w:r>
          </w:p>
        </w:tc>
      </w:tr>
      <w:tr w:rsidR="00526832" w:rsidRPr="00185B64" w14:paraId="16A99C53" w14:textId="77777777" w:rsidTr="00040E82">
        <w:tc>
          <w:tcPr>
            <w:tcW w:w="1984" w:type="dxa"/>
          </w:tcPr>
          <w:p w14:paraId="7B306398"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0A69C4A5" w14:textId="77777777" w:rsidR="00526832" w:rsidRPr="00B6302E" w:rsidRDefault="00526832" w:rsidP="005D028E">
            <w:pPr>
              <w:spacing w:before="60" w:after="40"/>
              <w:rPr>
                <w:rFonts w:cs="Arial"/>
                <w:sz w:val="18"/>
                <w:szCs w:val="18"/>
              </w:rPr>
            </w:pPr>
            <w:r w:rsidRPr="00B6302E">
              <w:rPr>
                <w:rFonts w:cs="Arial"/>
                <w:sz w:val="18"/>
                <w:szCs w:val="18"/>
              </w:rPr>
              <w:t>24</w:t>
            </w:r>
            <w:r w:rsidR="005D028E">
              <w:rPr>
                <w:rFonts w:cs="Arial"/>
                <w:sz w:val="18"/>
                <w:szCs w:val="18"/>
              </w:rPr>
              <w:t xml:space="preserve"> March </w:t>
            </w:r>
            <w:r w:rsidRPr="00B6302E">
              <w:rPr>
                <w:rFonts w:cs="Arial"/>
                <w:sz w:val="18"/>
                <w:szCs w:val="18"/>
              </w:rPr>
              <w:t>2011</w:t>
            </w:r>
          </w:p>
        </w:tc>
      </w:tr>
      <w:tr w:rsidR="00526832" w:rsidRPr="00185B64" w14:paraId="7C84ACE6" w14:textId="77777777" w:rsidTr="00040E82">
        <w:tc>
          <w:tcPr>
            <w:tcW w:w="1984" w:type="dxa"/>
          </w:tcPr>
          <w:p w14:paraId="03DEE057"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18512853" w14:textId="77777777" w:rsidR="00526832" w:rsidRPr="00B6302E" w:rsidRDefault="00526832" w:rsidP="005D028E">
            <w:pPr>
              <w:spacing w:before="60" w:after="40"/>
              <w:rPr>
                <w:rFonts w:cs="Arial"/>
                <w:sz w:val="18"/>
                <w:szCs w:val="18"/>
              </w:rPr>
            </w:pPr>
            <w:r w:rsidRPr="00B6302E">
              <w:rPr>
                <w:rFonts w:cs="Arial"/>
                <w:sz w:val="18"/>
                <w:szCs w:val="18"/>
              </w:rPr>
              <w:t>1</w:t>
            </w:r>
            <w:r w:rsidR="005D028E">
              <w:rPr>
                <w:rFonts w:cs="Arial"/>
                <w:sz w:val="18"/>
                <w:szCs w:val="18"/>
              </w:rPr>
              <w:t xml:space="preserve"> September </w:t>
            </w:r>
            <w:r w:rsidRPr="00B6302E">
              <w:rPr>
                <w:rFonts w:cs="Arial"/>
                <w:sz w:val="18"/>
                <w:szCs w:val="18"/>
              </w:rPr>
              <w:t>2011</w:t>
            </w:r>
          </w:p>
        </w:tc>
      </w:tr>
      <w:tr w:rsidR="00526832" w:rsidRPr="00185B64" w14:paraId="24A19110" w14:textId="77777777" w:rsidTr="00040E82">
        <w:tc>
          <w:tcPr>
            <w:tcW w:w="1984" w:type="dxa"/>
          </w:tcPr>
          <w:p w14:paraId="08E9EEF7"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11813381" w14:textId="77777777" w:rsidR="00526832" w:rsidRPr="00B6302E" w:rsidRDefault="00526832" w:rsidP="00526832">
            <w:pPr>
              <w:spacing w:before="60" w:after="40"/>
              <w:rPr>
                <w:rFonts w:cs="Arial"/>
                <w:sz w:val="18"/>
                <w:szCs w:val="18"/>
              </w:rPr>
            </w:pPr>
            <w:r w:rsidRPr="00B6302E">
              <w:rPr>
                <w:rFonts w:cs="Arial"/>
                <w:sz w:val="18"/>
                <w:szCs w:val="18"/>
              </w:rPr>
              <w:t>Definition review project</w:t>
            </w:r>
          </w:p>
        </w:tc>
      </w:tr>
      <w:tr w:rsidR="00526832" w:rsidRPr="00A7384C" w14:paraId="49E134F6" w14:textId="77777777" w:rsidTr="00040E82">
        <w:trPr>
          <w:trHeight w:val="85"/>
        </w:trPr>
        <w:tc>
          <w:tcPr>
            <w:tcW w:w="1984" w:type="dxa"/>
          </w:tcPr>
          <w:p w14:paraId="6546EB4D"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6CBDD6AA" w14:textId="77777777" w:rsidR="00526832" w:rsidRPr="00B6302E" w:rsidRDefault="00526832" w:rsidP="00526832">
            <w:pPr>
              <w:spacing w:before="60" w:after="40"/>
              <w:rPr>
                <w:rFonts w:cs="Arial"/>
                <w:sz w:val="18"/>
                <w:szCs w:val="18"/>
              </w:rPr>
            </w:pPr>
          </w:p>
        </w:tc>
      </w:tr>
    </w:tbl>
    <w:p w14:paraId="5FB9AF49" w14:textId="77777777" w:rsidR="00526832" w:rsidRPr="00865DD0" w:rsidRDefault="00526832" w:rsidP="00526832">
      <w:pPr>
        <w:spacing w:before="60" w:after="40" w:line="240" w:lineRule="auto"/>
        <w:rPr>
          <w:rFonts w:cs="Arial"/>
          <w:sz w:val="18"/>
          <w:szCs w:val="18"/>
        </w:rPr>
      </w:pPr>
      <w:r w:rsidRPr="00865DD0">
        <w:rPr>
          <w:rFonts w:cs="Arial"/>
          <w:sz w:val="18"/>
          <w:szCs w:val="18"/>
        </w:rPr>
        <w:br w:type="page"/>
      </w:r>
    </w:p>
    <w:p w14:paraId="71866F44" w14:textId="77777777" w:rsidR="00526832" w:rsidRPr="002D620A" w:rsidRDefault="00526832" w:rsidP="00396928">
      <w:pPr>
        <w:pStyle w:val="Heading3"/>
        <w:rPr>
          <w:sz w:val="2"/>
          <w:szCs w:val="2"/>
        </w:rPr>
      </w:pPr>
      <w:bookmarkStart w:id="273" w:name="_Toc344907739"/>
      <w:bookmarkStart w:id="274" w:name="_Toc366768445"/>
      <w:bookmarkStart w:id="275" w:name="OLE_LINK7"/>
      <w:bookmarkStart w:id="276" w:name="_Toc65160398"/>
      <w:r w:rsidRPr="00EB2F54">
        <w:lastRenderedPageBreak/>
        <w:t>20.31 Spinal</w:t>
      </w:r>
      <w:bookmarkEnd w:id="273"/>
      <w:bookmarkEnd w:id="274"/>
      <w:bookmarkEnd w:id="275"/>
      <w:bookmarkEnd w:id="276"/>
      <w:r>
        <w:br/>
      </w:r>
    </w:p>
    <w:tbl>
      <w:tblPr>
        <w:tblStyle w:val="Style1"/>
        <w:tblW w:w="0" w:type="auto"/>
        <w:tblLook w:val="04A0" w:firstRow="1" w:lastRow="0" w:firstColumn="1" w:lastColumn="0" w:noHBand="0" w:noVBand="1"/>
        <w:tblDescription w:val="class 20.31 table outlines the identifying attributes for Spinal"/>
      </w:tblPr>
      <w:tblGrid>
        <w:gridCol w:w="1984"/>
        <w:gridCol w:w="7371"/>
      </w:tblGrid>
      <w:tr w:rsidR="00526832" w:rsidRPr="00185B64" w14:paraId="12A1A20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D67652F" w14:textId="77777777" w:rsidR="00526832" w:rsidRPr="00185B64" w:rsidRDefault="00526832" w:rsidP="00526832">
            <w:pPr>
              <w:spacing w:after="40"/>
            </w:pPr>
            <w:r w:rsidRPr="00185B64">
              <w:t>Identifying attributes</w:t>
            </w:r>
          </w:p>
        </w:tc>
      </w:tr>
      <w:tr w:rsidR="00526832" w:rsidRPr="00185B64" w14:paraId="0E9CBA06" w14:textId="77777777" w:rsidTr="00040E82">
        <w:tc>
          <w:tcPr>
            <w:tcW w:w="1984" w:type="dxa"/>
          </w:tcPr>
          <w:p w14:paraId="5DD2AEBA"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768605E3" w14:textId="77777777" w:rsidR="00526832" w:rsidRPr="00B6302E" w:rsidRDefault="00526832" w:rsidP="00526832">
            <w:pPr>
              <w:spacing w:before="60" w:after="40"/>
              <w:rPr>
                <w:rFonts w:cs="Arial"/>
                <w:sz w:val="18"/>
                <w:szCs w:val="18"/>
              </w:rPr>
            </w:pPr>
            <w:r w:rsidRPr="00B6302E">
              <w:rPr>
                <w:rFonts w:cs="Arial"/>
                <w:sz w:val="18"/>
                <w:szCs w:val="18"/>
              </w:rPr>
              <w:t xml:space="preserve">20.31 </w:t>
            </w:r>
          </w:p>
        </w:tc>
      </w:tr>
      <w:tr w:rsidR="00526832" w:rsidRPr="00185B64" w14:paraId="61A938E6" w14:textId="77777777" w:rsidTr="00040E82">
        <w:tc>
          <w:tcPr>
            <w:tcW w:w="1984" w:type="dxa"/>
          </w:tcPr>
          <w:p w14:paraId="2D9922AA"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66D3AD38" w14:textId="77777777" w:rsidR="00526832" w:rsidRPr="00B6302E" w:rsidRDefault="00526832" w:rsidP="00526832">
            <w:pPr>
              <w:spacing w:before="60" w:after="40"/>
              <w:rPr>
                <w:rFonts w:cs="Arial"/>
                <w:sz w:val="18"/>
                <w:szCs w:val="18"/>
              </w:rPr>
            </w:pPr>
            <w:r w:rsidRPr="00B6302E">
              <w:rPr>
                <w:rFonts w:cs="Arial"/>
                <w:sz w:val="18"/>
                <w:szCs w:val="18"/>
              </w:rPr>
              <w:t>Spinal</w:t>
            </w:r>
          </w:p>
        </w:tc>
      </w:tr>
      <w:tr w:rsidR="00526832" w:rsidRPr="00185B64" w14:paraId="747962C3" w14:textId="77777777" w:rsidTr="00040E82">
        <w:tc>
          <w:tcPr>
            <w:tcW w:w="1984" w:type="dxa"/>
          </w:tcPr>
          <w:p w14:paraId="33F8BD8D"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688C9693"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72142149" w14:textId="77777777" w:rsidTr="00040E82">
        <w:tc>
          <w:tcPr>
            <w:tcW w:w="1984" w:type="dxa"/>
          </w:tcPr>
          <w:p w14:paraId="6FCEB91D"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68A08B7D" w14:textId="77777777" w:rsidR="00526832" w:rsidRPr="00B6302E" w:rsidRDefault="00526832" w:rsidP="00526832">
            <w:pPr>
              <w:spacing w:before="60" w:after="40"/>
              <w:rPr>
                <w:rFonts w:cs="Arial"/>
                <w:sz w:val="18"/>
                <w:szCs w:val="18"/>
              </w:rPr>
            </w:pPr>
            <w:r w:rsidRPr="00B6302E">
              <w:rPr>
                <w:rFonts w:cs="Arial"/>
                <w:sz w:val="18"/>
                <w:szCs w:val="18"/>
              </w:rPr>
              <w:t xml:space="preserve">Pre MDC </w:t>
            </w:r>
          </w:p>
        </w:tc>
      </w:tr>
      <w:tr w:rsidR="00526832" w:rsidRPr="00185B64" w14:paraId="2F022422" w14:textId="77777777" w:rsidTr="00040E82">
        <w:tc>
          <w:tcPr>
            <w:tcW w:w="1984" w:type="dxa"/>
          </w:tcPr>
          <w:p w14:paraId="094DD66C"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0A27AC1A" w14:textId="77777777" w:rsidR="00526832" w:rsidRPr="00B6302E" w:rsidRDefault="00526832" w:rsidP="00526832">
            <w:pPr>
              <w:spacing w:before="60" w:after="40"/>
              <w:rPr>
                <w:rFonts w:cs="Arial"/>
                <w:sz w:val="18"/>
                <w:szCs w:val="18"/>
                <w:highlight w:val="magenta"/>
              </w:rPr>
            </w:pPr>
            <w:r w:rsidRPr="00B6302E">
              <w:rPr>
                <w:rFonts w:cs="Arial"/>
                <w:sz w:val="18"/>
                <w:szCs w:val="18"/>
              </w:rPr>
              <w:t>Specialist physicians</w:t>
            </w:r>
          </w:p>
        </w:tc>
      </w:tr>
      <w:tr w:rsidR="00526832" w:rsidRPr="00185B64" w14:paraId="4D979D5F" w14:textId="77777777" w:rsidTr="00040E82">
        <w:tc>
          <w:tcPr>
            <w:tcW w:w="1984" w:type="dxa"/>
          </w:tcPr>
          <w:p w14:paraId="0030F928"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71D32DF9" w14:textId="77777777" w:rsidR="00526832" w:rsidRPr="00B6302E" w:rsidRDefault="00526832" w:rsidP="00526832">
            <w:pPr>
              <w:spacing w:before="60" w:after="40"/>
              <w:rPr>
                <w:rFonts w:cs="Arial"/>
                <w:sz w:val="18"/>
                <w:szCs w:val="18"/>
              </w:rPr>
            </w:pPr>
            <w:r w:rsidRPr="00B6302E">
              <w:rPr>
                <w:rFonts w:cs="Arial"/>
                <w:sz w:val="18"/>
                <w:szCs w:val="18"/>
              </w:rPr>
              <w:t xml:space="preserve">Services provided to those with injury to the spinal cord and vertebral column. </w:t>
            </w:r>
          </w:p>
        </w:tc>
      </w:tr>
    </w:tbl>
    <w:p w14:paraId="4C7D2DBD"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31 table outlines the guide for use for Spinal"/>
      </w:tblPr>
      <w:tblGrid>
        <w:gridCol w:w="1984"/>
        <w:gridCol w:w="7371"/>
      </w:tblGrid>
      <w:tr w:rsidR="00526832" w:rsidRPr="00185B64" w14:paraId="1F2D078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9507889" w14:textId="77777777" w:rsidR="00526832" w:rsidRPr="00185B64" w:rsidRDefault="00526832" w:rsidP="00526832">
            <w:pPr>
              <w:spacing w:after="40"/>
              <w:rPr>
                <w:i/>
              </w:rPr>
            </w:pPr>
            <w:r>
              <w:t>Guide for use</w:t>
            </w:r>
          </w:p>
        </w:tc>
      </w:tr>
      <w:tr w:rsidR="00526832" w:rsidRPr="00F31588" w14:paraId="24B315FF" w14:textId="77777777" w:rsidTr="00040E82">
        <w:tc>
          <w:tcPr>
            <w:tcW w:w="1984" w:type="dxa"/>
          </w:tcPr>
          <w:p w14:paraId="1D874F5E"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6AFC83E4" w14:textId="77777777" w:rsidR="00526832" w:rsidRPr="00B6302E" w:rsidRDefault="00526832" w:rsidP="00526832">
            <w:pPr>
              <w:spacing w:before="60" w:after="40"/>
              <w:rPr>
                <w:rFonts w:cs="Arial"/>
                <w:i/>
                <w:sz w:val="18"/>
                <w:szCs w:val="18"/>
              </w:rPr>
            </w:pPr>
            <w:r w:rsidRPr="00B6302E">
              <w:rPr>
                <w:rFonts w:cs="Arial"/>
                <w:i/>
                <w:sz w:val="18"/>
                <w:szCs w:val="18"/>
              </w:rPr>
              <w:t>Inclusions:</w:t>
            </w:r>
          </w:p>
          <w:p w14:paraId="745CAB40" w14:textId="77777777" w:rsidR="00526832" w:rsidRPr="00B6302E" w:rsidRDefault="00526832" w:rsidP="00526832">
            <w:pPr>
              <w:spacing w:before="60" w:after="40"/>
              <w:rPr>
                <w:rFonts w:cs="Arial"/>
                <w:sz w:val="18"/>
                <w:szCs w:val="18"/>
              </w:rPr>
            </w:pPr>
            <w:r w:rsidRPr="00B6302E">
              <w:rPr>
                <w:rFonts w:cs="Arial"/>
                <w:sz w:val="18"/>
                <w:szCs w:val="18"/>
              </w:rPr>
              <w:t>Consultation on the following services:</w:t>
            </w:r>
          </w:p>
          <w:p w14:paraId="2222A5F8" w14:textId="77777777" w:rsidR="00526832" w:rsidRPr="00B6302E" w:rsidRDefault="00526832" w:rsidP="006A765D">
            <w:pPr>
              <w:numPr>
                <w:ilvl w:val="0"/>
                <w:numId w:val="39"/>
              </w:numPr>
              <w:spacing w:before="60" w:after="40" w:line="240" w:lineRule="auto"/>
              <w:ind w:left="743" w:hanging="430"/>
              <w:rPr>
                <w:rFonts w:cs="Arial"/>
                <w:sz w:val="18"/>
                <w:szCs w:val="18"/>
                <w:lang w:val="en-US"/>
              </w:rPr>
            </w:pPr>
            <w:r>
              <w:rPr>
                <w:rFonts w:cs="Arial"/>
                <w:sz w:val="18"/>
                <w:szCs w:val="18"/>
              </w:rPr>
              <w:tab/>
            </w:r>
            <w:r w:rsidRPr="00B6302E">
              <w:rPr>
                <w:rFonts w:cs="Arial"/>
                <w:sz w:val="18"/>
                <w:szCs w:val="18"/>
              </w:rPr>
              <w:t>management of spinal cord injury conditions</w:t>
            </w:r>
          </w:p>
          <w:p w14:paraId="2645EE57" w14:textId="77777777" w:rsidR="00526832" w:rsidRPr="00B6302E" w:rsidRDefault="00526832" w:rsidP="006A765D">
            <w:pPr>
              <w:numPr>
                <w:ilvl w:val="0"/>
                <w:numId w:val="39"/>
              </w:numPr>
              <w:spacing w:before="60" w:after="40" w:line="240" w:lineRule="auto"/>
              <w:ind w:left="743" w:hanging="430"/>
              <w:rPr>
                <w:rFonts w:cs="Arial"/>
                <w:sz w:val="18"/>
                <w:szCs w:val="18"/>
                <w:lang w:val="en-US"/>
              </w:rPr>
            </w:pPr>
            <w:r>
              <w:rPr>
                <w:rFonts w:cs="Arial"/>
                <w:sz w:val="18"/>
                <w:szCs w:val="18"/>
                <w:lang w:val="en-US"/>
              </w:rPr>
              <w:tab/>
            </w:r>
            <w:r w:rsidRPr="00B6302E">
              <w:rPr>
                <w:rFonts w:cs="Arial"/>
                <w:sz w:val="18"/>
                <w:szCs w:val="18"/>
                <w:lang w:val="en-US"/>
              </w:rPr>
              <w:t>pr</w:t>
            </w:r>
            <w:r>
              <w:rPr>
                <w:rFonts w:cs="Arial"/>
                <w:sz w:val="18"/>
                <w:szCs w:val="18"/>
                <w:lang w:val="en-US"/>
              </w:rPr>
              <w:t>e- and post-surgery management</w:t>
            </w:r>
          </w:p>
          <w:p w14:paraId="63D551E0" w14:textId="77777777" w:rsidR="00526832" w:rsidRPr="00B6302E" w:rsidRDefault="00526832" w:rsidP="00526832">
            <w:pPr>
              <w:spacing w:after="40"/>
              <w:rPr>
                <w:rFonts w:cs="Arial"/>
                <w:i/>
                <w:sz w:val="18"/>
                <w:szCs w:val="18"/>
              </w:rPr>
            </w:pPr>
            <w:r w:rsidRPr="00B6302E">
              <w:rPr>
                <w:rFonts w:cs="Arial"/>
                <w:i/>
                <w:sz w:val="18"/>
                <w:szCs w:val="18"/>
              </w:rPr>
              <w:t>Exclusions:</w:t>
            </w:r>
          </w:p>
          <w:p w14:paraId="09B2E927" w14:textId="77777777" w:rsidR="00526832" w:rsidRPr="00B6302E" w:rsidRDefault="00526832" w:rsidP="006A765D">
            <w:pPr>
              <w:numPr>
                <w:ilvl w:val="0"/>
                <w:numId w:val="39"/>
              </w:numPr>
              <w:spacing w:before="60" w:after="40" w:line="240" w:lineRule="auto"/>
              <w:ind w:left="743" w:hanging="430"/>
              <w:rPr>
                <w:rFonts w:cs="Arial"/>
                <w:i/>
                <w:sz w:val="18"/>
                <w:szCs w:val="18"/>
              </w:rPr>
            </w:pPr>
            <w:r>
              <w:rPr>
                <w:rFonts w:cs="Arial"/>
                <w:sz w:val="18"/>
                <w:szCs w:val="18"/>
              </w:rPr>
              <w:tab/>
            </w:r>
            <w:r w:rsidRPr="00B6302E">
              <w:rPr>
                <w:rFonts w:cs="Arial"/>
                <w:sz w:val="18"/>
                <w:szCs w:val="18"/>
              </w:rPr>
              <w:t>management of non-spinal cord injury orthopaedic treatments</w:t>
            </w:r>
            <w:r w:rsidRPr="00B6302E">
              <w:rPr>
                <w:rFonts w:cs="Arial"/>
                <w:i/>
                <w:sz w:val="18"/>
                <w:szCs w:val="18"/>
              </w:rPr>
              <w:t xml:space="preserve"> </w:t>
            </w:r>
            <w:r w:rsidRPr="00B6302E">
              <w:rPr>
                <w:rFonts w:cs="Arial"/>
                <w:sz w:val="18"/>
                <w:szCs w:val="18"/>
              </w:rPr>
              <w:t>(20.29)</w:t>
            </w:r>
          </w:p>
          <w:p w14:paraId="2FA72A6D" w14:textId="77777777" w:rsidR="00526832" w:rsidRPr="00B6302E" w:rsidRDefault="00526832" w:rsidP="006A765D">
            <w:pPr>
              <w:numPr>
                <w:ilvl w:val="0"/>
                <w:numId w:val="39"/>
              </w:numPr>
              <w:spacing w:before="60" w:after="40" w:line="240" w:lineRule="auto"/>
              <w:ind w:left="743" w:hanging="430"/>
              <w:rPr>
                <w:rFonts w:cs="Arial"/>
                <w:sz w:val="18"/>
                <w:szCs w:val="18"/>
                <w:lang w:val="en-US"/>
              </w:rPr>
            </w:pPr>
            <w:r>
              <w:rPr>
                <w:rFonts w:cs="Arial"/>
                <w:sz w:val="18"/>
                <w:szCs w:val="18"/>
                <w:lang w:val="en-US"/>
              </w:rPr>
              <w:tab/>
            </w:r>
            <w:r w:rsidRPr="00B6302E">
              <w:rPr>
                <w:rFonts w:cs="Arial"/>
                <w:sz w:val="18"/>
                <w:szCs w:val="18"/>
                <w:lang w:val="en-US"/>
              </w:rPr>
              <w:t>management of disc and other spinal column pathology in neurosurgery clinic (20.16)</w:t>
            </w:r>
          </w:p>
          <w:p w14:paraId="3B136659" w14:textId="77777777" w:rsidR="00526832" w:rsidRPr="00B6302E" w:rsidRDefault="00526832" w:rsidP="006A765D">
            <w:pPr>
              <w:numPr>
                <w:ilvl w:val="0"/>
                <w:numId w:val="39"/>
              </w:numPr>
              <w:spacing w:before="60" w:after="40" w:line="240" w:lineRule="auto"/>
              <w:ind w:left="743" w:hanging="430"/>
              <w:rPr>
                <w:rFonts w:cs="Arial"/>
                <w:sz w:val="18"/>
                <w:szCs w:val="18"/>
                <w:lang w:val="en-US"/>
              </w:rPr>
            </w:pPr>
            <w:r>
              <w:rPr>
                <w:rFonts w:cs="Arial"/>
                <w:sz w:val="18"/>
                <w:szCs w:val="18"/>
              </w:rPr>
              <w:tab/>
            </w:r>
            <w:r w:rsidRPr="00B6302E">
              <w:rPr>
                <w:rFonts w:cs="Arial"/>
                <w:sz w:val="18"/>
                <w:szCs w:val="18"/>
              </w:rPr>
              <w:t xml:space="preserve">management provided in medical consultation rehabilitation clinic (20.47) </w:t>
            </w:r>
          </w:p>
          <w:p w14:paraId="724A3A7F" w14:textId="77777777" w:rsidR="00526832" w:rsidRPr="00B6302E" w:rsidRDefault="00526832" w:rsidP="006A765D">
            <w:pPr>
              <w:numPr>
                <w:ilvl w:val="0"/>
                <w:numId w:val="39"/>
              </w:numPr>
              <w:spacing w:before="60" w:after="40" w:line="240" w:lineRule="auto"/>
              <w:ind w:left="743" w:hanging="430"/>
              <w:rPr>
                <w:rFonts w:cs="Arial"/>
                <w:sz w:val="18"/>
                <w:szCs w:val="18"/>
                <w:lang w:val="en-US"/>
              </w:rPr>
            </w:pPr>
            <w:r>
              <w:rPr>
                <w:rFonts w:cs="Arial"/>
                <w:sz w:val="18"/>
                <w:szCs w:val="18"/>
                <w:lang w:val="en-US"/>
              </w:rPr>
              <w:tab/>
            </w:r>
            <w:r w:rsidRPr="00B6302E">
              <w:rPr>
                <w:rFonts w:cs="Arial"/>
                <w:sz w:val="18"/>
                <w:szCs w:val="18"/>
                <w:lang w:val="en-US"/>
              </w:rPr>
              <w:t xml:space="preserve">treatment of back pain not associated with spinal cord injury </w:t>
            </w:r>
            <w:r w:rsidRPr="00B6302E">
              <w:rPr>
                <w:rFonts w:cs="Arial"/>
                <w:sz w:val="18"/>
                <w:szCs w:val="18"/>
              </w:rPr>
              <w:t>(20.03)</w:t>
            </w:r>
          </w:p>
        </w:tc>
      </w:tr>
      <w:tr w:rsidR="00526832" w:rsidRPr="00185B64" w14:paraId="72F1F56D" w14:textId="77777777" w:rsidTr="00040E82">
        <w:tc>
          <w:tcPr>
            <w:tcW w:w="1984" w:type="dxa"/>
          </w:tcPr>
          <w:p w14:paraId="055F94DB"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3EDE5865" w14:textId="77777777" w:rsidR="00526832" w:rsidRPr="00B6302E" w:rsidRDefault="00526832" w:rsidP="00526832">
            <w:pPr>
              <w:spacing w:before="60" w:after="40"/>
              <w:rPr>
                <w:rFonts w:cs="Arial"/>
                <w:sz w:val="18"/>
                <w:szCs w:val="18"/>
              </w:rPr>
            </w:pPr>
          </w:p>
        </w:tc>
      </w:tr>
      <w:tr w:rsidR="00526832" w:rsidRPr="00185B64" w14:paraId="2FA2C46F" w14:textId="77777777" w:rsidTr="00040E82">
        <w:trPr>
          <w:trHeight w:val="193"/>
        </w:trPr>
        <w:tc>
          <w:tcPr>
            <w:tcW w:w="1984" w:type="dxa"/>
          </w:tcPr>
          <w:p w14:paraId="47615587"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7C1AEA7D" w14:textId="77777777" w:rsidR="00526832" w:rsidRPr="00B6302E" w:rsidRDefault="00526832" w:rsidP="00526832">
            <w:pPr>
              <w:spacing w:before="60" w:after="40"/>
              <w:rPr>
                <w:rFonts w:cs="Arial"/>
                <w:sz w:val="18"/>
                <w:szCs w:val="18"/>
              </w:rPr>
            </w:pPr>
          </w:p>
        </w:tc>
      </w:tr>
    </w:tbl>
    <w:p w14:paraId="12569617"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31 table outlines the administratiive attributes for Spinal"/>
      </w:tblPr>
      <w:tblGrid>
        <w:gridCol w:w="1984"/>
        <w:gridCol w:w="7371"/>
      </w:tblGrid>
      <w:tr w:rsidR="00526832" w:rsidRPr="00185B64" w14:paraId="1591EDE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EC8B9F0" w14:textId="77777777" w:rsidR="00526832" w:rsidRPr="00185B64" w:rsidRDefault="00526832" w:rsidP="00526832">
            <w:pPr>
              <w:spacing w:after="40"/>
            </w:pPr>
            <w:r w:rsidRPr="00185B64">
              <w:t>Administrative attributes</w:t>
            </w:r>
            <w:r>
              <w:tab/>
            </w:r>
          </w:p>
        </w:tc>
      </w:tr>
      <w:tr w:rsidR="00526832" w:rsidRPr="00185B64" w14:paraId="7C84F071" w14:textId="77777777" w:rsidTr="00040E82">
        <w:tc>
          <w:tcPr>
            <w:tcW w:w="1984" w:type="dxa"/>
          </w:tcPr>
          <w:p w14:paraId="1A6075DC"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01964295" w14:textId="77777777" w:rsidR="00526832" w:rsidRPr="00B6302E" w:rsidRDefault="00526832" w:rsidP="00526832">
            <w:pPr>
              <w:spacing w:before="60" w:after="40"/>
              <w:rPr>
                <w:rFonts w:cs="Arial"/>
                <w:sz w:val="18"/>
                <w:szCs w:val="18"/>
              </w:rPr>
            </w:pPr>
            <w:r w:rsidRPr="00B6302E">
              <w:rPr>
                <w:rFonts w:cs="Arial"/>
                <w:sz w:val="18"/>
                <w:szCs w:val="18"/>
              </w:rPr>
              <w:t xml:space="preserve">NSW Tier 2 Clinic List </w:t>
            </w:r>
          </w:p>
        </w:tc>
      </w:tr>
      <w:tr w:rsidR="00526832" w:rsidRPr="00185B64" w14:paraId="53422926" w14:textId="77777777" w:rsidTr="00040E82">
        <w:tc>
          <w:tcPr>
            <w:tcW w:w="1984" w:type="dxa"/>
          </w:tcPr>
          <w:p w14:paraId="1309269A"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611A9139" w14:textId="77777777" w:rsidR="00526832" w:rsidRPr="00B6302E" w:rsidRDefault="00526832" w:rsidP="005D028E">
            <w:pPr>
              <w:spacing w:before="60" w:after="40"/>
              <w:rPr>
                <w:rFonts w:cs="Arial"/>
                <w:sz w:val="18"/>
                <w:szCs w:val="18"/>
              </w:rPr>
            </w:pPr>
            <w:r w:rsidRPr="00B6302E">
              <w:rPr>
                <w:rFonts w:cs="Arial"/>
                <w:sz w:val="18"/>
                <w:szCs w:val="18"/>
              </w:rPr>
              <w:t>24</w:t>
            </w:r>
            <w:r w:rsidR="005D028E">
              <w:rPr>
                <w:rFonts w:cs="Arial"/>
                <w:sz w:val="18"/>
                <w:szCs w:val="18"/>
              </w:rPr>
              <w:t xml:space="preserve"> March </w:t>
            </w:r>
            <w:r w:rsidRPr="00B6302E">
              <w:rPr>
                <w:rFonts w:cs="Arial"/>
                <w:sz w:val="18"/>
                <w:szCs w:val="18"/>
              </w:rPr>
              <w:t>2011</w:t>
            </w:r>
          </w:p>
        </w:tc>
      </w:tr>
      <w:tr w:rsidR="00526832" w:rsidRPr="00185B64" w14:paraId="2977A335" w14:textId="77777777" w:rsidTr="00040E82">
        <w:tc>
          <w:tcPr>
            <w:tcW w:w="1984" w:type="dxa"/>
          </w:tcPr>
          <w:p w14:paraId="2C3170CC"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7FC0FB5A" w14:textId="77777777" w:rsidR="00526832" w:rsidRPr="00B6302E" w:rsidRDefault="00526832" w:rsidP="005D028E">
            <w:pPr>
              <w:spacing w:before="60" w:after="40"/>
              <w:rPr>
                <w:rFonts w:cs="Arial"/>
                <w:sz w:val="18"/>
                <w:szCs w:val="18"/>
              </w:rPr>
            </w:pPr>
            <w:r w:rsidRPr="00B6302E">
              <w:rPr>
                <w:rFonts w:cs="Arial"/>
                <w:sz w:val="18"/>
                <w:szCs w:val="18"/>
              </w:rPr>
              <w:t>28</w:t>
            </w:r>
            <w:r w:rsidR="005D028E">
              <w:rPr>
                <w:rFonts w:cs="Arial"/>
                <w:sz w:val="18"/>
                <w:szCs w:val="18"/>
              </w:rPr>
              <w:t xml:space="preserve"> October </w:t>
            </w:r>
            <w:r w:rsidRPr="00B6302E">
              <w:rPr>
                <w:rFonts w:cs="Arial"/>
                <w:sz w:val="18"/>
                <w:szCs w:val="18"/>
              </w:rPr>
              <w:t>2011</w:t>
            </w:r>
          </w:p>
        </w:tc>
      </w:tr>
      <w:tr w:rsidR="00526832" w:rsidRPr="00185B64" w14:paraId="0A13599E" w14:textId="77777777" w:rsidTr="00040E82">
        <w:tc>
          <w:tcPr>
            <w:tcW w:w="1984" w:type="dxa"/>
          </w:tcPr>
          <w:p w14:paraId="6DBCF74D"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05683704" w14:textId="77777777" w:rsidR="00526832" w:rsidRPr="00B6302E" w:rsidRDefault="00526832" w:rsidP="00526832">
            <w:pPr>
              <w:spacing w:before="60" w:after="40"/>
              <w:rPr>
                <w:rFonts w:cs="Arial"/>
                <w:sz w:val="18"/>
                <w:szCs w:val="18"/>
              </w:rPr>
            </w:pPr>
            <w:r w:rsidRPr="00B6302E">
              <w:rPr>
                <w:rFonts w:cs="Arial"/>
                <w:sz w:val="18"/>
                <w:szCs w:val="18"/>
              </w:rPr>
              <w:t>Definition review project</w:t>
            </w:r>
          </w:p>
        </w:tc>
      </w:tr>
      <w:tr w:rsidR="00526832" w:rsidRPr="00A7384C" w14:paraId="1443831B" w14:textId="77777777" w:rsidTr="00040E82">
        <w:trPr>
          <w:trHeight w:val="85"/>
        </w:trPr>
        <w:tc>
          <w:tcPr>
            <w:tcW w:w="1984" w:type="dxa"/>
          </w:tcPr>
          <w:p w14:paraId="2361A89D"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748E5AEF" w14:textId="77777777" w:rsidR="00526832" w:rsidRPr="00B6302E" w:rsidRDefault="00526832" w:rsidP="00526832">
            <w:pPr>
              <w:spacing w:before="60" w:after="40"/>
              <w:rPr>
                <w:rFonts w:cs="Arial"/>
                <w:sz w:val="18"/>
                <w:szCs w:val="18"/>
              </w:rPr>
            </w:pPr>
          </w:p>
        </w:tc>
      </w:tr>
    </w:tbl>
    <w:p w14:paraId="7D095515" w14:textId="77777777" w:rsidR="00526832" w:rsidRPr="000B0B5A" w:rsidRDefault="00526832" w:rsidP="00526832">
      <w:r w:rsidRPr="0070121C">
        <w:br w:type="page"/>
      </w:r>
    </w:p>
    <w:p w14:paraId="6A120242" w14:textId="77777777" w:rsidR="00526832" w:rsidRPr="002D620A" w:rsidRDefault="00526832" w:rsidP="00396928">
      <w:pPr>
        <w:pStyle w:val="Heading3"/>
        <w:rPr>
          <w:rFonts w:ascii="Arial" w:hAnsi="Arial" w:cs="Arial"/>
          <w:sz w:val="2"/>
          <w:szCs w:val="2"/>
        </w:rPr>
      </w:pPr>
      <w:bookmarkStart w:id="277" w:name="_Toc288653769"/>
      <w:bookmarkStart w:id="278" w:name="_Toc288654256"/>
      <w:bookmarkStart w:id="279" w:name="_Toc288741299"/>
      <w:bookmarkStart w:id="280" w:name="_Toc344907740"/>
      <w:bookmarkStart w:id="281" w:name="_Toc366768446"/>
      <w:bookmarkStart w:id="282" w:name="_Toc65160399"/>
      <w:r w:rsidRPr="00A7384C">
        <w:lastRenderedPageBreak/>
        <w:t>20.32 Breast</w:t>
      </w:r>
      <w:bookmarkEnd w:id="277"/>
      <w:bookmarkEnd w:id="278"/>
      <w:bookmarkEnd w:id="279"/>
      <w:bookmarkEnd w:id="280"/>
      <w:bookmarkEnd w:id="281"/>
      <w:bookmarkEnd w:id="282"/>
      <w:r>
        <w:rPr>
          <w:rFonts w:ascii="Arial" w:hAnsi="Arial" w:cs="Arial"/>
          <w:sz w:val="18"/>
          <w:szCs w:val="18"/>
        </w:rPr>
        <w:br/>
      </w:r>
    </w:p>
    <w:tbl>
      <w:tblPr>
        <w:tblStyle w:val="Style1"/>
        <w:tblW w:w="0" w:type="auto"/>
        <w:tblLook w:val="04A0" w:firstRow="1" w:lastRow="0" w:firstColumn="1" w:lastColumn="0" w:noHBand="0" w:noVBand="1"/>
        <w:tblDescription w:val="class 20.32 table outlines the identifying attributes for Breast"/>
      </w:tblPr>
      <w:tblGrid>
        <w:gridCol w:w="1984"/>
        <w:gridCol w:w="7371"/>
      </w:tblGrid>
      <w:tr w:rsidR="00526832" w:rsidRPr="00185B64" w14:paraId="6830AF8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FED9317" w14:textId="77777777" w:rsidR="00526832" w:rsidRPr="00185B64" w:rsidRDefault="00526832" w:rsidP="00526832">
            <w:pPr>
              <w:spacing w:after="40"/>
            </w:pPr>
            <w:r w:rsidRPr="00185B64">
              <w:t>Identifying attributes</w:t>
            </w:r>
          </w:p>
        </w:tc>
      </w:tr>
      <w:tr w:rsidR="00526832" w:rsidRPr="00185B64" w14:paraId="53BA71A4" w14:textId="77777777" w:rsidTr="00040E82">
        <w:tc>
          <w:tcPr>
            <w:tcW w:w="1984" w:type="dxa"/>
          </w:tcPr>
          <w:p w14:paraId="2ECA7D2D"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2930E47E" w14:textId="77777777" w:rsidR="00526832" w:rsidRPr="00B6302E" w:rsidRDefault="00526832" w:rsidP="00526832">
            <w:pPr>
              <w:spacing w:before="60" w:after="40"/>
              <w:rPr>
                <w:rFonts w:cs="Arial"/>
                <w:sz w:val="18"/>
                <w:szCs w:val="18"/>
              </w:rPr>
            </w:pPr>
            <w:r w:rsidRPr="00B6302E">
              <w:rPr>
                <w:rFonts w:cs="Arial"/>
                <w:sz w:val="18"/>
                <w:szCs w:val="18"/>
              </w:rPr>
              <w:t xml:space="preserve">20.32 </w:t>
            </w:r>
          </w:p>
        </w:tc>
      </w:tr>
      <w:tr w:rsidR="00526832" w:rsidRPr="00185B64" w14:paraId="4C2E608F" w14:textId="77777777" w:rsidTr="00040E82">
        <w:tc>
          <w:tcPr>
            <w:tcW w:w="1984" w:type="dxa"/>
          </w:tcPr>
          <w:p w14:paraId="32A67F70"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3873C3E1" w14:textId="77777777" w:rsidR="00526832" w:rsidRPr="00B6302E" w:rsidRDefault="00526832" w:rsidP="00526832">
            <w:pPr>
              <w:spacing w:before="60" w:after="40"/>
              <w:rPr>
                <w:rFonts w:cs="Arial"/>
                <w:sz w:val="18"/>
                <w:szCs w:val="18"/>
              </w:rPr>
            </w:pPr>
            <w:r w:rsidRPr="00B6302E">
              <w:rPr>
                <w:rFonts w:cs="Arial"/>
                <w:sz w:val="18"/>
                <w:szCs w:val="18"/>
              </w:rPr>
              <w:t>Breast</w:t>
            </w:r>
          </w:p>
        </w:tc>
      </w:tr>
      <w:tr w:rsidR="00526832" w:rsidRPr="00185B64" w14:paraId="55DF60CB" w14:textId="77777777" w:rsidTr="00040E82">
        <w:tc>
          <w:tcPr>
            <w:tcW w:w="1984" w:type="dxa"/>
          </w:tcPr>
          <w:p w14:paraId="2A3B3547"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3C77AAC7"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248B2E40" w14:textId="77777777" w:rsidTr="00040E82">
        <w:tc>
          <w:tcPr>
            <w:tcW w:w="1984" w:type="dxa"/>
          </w:tcPr>
          <w:p w14:paraId="7591370A"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5EF97F08" w14:textId="77777777" w:rsidR="00526832" w:rsidRPr="00B6302E" w:rsidRDefault="00526832" w:rsidP="00526832">
            <w:pPr>
              <w:spacing w:before="60" w:after="40"/>
              <w:rPr>
                <w:rFonts w:cs="Arial"/>
                <w:sz w:val="18"/>
                <w:szCs w:val="18"/>
              </w:rPr>
            </w:pPr>
            <w:r w:rsidRPr="00B6302E">
              <w:rPr>
                <w:rFonts w:cs="Arial"/>
                <w:sz w:val="18"/>
                <w:szCs w:val="18"/>
              </w:rPr>
              <w:t>MDC 09 Diseases and disorders of the skin, subcutaneous tissue and breast</w:t>
            </w:r>
          </w:p>
        </w:tc>
      </w:tr>
      <w:tr w:rsidR="00526832" w:rsidRPr="00185B64" w14:paraId="56A91E46" w14:textId="77777777" w:rsidTr="00040E82">
        <w:tc>
          <w:tcPr>
            <w:tcW w:w="1984" w:type="dxa"/>
          </w:tcPr>
          <w:p w14:paraId="0A7A06A6"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065DC707" w14:textId="77777777" w:rsidR="00526832" w:rsidRPr="00B6302E" w:rsidRDefault="00526832" w:rsidP="00526832">
            <w:pPr>
              <w:spacing w:before="60" w:after="40"/>
              <w:rPr>
                <w:rFonts w:cs="Arial"/>
                <w:sz w:val="18"/>
                <w:szCs w:val="18"/>
              </w:rPr>
            </w:pPr>
            <w:r w:rsidRPr="00B6302E">
              <w:rPr>
                <w:rFonts w:cs="Arial"/>
                <w:sz w:val="18"/>
                <w:szCs w:val="18"/>
              </w:rPr>
              <w:t>Breast surgeon</w:t>
            </w:r>
          </w:p>
        </w:tc>
      </w:tr>
      <w:tr w:rsidR="00526832" w:rsidRPr="00185B64" w14:paraId="38D1DECF" w14:textId="77777777" w:rsidTr="00040E82">
        <w:tc>
          <w:tcPr>
            <w:tcW w:w="1984" w:type="dxa"/>
          </w:tcPr>
          <w:p w14:paraId="30FB4F41"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341C32B3" w14:textId="77777777" w:rsidR="00526832" w:rsidRPr="00B6302E" w:rsidRDefault="00526832" w:rsidP="00526832">
            <w:pPr>
              <w:spacing w:before="60" w:after="40"/>
              <w:rPr>
                <w:rFonts w:cs="Arial"/>
                <w:sz w:val="18"/>
                <w:szCs w:val="18"/>
              </w:rPr>
            </w:pPr>
            <w:r w:rsidRPr="00B6302E">
              <w:rPr>
                <w:rFonts w:cs="Arial"/>
                <w:sz w:val="18"/>
                <w:szCs w:val="18"/>
              </w:rPr>
              <w:t>Consultation, diagnosis and treatment of breast disease.</w:t>
            </w:r>
          </w:p>
        </w:tc>
      </w:tr>
    </w:tbl>
    <w:p w14:paraId="665D869C"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32 table outlines the guide for use for Breast consultations"/>
      </w:tblPr>
      <w:tblGrid>
        <w:gridCol w:w="1984"/>
        <w:gridCol w:w="7371"/>
      </w:tblGrid>
      <w:tr w:rsidR="00526832" w:rsidRPr="00185B64" w14:paraId="40B7136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D01FF97" w14:textId="77777777" w:rsidR="00526832" w:rsidRPr="00185B64" w:rsidRDefault="00526832" w:rsidP="00526832">
            <w:pPr>
              <w:spacing w:after="40"/>
              <w:rPr>
                <w:i/>
              </w:rPr>
            </w:pPr>
            <w:r>
              <w:t>Guide for use</w:t>
            </w:r>
          </w:p>
        </w:tc>
      </w:tr>
      <w:tr w:rsidR="00526832" w:rsidRPr="00F31588" w14:paraId="3C4C1C33" w14:textId="77777777" w:rsidTr="00040E82">
        <w:tc>
          <w:tcPr>
            <w:tcW w:w="1984" w:type="dxa"/>
          </w:tcPr>
          <w:p w14:paraId="4A71390E"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74A69C9C"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i/>
                <w:sz w:val="18"/>
                <w:szCs w:val="18"/>
              </w:rPr>
              <w:t>Inclusions</w:t>
            </w:r>
            <w:r w:rsidRPr="00B6302E">
              <w:rPr>
                <w:rFonts w:cs="Arial"/>
                <w:sz w:val="18"/>
                <w:szCs w:val="18"/>
              </w:rPr>
              <w:t>:</w:t>
            </w:r>
          </w:p>
          <w:p w14:paraId="36D2F44C" w14:textId="77777777" w:rsidR="00526832" w:rsidRPr="00B6302E" w:rsidRDefault="00526832" w:rsidP="00526832">
            <w:pPr>
              <w:spacing w:before="60" w:after="40"/>
              <w:rPr>
                <w:rFonts w:cs="Arial"/>
                <w:sz w:val="18"/>
                <w:szCs w:val="18"/>
              </w:rPr>
            </w:pPr>
            <w:r w:rsidRPr="00B6302E">
              <w:rPr>
                <w:rFonts w:cs="Arial"/>
                <w:sz w:val="18"/>
                <w:szCs w:val="18"/>
              </w:rPr>
              <w:t>Consultations on the following services:</w:t>
            </w:r>
          </w:p>
          <w:p w14:paraId="55F2E98A" w14:textId="77777777" w:rsidR="00526832" w:rsidRPr="00B6302E" w:rsidRDefault="00526832" w:rsidP="006A765D">
            <w:pPr>
              <w:numPr>
                <w:ilvl w:val="0"/>
                <w:numId w:val="40"/>
              </w:numPr>
              <w:spacing w:before="60" w:after="40" w:line="240" w:lineRule="auto"/>
              <w:ind w:left="743" w:hanging="430"/>
              <w:rPr>
                <w:rFonts w:cs="Arial"/>
                <w:sz w:val="18"/>
                <w:szCs w:val="18"/>
              </w:rPr>
            </w:pPr>
            <w:r>
              <w:rPr>
                <w:rFonts w:cs="Arial"/>
                <w:sz w:val="18"/>
                <w:szCs w:val="18"/>
              </w:rPr>
              <w:tab/>
            </w:r>
            <w:r w:rsidRPr="00B6302E">
              <w:rPr>
                <w:rFonts w:cs="Arial"/>
                <w:sz w:val="18"/>
                <w:szCs w:val="18"/>
              </w:rPr>
              <w:t>fine needle aspiration (FNA)</w:t>
            </w:r>
          </w:p>
          <w:p w14:paraId="62F63C7B" w14:textId="77777777" w:rsidR="00526832" w:rsidRPr="00B6302E" w:rsidRDefault="00526832" w:rsidP="006A765D">
            <w:pPr>
              <w:numPr>
                <w:ilvl w:val="0"/>
                <w:numId w:val="40"/>
              </w:numPr>
              <w:spacing w:before="60" w:after="40" w:line="240" w:lineRule="auto"/>
              <w:ind w:left="743" w:hanging="430"/>
              <w:rPr>
                <w:rFonts w:cs="Arial"/>
                <w:sz w:val="18"/>
                <w:szCs w:val="18"/>
              </w:rPr>
            </w:pPr>
            <w:r>
              <w:rPr>
                <w:rFonts w:cs="Arial"/>
                <w:sz w:val="18"/>
                <w:szCs w:val="18"/>
              </w:rPr>
              <w:tab/>
            </w:r>
            <w:r w:rsidRPr="00B6302E">
              <w:rPr>
                <w:rFonts w:cs="Arial"/>
                <w:sz w:val="18"/>
                <w:szCs w:val="18"/>
              </w:rPr>
              <w:t>axillary lymph node sampling</w:t>
            </w:r>
          </w:p>
          <w:p w14:paraId="1B7B235C" w14:textId="77777777" w:rsidR="00526832" w:rsidRPr="00B6302E" w:rsidRDefault="00526832" w:rsidP="006A765D">
            <w:pPr>
              <w:numPr>
                <w:ilvl w:val="0"/>
                <w:numId w:val="40"/>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axillary lymph node removal </w:t>
            </w:r>
          </w:p>
          <w:p w14:paraId="5E0850BE" w14:textId="77777777" w:rsidR="00526832" w:rsidRPr="00B6302E" w:rsidRDefault="00526832" w:rsidP="006A765D">
            <w:pPr>
              <w:numPr>
                <w:ilvl w:val="0"/>
                <w:numId w:val="40"/>
              </w:numPr>
              <w:spacing w:before="60" w:after="40" w:line="240" w:lineRule="auto"/>
              <w:ind w:left="743" w:hanging="430"/>
              <w:rPr>
                <w:rFonts w:cs="Arial"/>
                <w:sz w:val="18"/>
                <w:szCs w:val="18"/>
              </w:rPr>
            </w:pPr>
            <w:r>
              <w:rPr>
                <w:rFonts w:cs="Arial"/>
                <w:bCs/>
                <w:sz w:val="18"/>
                <w:szCs w:val="18"/>
              </w:rPr>
              <w:tab/>
            </w:r>
            <w:r w:rsidRPr="00B6302E">
              <w:rPr>
                <w:rFonts w:cs="Arial"/>
                <w:bCs/>
                <w:sz w:val="18"/>
                <w:szCs w:val="18"/>
              </w:rPr>
              <w:t xml:space="preserve">all services associated with surgery for diagnosed malignant and non-malignant breast conditions </w:t>
            </w:r>
          </w:p>
          <w:p w14:paraId="000E7E71" w14:textId="77777777" w:rsidR="00526832" w:rsidRPr="00B6302E" w:rsidRDefault="00526832" w:rsidP="006A765D">
            <w:pPr>
              <w:numPr>
                <w:ilvl w:val="0"/>
                <w:numId w:val="40"/>
              </w:numPr>
              <w:spacing w:before="60" w:after="40" w:line="240" w:lineRule="auto"/>
              <w:ind w:left="743" w:hanging="430"/>
              <w:rPr>
                <w:rFonts w:cs="Arial"/>
                <w:sz w:val="18"/>
                <w:szCs w:val="18"/>
              </w:rPr>
            </w:pPr>
            <w:r>
              <w:rPr>
                <w:rFonts w:cs="Arial"/>
                <w:bCs/>
                <w:sz w:val="18"/>
                <w:szCs w:val="18"/>
              </w:rPr>
              <w:tab/>
            </w:r>
            <w:r w:rsidRPr="00B6302E">
              <w:rPr>
                <w:rFonts w:cs="Arial"/>
                <w:bCs/>
                <w:sz w:val="18"/>
                <w:szCs w:val="18"/>
              </w:rPr>
              <w:t>services associated with breast augmentation and reduction procedures</w:t>
            </w:r>
          </w:p>
          <w:p w14:paraId="47155A5D"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i/>
                <w:sz w:val="18"/>
                <w:szCs w:val="18"/>
              </w:rPr>
              <w:t>Exclusions</w:t>
            </w:r>
            <w:r w:rsidRPr="00B6302E">
              <w:rPr>
                <w:rFonts w:cs="Arial"/>
                <w:sz w:val="18"/>
                <w:szCs w:val="18"/>
              </w:rPr>
              <w:t>:</w:t>
            </w:r>
          </w:p>
          <w:p w14:paraId="19388D29" w14:textId="77777777" w:rsidR="00526832" w:rsidRPr="00B6302E" w:rsidRDefault="00526832" w:rsidP="006A765D">
            <w:pPr>
              <w:numPr>
                <w:ilvl w:val="0"/>
                <w:numId w:val="41"/>
              </w:numPr>
              <w:spacing w:before="60" w:after="40" w:line="240" w:lineRule="auto"/>
              <w:ind w:left="743" w:hanging="430"/>
              <w:rPr>
                <w:rFonts w:cs="Arial"/>
                <w:sz w:val="18"/>
                <w:szCs w:val="18"/>
              </w:rPr>
            </w:pPr>
            <w:r>
              <w:rPr>
                <w:rFonts w:cs="Arial"/>
                <w:sz w:val="18"/>
                <w:szCs w:val="18"/>
              </w:rPr>
              <w:tab/>
            </w:r>
            <w:r w:rsidRPr="00B6302E">
              <w:rPr>
                <w:rFonts w:cs="Arial"/>
                <w:sz w:val="18"/>
                <w:szCs w:val="18"/>
              </w:rPr>
              <w:t>chemotherapy for breast malignancies (10.11)</w:t>
            </w:r>
          </w:p>
          <w:p w14:paraId="298C2A2C" w14:textId="77777777" w:rsidR="00526832" w:rsidRPr="00B6302E" w:rsidRDefault="00526832" w:rsidP="006A765D">
            <w:pPr>
              <w:numPr>
                <w:ilvl w:val="0"/>
                <w:numId w:val="41"/>
              </w:numPr>
              <w:spacing w:before="60" w:after="40" w:line="240" w:lineRule="auto"/>
              <w:ind w:left="743" w:hanging="430"/>
              <w:rPr>
                <w:rFonts w:cs="Arial"/>
                <w:sz w:val="18"/>
                <w:szCs w:val="18"/>
              </w:rPr>
            </w:pPr>
            <w:r>
              <w:rPr>
                <w:rFonts w:cs="Arial"/>
                <w:sz w:val="18"/>
                <w:szCs w:val="18"/>
              </w:rPr>
              <w:tab/>
            </w:r>
            <w:r w:rsidRPr="00B6302E">
              <w:rPr>
                <w:rFonts w:cs="Arial"/>
                <w:sz w:val="18"/>
                <w:szCs w:val="18"/>
              </w:rPr>
              <w:t>radiation therapy for breast malignancies (10.12)</w:t>
            </w:r>
          </w:p>
          <w:p w14:paraId="013AB061" w14:textId="77777777" w:rsidR="00526832" w:rsidRPr="00B6302E" w:rsidRDefault="00526832" w:rsidP="006A765D">
            <w:pPr>
              <w:numPr>
                <w:ilvl w:val="0"/>
                <w:numId w:val="41"/>
              </w:numPr>
              <w:spacing w:before="60" w:after="40" w:line="240" w:lineRule="auto"/>
              <w:ind w:left="743" w:hanging="430"/>
              <w:rPr>
                <w:rFonts w:cs="Arial"/>
                <w:sz w:val="18"/>
                <w:szCs w:val="18"/>
              </w:rPr>
            </w:pPr>
            <w:r>
              <w:rPr>
                <w:rFonts w:cs="Arial"/>
                <w:sz w:val="18"/>
                <w:szCs w:val="18"/>
              </w:rPr>
              <w:tab/>
            </w:r>
            <w:r w:rsidRPr="00B6302E">
              <w:rPr>
                <w:rFonts w:cs="Arial"/>
                <w:sz w:val="18"/>
                <w:szCs w:val="18"/>
              </w:rPr>
              <w:t>mammography screening clinic (30.07)</w:t>
            </w:r>
          </w:p>
          <w:p w14:paraId="438D3D46" w14:textId="77777777" w:rsidR="00526832" w:rsidRPr="00B6302E" w:rsidRDefault="00526832" w:rsidP="006A765D">
            <w:pPr>
              <w:numPr>
                <w:ilvl w:val="0"/>
                <w:numId w:val="41"/>
              </w:numPr>
              <w:spacing w:before="60" w:after="40" w:line="240" w:lineRule="auto"/>
              <w:ind w:left="743" w:hanging="430"/>
              <w:rPr>
                <w:rFonts w:cs="Arial"/>
                <w:sz w:val="18"/>
                <w:szCs w:val="18"/>
              </w:rPr>
            </w:pPr>
            <w:r>
              <w:rPr>
                <w:rFonts w:cs="Arial"/>
                <w:sz w:val="18"/>
                <w:szCs w:val="18"/>
              </w:rPr>
              <w:tab/>
            </w:r>
            <w:r w:rsidRPr="00B6302E">
              <w:rPr>
                <w:rFonts w:cs="Arial"/>
                <w:sz w:val="18"/>
                <w:szCs w:val="18"/>
              </w:rPr>
              <w:t>management of breast surgery in plastic and reconstructive surgery clinic (20.46)</w:t>
            </w:r>
          </w:p>
          <w:p w14:paraId="1C747D93" w14:textId="77777777" w:rsidR="00526832" w:rsidRPr="00B6302E" w:rsidRDefault="00526832" w:rsidP="006A765D">
            <w:pPr>
              <w:numPr>
                <w:ilvl w:val="0"/>
                <w:numId w:val="41"/>
              </w:numPr>
              <w:spacing w:before="60" w:after="40" w:line="240" w:lineRule="auto"/>
              <w:ind w:left="743" w:hanging="430"/>
              <w:rPr>
                <w:rFonts w:cs="Arial"/>
                <w:sz w:val="18"/>
                <w:szCs w:val="18"/>
              </w:rPr>
            </w:pPr>
            <w:r>
              <w:rPr>
                <w:rFonts w:cs="Arial"/>
                <w:sz w:val="18"/>
                <w:szCs w:val="18"/>
              </w:rPr>
              <w:tab/>
            </w:r>
            <w:r w:rsidRPr="00B6302E">
              <w:rPr>
                <w:rFonts w:cs="Arial"/>
                <w:sz w:val="18"/>
                <w:szCs w:val="18"/>
              </w:rPr>
              <w:t>management of breast surgery in general surgery clinics (20.07)</w:t>
            </w:r>
          </w:p>
          <w:p w14:paraId="3C0238DC" w14:textId="77777777" w:rsidR="00526832" w:rsidRPr="00B6302E" w:rsidRDefault="00526832" w:rsidP="006A765D">
            <w:pPr>
              <w:numPr>
                <w:ilvl w:val="0"/>
                <w:numId w:val="41"/>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breast conditions in </w:t>
            </w:r>
            <w:r w:rsidR="003D2BBF">
              <w:rPr>
                <w:rFonts w:cs="Arial"/>
                <w:sz w:val="18"/>
                <w:szCs w:val="18"/>
              </w:rPr>
              <w:t>allied health and/or clinical nurse specialist</w:t>
            </w:r>
            <w:r w:rsidRPr="00B6302E">
              <w:rPr>
                <w:rFonts w:cs="Arial"/>
                <w:sz w:val="18"/>
                <w:szCs w:val="18"/>
              </w:rPr>
              <w:t xml:space="preserve"> breast clinic (40.51)</w:t>
            </w:r>
          </w:p>
        </w:tc>
      </w:tr>
      <w:tr w:rsidR="00526832" w:rsidRPr="00185B64" w14:paraId="3F0EAFB5" w14:textId="77777777" w:rsidTr="00040E82">
        <w:tc>
          <w:tcPr>
            <w:tcW w:w="1984" w:type="dxa"/>
          </w:tcPr>
          <w:p w14:paraId="4EE2A6EB"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682A6FC4" w14:textId="77777777" w:rsidR="00526832" w:rsidRPr="00B6302E" w:rsidRDefault="00526832" w:rsidP="00526832">
            <w:pPr>
              <w:spacing w:before="60" w:after="40"/>
              <w:rPr>
                <w:rFonts w:cs="Arial"/>
                <w:sz w:val="18"/>
                <w:szCs w:val="18"/>
              </w:rPr>
            </w:pPr>
          </w:p>
        </w:tc>
      </w:tr>
      <w:tr w:rsidR="00526832" w:rsidRPr="00185B64" w14:paraId="01D4B056" w14:textId="77777777" w:rsidTr="00040E82">
        <w:trPr>
          <w:trHeight w:val="193"/>
        </w:trPr>
        <w:tc>
          <w:tcPr>
            <w:tcW w:w="1984" w:type="dxa"/>
          </w:tcPr>
          <w:p w14:paraId="3177961C"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53C68477" w14:textId="77777777" w:rsidR="00526832" w:rsidRPr="00B6302E" w:rsidRDefault="00526832" w:rsidP="00526832">
            <w:pPr>
              <w:autoSpaceDE w:val="0"/>
              <w:autoSpaceDN w:val="0"/>
              <w:adjustRightInd w:val="0"/>
              <w:spacing w:before="60" w:after="40"/>
              <w:rPr>
                <w:rFonts w:cs="Arial"/>
                <w:sz w:val="18"/>
                <w:szCs w:val="18"/>
                <w:highlight w:val="yellow"/>
              </w:rPr>
            </w:pPr>
          </w:p>
        </w:tc>
      </w:tr>
    </w:tbl>
    <w:p w14:paraId="577D8452"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32 table outlines the administratiive attributes for Breast"/>
      </w:tblPr>
      <w:tblGrid>
        <w:gridCol w:w="1984"/>
        <w:gridCol w:w="7371"/>
      </w:tblGrid>
      <w:tr w:rsidR="00526832" w:rsidRPr="00185B64" w14:paraId="065405D9"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54A16A9" w14:textId="77777777" w:rsidR="00526832" w:rsidRPr="00185B64" w:rsidRDefault="00526832" w:rsidP="00526832">
            <w:pPr>
              <w:spacing w:after="40"/>
            </w:pPr>
            <w:r w:rsidRPr="00185B64">
              <w:t>Administrative attributes</w:t>
            </w:r>
          </w:p>
        </w:tc>
      </w:tr>
      <w:tr w:rsidR="00526832" w:rsidRPr="00185B64" w14:paraId="3C4C9E98" w14:textId="77777777" w:rsidTr="00040E82">
        <w:tc>
          <w:tcPr>
            <w:tcW w:w="1984" w:type="dxa"/>
          </w:tcPr>
          <w:p w14:paraId="60710F00"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6C59638A"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NSW Tier 2 Clinic List</w:t>
            </w:r>
          </w:p>
        </w:tc>
      </w:tr>
      <w:tr w:rsidR="00526832" w:rsidRPr="00185B64" w14:paraId="782BDDEB" w14:textId="77777777" w:rsidTr="00040E82">
        <w:tc>
          <w:tcPr>
            <w:tcW w:w="1984" w:type="dxa"/>
          </w:tcPr>
          <w:p w14:paraId="626CF1A0"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087E811D" w14:textId="77777777" w:rsidR="00526832" w:rsidRPr="00B6302E" w:rsidRDefault="00526832" w:rsidP="005D028E">
            <w:pPr>
              <w:spacing w:before="60" w:after="40"/>
              <w:rPr>
                <w:rFonts w:cs="Arial"/>
                <w:sz w:val="18"/>
                <w:szCs w:val="18"/>
              </w:rPr>
            </w:pPr>
            <w:r w:rsidRPr="00B6302E">
              <w:rPr>
                <w:rFonts w:cs="Arial"/>
                <w:sz w:val="18"/>
                <w:szCs w:val="18"/>
              </w:rPr>
              <w:t>24</w:t>
            </w:r>
            <w:r w:rsidR="005D028E">
              <w:rPr>
                <w:rFonts w:cs="Arial"/>
                <w:sz w:val="18"/>
                <w:szCs w:val="18"/>
              </w:rPr>
              <w:t xml:space="preserve"> March </w:t>
            </w:r>
            <w:r w:rsidRPr="00B6302E">
              <w:rPr>
                <w:rFonts w:cs="Arial"/>
                <w:sz w:val="18"/>
                <w:szCs w:val="18"/>
              </w:rPr>
              <w:t>2011</w:t>
            </w:r>
          </w:p>
        </w:tc>
      </w:tr>
      <w:tr w:rsidR="00526832" w:rsidRPr="00185B64" w14:paraId="46738264" w14:textId="77777777" w:rsidTr="00040E82">
        <w:tc>
          <w:tcPr>
            <w:tcW w:w="1984" w:type="dxa"/>
          </w:tcPr>
          <w:p w14:paraId="45ED7CE7"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42DD7F90" w14:textId="77777777" w:rsidR="00526832" w:rsidRPr="00B6302E" w:rsidRDefault="00526832" w:rsidP="005D028E">
            <w:pPr>
              <w:spacing w:before="60" w:after="40"/>
              <w:rPr>
                <w:rFonts w:cs="Arial"/>
                <w:sz w:val="18"/>
                <w:szCs w:val="18"/>
              </w:rPr>
            </w:pPr>
            <w:r w:rsidRPr="00B6302E">
              <w:rPr>
                <w:rFonts w:cs="Arial"/>
                <w:sz w:val="18"/>
                <w:szCs w:val="18"/>
              </w:rPr>
              <w:t>12</w:t>
            </w:r>
            <w:r w:rsidR="005D028E">
              <w:rPr>
                <w:rFonts w:cs="Arial"/>
                <w:sz w:val="18"/>
                <w:szCs w:val="18"/>
              </w:rPr>
              <w:t xml:space="preserve"> September </w:t>
            </w:r>
            <w:r w:rsidRPr="00B6302E">
              <w:rPr>
                <w:rFonts w:cs="Arial"/>
                <w:sz w:val="18"/>
                <w:szCs w:val="18"/>
              </w:rPr>
              <w:t>2012</w:t>
            </w:r>
          </w:p>
        </w:tc>
      </w:tr>
      <w:tr w:rsidR="00526832" w:rsidRPr="00185B64" w14:paraId="6D40D16A" w14:textId="77777777" w:rsidTr="00040E82">
        <w:tc>
          <w:tcPr>
            <w:tcW w:w="1984" w:type="dxa"/>
          </w:tcPr>
          <w:p w14:paraId="585E1051"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2BA4D309"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395CC65E" w14:textId="77777777" w:rsidTr="00040E82">
        <w:trPr>
          <w:trHeight w:val="85"/>
        </w:trPr>
        <w:tc>
          <w:tcPr>
            <w:tcW w:w="1984" w:type="dxa"/>
          </w:tcPr>
          <w:p w14:paraId="6AAEC4D8"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4DC27DB1" w14:textId="77777777" w:rsidR="00526832" w:rsidRPr="00B6302E" w:rsidRDefault="00526832" w:rsidP="00526832">
            <w:pPr>
              <w:spacing w:before="60" w:after="40"/>
              <w:rPr>
                <w:rFonts w:cs="Arial"/>
                <w:sz w:val="18"/>
                <w:szCs w:val="18"/>
              </w:rPr>
            </w:pPr>
          </w:p>
        </w:tc>
      </w:tr>
    </w:tbl>
    <w:p w14:paraId="3732E089" w14:textId="77777777" w:rsidR="00526832" w:rsidRPr="00A23659" w:rsidRDefault="00526832" w:rsidP="00526832">
      <w:r w:rsidRPr="00865DD0">
        <w:br w:type="page"/>
      </w:r>
    </w:p>
    <w:p w14:paraId="35DCC030" w14:textId="77777777" w:rsidR="00526832" w:rsidRDefault="00526832" w:rsidP="00396928">
      <w:pPr>
        <w:pStyle w:val="Heading3"/>
        <w:rPr>
          <w:rFonts w:ascii="Arial" w:hAnsi="Arial" w:cs="Arial"/>
          <w:color w:val="58585A"/>
          <w:sz w:val="18"/>
          <w:szCs w:val="18"/>
        </w:rPr>
      </w:pPr>
      <w:bookmarkStart w:id="283" w:name="_Toc288653703"/>
      <w:bookmarkStart w:id="284" w:name="_Toc288654190"/>
      <w:bookmarkStart w:id="285" w:name="_Toc288741301"/>
      <w:bookmarkStart w:id="286" w:name="_Toc344907741"/>
      <w:bookmarkStart w:id="287" w:name="_Toc366768447"/>
      <w:bookmarkStart w:id="288" w:name="_Toc65160400"/>
      <w:r w:rsidRPr="00A7384C">
        <w:lastRenderedPageBreak/>
        <w:t>20.33 Dermatology</w:t>
      </w:r>
      <w:bookmarkEnd w:id="283"/>
      <w:bookmarkEnd w:id="284"/>
      <w:bookmarkEnd w:id="285"/>
      <w:bookmarkEnd w:id="286"/>
      <w:bookmarkEnd w:id="287"/>
      <w:bookmarkEnd w:id="288"/>
    </w:p>
    <w:p w14:paraId="70C5B1CC" w14:textId="77777777" w:rsidR="00526832" w:rsidRPr="002D620A" w:rsidRDefault="00526832" w:rsidP="00526832">
      <w:pPr>
        <w:spacing w:before="60" w:after="40" w:line="240" w:lineRule="auto"/>
        <w:rPr>
          <w:rFonts w:cs="Arial"/>
          <w:color w:val="58585A"/>
          <w:sz w:val="2"/>
          <w:szCs w:val="2"/>
        </w:rPr>
      </w:pPr>
    </w:p>
    <w:tbl>
      <w:tblPr>
        <w:tblStyle w:val="Style1"/>
        <w:tblW w:w="0" w:type="auto"/>
        <w:tblLook w:val="04A0" w:firstRow="1" w:lastRow="0" w:firstColumn="1" w:lastColumn="0" w:noHBand="0" w:noVBand="1"/>
        <w:tblDescription w:val="class 20.33 table outlines the identifying attributes for Dermatology"/>
      </w:tblPr>
      <w:tblGrid>
        <w:gridCol w:w="1984"/>
        <w:gridCol w:w="7371"/>
      </w:tblGrid>
      <w:tr w:rsidR="00526832" w:rsidRPr="00185B64" w14:paraId="7FA8EFF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B42E06F" w14:textId="77777777" w:rsidR="00526832" w:rsidRPr="00185B64" w:rsidRDefault="00526832" w:rsidP="00526832">
            <w:pPr>
              <w:spacing w:after="40"/>
            </w:pPr>
            <w:r w:rsidRPr="00185B64">
              <w:t>Identifying attributes</w:t>
            </w:r>
          </w:p>
        </w:tc>
      </w:tr>
      <w:tr w:rsidR="00526832" w:rsidRPr="00185B64" w14:paraId="041457B7" w14:textId="77777777" w:rsidTr="00040E82">
        <w:tc>
          <w:tcPr>
            <w:tcW w:w="1984" w:type="dxa"/>
          </w:tcPr>
          <w:p w14:paraId="0F09E6DE"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09EA7EEF" w14:textId="77777777" w:rsidR="00526832" w:rsidRPr="00B6302E" w:rsidRDefault="00526832" w:rsidP="00526832">
            <w:pPr>
              <w:spacing w:before="60" w:after="40"/>
              <w:rPr>
                <w:rFonts w:cs="Arial"/>
                <w:sz w:val="18"/>
                <w:szCs w:val="18"/>
              </w:rPr>
            </w:pPr>
            <w:r w:rsidRPr="00B6302E">
              <w:rPr>
                <w:rFonts w:cs="Arial"/>
                <w:sz w:val="18"/>
                <w:szCs w:val="18"/>
              </w:rPr>
              <w:t xml:space="preserve">20.33 </w:t>
            </w:r>
          </w:p>
        </w:tc>
      </w:tr>
      <w:tr w:rsidR="00526832" w:rsidRPr="00185B64" w14:paraId="6C71EB66" w14:textId="77777777" w:rsidTr="00040E82">
        <w:tc>
          <w:tcPr>
            <w:tcW w:w="1984" w:type="dxa"/>
          </w:tcPr>
          <w:p w14:paraId="1B75C67F"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104CC6C3" w14:textId="77777777" w:rsidR="00526832" w:rsidRPr="00B6302E" w:rsidRDefault="00526832" w:rsidP="00526832">
            <w:pPr>
              <w:spacing w:before="60" w:after="40"/>
              <w:rPr>
                <w:rFonts w:cs="Arial"/>
                <w:sz w:val="18"/>
                <w:szCs w:val="18"/>
              </w:rPr>
            </w:pPr>
            <w:r w:rsidRPr="00B6302E">
              <w:rPr>
                <w:rFonts w:cs="Arial"/>
                <w:sz w:val="18"/>
                <w:szCs w:val="18"/>
              </w:rPr>
              <w:t>Dermatology</w:t>
            </w:r>
          </w:p>
        </w:tc>
      </w:tr>
      <w:tr w:rsidR="00526832" w:rsidRPr="00185B64" w14:paraId="13B5F528" w14:textId="77777777" w:rsidTr="00040E82">
        <w:tc>
          <w:tcPr>
            <w:tcW w:w="1984" w:type="dxa"/>
          </w:tcPr>
          <w:p w14:paraId="6960899C"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378C12B2"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6824FC1C" w14:textId="77777777" w:rsidTr="00040E82">
        <w:tc>
          <w:tcPr>
            <w:tcW w:w="1984" w:type="dxa"/>
          </w:tcPr>
          <w:p w14:paraId="468AC5BD"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54D0C511" w14:textId="77777777" w:rsidR="00526832" w:rsidRPr="00B6302E" w:rsidRDefault="00526832" w:rsidP="00526832">
            <w:pPr>
              <w:spacing w:before="60" w:after="40"/>
              <w:rPr>
                <w:rFonts w:cs="Arial"/>
                <w:sz w:val="18"/>
                <w:szCs w:val="18"/>
              </w:rPr>
            </w:pPr>
            <w:r w:rsidRPr="00B6302E">
              <w:rPr>
                <w:rFonts w:cs="Arial"/>
                <w:sz w:val="18"/>
                <w:szCs w:val="18"/>
              </w:rPr>
              <w:t>MDC 09 Diseases and disorders of the skin, subcutaneous tissues and breast</w:t>
            </w:r>
          </w:p>
        </w:tc>
      </w:tr>
      <w:tr w:rsidR="00526832" w:rsidRPr="00185B64" w14:paraId="68727C8A" w14:textId="77777777" w:rsidTr="00040E82">
        <w:tc>
          <w:tcPr>
            <w:tcW w:w="1984" w:type="dxa"/>
          </w:tcPr>
          <w:p w14:paraId="6DE89D54"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0FE89395" w14:textId="77777777" w:rsidR="00526832" w:rsidRPr="00B6302E" w:rsidRDefault="00526832" w:rsidP="00526832">
            <w:pPr>
              <w:spacing w:before="60" w:after="40"/>
              <w:rPr>
                <w:rFonts w:cs="Arial"/>
                <w:sz w:val="18"/>
                <w:szCs w:val="18"/>
              </w:rPr>
            </w:pPr>
            <w:r w:rsidRPr="00B6302E">
              <w:rPr>
                <w:rFonts w:cs="Arial"/>
                <w:sz w:val="18"/>
                <w:szCs w:val="18"/>
              </w:rPr>
              <w:t>Dermatologist</w:t>
            </w:r>
          </w:p>
        </w:tc>
      </w:tr>
      <w:tr w:rsidR="00526832" w:rsidRPr="00185B64" w14:paraId="1A05C258" w14:textId="77777777" w:rsidTr="00040E82">
        <w:tc>
          <w:tcPr>
            <w:tcW w:w="1984" w:type="dxa"/>
          </w:tcPr>
          <w:p w14:paraId="0B20A9EE"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7F23C33C" w14:textId="77777777" w:rsidR="00526832" w:rsidRPr="00B6302E" w:rsidRDefault="00526832" w:rsidP="00526832">
            <w:pPr>
              <w:spacing w:before="60" w:after="40"/>
              <w:rPr>
                <w:rFonts w:cs="Arial"/>
                <w:sz w:val="18"/>
                <w:szCs w:val="18"/>
              </w:rPr>
            </w:pPr>
            <w:r w:rsidRPr="00B6302E">
              <w:rPr>
                <w:rFonts w:cs="Arial"/>
                <w:sz w:val="18"/>
                <w:szCs w:val="18"/>
              </w:rPr>
              <w:t>Management, treatment, assessment and diagnosis of patients suffering from skin conditions.</w:t>
            </w:r>
          </w:p>
        </w:tc>
      </w:tr>
    </w:tbl>
    <w:p w14:paraId="69FD7306"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33 table outlines the guide for use for Dermatology"/>
      </w:tblPr>
      <w:tblGrid>
        <w:gridCol w:w="1984"/>
        <w:gridCol w:w="7371"/>
      </w:tblGrid>
      <w:tr w:rsidR="00526832" w:rsidRPr="00185B64" w14:paraId="1D0535E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B328AD7" w14:textId="77777777" w:rsidR="00526832" w:rsidRPr="00185B64" w:rsidRDefault="00526832" w:rsidP="00526832">
            <w:pPr>
              <w:spacing w:after="40"/>
              <w:rPr>
                <w:i/>
              </w:rPr>
            </w:pPr>
            <w:r>
              <w:t>Guide for use</w:t>
            </w:r>
          </w:p>
        </w:tc>
      </w:tr>
      <w:tr w:rsidR="00526832" w:rsidRPr="00F31588" w14:paraId="5F262ED7" w14:textId="77777777" w:rsidTr="00040E82">
        <w:tc>
          <w:tcPr>
            <w:tcW w:w="1984" w:type="dxa"/>
          </w:tcPr>
          <w:p w14:paraId="6BF15939"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24F8C10A"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761274AC" w14:textId="77777777" w:rsidR="00526832" w:rsidRPr="00B6302E" w:rsidRDefault="00526832" w:rsidP="006A765D">
            <w:pPr>
              <w:numPr>
                <w:ilvl w:val="0"/>
                <w:numId w:val="41"/>
              </w:numPr>
              <w:spacing w:before="60" w:after="40" w:line="240" w:lineRule="auto"/>
              <w:ind w:left="743" w:hanging="430"/>
              <w:rPr>
                <w:rFonts w:cs="Arial"/>
                <w:sz w:val="18"/>
                <w:szCs w:val="18"/>
              </w:rPr>
            </w:pPr>
            <w:r>
              <w:rPr>
                <w:rFonts w:cs="Arial"/>
                <w:sz w:val="18"/>
                <w:szCs w:val="18"/>
              </w:rPr>
              <w:tab/>
            </w:r>
            <w:r w:rsidRPr="00B6302E">
              <w:rPr>
                <w:rFonts w:cs="Arial"/>
                <w:sz w:val="18"/>
                <w:szCs w:val="18"/>
              </w:rPr>
              <w:t>general biopsies</w:t>
            </w:r>
          </w:p>
          <w:p w14:paraId="3D12D4BC" w14:textId="77777777" w:rsidR="00526832" w:rsidRPr="00B6302E" w:rsidRDefault="00526832" w:rsidP="00526832">
            <w:pPr>
              <w:spacing w:before="60" w:after="40"/>
              <w:rPr>
                <w:rFonts w:cs="Arial"/>
                <w:sz w:val="18"/>
                <w:szCs w:val="18"/>
              </w:rPr>
            </w:pPr>
            <w:r w:rsidRPr="00B6302E">
              <w:rPr>
                <w:rFonts w:cs="Arial"/>
                <w:sz w:val="18"/>
                <w:szCs w:val="18"/>
              </w:rPr>
              <w:t>Management (including dressings), patient education and counselling of the following conditions:</w:t>
            </w:r>
          </w:p>
          <w:p w14:paraId="1677F9A8" w14:textId="77777777" w:rsidR="00526832" w:rsidRPr="00B6302E" w:rsidRDefault="00526832" w:rsidP="006A765D">
            <w:pPr>
              <w:numPr>
                <w:ilvl w:val="0"/>
                <w:numId w:val="42"/>
              </w:numPr>
              <w:spacing w:before="60" w:after="40" w:line="240" w:lineRule="auto"/>
              <w:ind w:left="743" w:hanging="430"/>
              <w:rPr>
                <w:rFonts w:cs="Arial"/>
                <w:sz w:val="18"/>
                <w:szCs w:val="18"/>
              </w:rPr>
            </w:pPr>
            <w:r>
              <w:rPr>
                <w:rFonts w:cs="Arial"/>
                <w:sz w:val="18"/>
                <w:szCs w:val="18"/>
              </w:rPr>
              <w:tab/>
            </w:r>
            <w:r w:rsidRPr="00B6302E">
              <w:rPr>
                <w:rFonts w:cs="Arial"/>
                <w:sz w:val="18"/>
                <w:szCs w:val="18"/>
              </w:rPr>
              <w:t>skin cancer</w:t>
            </w:r>
          </w:p>
          <w:p w14:paraId="13B14ED7" w14:textId="77777777" w:rsidR="00526832" w:rsidRPr="00B6302E" w:rsidRDefault="00526832" w:rsidP="006A765D">
            <w:pPr>
              <w:numPr>
                <w:ilvl w:val="0"/>
                <w:numId w:val="42"/>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photosensitive disorders </w:t>
            </w:r>
          </w:p>
          <w:p w14:paraId="142A5969" w14:textId="77777777" w:rsidR="00526832" w:rsidRPr="00B6302E" w:rsidRDefault="00526832" w:rsidP="006A765D">
            <w:pPr>
              <w:numPr>
                <w:ilvl w:val="0"/>
                <w:numId w:val="42"/>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skin manifestations of underlying musculoskeletal disorders </w:t>
            </w:r>
          </w:p>
          <w:p w14:paraId="37B4D9AD" w14:textId="77777777" w:rsidR="00526832" w:rsidRPr="00B6302E" w:rsidRDefault="00526832" w:rsidP="006A765D">
            <w:pPr>
              <w:numPr>
                <w:ilvl w:val="0"/>
                <w:numId w:val="42"/>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skin allergies </w:t>
            </w:r>
          </w:p>
          <w:p w14:paraId="300F9518" w14:textId="77777777" w:rsidR="00526832" w:rsidRPr="00B6302E" w:rsidRDefault="00526832" w:rsidP="006A765D">
            <w:pPr>
              <w:numPr>
                <w:ilvl w:val="0"/>
                <w:numId w:val="42"/>
              </w:numPr>
              <w:spacing w:before="60" w:after="40" w:line="240" w:lineRule="auto"/>
              <w:ind w:left="743" w:hanging="430"/>
              <w:rPr>
                <w:rFonts w:cs="Arial"/>
                <w:sz w:val="18"/>
                <w:szCs w:val="18"/>
              </w:rPr>
            </w:pPr>
            <w:r>
              <w:rPr>
                <w:rFonts w:cs="Arial"/>
                <w:sz w:val="18"/>
                <w:szCs w:val="18"/>
              </w:rPr>
              <w:tab/>
            </w:r>
            <w:r w:rsidRPr="00B6302E">
              <w:rPr>
                <w:rFonts w:cs="Arial"/>
                <w:sz w:val="18"/>
                <w:szCs w:val="18"/>
              </w:rPr>
              <w:t>chronic inflammatory/infective skin conditions</w:t>
            </w:r>
          </w:p>
          <w:p w14:paraId="60D78BFD" w14:textId="77777777" w:rsidR="00526832" w:rsidRPr="0040112C" w:rsidRDefault="00526832" w:rsidP="006A765D">
            <w:pPr>
              <w:numPr>
                <w:ilvl w:val="0"/>
                <w:numId w:val="42"/>
              </w:numPr>
              <w:spacing w:before="60" w:after="40" w:line="240" w:lineRule="auto"/>
              <w:ind w:left="743" w:hanging="430"/>
              <w:rPr>
                <w:rFonts w:cs="Arial"/>
                <w:sz w:val="18"/>
                <w:szCs w:val="18"/>
              </w:rPr>
            </w:pPr>
            <w:r>
              <w:rPr>
                <w:rFonts w:cs="Arial"/>
                <w:sz w:val="20"/>
                <w:szCs w:val="20"/>
              </w:rPr>
              <w:tab/>
            </w:r>
            <w:r w:rsidRPr="0040112C">
              <w:rPr>
                <w:rFonts w:cs="Arial"/>
                <w:sz w:val="18"/>
                <w:szCs w:val="18"/>
              </w:rPr>
              <w:t>ultraviolet (UV) and photochemotherapy</w:t>
            </w:r>
          </w:p>
          <w:p w14:paraId="482253AF" w14:textId="77777777" w:rsidR="00526832" w:rsidRPr="00B6302E" w:rsidRDefault="00526832" w:rsidP="006A765D">
            <w:pPr>
              <w:numPr>
                <w:ilvl w:val="0"/>
                <w:numId w:val="42"/>
              </w:numPr>
              <w:spacing w:before="60" w:after="40" w:line="240" w:lineRule="auto"/>
              <w:ind w:left="743" w:hanging="430"/>
              <w:rPr>
                <w:rFonts w:cs="Arial"/>
                <w:sz w:val="18"/>
                <w:szCs w:val="18"/>
              </w:rPr>
            </w:pPr>
            <w:r>
              <w:rPr>
                <w:rFonts w:cs="Arial"/>
                <w:sz w:val="18"/>
                <w:szCs w:val="18"/>
              </w:rPr>
              <w:tab/>
            </w:r>
            <w:r w:rsidRPr="00B6302E">
              <w:rPr>
                <w:rFonts w:cs="Arial"/>
                <w:sz w:val="18"/>
                <w:szCs w:val="18"/>
              </w:rPr>
              <w:t>administration of light treatment</w:t>
            </w:r>
          </w:p>
          <w:p w14:paraId="67F13431" w14:textId="77777777" w:rsidR="00526832" w:rsidRPr="00B6302E" w:rsidRDefault="00526832" w:rsidP="00526832">
            <w:pPr>
              <w:spacing w:before="60" w:after="40"/>
              <w:rPr>
                <w:rFonts w:cs="Arial"/>
                <w:sz w:val="18"/>
                <w:szCs w:val="18"/>
              </w:rPr>
            </w:pPr>
            <w:r w:rsidRPr="00B6302E">
              <w:rPr>
                <w:rFonts w:cs="Arial"/>
                <w:i/>
                <w:sz w:val="18"/>
                <w:szCs w:val="18"/>
              </w:rPr>
              <w:t>Exclusions</w:t>
            </w:r>
            <w:r w:rsidRPr="00B6302E">
              <w:rPr>
                <w:rFonts w:cs="Arial"/>
                <w:sz w:val="18"/>
                <w:szCs w:val="18"/>
              </w:rPr>
              <w:t>:</w:t>
            </w:r>
          </w:p>
          <w:p w14:paraId="2B6C30EA" w14:textId="77777777" w:rsidR="00526832" w:rsidRPr="00B6302E" w:rsidRDefault="00526832" w:rsidP="006A765D">
            <w:pPr>
              <w:numPr>
                <w:ilvl w:val="0"/>
                <w:numId w:val="42"/>
              </w:numPr>
              <w:spacing w:before="60" w:after="40" w:line="240" w:lineRule="auto"/>
              <w:ind w:left="743" w:hanging="430"/>
              <w:rPr>
                <w:rFonts w:cs="Arial"/>
                <w:sz w:val="18"/>
                <w:szCs w:val="18"/>
              </w:rPr>
            </w:pPr>
            <w:r>
              <w:rPr>
                <w:rFonts w:cs="Arial"/>
                <w:sz w:val="18"/>
                <w:szCs w:val="18"/>
              </w:rPr>
              <w:tab/>
            </w:r>
            <w:r w:rsidRPr="00B6302E">
              <w:rPr>
                <w:rFonts w:cs="Arial"/>
                <w:sz w:val="18"/>
                <w:szCs w:val="18"/>
              </w:rPr>
              <w:t>consultation/review for melanoma surgery by plastic surgeon (20.46)</w:t>
            </w:r>
          </w:p>
          <w:p w14:paraId="709D572C" w14:textId="77777777" w:rsidR="00526832" w:rsidRPr="00B6302E" w:rsidRDefault="00526832" w:rsidP="006A765D">
            <w:pPr>
              <w:numPr>
                <w:ilvl w:val="0"/>
                <w:numId w:val="42"/>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dermatological conditions in </w:t>
            </w:r>
            <w:r w:rsidR="003D2BBF">
              <w:rPr>
                <w:rFonts w:cs="Arial"/>
                <w:sz w:val="18"/>
                <w:szCs w:val="18"/>
              </w:rPr>
              <w:t>allied health and/or clinical nurse specialist</w:t>
            </w:r>
            <w:r w:rsidRPr="00B6302E">
              <w:rPr>
                <w:rFonts w:cs="Arial"/>
                <w:sz w:val="18"/>
                <w:szCs w:val="18"/>
              </w:rPr>
              <w:t xml:space="preserve"> clinic (40.45)</w:t>
            </w:r>
          </w:p>
        </w:tc>
      </w:tr>
      <w:tr w:rsidR="00526832" w:rsidRPr="00185B64" w14:paraId="2975F9AB" w14:textId="77777777" w:rsidTr="00040E82">
        <w:tc>
          <w:tcPr>
            <w:tcW w:w="1984" w:type="dxa"/>
          </w:tcPr>
          <w:p w14:paraId="56DFD1AF"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637C0FC6" w14:textId="77777777" w:rsidR="00526832" w:rsidRPr="00B6302E" w:rsidRDefault="00526832" w:rsidP="00526832">
            <w:pPr>
              <w:spacing w:before="60" w:after="40"/>
              <w:rPr>
                <w:rFonts w:cs="Arial"/>
                <w:sz w:val="18"/>
                <w:szCs w:val="18"/>
              </w:rPr>
            </w:pPr>
          </w:p>
        </w:tc>
      </w:tr>
      <w:tr w:rsidR="00526832" w:rsidRPr="00185B64" w14:paraId="3DC7C1E2" w14:textId="77777777" w:rsidTr="00040E82">
        <w:trPr>
          <w:trHeight w:val="193"/>
        </w:trPr>
        <w:tc>
          <w:tcPr>
            <w:tcW w:w="1984" w:type="dxa"/>
          </w:tcPr>
          <w:p w14:paraId="2DF7EDB0"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1B66473D" w14:textId="77777777" w:rsidR="00526832" w:rsidRPr="00B6302E" w:rsidRDefault="00526832" w:rsidP="00526832">
            <w:pPr>
              <w:spacing w:before="60" w:after="40"/>
              <w:rPr>
                <w:rFonts w:cs="Arial"/>
                <w:sz w:val="18"/>
                <w:szCs w:val="18"/>
              </w:rPr>
            </w:pPr>
          </w:p>
        </w:tc>
      </w:tr>
    </w:tbl>
    <w:p w14:paraId="3365C2F5"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33 table outlines the administratiive attributes for Dermatology"/>
      </w:tblPr>
      <w:tblGrid>
        <w:gridCol w:w="1984"/>
        <w:gridCol w:w="7371"/>
      </w:tblGrid>
      <w:tr w:rsidR="00526832" w:rsidRPr="00185B64" w14:paraId="11CA655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1F51242" w14:textId="77777777" w:rsidR="00526832" w:rsidRPr="00185B64" w:rsidRDefault="00526832" w:rsidP="00526832">
            <w:pPr>
              <w:spacing w:after="40"/>
            </w:pPr>
            <w:r w:rsidRPr="00185B64">
              <w:t>Administrative attributes</w:t>
            </w:r>
          </w:p>
        </w:tc>
      </w:tr>
      <w:tr w:rsidR="00526832" w:rsidRPr="00185B64" w14:paraId="37897EB6" w14:textId="77777777" w:rsidTr="00040E82">
        <w:tc>
          <w:tcPr>
            <w:tcW w:w="1984" w:type="dxa"/>
          </w:tcPr>
          <w:p w14:paraId="1C9E7BA5"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06FA35E6"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p w14:paraId="47F25A92" w14:textId="77777777" w:rsidR="00526832" w:rsidRPr="00B6302E" w:rsidRDefault="00526832" w:rsidP="00526832">
            <w:pPr>
              <w:spacing w:before="60" w:after="40"/>
              <w:rPr>
                <w:rFonts w:cs="Arial"/>
                <w:sz w:val="18"/>
                <w:szCs w:val="18"/>
              </w:rPr>
            </w:pPr>
            <w:r w:rsidRPr="00B6302E">
              <w:rPr>
                <w:rFonts w:cs="Arial"/>
                <w:sz w:val="18"/>
                <w:szCs w:val="18"/>
              </w:rPr>
              <w:t>NSW Tier 2 Clinic List</w:t>
            </w:r>
          </w:p>
        </w:tc>
      </w:tr>
      <w:tr w:rsidR="00526832" w:rsidRPr="00185B64" w14:paraId="2351B441" w14:textId="77777777" w:rsidTr="00040E82">
        <w:tc>
          <w:tcPr>
            <w:tcW w:w="1984" w:type="dxa"/>
          </w:tcPr>
          <w:p w14:paraId="30CEE6A2"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0C729884" w14:textId="77777777" w:rsidR="00526832" w:rsidRPr="00B6302E" w:rsidRDefault="00526832" w:rsidP="00922FB8">
            <w:pPr>
              <w:spacing w:before="60" w:after="40"/>
              <w:rPr>
                <w:rFonts w:cs="Arial"/>
                <w:sz w:val="18"/>
                <w:szCs w:val="18"/>
              </w:rPr>
            </w:pPr>
            <w:r w:rsidRPr="00B6302E">
              <w:rPr>
                <w:rFonts w:cs="Arial"/>
                <w:sz w:val="18"/>
                <w:szCs w:val="18"/>
              </w:rPr>
              <w:t>24</w:t>
            </w:r>
            <w:r w:rsidR="00922FB8">
              <w:rPr>
                <w:rFonts w:cs="Arial"/>
                <w:sz w:val="18"/>
                <w:szCs w:val="18"/>
              </w:rPr>
              <w:t xml:space="preserve"> March </w:t>
            </w:r>
            <w:r w:rsidRPr="00B6302E">
              <w:rPr>
                <w:rFonts w:cs="Arial"/>
                <w:sz w:val="18"/>
                <w:szCs w:val="18"/>
              </w:rPr>
              <w:t>2011</w:t>
            </w:r>
          </w:p>
        </w:tc>
      </w:tr>
      <w:tr w:rsidR="00526832" w:rsidRPr="00185B64" w14:paraId="0AE51EFC" w14:textId="77777777" w:rsidTr="00040E82">
        <w:tc>
          <w:tcPr>
            <w:tcW w:w="1984" w:type="dxa"/>
          </w:tcPr>
          <w:p w14:paraId="107CF337"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248B310A" w14:textId="77777777" w:rsidR="00526832" w:rsidRPr="00B6302E" w:rsidRDefault="00526832" w:rsidP="00922FB8">
            <w:pPr>
              <w:spacing w:before="60" w:after="40"/>
              <w:rPr>
                <w:rFonts w:cs="Arial"/>
                <w:sz w:val="18"/>
                <w:szCs w:val="18"/>
              </w:rPr>
            </w:pPr>
            <w:r w:rsidRPr="00B6302E">
              <w:rPr>
                <w:rFonts w:cs="Arial"/>
                <w:sz w:val="18"/>
                <w:szCs w:val="18"/>
              </w:rPr>
              <w:t>12</w:t>
            </w:r>
            <w:r w:rsidR="00922FB8">
              <w:rPr>
                <w:rFonts w:cs="Arial"/>
                <w:sz w:val="18"/>
                <w:szCs w:val="18"/>
              </w:rPr>
              <w:t xml:space="preserve"> September </w:t>
            </w:r>
            <w:r w:rsidRPr="00B6302E">
              <w:rPr>
                <w:rFonts w:cs="Arial"/>
                <w:sz w:val="18"/>
                <w:szCs w:val="18"/>
              </w:rPr>
              <w:t>2012</w:t>
            </w:r>
          </w:p>
        </w:tc>
      </w:tr>
      <w:tr w:rsidR="00526832" w:rsidRPr="00185B64" w14:paraId="2AA12FB0" w14:textId="77777777" w:rsidTr="00040E82">
        <w:tc>
          <w:tcPr>
            <w:tcW w:w="1984" w:type="dxa"/>
          </w:tcPr>
          <w:p w14:paraId="12E24E91"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0EECB9D1"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40380A9E" w14:textId="77777777" w:rsidTr="00040E82">
        <w:trPr>
          <w:trHeight w:val="85"/>
        </w:trPr>
        <w:tc>
          <w:tcPr>
            <w:tcW w:w="1984" w:type="dxa"/>
          </w:tcPr>
          <w:p w14:paraId="04AF4596"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530D4C61" w14:textId="77777777" w:rsidR="00526832" w:rsidRPr="00B6302E" w:rsidRDefault="00526832" w:rsidP="00526832">
            <w:pPr>
              <w:spacing w:before="60" w:after="40"/>
              <w:rPr>
                <w:rFonts w:cs="Arial"/>
                <w:sz w:val="18"/>
                <w:szCs w:val="18"/>
              </w:rPr>
            </w:pPr>
          </w:p>
        </w:tc>
      </w:tr>
    </w:tbl>
    <w:p w14:paraId="40FC2006" w14:textId="77777777" w:rsidR="00526832" w:rsidRPr="00A23659" w:rsidRDefault="00526832" w:rsidP="00526832">
      <w:r w:rsidRPr="0070121C">
        <w:br w:type="page"/>
      </w:r>
    </w:p>
    <w:p w14:paraId="23654ABE" w14:textId="77777777" w:rsidR="00526832" w:rsidRDefault="00526832" w:rsidP="00396928">
      <w:pPr>
        <w:pStyle w:val="Heading3"/>
        <w:rPr>
          <w:rFonts w:ascii="Arial" w:hAnsi="Arial" w:cs="Arial"/>
          <w:sz w:val="18"/>
          <w:szCs w:val="18"/>
        </w:rPr>
      </w:pPr>
      <w:bookmarkStart w:id="289" w:name="_Toc288653707"/>
      <w:bookmarkStart w:id="290" w:name="_Toc288654194"/>
      <w:bookmarkStart w:id="291" w:name="_Toc288741303"/>
      <w:bookmarkStart w:id="292" w:name="_Toc344907742"/>
      <w:bookmarkStart w:id="293" w:name="_Toc366768448"/>
      <w:bookmarkStart w:id="294" w:name="_Toc65160401"/>
      <w:r w:rsidRPr="00A7384C">
        <w:lastRenderedPageBreak/>
        <w:t>20.34 Endocrinology</w:t>
      </w:r>
      <w:bookmarkEnd w:id="289"/>
      <w:bookmarkEnd w:id="290"/>
      <w:bookmarkEnd w:id="291"/>
      <w:bookmarkEnd w:id="292"/>
      <w:bookmarkEnd w:id="293"/>
      <w:bookmarkEnd w:id="294"/>
    </w:p>
    <w:p w14:paraId="7FF11637" w14:textId="77777777" w:rsidR="00526832" w:rsidRPr="002D620A" w:rsidRDefault="00526832" w:rsidP="00526832">
      <w:pPr>
        <w:spacing w:before="60" w:after="40" w:line="240" w:lineRule="auto"/>
        <w:ind w:left="426"/>
        <w:rPr>
          <w:rFonts w:cs="Arial"/>
          <w:sz w:val="2"/>
          <w:szCs w:val="2"/>
        </w:rPr>
      </w:pPr>
    </w:p>
    <w:tbl>
      <w:tblPr>
        <w:tblStyle w:val="Style1"/>
        <w:tblW w:w="0" w:type="auto"/>
        <w:tblLook w:val="04A0" w:firstRow="1" w:lastRow="0" w:firstColumn="1" w:lastColumn="0" w:noHBand="0" w:noVBand="1"/>
        <w:tblDescription w:val="class 20.34 table outlines the identifying attributes for Endocrinology"/>
      </w:tblPr>
      <w:tblGrid>
        <w:gridCol w:w="1984"/>
        <w:gridCol w:w="7371"/>
      </w:tblGrid>
      <w:tr w:rsidR="00526832" w:rsidRPr="00185B64" w14:paraId="71A20A2F"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EEE28DA" w14:textId="77777777" w:rsidR="00526832" w:rsidRPr="00185B64" w:rsidRDefault="00526832" w:rsidP="00526832">
            <w:pPr>
              <w:spacing w:after="40"/>
            </w:pPr>
            <w:r w:rsidRPr="00185B64">
              <w:t>Identifying attributes</w:t>
            </w:r>
          </w:p>
        </w:tc>
      </w:tr>
      <w:tr w:rsidR="00526832" w:rsidRPr="00185B64" w14:paraId="559D9D25" w14:textId="77777777" w:rsidTr="00040E82">
        <w:tc>
          <w:tcPr>
            <w:tcW w:w="1984" w:type="dxa"/>
          </w:tcPr>
          <w:p w14:paraId="706DA8DA"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39F3B619" w14:textId="77777777" w:rsidR="00526832" w:rsidRPr="00B6302E" w:rsidRDefault="00526832" w:rsidP="00526832">
            <w:pPr>
              <w:spacing w:before="60" w:after="40"/>
              <w:rPr>
                <w:rFonts w:cs="Arial"/>
                <w:sz w:val="18"/>
                <w:szCs w:val="18"/>
              </w:rPr>
            </w:pPr>
            <w:r w:rsidRPr="00B6302E">
              <w:rPr>
                <w:rFonts w:cs="Arial"/>
                <w:sz w:val="18"/>
                <w:szCs w:val="18"/>
              </w:rPr>
              <w:t xml:space="preserve">20.34 </w:t>
            </w:r>
          </w:p>
        </w:tc>
      </w:tr>
      <w:tr w:rsidR="00526832" w:rsidRPr="00185B64" w14:paraId="1F226876" w14:textId="77777777" w:rsidTr="00040E82">
        <w:tc>
          <w:tcPr>
            <w:tcW w:w="1984" w:type="dxa"/>
          </w:tcPr>
          <w:p w14:paraId="1AA279E6"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662B1DC8" w14:textId="77777777" w:rsidR="00526832" w:rsidRPr="00B6302E" w:rsidRDefault="00526832" w:rsidP="00526832">
            <w:pPr>
              <w:spacing w:before="60" w:after="40"/>
              <w:rPr>
                <w:rFonts w:cs="Arial"/>
                <w:sz w:val="18"/>
                <w:szCs w:val="18"/>
              </w:rPr>
            </w:pPr>
            <w:r w:rsidRPr="00B6302E">
              <w:rPr>
                <w:rFonts w:cs="Arial"/>
                <w:sz w:val="18"/>
                <w:szCs w:val="18"/>
              </w:rPr>
              <w:t>Endocrinology</w:t>
            </w:r>
          </w:p>
        </w:tc>
      </w:tr>
      <w:tr w:rsidR="00526832" w:rsidRPr="00185B64" w14:paraId="61937028" w14:textId="77777777" w:rsidTr="00040E82">
        <w:tc>
          <w:tcPr>
            <w:tcW w:w="1984" w:type="dxa"/>
          </w:tcPr>
          <w:p w14:paraId="060E3270"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69B1B5AC"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0A860273" w14:textId="77777777" w:rsidTr="00040E82">
        <w:tc>
          <w:tcPr>
            <w:tcW w:w="1984" w:type="dxa"/>
          </w:tcPr>
          <w:p w14:paraId="7042A537"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47C92465" w14:textId="77777777" w:rsidR="00526832" w:rsidRPr="00B6302E" w:rsidRDefault="00526832" w:rsidP="00526832">
            <w:pPr>
              <w:spacing w:before="60" w:after="40"/>
              <w:rPr>
                <w:rFonts w:cs="Arial"/>
                <w:sz w:val="18"/>
                <w:szCs w:val="18"/>
              </w:rPr>
            </w:pPr>
            <w:r w:rsidRPr="00B6302E">
              <w:rPr>
                <w:rFonts w:cs="Arial"/>
                <w:sz w:val="18"/>
                <w:szCs w:val="18"/>
              </w:rPr>
              <w:t>MDC 10 Endocrine, nutritional and metabolic disorders</w:t>
            </w:r>
          </w:p>
        </w:tc>
      </w:tr>
      <w:tr w:rsidR="00526832" w:rsidRPr="00185B64" w14:paraId="5BC2E823" w14:textId="77777777" w:rsidTr="00040E82">
        <w:tc>
          <w:tcPr>
            <w:tcW w:w="1984" w:type="dxa"/>
          </w:tcPr>
          <w:p w14:paraId="52189B64"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150E2C37" w14:textId="77777777" w:rsidR="00526832" w:rsidRPr="00B6302E" w:rsidRDefault="00526832" w:rsidP="00526832">
            <w:pPr>
              <w:spacing w:before="60" w:after="40"/>
              <w:rPr>
                <w:rFonts w:cs="Arial"/>
                <w:sz w:val="18"/>
                <w:szCs w:val="18"/>
              </w:rPr>
            </w:pPr>
            <w:r w:rsidRPr="00B6302E">
              <w:rPr>
                <w:rFonts w:cs="Arial"/>
                <w:sz w:val="18"/>
                <w:szCs w:val="18"/>
              </w:rPr>
              <w:t>Endocrinologist</w:t>
            </w:r>
          </w:p>
        </w:tc>
      </w:tr>
      <w:tr w:rsidR="00526832" w:rsidRPr="00185B64" w14:paraId="33C4087D" w14:textId="77777777" w:rsidTr="00040E82">
        <w:tc>
          <w:tcPr>
            <w:tcW w:w="1984" w:type="dxa"/>
          </w:tcPr>
          <w:p w14:paraId="5F505C5B"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28F40080" w14:textId="77777777" w:rsidR="00526832" w:rsidRPr="00B6302E" w:rsidRDefault="00526832" w:rsidP="00526832">
            <w:pPr>
              <w:spacing w:before="60" w:after="40"/>
              <w:rPr>
                <w:rFonts w:cs="Arial"/>
                <w:sz w:val="18"/>
                <w:szCs w:val="18"/>
              </w:rPr>
            </w:pPr>
            <w:r w:rsidRPr="00B6302E">
              <w:rPr>
                <w:rFonts w:cs="Arial"/>
                <w:sz w:val="18"/>
                <w:szCs w:val="18"/>
              </w:rPr>
              <w:t>Management, education, review and treatment of all types of conditions affecting the organs and structures whose function is to secrete into the blood or lymph a substance (hormone) that has a specific effect on another organ or part.</w:t>
            </w:r>
          </w:p>
        </w:tc>
      </w:tr>
    </w:tbl>
    <w:p w14:paraId="02868306"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34 table outlines the guide for use for Endocrinology"/>
      </w:tblPr>
      <w:tblGrid>
        <w:gridCol w:w="1984"/>
        <w:gridCol w:w="7371"/>
      </w:tblGrid>
      <w:tr w:rsidR="00526832" w:rsidRPr="00185B64" w14:paraId="79D2FDB4"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D5D27F6" w14:textId="77777777" w:rsidR="00526832" w:rsidRPr="00185B64" w:rsidRDefault="00526832" w:rsidP="00526832">
            <w:pPr>
              <w:spacing w:after="40"/>
              <w:rPr>
                <w:i/>
              </w:rPr>
            </w:pPr>
            <w:r>
              <w:t>Guide for use</w:t>
            </w:r>
          </w:p>
        </w:tc>
      </w:tr>
      <w:tr w:rsidR="00526832" w:rsidRPr="00F31588" w14:paraId="7D38177A" w14:textId="77777777" w:rsidTr="00040E82">
        <w:tc>
          <w:tcPr>
            <w:tcW w:w="1984" w:type="dxa"/>
          </w:tcPr>
          <w:p w14:paraId="2E5BE48B"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165B6F9B"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4CD54F3F" w14:textId="77777777" w:rsidR="00526832" w:rsidRPr="00B6302E" w:rsidRDefault="00526832" w:rsidP="00526832">
            <w:pPr>
              <w:spacing w:before="60" w:after="40"/>
              <w:rPr>
                <w:rFonts w:cs="Arial"/>
                <w:sz w:val="18"/>
                <w:szCs w:val="18"/>
              </w:rPr>
            </w:pPr>
            <w:r w:rsidRPr="00B6302E">
              <w:rPr>
                <w:rFonts w:cs="Arial"/>
                <w:sz w:val="18"/>
                <w:szCs w:val="18"/>
              </w:rPr>
              <w:t>Management of the following conditions:</w:t>
            </w:r>
          </w:p>
          <w:p w14:paraId="2E4DF7BC" w14:textId="77777777" w:rsidR="00526832" w:rsidRPr="00B6302E" w:rsidRDefault="00526832" w:rsidP="006A765D">
            <w:pPr>
              <w:numPr>
                <w:ilvl w:val="0"/>
                <w:numId w:val="43"/>
              </w:numPr>
              <w:spacing w:before="60" w:after="40" w:line="240" w:lineRule="auto"/>
              <w:ind w:left="743" w:hanging="430"/>
              <w:rPr>
                <w:rFonts w:cs="Arial"/>
                <w:sz w:val="18"/>
                <w:szCs w:val="18"/>
              </w:rPr>
            </w:pPr>
            <w:r>
              <w:rPr>
                <w:rFonts w:cs="Arial"/>
                <w:sz w:val="18"/>
                <w:szCs w:val="18"/>
              </w:rPr>
              <w:tab/>
            </w:r>
            <w:r w:rsidRPr="00B6302E">
              <w:rPr>
                <w:rFonts w:cs="Arial"/>
                <w:sz w:val="18"/>
                <w:szCs w:val="18"/>
              </w:rPr>
              <w:t>diabetes conditions, including gestational diabetes</w:t>
            </w:r>
          </w:p>
          <w:p w14:paraId="0025A498" w14:textId="77777777" w:rsidR="00526832" w:rsidRPr="00B6302E" w:rsidRDefault="00526832" w:rsidP="006A765D">
            <w:pPr>
              <w:numPr>
                <w:ilvl w:val="0"/>
                <w:numId w:val="43"/>
              </w:numPr>
              <w:spacing w:before="60" w:after="40" w:line="240" w:lineRule="auto"/>
              <w:ind w:left="743" w:hanging="430"/>
              <w:rPr>
                <w:rFonts w:cs="Arial"/>
                <w:sz w:val="18"/>
                <w:szCs w:val="18"/>
              </w:rPr>
            </w:pPr>
            <w:r>
              <w:rPr>
                <w:rFonts w:cs="Arial"/>
                <w:sz w:val="18"/>
                <w:szCs w:val="18"/>
              </w:rPr>
              <w:tab/>
            </w:r>
            <w:r w:rsidRPr="00B6302E">
              <w:rPr>
                <w:rFonts w:cs="Arial"/>
                <w:sz w:val="18"/>
                <w:szCs w:val="18"/>
              </w:rPr>
              <w:t>thyroid conditions</w:t>
            </w:r>
          </w:p>
          <w:p w14:paraId="3F27FEA9" w14:textId="77777777" w:rsidR="00526832" w:rsidRPr="00B6302E" w:rsidRDefault="00526832" w:rsidP="006A765D">
            <w:pPr>
              <w:numPr>
                <w:ilvl w:val="0"/>
                <w:numId w:val="43"/>
              </w:numPr>
              <w:spacing w:before="60" w:after="40" w:line="240" w:lineRule="auto"/>
              <w:ind w:left="743" w:hanging="430"/>
              <w:rPr>
                <w:rFonts w:cs="Arial"/>
                <w:sz w:val="18"/>
                <w:szCs w:val="18"/>
              </w:rPr>
            </w:pPr>
            <w:r>
              <w:rPr>
                <w:rFonts w:cs="Arial"/>
                <w:sz w:val="18"/>
                <w:szCs w:val="18"/>
              </w:rPr>
              <w:tab/>
            </w:r>
            <w:r w:rsidRPr="00B6302E">
              <w:rPr>
                <w:rFonts w:cs="Arial"/>
                <w:sz w:val="18"/>
                <w:szCs w:val="18"/>
              </w:rPr>
              <w:t>menopause complications</w:t>
            </w:r>
          </w:p>
          <w:p w14:paraId="7C617002" w14:textId="77777777" w:rsidR="00526832" w:rsidRPr="00B6302E" w:rsidRDefault="00526832" w:rsidP="00526832">
            <w:pPr>
              <w:spacing w:before="60" w:after="40"/>
              <w:rPr>
                <w:rFonts w:cs="Arial"/>
                <w:sz w:val="18"/>
                <w:szCs w:val="18"/>
              </w:rPr>
            </w:pPr>
            <w:r w:rsidRPr="00B6302E">
              <w:rPr>
                <w:rFonts w:cs="Arial"/>
                <w:sz w:val="18"/>
                <w:szCs w:val="18"/>
              </w:rPr>
              <w:t>Consultations on the following services:</w:t>
            </w:r>
          </w:p>
          <w:p w14:paraId="41130A6B" w14:textId="77777777" w:rsidR="00526832" w:rsidRPr="00B6302E" w:rsidRDefault="00526832" w:rsidP="006A765D">
            <w:pPr>
              <w:numPr>
                <w:ilvl w:val="0"/>
                <w:numId w:val="44"/>
              </w:numPr>
              <w:spacing w:before="60" w:after="40" w:line="240" w:lineRule="auto"/>
              <w:ind w:left="743" w:hanging="430"/>
              <w:rPr>
                <w:rFonts w:cs="Arial"/>
                <w:sz w:val="18"/>
                <w:szCs w:val="18"/>
              </w:rPr>
            </w:pPr>
            <w:r>
              <w:rPr>
                <w:rFonts w:cs="Arial"/>
                <w:sz w:val="18"/>
                <w:szCs w:val="18"/>
              </w:rPr>
              <w:tab/>
            </w:r>
            <w:r w:rsidRPr="00B6302E">
              <w:rPr>
                <w:rFonts w:cs="Arial"/>
                <w:sz w:val="18"/>
                <w:szCs w:val="18"/>
              </w:rPr>
              <w:t>management of insulin stabilisation</w:t>
            </w:r>
          </w:p>
          <w:p w14:paraId="128370EF" w14:textId="77777777" w:rsidR="00526832" w:rsidRPr="00B6302E" w:rsidRDefault="00526832" w:rsidP="006A765D">
            <w:pPr>
              <w:numPr>
                <w:ilvl w:val="0"/>
                <w:numId w:val="44"/>
              </w:numPr>
              <w:spacing w:before="60" w:after="40" w:line="240" w:lineRule="auto"/>
              <w:ind w:left="743" w:hanging="430"/>
              <w:rPr>
                <w:rFonts w:cs="Arial"/>
                <w:sz w:val="18"/>
                <w:szCs w:val="18"/>
              </w:rPr>
            </w:pPr>
            <w:r>
              <w:rPr>
                <w:rFonts w:cs="Arial"/>
                <w:sz w:val="18"/>
                <w:szCs w:val="18"/>
              </w:rPr>
              <w:tab/>
            </w:r>
            <w:r w:rsidRPr="00B6302E">
              <w:rPr>
                <w:rFonts w:cs="Arial"/>
                <w:sz w:val="18"/>
                <w:szCs w:val="18"/>
              </w:rPr>
              <w:t>consultative investigations</w:t>
            </w:r>
          </w:p>
          <w:p w14:paraId="57902DEE" w14:textId="77777777" w:rsidR="00526832" w:rsidRPr="00B6302E" w:rsidRDefault="00526832" w:rsidP="006A765D">
            <w:pPr>
              <w:numPr>
                <w:ilvl w:val="0"/>
                <w:numId w:val="44"/>
              </w:numPr>
              <w:spacing w:before="60" w:after="40" w:line="240" w:lineRule="auto"/>
              <w:ind w:left="743" w:hanging="430"/>
              <w:rPr>
                <w:rFonts w:cs="Arial"/>
                <w:sz w:val="18"/>
                <w:szCs w:val="18"/>
              </w:rPr>
            </w:pPr>
            <w:r>
              <w:rPr>
                <w:rFonts w:cs="Arial"/>
                <w:sz w:val="18"/>
                <w:szCs w:val="18"/>
              </w:rPr>
              <w:tab/>
            </w:r>
            <w:r w:rsidRPr="00B6302E">
              <w:rPr>
                <w:rFonts w:cs="Arial"/>
                <w:sz w:val="18"/>
                <w:szCs w:val="18"/>
              </w:rPr>
              <w:t>patient reviews</w:t>
            </w:r>
          </w:p>
          <w:p w14:paraId="513EEAA3" w14:textId="77777777" w:rsidR="00526832" w:rsidRPr="00B6302E" w:rsidRDefault="00526832" w:rsidP="006A765D">
            <w:pPr>
              <w:numPr>
                <w:ilvl w:val="0"/>
                <w:numId w:val="44"/>
              </w:numPr>
              <w:spacing w:before="60" w:after="40" w:line="240" w:lineRule="auto"/>
              <w:ind w:left="743" w:hanging="430"/>
              <w:rPr>
                <w:rFonts w:cs="Arial"/>
                <w:sz w:val="18"/>
                <w:szCs w:val="18"/>
              </w:rPr>
            </w:pPr>
            <w:r>
              <w:rPr>
                <w:rFonts w:cs="Arial"/>
                <w:sz w:val="18"/>
                <w:szCs w:val="18"/>
              </w:rPr>
              <w:tab/>
            </w:r>
            <w:r w:rsidRPr="00B6302E">
              <w:rPr>
                <w:rFonts w:cs="Arial"/>
                <w:sz w:val="18"/>
                <w:szCs w:val="18"/>
              </w:rPr>
              <w:t>assessment and treatment of comorbid disorders associated with diabetes</w:t>
            </w:r>
          </w:p>
          <w:p w14:paraId="75BC4D9F" w14:textId="77777777" w:rsidR="00526832" w:rsidRPr="00B6302E" w:rsidRDefault="00526832" w:rsidP="006A765D">
            <w:pPr>
              <w:numPr>
                <w:ilvl w:val="0"/>
                <w:numId w:val="44"/>
              </w:numPr>
              <w:spacing w:before="60" w:after="40" w:line="240" w:lineRule="auto"/>
              <w:ind w:left="743" w:hanging="430"/>
              <w:rPr>
                <w:rFonts w:cs="Arial"/>
                <w:sz w:val="18"/>
                <w:szCs w:val="18"/>
              </w:rPr>
            </w:pPr>
            <w:r>
              <w:rPr>
                <w:rFonts w:cs="Arial"/>
                <w:sz w:val="18"/>
                <w:szCs w:val="18"/>
              </w:rPr>
              <w:tab/>
            </w:r>
            <w:r w:rsidRPr="00B6302E">
              <w:rPr>
                <w:rFonts w:cs="Arial"/>
                <w:sz w:val="18"/>
                <w:szCs w:val="18"/>
              </w:rPr>
              <w:t>drug administration, use of equipment and devices</w:t>
            </w:r>
          </w:p>
          <w:p w14:paraId="53FAC7DE" w14:textId="77777777" w:rsidR="00526832" w:rsidRPr="00B6302E" w:rsidRDefault="00526832" w:rsidP="006A765D">
            <w:pPr>
              <w:numPr>
                <w:ilvl w:val="0"/>
                <w:numId w:val="44"/>
              </w:numPr>
              <w:spacing w:before="60" w:after="40" w:line="240" w:lineRule="auto"/>
              <w:ind w:left="743" w:hanging="430"/>
              <w:rPr>
                <w:rFonts w:cs="Arial"/>
                <w:sz w:val="18"/>
                <w:szCs w:val="18"/>
              </w:rPr>
            </w:pPr>
            <w:r>
              <w:rPr>
                <w:rFonts w:cs="Arial"/>
                <w:sz w:val="18"/>
                <w:szCs w:val="18"/>
              </w:rPr>
              <w:tab/>
            </w:r>
            <w:r w:rsidRPr="00B6302E">
              <w:rPr>
                <w:rFonts w:cs="Arial"/>
                <w:sz w:val="18"/>
                <w:szCs w:val="18"/>
              </w:rPr>
              <w:t>counselling and education on recognition of complications and management of side effects</w:t>
            </w:r>
          </w:p>
          <w:p w14:paraId="56D27A45" w14:textId="77777777" w:rsidR="00526832" w:rsidRPr="00B6302E" w:rsidRDefault="00526832" w:rsidP="00526832">
            <w:pPr>
              <w:spacing w:before="60" w:after="40"/>
              <w:rPr>
                <w:rFonts w:cs="Arial"/>
                <w:sz w:val="18"/>
                <w:szCs w:val="18"/>
              </w:rPr>
            </w:pPr>
            <w:r w:rsidRPr="00B6302E">
              <w:rPr>
                <w:rFonts w:cs="Arial"/>
                <w:i/>
                <w:sz w:val="18"/>
                <w:szCs w:val="18"/>
              </w:rPr>
              <w:t>Exclusions</w:t>
            </w:r>
            <w:r w:rsidRPr="00B6302E">
              <w:rPr>
                <w:rFonts w:cs="Arial"/>
                <w:sz w:val="18"/>
                <w:szCs w:val="18"/>
              </w:rPr>
              <w:t>:</w:t>
            </w:r>
          </w:p>
          <w:p w14:paraId="63A9951C" w14:textId="77777777" w:rsidR="00526832" w:rsidRPr="00B6302E" w:rsidRDefault="00526832" w:rsidP="006A765D">
            <w:pPr>
              <w:numPr>
                <w:ilvl w:val="0"/>
                <w:numId w:val="45"/>
              </w:numPr>
              <w:spacing w:before="60" w:after="40" w:line="240" w:lineRule="auto"/>
              <w:ind w:left="743" w:hanging="430"/>
              <w:rPr>
                <w:rFonts w:cs="Arial"/>
                <w:sz w:val="18"/>
                <w:szCs w:val="18"/>
              </w:rPr>
            </w:pPr>
            <w:r>
              <w:rPr>
                <w:rFonts w:cs="Arial"/>
                <w:sz w:val="18"/>
                <w:szCs w:val="18"/>
              </w:rPr>
              <w:tab/>
            </w:r>
            <w:r w:rsidRPr="00B6302E">
              <w:rPr>
                <w:rFonts w:cs="Arial"/>
                <w:sz w:val="18"/>
                <w:szCs w:val="18"/>
              </w:rPr>
              <w:t>assisted reproductive technology (20.37)</w:t>
            </w:r>
          </w:p>
          <w:p w14:paraId="7BCA5086" w14:textId="77777777" w:rsidR="00526832" w:rsidRPr="00B6302E" w:rsidRDefault="00526832" w:rsidP="006A765D">
            <w:pPr>
              <w:numPr>
                <w:ilvl w:val="0"/>
                <w:numId w:val="45"/>
              </w:numPr>
              <w:spacing w:before="60" w:after="40" w:line="240" w:lineRule="auto"/>
              <w:ind w:left="743" w:hanging="430"/>
              <w:rPr>
                <w:rFonts w:cs="Arial"/>
                <w:sz w:val="18"/>
                <w:szCs w:val="18"/>
              </w:rPr>
            </w:pPr>
            <w:r>
              <w:rPr>
                <w:rFonts w:cs="Arial"/>
                <w:sz w:val="18"/>
                <w:szCs w:val="18"/>
                <w:lang w:val="en-US"/>
              </w:rPr>
              <w:tab/>
            </w:r>
            <w:r w:rsidRPr="00B6302E">
              <w:rPr>
                <w:rFonts w:cs="Arial"/>
                <w:sz w:val="18"/>
                <w:szCs w:val="18"/>
                <w:lang w:val="en-US"/>
              </w:rPr>
              <w:t>services for metabolic bone disease in specialised clinic (20.28)</w:t>
            </w:r>
          </w:p>
          <w:p w14:paraId="1B802077" w14:textId="77777777" w:rsidR="00526832" w:rsidRPr="00B6302E" w:rsidRDefault="00526832" w:rsidP="006A765D">
            <w:pPr>
              <w:numPr>
                <w:ilvl w:val="0"/>
                <w:numId w:val="45"/>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endocrine disorders in  </w:t>
            </w:r>
            <w:r w:rsidR="003D2BBF">
              <w:rPr>
                <w:rFonts w:cs="Arial"/>
                <w:sz w:val="18"/>
                <w:szCs w:val="18"/>
              </w:rPr>
              <w:t>allied health and/or clinical nurse specialist</w:t>
            </w:r>
            <w:r w:rsidRPr="00B6302E">
              <w:rPr>
                <w:rFonts w:cs="Arial"/>
                <w:sz w:val="18"/>
                <w:szCs w:val="18"/>
              </w:rPr>
              <w:t xml:space="preserve"> endocrinology clinic (40.46)</w:t>
            </w:r>
          </w:p>
          <w:p w14:paraId="1D6A2B68" w14:textId="77777777" w:rsidR="00526832" w:rsidRPr="00B6302E" w:rsidRDefault="00526832" w:rsidP="006A765D">
            <w:pPr>
              <w:numPr>
                <w:ilvl w:val="0"/>
                <w:numId w:val="45"/>
              </w:numPr>
              <w:spacing w:before="60" w:after="40" w:line="240" w:lineRule="auto"/>
              <w:ind w:left="743" w:hanging="430"/>
              <w:rPr>
                <w:rFonts w:cs="Arial"/>
                <w:sz w:val="18"/>
                <w:szCs w:val="18"/>
              </w:rPr>
            </w:pPr>
            <w:r>
              <w:rPr>
                <w:rFonts w:cs="Arial"/>
                <w:sz w:val="18"/>
                <w:szCs w:val="18"/>
              </w:rPr>
              <w:tab/>
            </w:r>
            <w:r w:rsidRPr="00B6302E">
              <w:rPr>
                <w:rFonts w:cs="Arial"/>
                <w:sz w:val="18"/>
                <w:szCs w:val="18"/>
              </w:rPr>
              <w:t>nutrition advice provided by dietitian in nutrition/dietetics clinic (40.23)</w:t>
            </w:r>
          </w:p>
          <w:p w14:paraId="0D0FF4C6" w14:textId="77777777" w:rsidR="00526832" w:rsidRPr="00B6302E" w:rsidRDefault="00526832" w:rsidP="006A765D">
            <w:pPr>
              <w:numPr>
                <w:ilvl w:val="0"/>
                <w:numId w:val="45"/>
              </w:numPr>
              <w:spacing w:before="60" w:after="40" w:line="240" w:lineRule="auto"/>
              <w:ind w:left="743" w:hanging="430"/>
              <w:rPr>
                <w:rFonts w:cs="Arial"/>
                <w:sz w:val="18"/>
                <w:szCs w:val="18"/>
              </w:rPr>
            </w:pPr>
            <w:r>
              <w:rPr>
                <w:rFonts w:cs="Arial"/>
                <w:sz w:val="18"/>
                <w:szCs w:val="18"/>
              </w:rPr>
              <w:tab/>
            </w:r>
            <w:r w:rsidRPr="00B6302E">
              <w:rPr>
                <w:rFonts w:cs="Arial"/>
                <w:sz w:val="18"/>
                <w:szCs w:val="18"/>
              </w:rPr>
              <w:t>gestational diabetes management by obstetrician (20.40)</w:t>
            </w:r>
          </w:p>
          <w:p w14:paraId="382E080D" w14:textId="77777777" w:rsidR="00526832" w:rsidRPr="00B6302E" w:rsidRDefault="00526832" w:rsidP="006A765D">
            <w:pPr>
              <w:numPr>
                <w:ilvl w:val="0"/>
                <w:numId w:val="45"/>
              </w:numPr>
              <w:spacing w:before="60" w:after="40" w:line="240" w:lineRule="auto"/>
              <w:ind w:left="743" w:hanging="430"/>
              <w:rPr>
                <w:rFonts w:cs="Arial"/>
                <w:sz w:val="18"/>
                <w:szCs w:val="18"/>
              </w:rPr>
            </w:pPr>
            <w:r>
              <w:rPr>
                <w:rFonts w:cs="Arial"/>
                <w:sz w:val="18"/>
                <w:szCs w:val="18"/>
              </w:rPr>
              <w:tab/>
            </w:r>
            <w:r w:rsidRPr="00B6302E">
              <w:rPr>
                <w:rFonts w:cs="Arial"/>
                <w:sz w:val="18"/>
                <w:szCs w:val="18"/>
              </w:rPr>
              <w:t>vision screening by optometrist for diabetes (40.15)</w:t>
            </w:r>
          </w:p>
          <w:p w14:paraId="58F7B66F" w14:textId="77777777" w:rsidR="00526832" w:rsidRPr="00B6302E" w:rsidRDefault="00526832" w:rsidP="006A765D">
            <w:pPr>
              <w:numPr>
                <w:ilvl w:val="0"/>
                <w:numId w:val="45"/>
              </w:numPr>
              <w:spacing w:before="60" w:after="40" w:line="240" w:lineRule="auto"/>
              <w:ind w:left="743" w:hanging="430"/>
              <w:rPr>
                <w:rFonts w:cs="Arial"/>
                <w:sz w:val="18"/>
                <w:szCs w:val="18"/>
              </w:rPr>
            </w:pPr>
            <w:r>
              <w:rPr>
                <w:rFonts w:cs="Arial"/>
                <w:sz w:val="18"/>
                <w:szCs w:val="18"/>
              </w:rPr>
              <w:tab/>
            </w:r>
            <w:r w:rsidRPr="00B6302E">
              <w:rPr>
                <w:rFonts w:cs="Arial"/>
                <w:sz w:val="18"/>
                <w:szCs w:val="18"/>
              </w:rPr>
              <w:t>lower limb and foot care provided by podiatrist (40.25)</w:t>
            </w:r>
          </w:p>
          <w:p w14:paraId="321EA6C1" w14:textId="77777777" w:rsidR="00526832" w:rsidRPr="00B6302E" w:rsidRDefault="00526832" w:rsidP="006A765D">
            <w:pPr>
              <w:numPr>
                <w:ilvl w:val="0"/>
                <w:numId w:val="45"/>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diabetic ulcers in </w:t>
            </w:r>
            <w:r w:rsidR="003D2BBF">
              <w:rPr>
                <w:rFonts w:cs="Arial"/>
                <w:sz w:val="18"/>
                <w:szCs w:val="18"/>
              </w:rPr>
              <w:t>allied health and/or clinical nurse specialist</w:t>
            </w:r>
            <w:r w:rsidRPr="00B6302E">
              <w:rPr>
                <w:rFonts w:cs="Arial"/>
                <w:sz w:val="18"/>
                <w:szCs w:val="18"/>
              </w:rPr>
              <w:t xml:space="preserve"> wound management clinic (40.13)</w:t>
            </w:r>
          </w:p>
          <w:p w14:paraId="5CEFF934" w14:textId="77777777" w:rsidR="00526832" w:rsidRPr="00B6302E" w:rsidRDefault="00526832" w:rsidP="00526832">
            <w:pPr>
              <w:spacing w:before="60" w:after="40"/>
              <w:ind w:left="113"/>
              <w:rPr>
                <w:rFonts w:cs="Arial"/>
                <w:sz w:val="18"/>
                <w:szCs w:val="18"/>
              </w:rPr>
            </w:pPr>
          </w:p>
        </w:tc>
      </w:tr>
      <w:tr w:rsidR="00526832" w:rsidRPr="00185B64" w14:paraId="4385303E" w14:textId="77777777" w:rsidTr="00040E82">
        <w:tc>
          <w:tcPr>
            <w:tcW w:w="1984" w:type="dxa"/>
          </w:tcPr>
          <w:p w14:paraId="6BE9B07C"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7F2466FA"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328F6E3F" w14:textId="77777777" w:rsidR="00526832" w:rsidRPr="00B6302E" w:rsidRDefault="00526832" w:rsidP="00526832">
            <w:pPr>
              <w:spacing w:before="60" w:after="40"/>
              <w:rPr>
                <w:rFonts w:cs="Arial"/>
                <w:sz w:val="18"/>
                <w:szCs w:val="18"/>
              </w:rPr>
            </w:pPr>
            <w:r w:rsidRPr="00B6302E">
              <w:rPr>
                <w:rFonts w:cs="Arial"/>
                <w:sz w:val="18"/>
                <w:szCs w:val="18"/>
              </w:rPr>
              <w:t>diabetes mellitus</w:t>
            </w:r>
          </w:p>
        </w:tc>
      </w:tr>
      <w:tr w:rsidR="00526832" w:rsidRPr="00185B64" w14:paraId="7E11E29F" w14:textId="77777777" w:rsidTr="00040E82">
        <w:trPr>
          <w:trHeight w:val="193"/>
        </w:trPr>
        <w:tc>
          <w:tcPr>
            <w:tcW w:w="1984" w:type="dxa"/>
          </w:tcPr>
          <w:p w14:paraId="67988DB1"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6280B0F7" w14:textId="77777777" w:rsidR="00526832" w:rsidRPr="00B6302E" w:rsidRDefault="00526832" w:rsidP="00526832">
            <w:pPr>
              <w:spacing w:before="60" w:after="40"/>
              <w:rPr>
                <w:rFonts w:cs="Arial"/>
                <w:sz w:val="18"/>
                <w:szCs w:val="18"/>
              </w:rPr>
            </w:pPr>
          </w:p>
        </w:tc>
      </w:tr>
    </w:tbl>
    <w:p w14:paraId="0F2FE760" w14:textId="77777777" w:rsidR="00533C73" w:rsidRDefault="00533C73" w:rsidP="00526832">
      <w:pPr>
        <w:rPr>
          <w:sz w:val="2"/>
          <w:szCs w:val="2"/>
        </w:rPr>
      </w:pPr>
    </w:p>
    <w:p w14:paraId="3BCBF9DC" w14:textId="77777777" w:rsidR="00533C73" w:rsidRDefault="00533C73" w:rsidP="00533C73">
      <w:pPr>
        <w:pStyle w:val="Title"/>
      </w:pPr>
      <w:r>
        <w:br w:type="page"/>
      </w:r>
    </w:p>
    <w:p w14:paraId="1B3D384D"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34 table outlines the administratiive attributes for Endocrinology"/>
      </w:tblPr>
      <w:tblGrid>
        <w:gridCol w:w="1984"/>
        <w:gridCol w:w="7371"/>
      </w:tblGrid>
      <w:tr w:rsidR="00526832" w:rsidRPr="00185B64" w14:paraId="6D963E14"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6A5B179" w14:textId="77777777" w:rsidR="00526832" w:rsidRPr="00185B64" w:rsidRDefault="00526832" w:rsidP="00526832">
            <w:pPr>
              <w:spacing w:after="40"/>
            </w:pPr>
            <w:r w:rsidRPr="00185B64">
              <w:t>Administrative attributes</w:t>
            </w:r>
          </w:p>
        </w:tc>
      </w:tr>
      <w:tr w:rsidR="00526832" w:rsidRPr="00185B64" w14:paraId="693DED5E" w14:textId="77777777" w:rsidTr="00040E82">
        <w:tc>
          <w:tcPr>
            <w:tcW w:w="1984" w:type="dxa"/>
          </w:tcPr>
          <w:p w14:paraId="37D87E47"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07712AC2"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p w14:paraId="1B821A76" w14:textId="77777777" w:rsidR="00526832" w:rsidRPr="00B6302E" w:rsidRDefault="00526832" w:rsidP="00526832">
            <w:pPr>
              <w:spacing w:before="60" w:after="40"/>
              <w:rPr>
                <w:rFonts w:cs="Arial"/>
                <w:sz w:val="18"/>
                <w:szCs w:val="18"/>
              </w:rPr>
            </w:pPr>
            <w:r w:rsidRPr="00B6302E">
              <w:rPr>
                <w:rFonts w:cs="Arial"/>
                <w:sz w:val="18"/>
                <w:szCs w:val="18"/>
              </w:rPr>
              <w:t>NSW Tier 2 Clinic List</w:t>
            </w:r>
          </w:p>
        </w:tc>
      </w:tr>
      <w:tr w:rsidR="00526832" w:rsidRPr="00185B64" w14:paraId="245FC50B" w14:textId="77777777" w:rsidTr="00040E82">
        <w:tc>
          <w:tcPr>
            <w:tcW w:w="1984" w:type="dxa"/>
          </w:tcPr>
          <w:p w14:paraId="07C81A73"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22AB6574" w14:textId="77777777" w:rsidR="00526832" w:rsidRPr="00B6302E" w:rsidRDefault="00526832" w:rsidP="00922FB8">
            <w:pPr>
              <w:spacing w:before="60" w:after="40"/>
              <w:rPr>
                <w:rFonts w:cs="Arial"/>
                <w:sz w:val="18"/>
                <w:szCs w:val="18"/>
              </w:rPr>
            </w:pPr>
            <w:r w:rsidRPr="00B6302E">
              <w:rPr>
                <w:rFonts w:cs="Arial"/>
                <w:sz w:val="18"/>
                <w:szCs w:val="18"/>
              </w:rPr>
              <w:t>24</w:t>
            </w:r>
            <w:r w:rsidR="00922FB8">
              <w:rPr>
                <w:rFonts w:cs="Arial"/>
                <w:sz w:val="18"/>
                <w:szCs w:val="18"/>
              </w:rPr>
              <w:t xml:space="preserve"> March </w:t>
            </w:r>
            <w:r w:rsidRPr="00B6302E">
              <w:rPr>
                <w:rFonts w:cs="Arial"/>
                <w:sz w:val="18"/>
                <w:szCs w:val="18"/>
              </w:rPr>
              <w:t>2011</w:t>
            </w:r>
          </w:p>
        </w:tc>
      </w:tr>
      <w:tr w:rsidR="00526832" w:rsidRPr="00185B64" w14:paraId="362EF86E" w14:textId="77777777" w:rsidTr="00040E82">
        <w:tc>
          <w:tcPr>
            <w:tcW w:w="1984" w:type="dxa"/>
          </w:tcPr>
          <w:p w14:paraId="09170FCA"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54C57539" w14:textId="77777777" w:rsidR="00526832" w:rsidRPr="00B6302E" w:rsidRDefault="00526832" w:rsidP="00922FB8">
            <w:pPr>
              <w:spacing w:before="60" w:after="40"/>
              <w:rPr>
                <w:rFonts w:cs="Arial"/>
                <w:sz w:val="18"/>
                <w:szCs w:val="18"/>
              </w:rPr>
            </w:pPr>
            <w:r w:rsidRPr="00B6302E">
              <w:rPr>
                <w:rFonts w:cs="Arial"/>
                <w:sz w:val="18"/>
                <w:szCs w:val="18"/>
              </w:rPr>
              <w:t>12</w:t>
            </w:r>
            <w:r w:rsidR="00922FB8">
              <w:rPr>
                <w:rFonts w:cs="Arial"/>
                <w:sz w:val="18"/>
                <w:szCs w:val="18"/>
              </w:rPr>
              <w:t xml:space="preserve"> September </w:t>
            </w:r>
            <w:r w:rsidRPr="00B6302E">
              <w:rPr>
                <w:rFonts w:cs="Arial"/>
                <w:sz w:val="18"/>
                <w:szCs w:val="18"/>
              </w:rPr>
              <w:t>2012</w:t>
            </w:r>
          </w:p>
        </w:tc>
      </w:tr>
      <w:tr w:rsidR="00526832" w:rsidRPr="00185B64" w14:paraId="09F00A6F" w14:textId="77777777" w:rsidTr="00040E82">
        <w:tc>
          <w:tcPr>
            <w:tcW w:w="1984" w:type="dxa"/>
          </w:tcPr>
          <w:p w14:paraId="42FD5CF1"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0CE3603F"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0B1259D8" w14:textId="77777777" w:rsidTr="00040E82">
        <w:trPr>
          <w:trHeight w:val="85"/>
        </w:trPr>
        <w:tc>
          <w:tcPr>
            <w:tcW w:w="1984" w:type="dxa"/>
          </w:tcPr>
          <w:p w14:paraId="58CD0AFB"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4D2B2409" w14:textId="77777777" w:rsidR="00526832" w:rsidRPr="00B6302E" w:rsidRDefault="00526832" w:rsidP="00526832">
            <w:pPr>
              <w:spacing w:before="60" w:after="40"/>
              <w:rPr>
                <w:rFonts w:cs="Arial"/>
                <w:sz w:val="18"/>
                <w:szCs w:val="18"/>
              </w:rPr>
            </w:pPr>
          </w:p>
        </w:tc>
      </w:tr>
    </w:tbl>
    <w:p w14:paraId="5A0D6E83" w14:textId="77777777" w:rsidR="00526832" w:rsidRPr="00CE5DB1" w:rsidRDefault="00526832" w:rsidP="00526832">
      <w:r w:rsidRPr="00865DD0">
        <w:br w:type="page"/>
      </w:r>
    </w:p>
    <w:p w14:paraId="50557686" w14:textId="77777777" w:rsidR="00526832" w:rsidRPr="002D620A" w:rsidRDefault="00526832" w:rsidP="00396928">
      <w:pPr>
        <w:pStyle w:val="Heading3"/>
        <w:rPr>
          <w:rFonts w:ascii="Arial" w:hAnsi="Arial" w:cs="Arial"/>
          <w:color w:val="58585A"/>
          <w:sz w:val="2"/>
          <w:szCs w:val="2"/>
        </w:rPr>
      </w:pPr>
      <w:bookmarkStart w:id="295" w:name="_Toc288653731"/>
      <w:bookmarkStart w:id="296" w:name="_Toc288654218"/>
      <w:bookmarkStart w:id="297" w:name="_Toc288741305"/>
      <w:bookmarkStart w:id="298" w:name="_Toc344907743"/>
      <w:bookmarkStart w:id="299" w:name="_Toc366768449"/>
      <w:bookmarkStart w:id="300" w:name="_Toc65160402"/>
      <w:r w:rsidRPr="00A7384C">
        <w:lastRenderedPageBreak/>
        <w:t>20.35 Nephrology</w:t>
      </w:r>
      <w:bookmarkEnd w:id="295"/>
      <w:bookmarkEnd w:id="296"/>
      <w:bookmarkEnd w:id="297"/>
      <w:bookmarkEnd w:id="298"/>
      <w:bookmarkEnd w:id="299"/>
      <w:bookmarkEnd w:id="300"/>
      <w:r>
        <w:br/>
      </w:r>
    </w:p>
    <w:tbl>
      <w:tblPr>
        <w:tblStyle w:val="Style1"/>
        <w:tblW w:w="0" w:type="auto"/>
        <w:tblLook w:val="04A0" w:firstRow="1" w:lastRow="0" w:firstColumn="1" w:lastColumn="0" w:noHBand="0" w:noVBand="1"/>
        <w:tblDescription w:val="class 20.35 table outlines the identifying attributes for Nephrology"/>
      </w:tblPr>
      <w:tblGrid>
        <w:gridCol w:w="1984"/>
        <w:gridCol w:w="7371"/>
      </w:tblGrid>
      <w:tr w:rsidR="00526832" w:rsidRPr="00185B64" w14:paraId="0F6EF2CF"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9B0D1D6" w14:textId="77777777" w:rsidR="00526832" w:rsidRPr="00185B64" w:rsidRDefault="00526832" w:rsidP="00526832">
            <w:pPr>
              <w:spacing w:after="40"/>
            </w:pPr>
            <w:r w:rsidRPr="00185B64">
              <w:t>Identifying attributes</w:t>
            </w:r>
          </w:p>
        </w:tc>
      </w:tr>
      <w:tr w:rsidR="00526832" w:rsidRPr="00185B64" w14:paraId="2BF6EF5F" w14:textId="77777777" w:rsidTr="00040E82">
        <w:tc>
          <w:tcPr>
            <w:tcW w:w="1984" w:type="dxa"/>
          </w:tcPr>
          <w:p w14:paraId="2E65B09D"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0E354078" w14:textId="77777777" w:rsidR="00526832" w:rsidRPr="00B6302E" w:rsidRDefault="00526832" w:rsidP="00526832">
            <w:pPr>
              <w:spacing w:before="60" w:after="40"/>
              <w:rPr>
                <w:rFonts w:cs="Arial"/>
                <w:sz w:val="18"/>
                <w:szCs w:val="18"/>
              </w:rPr>
            </w:pPr>
            <w:r w:rsidRPr="00B6302E">
              <w:rPr>
                <w:rFonts w:cs="Arial"/>
                <w:sz w:val="18"/>
                <w:szCs w:val="18"/>
              </w:rPr>
              <w:t xml:space="preserve">20.35 </w:t>
            </w:r>
          </w:p>
        </w:tc>
      </w:tr>
      <w:tr w:rsidR="00526832" w:rsidRPr="00185B64" w14:paraId="0DCD37C4" w14:textId="77777777" w:rsidTr="00040E82">
        <w:tc>
          <w:tcPr>
            <w:tcW w:w="1984" w:type="dxa"/>
          </w:tcPr>
          <w:p w14:paraId="3B49D6B2"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1ABE3392" w14:textId="77777777" w:rsidR="00526832" w:rsidRPr="00B6302E" w:rsidRDefault="00526832" w:rsidP="00526832">
            <w:pPr>
              <w:spacing w:before="60" w:after="40"/>
              <w:rPr>
                <w:rFonts w:cs="Arial"/>
                <w:sz w:val="18"/>
                <w:szCs w:val="18"/>
              </w:rPr>
            </w:pPr>
            <w:r w:rsidRPr="00B6302E">
              <w:rPr>
                <w:rFonts w:cs="Arial"/>
                <w:sz w:val="18"/>
                <w:szCs w:val="18"/>
              </w:rPr>
              <w:t>Nephrology</w:t>
            </w:r>
          </w:p>
        </w:tc>
      </w:tr>
      <w:tr w:rsidR="00526832" w:rsidRPr="00185B64" w14:paraId="11DC01A0" w14:textId="77777777" w:rsidTr="00040E82">
        <w:tc>
          <w:tcPr>
            <w:tcW w:w="1984" w:type="dxa"/>
          </w:tcPr>
          <w:p w14:paraId="14E117DF"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1A5D8C4C"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6858F25D" w14:textId="77777777" w:rsidTr="00040E82">
        <w:tc>
          <w:tcPr>
            <w:tcW w:w="1984" w:type="dxa"/>
          </w:tcPr>
          <w:p w14:paraId="40370B93"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1AC3E5F0" w14:textId="77777777" w:rsidR="00526832" w:rsidRPr="00B6302E" w:rsidRDefault="00526832" w:rsidP="00526832">
            <w:pPr>
              <w:spacing w:before="60" w:after="40"/>
              <w:rPr>
                <w:rFonts w:cs="Arial"/>
                <w:sz w:val="18"/>
                <w:szCs w:val="18"/>
              </w:rPr>
            </w:pPr>
            <w:r w:rsidRPr="00B6302E">
              <w:rPr>
                <w:rFonts w:cs="Arial"/>
                <w:sz w:val="18"/>
                <w:szCs w:val="18"/>
              </w:rPr>
              <w:t>MDC 11 Diseases and disorders of the kidney and urinary tract</w:t>
            </w:r>
          </w:p>
        </w:tc>
      </w:tr>
      <w:tr w:rsidR="00526832" w:rsidRPr="00185B64" w14:paraId="37F7435C" w14:textId="77777777" w:rsidTr="00040E82">
        <w:tc>
          <w:tcPr>
            <w:tcW w:w="1984" w:type="dxa"/>
          </w:tcPr>
          <w:p w14:paraId="3756D33F"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18F2DC39" w14:textId="77777777" w:rsidR="00526832" w:rsidRPr="00B6302E" w:rsidRDefault="00526832" w:rsidP="00526832">
            <w:pPr>
              <w:spacing w:before="60" w:after="40"/>
              <w:rPr>
                <w:rFonts w:cs="Arial"/>
                <w:sz w:val="18"/>
                <w:szCs w:val="18"/>
              </w:rPr>
            </w:pPr>
            <w:r w:rsidRPr="00B6302E">
              <w:rPr>
                <w:rFonts w:cs="Arial"/>
                <w:sz w:val="18"/>
                <w:szCs w:val="18"/>
              </w:rPr>
              <w:t>Renal medicine specialist</w:t>
            </w:r>
          </w:p>
        </w:tc>
      </w:tr>
      <w:tr w:rsidR="00526832" w:rsidRPr="00185B64" w14:paraId="53DC0AA6" w14:textId="77777777" w:rsidTr="00040E82">
        <w:tc>
          <w:tcPr>
            <w:tcW w:w="1984" w:type="dxa"/>
          </w:tcPr>
          <w:p w14:paraId="23DFF34B"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61855A0A" w14:textId="77777777" w:rsidR="00526832" w:rsidRPr="00B6302E" w:rsidRDefault="00526832" w:rsidP="00526832">
            <w:pPr>
              <w:spacing w:before="60" w:after="40"/>
              <w:rPr>
                <w:rFonts w:cs="Arial"/>
                <w:sz w:val="18"/>
                <w:szCs w:val="18"/>
              </w:rPr>
            </w:pPr>
            <w:r w:rsidRPr="00B6302E">
              <w:rPr>
                <w:rFonts w:cs="Arial"/>
                <w:sz w:val="18"/>
                <w:szCs w:val="18"/>
              </w:rPr>
              <w:t xml:space="preserve">Assessment, treatment, review and management of renal diseases. </w:t>
            </w:r>
          </w:p>
        </w:tc>
      </w:tr>
    </w:tbl>
    <w:p w14:paraId="3B91540D"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35 table outlines the guide for use for Nephrology"/>
      </w:tblPr>
      <w:tblGrid>
        <w:gridCol w:w="1984"/>
        <w:gridCol w:w="7371"/>
      </w:tblGrid>
      <w:tr w:rsidR="00526832" w:rsidRPr="00185B64" w14:paraId="5EE38ABB"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1525714" w14:textId="77777777" w:rsidR="00526832" w:rsidRPr="00185B64" w:rsidRDefault="00526832" w:rsidP="00526832">
            <w:pPr>
              <w:spacing w:after="40"/>
              <w:rPr>
                <w:i/>
              </w:rPr>
            </w:pPr>
            <w:r>
              <w:t>Guide for use</w:t>
            </w:r>
          </w:p>
        </w:tc>
      </w:tr>
      <w:tr w:rsidR="00526832" w:rsidRPr="00F31588" w14:paraId="01CAFDF3" w14:textId="77777777" w:rsidTr="00040E82">
        <w:tc>
          <w:tcPr>
            <w:tcW w:w="1984" w:type="dxa"/>
          </w:tcPr>
          <w:p w14:paraId="5A4E1A6C"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0158900F"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3D9B355D" w14:textId="77777777" w:rsidR="00526832" w:rsidRPr="00B6302E" w:rsidRDefault="00526832" w:rsidP="00526832">
            <w:pPr>
              <w:spacing w:before="60" w:after="40"/>
              <w:rPr>
                <w:rFonts w:cs="Arial"/>
                <w:sz w:val="18"/>
                <w:szCs w:val="18"/>
              </w:rPr>
            </w:pPr>
            <w:r w:rsidRPr="00B6302E">
              <w:rPr>
                <w:rFonts w:cs="Arial"/>
                <w:sz w:val="18"/>
                <w:szCs w:val="18"/>
              </w:rPr>
              <w:t>Consultation on the following services:</w:t>
            </w:r>
          </w:p>
          <w:p w14:paraId="065B072F" w14:textId="77777777" w:rsidR="00526832" w:rsidRPr="00B6302E" w:rsidRDefault="00526832" w:rsidP="006A765D">
            <w:pPr>
              <w:numPr>
                <w:ilvl w:val="0"/>
                <w:numId w:val="45"/>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renal dialysis education and support where no dialysis is performed </w:t>
            </w:r>
          </w:p>
          <w:p w14:paraId="6D2F3F35" w14:textId="77777777" w:rsidR="00526832" w:rsidRPr="00B6302E" w:rsidRDefault="00526832" w:rsidP="006A765D">
            <w:pPr>
              <w:numPr>
                <w:ilvl w:val="0"/>
                <w:numId w:val="45"/>
              </w:numPr>
              <w:spacing w:before="60" w:after="40" w:line="240" w:lineRule="auto"/>
              <w:ind w:left="743" w:hanging="430"/>
              <w:rPr>
                <w:rFonts w:cs="Arial"/>
                <w:sz w:val="18"/>
                <w:szCs w:val="18"/>
              </w:rPr>
            </w:pPr>
            <w:r>
              <w:rPr>
                <w:rFonts w:cs="Arial"/>
                <w:sz w:val="18"/>
                <w:szCs w:val="18"/>
              </w:rPr>
              <w:tab/>
            </w:r>
            <w:r w:rsidRPr="00B6302E">
              <w:rPr>
                <w:rFonts w:cs="Arial"/>
                <w:sz w:val="18"/>
                <w:szCs w:val="18"/>
              </w:rPr>
              <w:t>maintenance of renal transplant patients including psychological assessment of donors/recipients and post-transplant drug therapy</w:t>
            </w:r>
          </w:p>
          <w:p w14:paraId="4898C9BE" w14:textId="77777777" w:rsidR="00526832" w:rsidRPr="00B6302E" w:rsidRDefault="00526832" w:rsidP="00526832">
            <w:pPr>
              <w:widowControl w:val="0"/>
              <w:spacing w:before="60" w:after="40"/>
              <w:rPr>
                <w:rFonts w:cs="Arial"/>
                <w:sz w:val="18"/>
                <w:szCs w:val="18"/>
              </w:rPr>
            </w:pPr>
            <w:r w:rsidRPr="00B6302E">
              <w:rPr>
                <w:rFonts w:cs="Arial"/>
                <w:sz w:val="18"/>
                <w:szCs w:val="18"/>
              </w:rPr>
              <w:t>Management of the following conditions:</w:t>
            </w:r>
          </w:p>
          <w:p w14:paraId="288050AC" w14:textId="77777777" w:rsidR="00526832" w:rsidRPr="00B6302E" w:rsidRDefault="00526832" w:rsidP="006A765D">
            <w:pPr>
              <w:numPr>
                <w:ilvl w:val="0"/>
                <w:numId w:val="45"/>
              </w:numPr>
              <w:spacing w:before="60" w:after="40" w:line="240" w:lineRule="auto"/>
              <w:ind w:left="743" w:hanging="430"/>
              <w:rPr>
                <w:rFonts w:cs="Arial"/>
                <w:sz w:val="18"/>
                <w:szCs w:val="18"/>
              </w:rPr>
            </w:pPr>
            <w:r>
              <w:rPr>
                <w:rFonts w:cs="Arial"/>
                <w:sz w:val="18"/>
                <w:szCs w:val="18"/>
              </w:rPr>
              <w:tab/>
            </w:r>
            <w:r w:rsidRPr="00B6302E">
              <w:rPr>
                <w:rFonts w:cs="Arial"/>
                <w:sz w:val="18"/>
                <w:szCs w:val="18"/>
              </w:rPr>
              <w:t>disorders affecting the structure and function of the kidney</w:t>
            </w:r>
          </w:p>
          <w:p w14:paraId="5DA3975F" w14:textId="77777777" w:rsidR="00526832" w:rsidRPr="00B6302E" w:rsidRDefault="00526832" w:rsidP="006A765D">
            <w:pPr>
              <w:numPr>
                <w:ilvl w:val="0"/>
                <w:numId w:val="45"/>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hypertensive and fluid electrolyte disorders </w:t>
            </w:r>
          </w:p>
          <w:p w14:paraId="67F2FCE3" w14:textId="77777777" w:rsidR="00526832" w:rsidRPr="00B6302E" w:rsidRDefault="00526832" w:rsidP="00526832">
            <w:pPr>
              <w:spacing w:before="60" w:after="40"/>
              <w:rPr>
                <w:rFonts w:cs="Arial"/>
                <w:sz w:val="18"/>
                <w:szCs w:val="18"/>
              </w:rPr>
            </w:pPr>
            <w:r w:rsidRPr="00B6302E">
              <w:rPr>
                <w:rFonts w:cs="Arial"/>
                <w:i/>
                <w:sz w:val="18"/>
                <w:szCs w:val="18"/>
              </w:rPr>
              <w:t>Exclusions</w:t>
            </w:r>
            <w:r w:rsidRPr="00B6302E">
              <w:rPr>
                <w:rFonts w:cs="Arial"/>
                <w:sz w:val="18"/>
                <w:szCs w:val="18"/>
              </w:rPr>
              <w:t>:</w:t>
            </w:r>
          </w:p>
          <w:p w14:paraId="6FDC8773" w14:textId="77777777" w:rsidR="00526832" w:rsidRPr="00B6302E" w:rsidRDefault="00526832" w:rsidP="006A765D">
            <w:pPr>
              <w:numPr>
                <w:ilvl w:val="0"/>
                <w:numId w:val="45"/>
              </w:numPr>
              <w:spacing w:before="60" w:after="40" w:line="240" w:lineRule="auto"/>
              <w:ind w:left="743" w:hanging="430"/>
              <w:rPr>
                <w:rFonts w:cs="Arial"/>
                <w:sz w:val="18"/>
                <w:szCs w:val="18"/>
              </w:rPr>
            </w:pPr>
            <w:r>
              <w:rPr>
                <w:rFonts w:cs="Arial"/>
                <w:sz w:val="18"/>
                <w:szCs w:val="18"/>
              </w:rPr>
              <w:tab/>
            </w:r>
            <w:r w:rsidRPr="00B6302E">
              <w:rPr>
                <w:rFonts w:cs="Arial"/>
                <w:sz w:val="18"/>
                <w:szCs w:val="18"/>
              </w:rPr>
              <w:t>transplant clinic (20.01)</w:t>
            </w:r>
          </w:p>
          <w:p w14:paraId="7A4531B2" w14:textId="77777777" w:rsidR="00526832" w:rsidRPr="00B6302E" w:rsidRDefault="00526832" w:rsidP="006A765D">
            <w:pPr>
              <w:numPr>
                <w:ilvl w:val="0"/>
                <w:numId w:val="45"/>
              </w:numPr>
              <w:spacing w:before="60" w:after="40" w:line="240" w:lineRule="auto"/>
              <w:ind w:left="743" w:hanging="430"/>
              <w:rPr>
                <w:rFonts w:cs="Arial"/>
                <w:sz w:val="18"/>
                <w:szCs w:val="18"/>
              </w:rPr>
            </w:pPr>
            <w:r>
              <w:rPr>
                <w:rFonts w:cs="Arial"/>
                <w:sz w:val="18"/>
                <w:szCs w:val="18"/>
              </w:rPr>
              <w:tab/>
            </w:r>
            <w:r w:rsidRPr="00B6302E">
              <w:rPr>
                <w:rFonts w:cs="Arial"/>
                <w:sz w:val="18"/>
                <w:szCs w:val="18"/>
              </w:rPr>
              <w:t>renal dialysis procedure clinic (10.10, 10.15 or 10.16)</w:t>
            </w:r>
          </w:p>
          <w:p w14:paraId="4B9081A9" w14:textId="77777777" w:rsidR="00526832" w:rsidRPr="00B6302E" w:rsidRDefault="00526832" w:rsidP="006A765D">
            <w:pPr>
              <w:numPr>
                <w:ilvl w:val="0"/>
                <w:numId w:val="45"/>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renal conditions in </w:t>
            </w:r>
            <w:r w:rsidR="003D2BBF">
              <w:rPr>
                <w:rFonts w:cs="Arial"/>
                <w:sz w:val="18"/>
                <w:szCs w:val="18"/>
              </w:rPr>
              <w:t>allied health and/or clinical nurse specialist</w:t>
            </w:r>
            <w:r w:rsidRPr="00B6302E">
              <w:rPr>
                <w:rFonts w:cs="Arial"/>
                <w:sz w:val="18"/>
                <w:szCs w:val="18"/>
              </w:rPr>
              <w:t xml:space="preserve"> nephrology clinic (40.47)</w:t>
            </w:r>
          </w:p>
        </w:tc>
      </w:tr>
      <w:tr w:rsidR="00526832" w:rsidRPr="00185B64" w14:paraId="21B40486" w14:textId="77777777" w:rsidTr="00040E82">
        <w:tc>
          <w:tcPr>
            <w:tcW w:w="1984" w:type="dxa"/>
          </w:tcPr>
          <w:p w14:paraId="637D06AD"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4E760BEB" w14:textId="77777777" w:rsidR="00526832" w:rsidRPr="00B6302E" w:rsidRDefault="00526832" w:rsidP="00526832">
            <w:pPr>
              <w:spacing w:before="60" w:after="40"/>
              <w:rPr>
                <w:rFonts w:cs="Arial"/>
                <w:sz w:val="18"/>
                <w:szCs w:val="18"/>
              </w:rPr>
            </w:pPr>
          </w:p>
        </w:tc>
      </w:tr>
      <w:tr w:rsidR="00526832" w:rsidRPr="00185B64" w14:paraId="0D5CDD07" w14:textId="77777777" w:rsidTr="00040E82">
        <w:trPr>
          <w:trHeight w:val="193"/>
        </w:trPr>
        <w:tc>
          <w:tcPr>
            <w:tcW w:w="1984" w:type="dxa"/>
          </w:tcPr>
          <w:p w14:paraId="121E4D78"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2F8E9E55" w14:textId="77777777" w:rsidR="00526832" w:rsidRPr="00B6302E" w:rsidRDefault="00526832" w:rsidP="00526832">
            <w:pPr>
              <w:spacing w:before="60" w:after="40"/>
              <w:rPr>
                <w:rFonts w:cs="Arial"/>
                <w:sz w:val="18"/>
                <w:szCs w:val="18"/>
              </w:rPr>
            </w:pPr>
          </w:p>
        </w:tc>
      </w:tr>
    </w:tbl>
    <w:p w14:paraId="3E980739"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35 table outlines the administratiive attributes for Nephrology"/>
      </w:tblPr>
      <w:tblGrid>
        <w:gridCol w:w="1984"/>
        <w:gridCol w:w="7371"/>
      </w:tblGrid>
      <w:tr w:rsidR="00526832" w:rsidRPr="00185B64" w14:paraId="36FD656D"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959D997" w14:textId="77777777" w:rsidR="00526832" w:rsidRPr="00185B64" w:rsidRDefault="00526832" w:rsidP="00526832">
            <w:pPr>
              <w:spacing w:after="40"/>
            </w:pPr>
            <w:r w:rsidRPr="00185B64">
              <w:t>Administrative attributes</w:t>
            </w:r>
          </w:p>
        </w:tc>
      </w:tr>
      <w:tr w:rsidR="00526832" w:rsidRPr="00185B64" w14:paraId="71A6F606" w14:textId="77777777" w:rsidTr="00040E82">
        <w:tc>
          <w:tcPr>
            <w:tcW w:w="1984" w:type="dxa"/>
          </w:tcPr>
          <w:p w14:paraId="3228CBD5"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62207DEC" w14:textId="77777777" w:rsidR="00526832" w:rsidRPr="00B6302E" w:rsidRDefault="00526832" w:rsidP="00526832">
            <w:pPr>
              <w:spacing w:before="60" w:after="40"/>
              <w:rPr>
                <w:rFonts w:cs="Arial"/>
                <w:sz w:val="18"/>
                <w:szCs w:val="18"/>
              </w:rPr>
            </w:pPr>
            <w:r w:rsidRPr="00B6302E">
              <w:rPr>
                <w:rFonts w:cs="Arial"/>
                <w:sz w:val="18"/>
                <w:szCs w:val="18"/>
              </w:rPr>
              <w:t xml:space="preserve">NSW Tier 2 Clinic List </w:t>
            </w:r>
          </w:p>
          <w:p w14:paraId="138BB4E2"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tc>
      </w:tr>
      <w:tr w:rsidR="00526832" w:rsidRPr="00185B64" w14:paraId="6B1188B4" w14:textId="77777777" w:rsidTr="00040E82">
        <w:tc>
          <w:tcPr>
            <w:tcW w:w="1984" w:type="dxa"/>
          </w:tcPr>
          <w:p w14:paraId="2D393FAA"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084C1D6D" w14:textId="77777777" w:rsidR="00526832" w:rsidRPr="00B6302E" w:rsidRDefault="00526832" w:rsidP="00922FB8">
            <w:pPr>
              <w:spacing w:before="60" w:after="40"/>
              <w:rPr>
                <w:rFonts w:cs="Arial"/>
                <w:sz w:val="18"/>
                <w:szCs w:val="18"/>
              </w:rPr>
            </w:pPr>
            <w:r w:rsidRPr="00B6302E">
              <w:rPr>
                <w:rFonts w:cs="Arial"/>
                <w:sz w:val="18"/>
                <w:szCs w:val="18"/>
              </w:rPr>
              <w:t>24</w:t>
            </w:r>
            <w:r w:rsidR="00922FB8">
              <w:rPr>
                <w:rFonts w:cs="Arial"/>
                <w:sz w:val="18"/>
                <w:szCs w:val="18"/>
              </w:rPr>
              <w:t xml:space="preserve"> March </w:t>
            </w:r>
            <w:r w:rsidRPr="00B6302E">
              <w:rPr>
                <w:rFonts w:cs="Arial"/>
                <w:sz w:val="18"/>
                <w:szCs w:val="18"/>
              </w:rPr>
              <w:t>2011</w:t>
            </w:r>
          </w:p>
        </w:tc>
      </w:tr>
      <w:tr w:rsidR="00526832" w:rsidRPr="00185B64" w14:paraId="550CA47F" w14:textId="77777777" w:rsidTr="00040E82">
        <w:tc>
          <w:tcPr>
            <w:tcW w:w="1984" w:type="dxa"/>
          </w:tcPr>
          <w:p w14:paraId="1AB664BE"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62439088" w14:textId="77777777" w:rsidR="00526832" w:rsidRPr="00B6302E" w:rsidRDefault="00526832" w:rsidP="00922FB8">
            <w:pPr>
              <w:spacing w:before="60" w:after="40"/>
              <w:rPr>
                <w:rFonts w:cs="Arial"/>
                <w:sz w:val="18"/>
                <w:szCs w:val="18"/>
              </w:rPr>
            </w:pPr>
            <w:r w:rsidRPr="00B6302E">
              <w:rPr>
                <w:rFonts w:cs="Arial"/>
                <w:sz w:val="18"/>
                <w:szCs w:val="18"/>
              </w:rPr>
              <w:t>12</w:t>
            </w:r>
            <w:r w:rsidR="00922FB8">
              <w:rPr>
                <w:rFonts w:cs="Arial"/>
                <w:sz w:val="18"/>
                <w:szCs w:val="18"/>
              </w:rPr>
              <w:t xml:space="preserve"> September </w:t>
            </w:r>
            <w:r w:rsidRPr="00B6302E">
              <w:rPr>
                <w:rFonts w:cs="Arial"/>
                <w:sz w:val="18"/>
                <w:szCs w:val="18"/>
              </w:rPr>
              <w:t>2012</w:t>
            </w:r>
          </w:p>
        </w:tc>
      </w:tr>
      <w:tr w:rsidR="00526832" w:rsidRPr="00185B64" w14:paraId="5C97C029" w14:textId="77777777" w:rsidTr="00040E82">
        <w:tc>
          <w:tcPr>
            <w:tcW w:w="1984" w:type="dxa"/>
          </w:tcPr>
          <w:p w14:paraId="610F75F9"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292DC97E"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3D3BC573" w14:textId="77777777" w:rsidTr="00040E82">
        <w:trPr>
          <w:trHeight w:val="85"/>
        </w:trPr>
        <w:tc>
          <w:tcPr>
            <w:tcW w:w="1984" w:type="dxa"/>
          </w:tcPr>
          <w:p w14:paraId="44B3D97C"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42AB35CD" w14:textId="77777777" w:rsidR="00526832" w:rsidRPr="00B6302E" w:rsidRDefault="00526832" w:rsidP="00526832">
            <w:pPr>
              <w:spacing w:before="60" w:after="40"/>
              <w:rPr>
                <w:rFonts w:cs="Arial"/>
                <w:sz w:val="18"/>
                <w:szCs w:val="18"/>
              </w:rPr>
            </w:pPr>
          </w:p>
        </w:tc>
      </w:tr>
    </w:tbl>
    <w:p w14:paraId="3912ADA9" w14:textId="77777777" w:rsidR="00526832" w:rsidRPr="00A23659" w:rsidRDefault="00526832" w:rsidP="00526832">
      <w:r w:rsidRPr="0070121C">
        <w:br w:type="page"/>
      </w:r>
    </w:p>
    <w:p w14:paraId="1C9D00EB" w14:textId="77777777" w:rsidR="00526832" w:rsidRPr="002D620A" w:rsidRDefault="00526832" w:rsidP="00396928">
      <w:pPr>
        <w:pStyle w:val="Heading3"/>
        <w:rPr>
          <w:rFonts w:ascii="Arial" w:hAnsi="Arial" w:cs="Arial"/>
          <w:sz w:val="2"/>
          <w:szCs w:val="2"/>
        </w:rPr>
      </w:pPr>
      <w:bookmarkStart w:id="301" w:name="_Toc288653789"/>
      <w:bookmarkStart w:id="302" w:name="_Toc288654276"/>
      <w:bookmarkStart w:id="303" w:name="_Toc288741307"/>
      <w:bookmarkStart w:id="304" w:name="_Toc344907744"/>
      <w:bookmarkStart w:id="305" w:name="_Toc366768450"/>
      <w:bookmarkStart w:id="306" w:name="_Toc65160403"/>
      <w:r w:rsidRPr="00A7384C">
        <w:lastRenderedPageBreak/>
        <w:t>20.36 Urology</w:t>
      </w:r>
      <w:bookmarkEnd w:id="301"/>
      <w:bookmarkEnd w:id="302"/>
      <w:bookmarkEnd w:id="303"/>
      <w:bookmarkEnd w:id="304"/>
      <w:bookmarkEnd w:id="305"/>
      <w:bookmarkEnd w:id="306"/>
      <w:r>
        <w:br/>
      </w:r>
    </w:p>
    <w:tbl>
      <w:tblPr>
        <w:tblStyle w:val="Style1"/>
        <w:tblW w:w="0" w:type="auto"/>
        <w:tblLook w:val="04A0" w:firstRow="1" w:lastRow="0" w:firstColumn="1" w:lastColumn="0" w:noHBand="0" w:noVBand="1"/>
        <w:tblDescription w:val="class 20.36 table outlines the identifying attributes for Urology"/>
      </w:tblPr>
      <w:tblGrid>
        <w:gridCol w:w="1984"/>
        <w:gridCol w:w="7371"/>
      </w:tblGrid>
      <w:tr w:rsidR="00526832" w:rsidRPr="00185B64" w14:paraId="77F55FB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E38E6A6" w14:textId="77777777" w:rsidR="00526832" w:rsidRPr="00185B64" w:rsidRDefault="00526832" w:rsidP="00526832">
            <w:pPr>
              <w:spacing w:after="40"/>
            </w:pPr>
            <w:r w:rsidRPr="00185B64">
              <w:t>Identifying attributes</w:t>
            </w:r>
          </w:p>
        </w:tc>
      </w:tr>
      <w:tr w:rsidR="00526832" w:rsidRPr="00185B64" w14:paraId="0FBD1C11" w14:textId="77777777" w:rsidTr="00040E82">
        <w:tc>
          <w:tcPr>
            <w:tcW w:w="1984" w:type="dxa"/>
          </w:tcPr>
          <w:p w14:paraId="1B66FC61"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58ECCE8F" w14:textId="77777777" w:rsidR="00526832" w:rsidRPr="007678CA" w:rsidRDefault="00526832" w:rsidP="00526832">
            <w:pPr>
              <w:spacing w:before="60" w:after="40"/>
              <w:rPr>
                <w:rFonts w:cs="Arial"/>
                <w:sz w:val="18"/>
                <w:szCs w:val="18"/>
              </w:rPr>
            </w:pPr>
            <w:r w:rsidRPr="007678CA">
              <w:rPr>
                <w:rFonts w:cs="Arial"/>
                <w:sz w:val="18"/>
                <w:szCs w:val="18"/>
              </w:rPr>
              <w:t xml:space="preserve">20.36 </w:t>
            </w:r>
          </w:p>
        </w:tc>
      </w:tr>
      <w:tr w:rsidR="00526832" w:rsidRPr="00185B64" w14:paraId="1DC76BE2" w14:textId="77777777" w:rsidTr="00040E82">
        <w:tc>
          <w:tcPr>
            <w:tcW w:w="1984" w:type="dxa"/>
          </w:tcPr>
          <w:p w14:paraId="64EA8307"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13B18EFE" w14:textId="77777777" w:rsidR="00526832" w:rsidRPr="007678CA" w:rsidRDefault="00526832" w:rsidP="00526832">
            <w:pPr>
              <w:spacing w:before="60" w:after="40"/>
              <w:rPr>
                <w:rFonts w:cs="Arial"/>
                <w:sz w:val="18"/>
                <w:szCs w:val="18"/>
              </w:rPr>
            </w:pPr>
            <w:r w:rsidRPr="007678CA">
              <w:rPr>
                <w:rFonts w:cs="Arial"/>
                <w:sz w:val="18"/>
                <w:szCs w:val="18"/>
              </w:rPr>
              <w:t>Urology</w:t>
            </w:r>
          </w:p>
        </w:tc>
      </w:tr>
      <w:tr w:rsidR="00526832" w:rsidRPr="00185B64" w14:paraId="4093CD6B" w14:textId="77777777" w:rsidTr="00040E82">
        <w:tc>
          <w:tcPr>
            <w:tcW w:w="1984" w:type="dxa"/>
          </w:tcPr>
          <w:p w14:paraId="06828D21"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596CDE2A" w14:textId="77777777" w:rsidR="00526832" w:rsidRPr="007678CA" w:rsidRDefault="00526832" w:rsidP="00526832">
            <w:pPr>
              <w:spacing w:before="60" w:after="40"/>
              <w:rPr>
                <w:rFonts w:cs="Arial"/>
                <w:sz w:val="18"/>
                <w:szCs w:val="18"/>
              </w:rPr>
            </w:pPr>
            <w:r w:rsidRPr="007678CA">
              <w:rPr>
                <w:rFonts w:cs="Arial"/>
                <w:sz w:val="18"/>
                <w:szCs w:val="18"/>
              </w:rPr>
              <w:t>Medical consultation</w:t>
            </w:r>
          </w:p>
        </w:tc>
      </w:tr>
      <w:tr w:rsidR="00526832" w:rsidRPr="00185B64" w14:paraId="07947161" w14:textId="77777777" w:rsidTr="00040E82">
        <w:tc>
          <w:tcPr>
            <w:tcW w:w="1984" w:type="dxa"/>
          </w:tcPr>
          <w:p w14:paraId="013C6BC0"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05FE4B1E" w14:textId="77777777" w:rsidR="00526832" w:rsidRPr="007678CA" w:rsidRDefault="00526832" w:rsidP="00526832">
            <w:pPr>
              <w:spacing w:before="60" w:after="40"/>
              <w:rPr>
                <w:rFonts w:cs="Arial"/>
                <w:sz w:val="18"/>
                <w:szCs w:val="18"/>
              </w:rPr>
            </w:pPr>
            <w:r w:rsidRPr="007678CA">
              <w:rPr>
                <w:rFonts w:cs="Arial"/>
                <w:sz w:val="18"/>
                <w:szCs w:val="18"/>
              </w:rPr>
              <w:t>MDC 11 Diseases and disorders of the kidney and urinary tract</w:t>
            </w:r>
          </w:p>
        </w:tc>
      </w:tr>
      <w:tr w:rsidR="00526832" w:rsidRPr="00185B64" w14:paraId="7F1AB815" w14:textId="77777777" w:rsidTr="00040E82">
        <w:tc>
          <w:tcPr>
            <w:tcW w:w="1984" w:type="dxa"/>
          </w:tcPr>
          <w:p w14:paraId="64CE4D0B"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596E7F69"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Urologist</w:t>
            </w:r>
          </w:p>
        </w:tc>
      </w:tr>
      <w:tr w:rsidR="00526832" w:rsidRPr="00185B64" w14:paraId="525DB5D4" w14:textId="77777777" w:rsidTr="00040E82">
        <w:tc>
          <w:tcPr>
            <w:tcW w:w="1984" w:type="dxa"/>
          </w:tcPr>
          <w:p w14:paraId="3F14EEC5"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2118E033"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Consultation, diagnosis, treatment and follow-up of patients suffering from diseases of the urinary tract and urogenital system and those who have had prostatectomy or other urological surgery.</w:t>
            </w:r>
          </w:p>
        </w:tc>
      </w:tr>
    </w:tbl>
    <w:p w14:paraId="701573C8"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36 table outlines the guide for use for Urology consultation"/>
      </w:tblPr>
      <w:tblGrid>
        <w:gridCol w:w="1984"/>
        <w:gridCol w:w="7371"/>
      </w:tblGrid>
      <w:tr w:rsidR="00526832" w:rsidRPr="00185B64" w14:paraId="7EF085B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207C3D5" w14:textId="77777777" w:rsidR="00526832" w:rsidRPr="00185B64" w:rsidRDefault="00526832" w:rsidP="00526832">
            <w:pPr>
              <w:spacing w:after="40"/>
              <w:rPr>
                <w:i/>
              </w:rPr>
            </w:pPr>
            <w:r>
              <w:t>Guide for use</w:t>
            </w:r>
          </w:p>
        </w:tc>
      </w:tr>
      <w:tr w:rsidR="00526832" w:rsidRPr="00F31588" w14:paraId="6F6D571A" w14:textId="77777777" w:rsidTr="00040E82">
        <w:tc>
          <w:tcPr>
            <w:tcW w:w="1984" w:type="dxa"/>
          </w:tcPr>
          <w:p w14:paraId="6C4788D0"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0F588CBA" w14:textId="77777777" w:rsidR="00526832" w:rsidRPr="007678CA" w:rsidRDefault="00526832" w:rsidP="00526832">
            <w:pPr>
              <w:spacing w:before="60" w:after="40"/>
              <w:rPr>
                <w:rFonts w:cs="Arial"/>
                <w:sz w:val="18"/>
                <w:szCs w:val="18"/>
              </w:rPr>
            </w:pPr>
            <w:r w:rsidRPr="007678CA">
              <w:rPr>
                <w:rFonts w:cs="Arial"/>
                <w:i/>
                <w:sz w:val="18"/>
                <w:szCs w:val="18"/>
              </w:rPr>
              <w:t>Inclusions</w:t>
            </w:r>
            <w:r w:rsidRPr="007678CA">
              <w:rPr>
                <w:rFonts w:cs="Arial"/>
                <w:sz w:val="18"/>
                <w:szCs w:val="18"/>
              </w:rPr>
              <w:t>:</w:t>
            </w:r>
          </w:p>
          <w:p w14:paraId="531B641B" w14:textId="77777777" w:rsidR="00526832" w:rsidRPr="007678CA" w:rsidRDefault="00526832" w:rsidP="00526832">
            <w:pPr>
              <w:spacing w:before="60" w:after="40"/>
              <w:rPr>
                <w:rFonts w:cs="Arial"/>
                <w:sz w:val="18"/>
                <w:szCs w:val="18"/>
              </w:rPr>
            </w:pPr>
            <w:r w:rsidRPr="007678CA">
              <w:rPr>
                <w:rFonts w:cs="Arial"/>
                <w:sz w:val="18"/>
                <w:szCs w:val="18"/>
              </w:rPr>
              <w:t>Consultations on the following services:</w:t>
            </w:r>
          </w:p>
          <w:p w14:paraId="5CDC43E9" w14:textId="77777777" w:rsidR="00526832" w:rsidRPr="007678CA" w:rsidRDefault="00526832" w:rsidP="006A765D">
            <w:pPr>
              <w:numPr>
                <w:ilvl w:val="0"/>
                <w:numId w:val="46"/>
              </w:numPr>
              <w:spacing w:before="60" w:after="40" w:line="240" w:lineRule="auto"/>
              <w:ind w:left="743" w:hanging="430"/>
              <w:rPr>
                <w:rFonts w:cs="Arial"/>
                <w:sz w:val="18"/>
                <w:szCs w:val="18"/>
              </w:rPr>
            </w:pPr>
            <w:r>
              <w:rPr>
                <w:rFonts w:cs="Arial"/>
                <w:sz w:val="18"/>
                <w:szCs w:val="18"/>
              </w:rPr>
              <w:tab/>
            </w:r>
            <w:r w:rsidRPr="007678CA">
              <w:rPr>
                <w:rFonts w:cs="Arial"/>
                <w:sz w:val="18"/>
                <w:szCs w:val="18"/>
              </w:rPr>
              <w:t>urethral dilation</w:t>
            </w:r>
          </w:p>
          <w:p w14:paraId="09263543" w14:textId="77777777" w:rsidR="00526832" w:rsidRPr="007678CA" w:rsidRDefault="00526832" w:rsidP="006A765D">
            <w:pPr>
              <w:numPr>
                <w:ilvl w:val="0"/>
                <w:numId w:val="46"/>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urinary or faecal incontinence treatment </w:t>
            </w:r>
          </w:p>
          <w:p w14:paraId="19D6093C" w14:textId="77777777" w:rsidR="00526832" w:rsidRPr="007678CA" w:rsidRDefault="00526832" w:rsidP="006A765D">
            <w:pPr>
              <w:numPr>
                <w:ilvl w:val="0"/>
                <w:numId w:val="46"/>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prostatic cancer surveillance and treatment </w:t>
            </w:r>
          </w:p>
          <w:p w14:paraId="432CF79F" w14:textId="77777777" w:rsidR="00526832" w:rsidRPr="007678CA" w:rsidRDefault="00526832" w:rsidP="006A765D">
            <w:pPr>
              <w:numPr>
                <w:ilvl w:val="0"/>
                <w:numId w:val="46"/>
              </w:numPr>
              <w:spacing w:before="60" w:after="40" w:line="240" w:lineRule="auto"/>
              <w:ind w:left="743" w:hanging="430"/>
              <w:rPr>
                <w:rFonts w:cs="Arial"/>
                <w:sz w:val="18"/>
                <w:szCs w:val="18"/>
              </w:rPr>
            </w:pPr>
            <w:r>
              <w:rPr>
                <w:rFonts w:cs="Arial"/>
                <w:sz w:val="18"/>
                <w:szCs w:val="18"/>
              </w:rPr>
              <w:tab/>
            </w:r>
            <w:r w:rsidRPr="007678CA">
              <w:rPr>
                <w:rFonts w:cs="Arial"/>
                <w:sz w:val="18"/>
                <w:szCs w:val="18"/>
              </w:rPr>
              <w:t>stones and bladder disorder treatment</w:t>
            </w:r>
          </w:p>
          <w:p w14:paraId="2F246AC6" w14:textId="77777777" w:rsidR="00526832" w:rsidRPr="007678CA" w:rsidRDefault="00526832" w:rsidP="006A765D">
            <w:pPr>
              <w:numPr>
                <w:ilvl w:val="0"/>
                <w:numId w:val="46"/>
              </w:numPr>
              <w:spacing w:before="60" w:after="40" w:line="240" w:lineRule="auto"/>
              <w:ind w:left="743" w:hanging="430"/>
              <w:rPr>
                <w:rFonts w:cs="Arial"/>
                <w:sz w:val="18"/>
                <w:szCs w:val="18"/>
              </w:rPr>
            </w:pPr>
            <w:r>
              <w:rPr>
                <w:rFonts w:cs="Arial"/>
                <w:sz w:val="18"/>
                <w:szCs w:val="18"/>
              </w:rPr>
              <w:tab/>
            </w:r>
            <w:r w:rsidR="00BA214D" w:rsidRPr="007678CA">
              <w:rPr>
                <w:rFonts w:cs="Arial"/>
                <w:sz w:val="18"/>
                <w:szCs w:val="18"/>
              </w:rPr>
              <w:t>A</w:t>
            </w:r>
            <w:r w:rsidRPr="007678CA">
              <w:rPr>
                <w:rFonts w:cs="Arial"/>
                <w:sz w:val="18"/>
                <w:szCs w:val="18"/>
              </w:rPr>
              <w:t>ssessment</w:t>
            </w:r>
            <w:r w:rsidR="00BA214D">
              <w:rPr>
                <w:rFonts w:cs="Arial"/>
                <w:sz w:val="18"/>
                <w:szCs w:val="18"/>
              </w:rPr>
              <w:t xml:space="preserve"> and</w:t>
            </w:r>
            <w:r w:rsidRPr="007678CA">
              <w:rPr>
                <w:rFonts w:cs="Arial"/>
                <w:sz w:val="18"/>
                <w:szCs w:val="18"/>
              </w:rPr>
              <w:t>/</w:t>
            </w:r>
            <w:r w:rsidR="00BA214D">
              <w:rPr>
                <w:rFonts w:cs="Arial"/>
                <w:sz w:val="18"/>
                <w:szCs w:val="18"/>
              </w:rPr>
              <w:t xml:space="preserve">or </w:t>
            </w:r>
            <w:r w:rsidRPr="007678CA">
              <w:rPr>
                <w:rFonts w:cs="Arial"/>
                <w:sz w:val="18"/>
                <w:szCs w:val="18"/>
              </w:rPr>
              <w:t>review of urinary flow rate</w:t>
            </w:r>
          </w:p>
          <w:p w14:paraId="232109DE" w14:textId="77777777" w:rsidR="00526832" w:rsidRPr="007678CA" w:rsidRDefault="00526832" w:rsidP="006A765D">
            <w:pPr>
              <w:numPr>
                <w:ilvl w:val="0"/>
                <w:numId w:val="46"/>
              </w:numPr>
              <w:spacing w:before="60" w:after="40" w:line="240" w:lineRule="auto"/>
              <w:ind w:left="743" w:hanging="430"/>
              <w:rPr>
                <w:rFonts w:cs="Arial"/>
                <w:sz w:val="18"/>
                <w:szCs w:val="18"/>
              </w:rPr>
            </w:pPr>
            <w:r>
              <w:rPr>
                <w:rFonts w:cs="Arial"/>
                <w:sz w:val="18"/>
                <w:szCs w:val="18"/>
              </w:rPr>
              <w:tab/>
            </w:r>
            <w:r w:rsidRPr="007678CA">
              <w:rPr>
                <w:rFonts w:cs="Arial"/>
                <w:sz w:val="18"/>
                <w:szCs w:val="18"/>
              </w:rPr>
              <w:t>trial of void</w:t>
            </w:r>
          </w:p>
          <w:p w14:paraId="45845E9E" w14:textId="77777777" w:rsidR="00526832" w:rsidRPr="007678CA" w:rsidRDefault="00526832" w:rsidP="006A765D">
            <w:pPr>
              <w:numPr>
                <w:ilvl w:val="0"/>
                <w:numId w:val="46"/>
              </w:numPr>
              <w:spacing w:before="60" w:after="40" w:line="240" w:lineRule="auto"/>
              <w:ind w:left="743" w:hanging="430"/>
              <w:rPr>
                <w:rFonts w:cs="Arial"/>
                <w:sz w:val="18"/>
                <w:szCs w:val="18"/>
              </w:rPr>
            </w:pPr>
            <w:r>
              <w:rPr>
                <w:rFonts w:cs="Arial"/>
                <w:sz w:val="18"/>
                <w:szCs w:val="18"/>
              </w:rPr>
              <w:tab/>
            </w:r>
            <w:r w:rsidRPr="007678CA">
              <w:rPr>
                <w:rFonts w:cs="Arial"/>
                <w:sz w:val="18"/>
                <w:szCs w:val="18"/>
              </w:rPr>
              <w:t>voiding problems</w:t>
            </w:r>
          </w:p>
          <w:p w14:paraId="022EAC7E" w14:textId="77777777" w:rsidR="00526832" w:rsidRPr="007678CA" w:rsidRDefault="00526832" w:rsidP="006A765D">
            <w:pPr>
              <w:numPr>
                <w:ilvl w:val="0"/>
                <w:numId w:val="46"/>
              </w:numPr>
              <w:spacing w:before="60" w:after="40" w:line="240" w:lineRule="auto"/>
              <w:ind w:left="743" w:hanging="430"/>
              <w:rPr>
                <w:rFonts w:cs="Arial"/>
                <w:sz w:val="18"/>
                <w:szCs w:val="18"/>
              </w:rPr>
            </w:pPr>
            <w:r>
              <w:rPr>
                <w:rFonts w:cs="Arial"/>
                <w:sz w:val="18"/>
                <w:szCs w:val="18"/>
              </w:rPr>
              <w:tab/>
            </w:r>
            <w:r w:rsidRPr="007678CA">
              <w:rPr>
                <w:rFonts w:cs="Arial"/>
                <w:sz w:val="18"/>
                <w:szCs w:val="18"/>
              </w:rPr>
              <w:t>training in self-catheterisation</w:t>
            </w:r>
          </w:p>
          <w:p w14:paraId="539C1020" w14:textId="77777777" w:rsidR="00526832" w:rsidRPr="007678CA" w:rsidRDefault="00526832" w:rsidP="00526832">
            <w:pPr>
              <w:widowControl w:val="0"/>
              <w:spacing w:before="60" w:after="40"/>
              <w:rPr>
                <w:rFonts w:cs="Arial"/>
                <w:sz w:val="18"/>
                <w:szCs w:val="18"/>
              </w:rPr>
            </w:pPr>
            <w:r w:rsidRPr="007678CA">
              <w:rPr>
                <w:rFonts w:cs="Arial"/>
                <w:i/>
                <w:sz w:val="18"/>
                <w:szCs w:val="18"/>
              </w:rPr>
              <w:t>Exclusions</w:t>
            </w:r>
            <w:r w:rsidRPr="007678CA">
              <w:rPr>
                <w:rFonts w:cs="Arial"/>
                <w:sz w:val="18"/>
                <w:szCs w:val="18"/>
              </w:rPr>
              <w:t>:</w:t>
            </w:r>
          </w:p>
          <w:p w14:paraId="252377DE" w14:textId="77777777" w:rsidR="00526832" w:rsidRPr="007678CA" w:rsidRDefault="00526832" w:rsidP="006A765D">
            <w:pPr>
              <w:numPr>
                <w:ilvl w:val="0"/>
                <w:numId w:val="46"/>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management of continence issues by </w:t>
            </w:r>
            <w:r w:rsidR="003D2BBF">
              <w:rPr>
                <w:rFonts w:cs="Arial"/>
                <w:sz w:val="18"/>
                <w:szCs w:val="18"/>
              </w:rPr>
              <w:t>allied health and/or clinical nurse specialist</w:t>
            </w:r>
            <w:r w:rsidRPr="007678CA">
              <w:rPr>
                <w:rFonts w:cs="Arial"/>
                <w:sz w:val="18"/>
                <w:szCs w:val="18"/>
              </w:rPr>
              <w:t xml:space="preserve"> in a continence clinic (40.32)</w:t>
            </w:r>
          </w:p>
          <w:p w14:paraId="5CBA3AC4" w14:textId="77777777" w:rsidR="00526832" w:rsidRPr="007678CA" w:rsidRDefault="00526832" w:rsidP="006A765D">
            <w:pPr>
              <w:numPr>
                <w:ilvl w:val="0"/>
                <w:numId w:val="46"/>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management of urological disorders in </w:t>
            </w:r>
            <w:r w:rsidR="003D2BBF">
              <w:rPr>
                <w:rFonts w:cs="Arial"/>
                <w:sz w:val="18"/>
                <w:szCs w:val="18"/>
              </w:rPr>
              <w:t>allied health and/or clinical nurse specialist</w:t>
            </w:r>
            <w:r w:rsidRPr="007678CA">
              <w:rPr>
                <w:rFonts w:cs="Arial"/>
                <w:sz w:val="18"/>
                <w:szCs w:val="18"/>
              </w:rPr>
              <w:t xml:space="preserve"> urology clinic (40.50)</w:t>
            </w:r>
          </w:p>
        </w:tc>
      </w:tr>
      <w:tr w:rsidR="00526832" w:rsidRPr="00185B64" w14:paraId="57029B54" w14:textId="77777777" w:rsidTr="00040E82">
        <w:tc>
          <w:tcPr>
            <w:tcW w:w="1984" w:type="dxa"/>
          </w:tcPr>
          <w:p w14:paraId="50B381D9"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11892FFC" w14:textId="77777777" w:rsidR="00526832" w:rsidRPr="007678CA" w:rsidRDefault="00526832" w:rsidP="00526832">
            <w:pPr>
              <w:spacing w:before="60" w:after="40"/>
              <w:rPr>
                <w:rFonts w:cs="Arial"/>
                <w:sz w:val="18"/>
                <w:szCs w:val="18"/>
              </w:rPr>
            </w:pPr>
          </w:p>
        </w:tc>
      </w:tr>
      <w:tr w:rsidR="00526832" w:rsidRPr="00185B64" w14:paraId="09DCFC8F" w14:textId="77777777" w:rsidTr="00040E82">
        <w:trPr>
          <w:trHeight w:val="193"/>
        </w:trPr>
        <w:tc>
          <w:tcPr>
            <w:tcW w:w="1984" w:type="dxa"/>
          </w:tcPr>
          <w:p w14:paraId="1A0DDBFB"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20BCE655" w14:textId="77777777" w:rsidR="00526832" w:rsidRPr="007678CA" w:rsidRDefault="00526832" w:rsidP="00526832">
            <w:pPr>
              <w:spacing w:before="60" w:after="40"/>
              <w:rPr>
                <w:rFonts w:cs="Arial"/>
                <w:sz w:val="18"/>
                <w:szCs w:val="18"/>
              </w:rPr>
            </w:pPr>
          </w:p>
        </w:tc>
      </w:tr>
    </w:tbl>
    <w:p w14:paraId="7DD1BDD5"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Administrative attributes for class 20.36 Urology"/>
      </w:tblPr>
      <w:tblGrid>
        <w:gridCol w:w="1984"/>
        <w:gridCol w:w="7371"/>
      </w:tblGrid>
      <w:tr w:rsidR="00526832" w:rsidRPr="00185B64" w14:paraId="480EC69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26C83F2" w14:textId="77777777" w:rsidR="00526832" w:rsidRPr="00185B64" w:rsidRDefault="00526832" w:rsidP="00526832">
            <w:pPr>
              <w:spacing w:after="40"/>
            </w:pPr>
            <w:r w:rsidRPr="00185B64">
              <w:t>Administrative attributes</w:t>
            </w:r>
          </w:p>
        </w:tc>
      </w:tr>
      <w:tr w:rsidR="00526832" w:rsidRPr="00185B64" w14:paraId="119AF2A8" w14:textId="77777777" w:rsidTr="00040E82">
        <w:tc>
          <w:tcPr>
            <w:tcW w:w="1984" w:type="dxa"/>
          </w:tcPr>
          <w:p w14:paraId="79E54314"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6B4B4741" w14:textId="77777777" w:rsidR="00526832" w:rsidRPr="007678CA" w:rsidRDefault="00526832" w:rsidP="00526832">
            <w:pPr>
              <w:spacing w:before="60" w:after="40"/>
              <w:rPr>
                <w:rFonts w:cs="Arial"/>
                <w:sz w:val="18"/>
                <w:szCs w:val="18"/>
              </w:rPr>
            </w:pPr>
            <w:r w:rsidRPr="007678CA">
              <w:rPr>
                <w:rFonts w:cs="Arial"/>
                <w:sz w:val="18"/>
                <w:szCs w:val="18"/>
              </w:rPr>
              <w:t>Victorian Ambulatory Classification and Funding System (VACS) List</w:t>
            </w:r>
          </w:p>
          <w:p w14:paraId="41F98585"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NSW Tier 2 Clinic List</w:t>
            </w:r>
          </w:p>
          <w:p w14:paraId="1C84115E"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 xml:space="preserve">Qld Monthly Activity Collection (MAC) Manual </w:t>
            </w:r>
          </w:p>
        </w:tc>
      </w:tr>
      <w:tr w:rsidR="00526832" w:rsidRPr="00185B64" w14:paraId="55F471FB" w14:textId="77777777" w:rsidTr="00040E82">
        <w:tc>
          <w:tcPr>
            <w:tcW w:w="1984" w:type="dxa"/>
          </w:tcPr>
          <w:p w14:paraId="005BD0A8"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5D60644B" w14:textId="77777777" w:rsidR="00526832" w:rsidRPr="007678CA" w:rsidRDefault="00526832" w:rsidP="00922FB8">
            <w:pPr>
              <w:spacing w:before="60" w:after="40"/>
              <w:rPr>
                <w:rFonts w:cs="Arial"/>
                <w:sz w:val="18"/>
                <w:szCs w:val="18"/>
              </w:rPr>
            </w:pPr>
            <w:r w:rsidRPr="007678CA">
              <w:rPr>
                <w:rFonts w:cs="Arial"/>
                <w:sz w:val="18"/>
                <w:szCs w:val="18"/>
              </w:rPr>
              <w:t>24</w:t>
            </w:r>
            <w:r w:rsidR="00922FB8">
              <w:rPr>
                <w:rFonts w:cs="Arial"/>
                <w:sz w:val="18"/>
                <w:szCs w:val="18"/>
              </w:rPr>
              <w:t xml:space="preserve"> March </w:t>
            </w:r>
            <w:r w:rsidRPr="007678CA">
              <w:rPr>
                <w:rFonts w:cs="Arial"/>
                <w:sz w:val="18"/>
                <w:szCs w:val="18"/>
              </w:rPr>
              <w:t>2011</w:t>
            </w:r>
          </w:p>
        </w:tc>
      </w:tr>
      <w:tr w:rsidR="00526832" w:rsidRPr="00185B64" w14:paraId="26FAC0B2" w14:textId="77777777" w:rsidTr="00040E82">
        <w:tc>
          <w:tcPr>
            <w:tcW w:w="1984" w:type="dxa"/>
          </w:tcPr>
          <w:p w14:paraId="1DC57F28"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371" w:type="dxa"/>
          </w:tcPr>
          <w:p w14:paraId="3CABD442" w14:textId="77777777" w:rsidR="00526832" w:rsidRPr="007678CA" w:rsidRDefault="00526832" w:rsidP="00922FB8">
            <w:pPr>
              <w:spacing w:before="60" w:after="40"/>
              <w:rPr>
                <w:rFonts w:cs="Arial"/>
                <w:sz w:val="18"/>
                <w:szCs w:val="18"/>
              </w:rPr>
            </w:pPr>
            <w:r w:rsidRPr="007678CA">
              <w:rPr>
                <w:rFonts w:cs="Arial"/>
                <w:sz w:val="18"/>
                <w:szCs w:val="18"/>
              </w:rPr>
              <w:t>12</w:t>
            </w:r>
            <w:r w:rsidR="00922FB8">
              <w:rPr>
                <w:rFonts w:cs="Arial"/>
                <w:sz w:val="18"/>
                <w:szCs w:val="18"/>
              </w:rPr>
              <w:t xml:space="preserve"> September </w:t>
            </w:r>
            <w:r w:rsidRPr="007678CA">
              <w:rPr>
                <w:rFonts w:cs="Arial"/>
                <w:sz w:val="18"/>
                <w:szCs w:val="18"/>
              </w:rPr>
              <w:t>2012</w:t>
            </w:r>
          </w:p>
        </w:tc>
      </w:tr>
      <w:tr w:rsidR="00526832" w:rsidRPr="00185B64" w14:paraId="5A4899CA" w14:textId="77777777" w:rsidTr="00040E82">
        <w:tc>
          <w:tcPr>
            <w:tcW w:w="1984" w:type="dxa"/>
          </w:tcPr>
          <w:p w14:paraId="7CBF2289"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4B9CD29C" w14:textId="77777777" w:rsidR="00526832" w:rsidRPr="007678CA" w:rsidRDefault="00BA214D" w:rsidP="00526832">
            <w:pPr>
              <w:spacing w:before="60" w:after="40"/>
              <w:rPr>
                <w:rFonts w:cs="Arial"/>
                <w:sz w:val="18"/>
                <w:szCs w:val="18"/>
              </w:rPr>
            </w:pPr>
            <w:r>
              <w:rPr>
                <w:rFonts w:cs="Arial"/>
                <w:sz w:val="18"/>
                <w:szCs w:val="18"/>
              </w:rPr>
              <w:t>NACAWG</w:t>
            </w:r>
          </w:p>
        </w:tc>
      </w:tr>
      <w:tr w:rsidR="00526832" w:rsidRPr="00A7384C" w14:paraId="45C023BF" w14:textId="77777777" w:rsidTr="00040E82">
        <w:trPr>
          <w:trHeight w:val="85"/>
        </w:trPr>
        <w:tc>
          <w:tcPr>
            <w:tcW w:w="1984" w:type="dxa"/>
          </w:tcPr>
          <w:p w14:paraId="2E40C289"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0573C7AE" w14:textId="77777777" w:rsidR="00526832" w:rsidRPr="007678CA" w:rsidRDefault="00526832" w:rsidP="00526832">
            <w:pPr>
              <w:spacing w:before="60" w:after="40"/>
              <w:rPr>
                <w:rFonts w:cs="Arial"/>
                <w:sz w:val="18"/>
                <w:szCs w:val="18"/>
              </w:rPr>
            </w:pPr>
          </w:p>
        </w:tc>
      </w:tr>
    </w:tbl>
    <w:p w14:paraId="77281F70" w14:textId="77777777" w:rsidR="00526832" w:rsidRPr="00CE5DB1" w:rsidRDefault="00526832" w:rsidP="00526832">
      <w:r w:rsidRPr="00865DD0">
        <w:br w:type="page"/>
      </w:r>
    </w:p>
    <w:p w14:paraId="594B0FB6" w14:textId="77777777" w:rsidR="00526832" w:rsidRPr="002D620A" w:rsidRDefault="00526832" w:rsidP="00396928">
      <w:pPr>
        <w:pStyle w:val="Heading3"/>
        <w:rPr>
          <w:rFonts w:ascii="Arial" w:hAnsi="Arial" w:cs="Arial"/>
          <w:color w:val="58585A"/>
          <w:sz w:val="2"/>
          <w:szCs w:val="2"/>
        </w:rPr>
      </w:pPr>
      <w:bookmarkStart w:id="307" w:name="_Toc288653751"/>
      <w:bookmarkStart w:id="308" w:name="_Toc288654238"/>
      <w:bookmarkStart w:id="309" w:name="_Toc288741309"/>
      <w:bookmarkStart w:id="310" w:name="_Toc344907745"/>
      <w:bookmarkStart w:id="311" w:name="_Toc366768451"/>
      <w:bookmarkStart w:id="312" w:name="_Toc65160404"/>
      <w:r w:rsidRPr="00A7384C">
        <w:lastRenderedPageBreak/>
        <w:t>20.37 Assisted reproductive technology</w:t>
      </w:r>
      <w:bookmarkEnd w:id="307"/>
      <w:bookmarkEnd w:id="308"/>
      <w:bookmarkEnd w:id="309"/>
      <w:bookmarkEnd w:id="310"/>
      <w:bookmarkEnd w:id="311"/>
      <w:bookmarkEnd w:id="312"/>
      <w:r>
        <w:br/>
      </w:r>
    </w:p>
    <w:tbl>
      <w:tblPr>
        <w:tblStyle w:val="Style1"/>
        <w:tblW w:w="0" w:type="auto"/>
        <w:tblLook w:val="04A0" w:firstRow="1" w:lastRow="0" w:firstColumn="1" w:lastColumn="0" w:noHBand="0" w:noVBand="1"/>
        <w:tblDescription w:val="class 20.37 table outlines the identifying attributes for Assisted reproductive technology"/>
      </w:tblPr>
      <w:tblGrid>
        <w:gridCol w:w="1984"/>
        <w:gridCol w:w="7371"/>
      </w:tblGrid>
      <w:tr w:rsidR="00526832" w:rsidRPr="00185B64" w14:paraId="24B10F0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FA6950E" w14:textId="77777777" w:rsidR="00526832" w:rsidRPr="00185B64" w:rsidRDefault="00526832" w:rsidP="00526832">
            <w:pPr>
              <w:spacing w:after="40"/>
            </w:pPr>
            <w:r w:rsidRPr="00185B64">
              <w:t>Identifying attributes</w:t>
            </w:r>
          </w:p>
        </w:tc>
      </w:tr>
      <w:tr w:rsidR="00526832" w:rsidRPr="00185B64" w14:paraId="172A6A0D" w14:textId="77777777" w:rsidTr="00040E82">
        <w:tc>
          <w:tcPr>
            <w:tcW w:w="1984" w:type="dxa"/>
          </w:tcPr>
          <w:p w14:paraId="379B652D"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5F854810" w14:textId="77777777" w:rsidR="00526832" w:rsidRPr="007678CA" w:rsidRDefault="00526832" w:rsidP="00526832">
            <w:pPr>
              <w:spacing w:before="60" w:after="40"/>
              <w:rPr>
                <w:rFonts w:cs="Arial"/>
                <w:sz w:val="18"/>
                <w:szCs w:val="18"/>
              </w:rPr>
            </w:pPr>
            <w:r w:rsidRPr="007678CA">
              <w:rPr>
                <w:rFonts w:cs="Arial"/>
                <w:sz w:val="18"/>
                <w:szCs w:val="18"/>
              </w:rPr>
              <w:t xml:space="preserve">20.37 </w:t>
            </w:r>
          </w:p>
        </w:tc>
      </w:tr>
      <w:tr w:rsidR="00526832" w:rsidRPr="00185B64" w14:paraId="172AC05A" w14:textId="77777777" w:rsidTr="00040E82">
        <w:tc>
          <w:tcPr>
            <w:tcW w:w="1984" w:type="dxa"/>
          </w:tcPr>
          <w:p w14:paraId="51333F33"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360C767F" w14:textId="77777777" w:rsidR="00526832" w:rsidRPr="007678CA" w:rsidRDefault="00526832" w:rsidP="00526832">
            <w:pPr>
              <w:spacing w:before="60" w:after="40"/>
              <w:rPr>
                <w:rFonts w:cs="Arial"/>
                <w:sz w:val="18"/>
                <w:szCs w:val="18"/>
              </w:rPr>
            </w:pPr>
            <w:r w:rsidRPr="007678CA">
              <w:rPr>
                <w:rFonts w:cs="Arial"/>
                <w:sz w:val="18"/>
                <w:szCs w:val="18"/>
              </w:rPr>
              <w:t>Assisted reproductive technology</w:t>
            </w:r>
          </w:p>
        </w:tc>
      </w:tr>
      <w:tr w:rsidR="00526832" w:rsidRPr="00185B64" w14:paraId="3389DC7F" w14:textId="77777777" w:rsidTr="00040E82">
        <w:tc>
          <w:tcPr>
            <w:tcW w:w="1984" w:type="dxa"/>
          </w:tcPr>
          <w:p w14:paraId="5E220AD8"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5B06EB9D" w14:textId="77777777" w:rsidR="00526832" w:rsidRPr="007678CA" w:rsidRDefault="00526832" w:rsidP="00526832">
            <w:pPr>
              <w:spacing w:before="60" w:after="40"/>
              <w:rPr>
                <w:rFonts w:cs="Arial"/>
                <w:sz w:val="18"/>
                <w:szCs w:val="18"/>
              </w:rPr>
            </w:pPr>
            <w:r w:rsidRPr="007678CA">
              <w:rPr>
                <w:rFonts w:cs="Arial"/>
                <w:sz w:val="18"/>
                <w:szCs w:val="18"/>
              </w:rPr>
              <w:t>Medical consultation</w:t>
            </w:r>
          </w:p>
        </w:tc>
      </w:tr>
      <w:tr w:rsidR="00526832" w:rsidRPr="00185B64" w14:paraId="6FFE7387" w14:textId="77777777" w:rsidTr="00040E82">
        <w:tc>
          <w:tcPr>
            <w:tcW w:w="1984" w:type="dxa"/>
          </w:tcPr>
          <w:p w14:paraId="4ADCD4A5"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14D695FC" w14:textId="77777777" w:rsidR="00526832" w:rsidRPr="007678CA" w:rsidRDefault="00526832" w:rsidP="00526832">
            <w:pPr>
              <w:spacing w:before="60" w:after="40"/>
              <w:rPr>
                <w:rFonts w:cs="Arial"/>
                <w:sz w:val="18"/>
                <w:szCs w:val="18"/>
              </w:rPr>
            </w:pPr>
            <w:r w:rsidRPr="007678CA">
              <w:rPr>
                <w:rFonts w:cs="Arial"/>
                <w:sz w:val="18"/>
                <w:szCs w:val="18"/>
              </w:rPr>
              <w:t>MDC 12 Male reproductive disorders</w:t>
            </w:r>
          </w:p>
          <w:p w14:paraId="0744A870" w14:textId="77777777" w:rsidR="00526832" w:rsidRPr="007678CA" w:rsidRDefault="00526832" w:rsidP="00526832">
            <w:pPr>
              <w:spacing w:before="60" w:after="40"/>
              <w:rPr>
                <w:rFonts w:cs="Arial"/>
                <w:sz w:val="18"/>
                <w:szCs w:val="18"/>
              </w:rPr>
            </w:pPr>
            <w:r w:rsidRPr="007678CA">
              <w:rPr>
                <w:rFonts w:cs="Arial"/>
                <w:sz w:val="18"/>
                <w:szCs w:val="18"/>
              </w:rPr>
              <w:t>MDC 13 Female reproductive disorders</w:t>
            </w:r>
          </w:p>
        </w:tc>
      </w:tr>
      <w:tr w:rsidR="00526832" w:rsidRPr="00185B64" w14:paraId="67D71367" w14:textId="77777777" w:rsidTr="00040E82">
        <w:tc>
          <w:tcPr>
            <w:tcW w:w="1984" w:type="dxa"/>
          </w:tcPr>
          <w:p w14:paraId="0FA2EDA5"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7883801F" w14:textId="77777777" w:rsidR="00526832" w:rsidRPr="007678CA" w:rsidRDefault="00526832" w:rsidP="00526832">
            <w:pPr>
              <w:spacing w:before="60" w:after="40"/>
              <w:rPr>
                <w:rFonts w:cs="Arial"/>
                <w:sz w:val="18"/>
                <w:szCs w:val="18"/>
              </w:rPr>
            </w:pPr>
            <w:r w:rsidRPr="007678CA">
              <w:rPr>
                <w:rFonts w:cs="Arial"/>
                <w:sz w:val="18"/>
                <w:szCs w:val="18"/>
              </w:rPr>
              <w:t>Obstetrician and gynaecologist, embryologist, clinical geneticist</w:t>
            </w:r>
          </w:p>
        </w:tc>
      </w:tr>
      <w:tr w:rsidR="00526832" w:rsidRPr="00185B64" w14:paraId="297041D7" w14:textId="77777777" w:rsidTr="00040E82">
        <w:tc>
          <w:tcPr>
            <w:tcW w:w="1984" w:type="dxa"/>
          </w:tcPr>
          <w:p w14:paraId="41105738"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2AEEE267" w14:textId="77777777" w:rsidR="00526832" w:rsidRPr="007678CA" w:rsidRDefault="00526832" w:rsidP="00526832">
            <w:pPr>
              <w:spacing w:before="60" w:after="40"/>
              <w:rPr>
                <w:rFonts w:cs="Arial"/>
                <w:sz w:val="18"/>
                <w:szCs w:val="18"/>
              </w:rPr>
            </w:pPr>
            <w:r w:rsidRPr="007678CA">
              <w:rPr>
                <w:rFonts w:cs="Arial"/>
                <w:sz w:val="18"/>
                <w:szCs w:val="18"/>
              </w:rPr>
              <w:t>Treatment or procedures (including hormone therapy) which involve the handling of human sperm, oocytes or embryos for the purpose of increasing the chance of fertilisation in the infertile or sub-fertile man, woman or couple.</w:t>
            </w:r>
          </w:p>
        </w:tc>
      </w:tr>
    </w:tbl>
    <w:p w14:paraId="529AA654"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37 table outlines the guide for use for Assisted reproductive technology"/>
      </w:tblPr>
      <w:tblGrid>
        <w:gridCol w:w="1984"/>
        <w:gridCol w:w="7371"/>
      </w:tblGrid>
      <w:tr w:rsidR="00526832" w:rsidRPr="00185B64" w14:paraId="1B5D017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1EBBA76" w14:textId="77777777" w:rsidR="00526832" w:rsidRPr="00185B64" w:rsidRDefault="00526832" w:rsidP="00526832">
            <w:pPr>
              <w:spacing w:after="40"/>
              <w:rPr>
                <w:i/>
              </w:rPr>
            </w:pPr>
            <w:r>
              <w:t>Guide for use</w:t>
            </w:r>
          </w:p>
        </w:tc>
      </w:tr>
      <w:tr w:rsidR="00526832" w:rsidRPr="00F31588" w14:paraId="7B6D8297" w14:textId="77777777" w:rsidTr="00040E82">
        <w:tc>
          <w:tcPr>
            <w:tcW w:w="1984" w:type="dxa"/>
          </w:tcPr>
          <w:p w14:paraId="5A0DAF02"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59FFC0D5"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i/>
                <w:sz w:val="18"/>
                <w:szCs w:val="18"/>
              </w:rPr>
              <w:t>Inclusions</w:t>
            </w:r>
            <w:r w:rsidRPr="007678CA">
              <w:rPr>
                <w:rFonts w:cs="Arial"/>
                <w:sz w:val="18"/>
                <w:szCs w:val="18"/>
              </w:rPr>
              <w:t>:</w:t>
            </w:r>
          </w:p>
          <w:p w14:paraId="439594CE" w14:textId="77777777" w:rsidR="00526832" w:rsidRPr="007678CA" w:rsidRDefault="00526832" w:rsidP="00526832">
            <w:pPr>
              <w:widowControl w:val="0"/>
              <w:spacing w:before="60" w:after="40"/>
              <w:rPr>
                <w:rFonts w:cs="Arial"/>
                <w:sz w:val="18"/>
                <w:szCs w:val="18"/>
              </w:rPr>
            </w:pPr>
            <w:r w:rsidRPr="007678CA">
              <w:rPr>
                <w:rFonts w:cs="Arial"/>
                <w:sz w:val="18"/>
                <w:szCs w:val="18"/>
              </w:rPr>
              <w:t>Consultation on the following services:</w:t>
            </w:r>
          </w:p>
          <w:p w14:paraId="5C7A6C1D" w14:textId="77777777" w:rsidR="00526832" w:rsidRPr="007678CA" w:rsidRDefault="00526832" w:rsidP="006A765D">
            <w:pPr>
              <w:numPr>
                <w:ilvl w:val="0"/>
                <w:numId w:val="47"/>
              </w:numPr>
              <w:spacing w:before="60" w:after="40" w:line="240" w:lineRule="auto"/>
              <w:ind w:left="743" w:hanging="430"/>
              <w:rPr>
                <w:rFonts w:cs="Arial"/>
                <w:sz w:val="18"/>
                <w:szCs w:val="18"/>
              </w:rPr>
            </w:pPr>
            <w:r>
              <w:rPr>
                <w:rFonts w:cs="Arial"/>
                <w:sz w:val="18"/>
                <w:szCs w:val="18"/>
              </w:rPr>
              <w:tab/>
            </w:r>
            <w:r w:rsidRPr="007678CA">
              <w:rPr>
                <w:rFonts w:cs="Arial"/>
                <w:sz w:val="18"/>
                <w:szCs w:val="18"/>
              </w:rPr>
              <w:t>fertility assessments</w:t>
            </w:r>
          </w:p>
          <w:p w14:paraId="5F928719" w14:textId="77777777" w:rsidR="00526832" w:rsidRPr="007678CA" w:rsidRDefault="00526832" w:rsidP="006A765D">
            <w:pPr>
              <w:numPr>
                <w:ilvl w:val="0"/>
                <w:numId w:val="47"/>
              </w:numPr>
              <w:spacing w:before="60" w:after="40" w:line="240" w:lineRule="auto"/>
              <w:ind w:left="743" w:hanging="430"/>
              <w:rPr>
                <w:rFonts w:cs="Arial"/>
                <w:sz w:val="18"/>
                <w:szCs w:val="18"/>
              </w:rPr>
            </w:pPr>
            <w:r>
              <w:rPr>
                <w:rFonts w:cs="Arial"/>
                <w:sz w:val="18"/>
                <w:szCs w:val="18"/>
              </w:rPr>
              <w:tab/>
            </w:r>
            <w:r w:rsidRPr="007678CA">
              <w:rPr>
                <w:rFonts w:cs="Arial"/>
                <w:sz w:val="18"/>
                <w:szCs w:val="18"/>
              </w:rPr>
              <w:t>artificial insemination</w:t>
            </w:r>
          </w:p>
          <w:p w14:paraId="1355BFDF" w14:textId="77777777" w:rsidR="00526832" w:rsidRPr="007678CA" w:rsidRDefault="00526832" w:rsidP="006A765D">
            <w:pPr>
              <w:numPr>
                <w:ilvl w:val="0"/>
                <w:numId w:val="47"/>
              </w:numPr>
              <w:spacing w:before="60" w:after="40" w:line="240" w:lineRule="auto"/>
              <w:ind w:left="743" w:hanging="430"/>
              <w:rPr>
                <w:rFonts w:cs="Arial"/>
                <w:sz w:val="18"/>
                <w:szCs w:val="18"/>
              </w:rPr>
            </w:pPr>
            <w:r>
              <w:rPr>
                <w:rFonts w:cs="Arial"/>
                <w:sz w:val="18"/>
                <w:szCs w:val="18"/>
              </w:rPr>
              <w:tab/>
            </w:r>
            <w:r w:rsidRPr="007678CA">
              <w:rPr>
                <w:rFonts w:cs="Arial"/>
                <w:sz w:val="18"/>
                <w:szCs w:val="18"/>
              </w:rPr>
              <w:t>in vitro fertilisation (IVF)</w:t>
            </w:r>
          </w:p>
          <w:p w14:paraId="5BAE962B" w14:textId="77777777" w:rsidR="00526832" w:rsidRPr="007678CA" w:rsidRDefault="00526832" w:rsidP="006A765D">
            <w:pPr>
              <w:numPr>
                <w:ilvl w:val="0"/>
                <w:numId w:val="47"/>
              </w:numPr>
              <w:spacing w:before="60" w:after="40" w:line="240" w:lineRule="auto"/>
              <w:ind w:left="743" w:hanging="430"/>
              <w:rPr>
                <w:rFonts w:cs="Arial"/>
                <w:sz w:val="18"/>
                <w:szCs w:val="18"/>
              </w:rPr>
            </w:pPr>
            <w:r>
              <w:rPr>
                <w:rFonts w:cs="Arial"/>
                <w:sz w:val="18"/>
                <w:szCs w:val="18"/>
              </w:rPr>
              <w:tab/>
            </w:r>
            <w:r w:rsidRPr="007678CA">
              <w:rPr>
                <w:rFonts w:cs="Arial"/>
                <w:sz w:val="18"/>
                <w:szCs w:val="18"/>
              </w:rPr>
              <w:t>gamete intra-fallopian transfer (GIFT)</w:t>
            </w:r>
          </w:p>
          <w:p w14:paraId="53C3C663" w14:textId="77777777" w:rsidR="00526832" w:rsidRPr="007678CA" w:rsidRDefault="00526832" w:rsidP="006A765D">
            <w:pPr>
              <w:numPr>
                <w:ilvl w:val="0"/>
                <w:numId w:val="47"/>
              </w:numPr>
              <w:spacing w:before="60" w:after="40" w:line="240" w:lineRule="auto"/>
              <w:ind w:left="313" w:firstLine="0"/>
              <w:rPr>
                <w:rFonts w:cs="Arial"/>
                <w:sz w:val="18"/>
                <w:szCs w:val="18"/>
              </w:rPr>
            </w:pPr>
            <w:r>
              <w:rPr>
                <w:rFonts w:cs="Arial"/>
                <w:sz w:val="18"/>
                <w:szCs w:val="18"/>
              </w:rPr>
              <w:tab/>
            </w:r>
            <w:r w:rsidRPr="007678CA">
              <w:rPr>
                <w:rFonts w:cs="Arial"/>
                <w:sz w:val="18"/>
                <w:szCs w:val="18"/>
              </w:rPr>
              <w:t xml:space="preserve">frozen embryo transfer (FET) </w:t>
            </w:r>
          </w:p>
          <w:p w14:paraId="189EAAD8"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i/>
                <w:sz w:val="18"/>
                <w:szCs w:val="18"/>
              </w:rPr>
              <w:t>Exclusions</w:t>
            </w:r>
            <w:r w:rsidRPr="007678CA">
              <w:rPr>
                <w:rFonts w:cs="Arial"/>
                <w:sz w:val="18"/>
                <w:szCs w:val="18"/>
              </w:rPr>
              <w:t>:</w:t>
            </w:r>
          </w:p>
          <w:p w14:paraId="1A0CE302" w14:textId="77777777" w:rsidR="00526832" w:rsidRPr="007678CA" w:rsidRDefault="00526832" w:rsidP="006A765D">
            <w:pPr>
              <w:numPr>
                <w:ilvl w:val="0"/>
                <w:numId w:val="47"/>
              </w:numPr>
              <w:spacing w:before="60" w:after="40" w:line="240" w:lineRule="auto"/>
              <w:ind w:left="743" w:hanging="430"/>
              <w:rPr>
                <w:rFonts w:cs="Arial"/>
                <w:sz w:val="18"/>
                <w:szCs w:val="18"/>
              </w:rPr>
            </w:pPr>
            <w:r>
              <w:rPr>
                <w:rFonts w:cs="Arial"/>
                <w:sz w:val="18"/>
                <w:szCs w:val="18"/>
              </w:rPr>
              <w:tab/>
            </w:r>
            <w:r w:rsidRPr="007678CA">
              <w:rPr>
                <w:rFonts w:cs="Arial"/>
                <w:sz w:val="18"/>
                <w:szCs w:val="18"/>
              </w:rPr>
              <w:t>pregnancy management (20.40)</w:t>
            </w:r>
          </w:p>
        </w:tc>
      </w:tr>
      <w:tr w:rsidR="00526832" w:rsidRPr="00185B64" w14:paraId="69A28E2D" w14:textId="77777777" w:rsidTr="00040E82">
        <w:tc>
          <w:tcPr>
            <w:tcW w:w="1984" w:type="dxa"/>
          </w:tcPr>
          <w:p w14:paraId="3337C3E8"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7D63683B" w14:textId="77777777" w:rsidR="00526832" w:rsidRPr="007678CA" w:rsidRDefault="00526832" w:rsidP="00526832">
            <w:pPr>
              <w:spacing w:before="60" w:after="40"/>
              <w:rPr>
                <w:rFonts w:cs="Arial"/>
                <w:sz w:val="18"/>
                <w:szCs w:val="18"/>
              </w:rPr>
            </w:pPr>
          </w:p>
        </w:tc>
      </w:tr>
      <w:tr w:rsidR="00526832" w:rsidRPr="00185B64" w14:paraId="06828653" w14:textId="77777777" w:rsidTr="00040E82">
        <w:trPr>
          <w:trHeight w:val="193"/>
        </w:trPr>
        <w:tc>
          <w:tcPr>
            <w:tcW w:w="1984" w:type="dxa"/>
          </w:tcPr>
          <w:p w14:paraId="1C35402C"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41EB9A12" w14:textId="77777777" w:rsidR="00526832" w:rsidRPr="007678CA" w:rsidRDefault="00526832" w:rsidP="00526832">
            <w:pPr>
              <w:autoSpaceDE w:val="0"/>
              <w:autoSpaceDN w:val="0"/>
              <w:adjustRightInd w:val="0"/>
              <w:spacing w:before="60" w:after="40"/>
              <w:rPr>
                <w:rFonts w:cs="Arial"/>
                <w:sz w:val="18"/>
                <w:szCs w:val="18"/>
              </w:rPr>
            </w:pPr>
          </w:p>
        </w:tc>
      </w:tr>
    </w:tbl>
    <w:p w14:paraId="5867D333"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37 table outlines the administratiive attributes for Assisted reproductive technology"/>
      </w:tblPr>
      <w:tblGrid>
        <w:gridCol w:w="1984"/>
        <w:gridCol w:w="7371"/>
      </w:tblGrid>
      <w:tr w:rsidR="00526832" w:rsidRPr="00185B64" w14:paraId="7D01B0F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21E3C72" w14:textId="77777777" w:rsidR="00526832" w:rsidRPr="00185B64" w:rsidRDefault="00526832" w:rsidP="00526832">
            <w:pPr>
              <w:spacing w:after="40"/>
            </w:pPr>
            <w:r w:rsidRPr="00185B64">
              <w:t>Administrative attributes</w:t>
            </w:r>
          </w:p>
        </w:tc>
      </w:tr>
      <w:tr w:rsidR="00526832" w:rsidRPr="00185B64" w14:paraId="403F9FF6" w14:textId="77777777" w:rsidTr="00040E82">
        <w:tc>
          <w:tcPr>
            <w:tcW w:w="1984" w:type="dxa"/>
          </w:tcPr>
          <w:p w14:paraId="44EFB001"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3A3FE4F7"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NSW Tier 2 Clinic List</w:t>
            </w:r>
          </w:p>
        </w:tc>
      </w:tr>
      <w:tr w:rsidR="00526832" w:rsidRPr="00185B64" w14:paraId="066E23CE" w14:textId="77777777" w:rsidTr="00040E82">
        <w:tc>
          <w:tcPr>
            <w:tcW w:w="1984" w:type="dxa"/>
          </w:tcPr>
          <w:p w14:paraId="63E87E1A"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693A8E33" w14:textId="77777777" w:rsidR="00526832" w:rsidRPr="007678CA" w:rsidRDefault="00526832" w:rsidP="00922FB8">
            <w:pPr>
              <w:spacing w:before="60" w:after="40"/>
              <w:rPr>
                <w:rFonts w:cs="Arial"/>
                <w:sz w:val="18"/>
                <w:szCs w:val="18"/>
              </w:rPr>
            </w:pPr>
            <w:r w:rsidRPr="007678CA">
              <w:rPr>
                <w:rFonts w:cs="Arial"/>
                <w:sz w:val="18"/>
                <w:szCs w:val="18"/>
              </w:rPr>
              <w:t>24</w:t>
            </w:r>
            <w:r w:rsidR="00922FB8">
              <w:rPr>
                <w:rFonts w:cs="Arial"/>
                <w:sz w:val="18"/>
                <w:szCs w:val="18"/>
              </w:rPr>
              <w:t xml:space="preserve"> March </w:t>
            </w:r>
            <w:r w:rsidRPr="007678CA">
              <w:rPr>
                <w:rFonts w:cs="Arial"/>
                <w:sz w:val="18"/>
                <w:szCs w:val="18"/>
              </w:rPr>
              <w:t>2011</w:t>
            </w:r>
          </w:p>
        </w:tc>
      </w:tr>
      <w:tr w:rsidR="00526832" w:rsidRPr="00185B64" w14:paraId="4F1F9B35" w14:textId="77777777" w:rsidTr="00040E82">
        <w:tc>
          <w:tcPr>
            <w:tcW w:w="1984" w:type="dxa"/>
          </w:tcPr>
          <w:p w14:paraId="4A60512E"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371" w:type="dxa"/>
          </w:tcPr>
          <w:p w14:paraId="6C172627" w14:textId="77777777" w:rsidR="00526832" w:rsidRPr="007678CA" w:rsidRDefault="00526832" w:rsidP="00922FB8">
            <w:pPr>
              <w:spacing w:before="60" w:after="40"/>
              <w:rPr>
                <w:rFonts w:cs="Arial"/>
                <w:sz w:val="18"/>
                <w:szCs w:val="18"/>
              </w:rPr>
            </w:pPr>
            <w:r w:rsidRPr="007678CA">
              <w:rPr>
                <w:rFonts w:cs="Arial"/>
                <w:sz w:val="18"/>
                <w:szCs w:val="18"/>
              </w:rPr>
              <w:t>1</w:t>
            </w:r>
            <w:r w:rsidR="00922FB8">
              <w:rPr>
                <w:rFonts w:cs="Arial"/>
                <w:sz w:val="18"/>
                <w:szCs w:val="18"/>
              </w:rPr>
              <w:t xml:space="preserve"> September </w:t>
            </w:r>
            <w:r w:rsidRPr="007678CA">
              <w:rPr>
                <w:rFonts w:cs="Arial"/>
                <w:sz w:val="18"/>
                <w:szCs w:val="18"/>
              </w:rPr>
              <w:t>2011</w:t>
            </w:r>
          </w:p>
        </w:tc>
      </w:tr>
      <w:tr w:rsidR="00526832" w:rsidRPr="00185B64" w14:paraId="2134D907" w14:textId="77777777" w:rsidTr="00040E82">
        <w:tc>
          <w:tcPr>
            <w:tcW w:w="1984" w:type="dxa"/>
          </w:tcPr>
          <w:p w14:paraId="0A920F9B"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206D6E80" w14:textId="77777777" w:rsidR="00526832" w:rsidRPr="007678CA" w:rsidRDefault="00526832" w:rsidP="00526832">
            <w:pPr>
              <w:spacing w:before="60" w:after="40"/>
              <w:rPr>
                <w:rFonts w:cs="Arial"/>
                <w:sz w:val="18"/>
                <w:szCs w:val="18"/>
              </w:rPr>
            </w:pPr>
            <w:r w:rsidRPr="007678CA">
              <w:rPr>
                <w:rFonts w:cs="Arial"/>
                <w:sz w:val="18"/>
                <w:szCs w:val="18"/>
              </w:rPr>
              <w:t>Definition review project</w:t>
            </w:r>
          </w:p>
        </w:tc>
      </w:tr>
      <w:tr w:rsidR="00526832" w:rsidRPr="00A7384C" w14:paraId="2E2B2653" w14:textId="77777777" w:rsidTr="00040E82">
        <w:trPr>
          <w:trHeight w:val="85"/>
        </w:trPr>
        <w:tc>
          <w:tcPr>
            <w:tcW w:w="1984" w:type="dxa"/>
          </w:tcPr>
          <w:p w14:paraId="0376A1B0"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79257CA1" w14:textId="77777777" w:rsidR="00526832" w:rsidRPr="007678CA" w:rsidRDefault="00526832" w:rsidP="00526832">
            <w:pPr>
              <w:spacing w:before="60" w:after="40"/>
              <w:rPr>
                <w:rFonts w:cs="Arial"/>
                <w:sz w:val="18"/>
                <w:szCs w:val="18"/>
              </w:rPr>
            </w:pPr>
          </w:p>
        </w:tc>
      </w:tr>
    </w:tbl>
    <w:p w14:paraId="4869FF1D" w14:textId="77777777" w:rsidR="00526832" w:rsidRPr="00A23659" w:rsidRDefault="00526832" w:rsidP="00526832">
      <w:r w:rsidRPr="0070121C">
        <w:br w:type="page"/>
      </w:r>
    </w:p>
    <w:p w14:paraId="256CE7E2" w14:textId="77777777" w:rsidR="00526832" w:rsidRPr="002D620A" w:rsidRDefault="00526832" w:rsidP="00396928">
      <w:pPr>
        <w:pStyle w:val="Heading3"/>
        <w:rPr>
          <w:rFonts w:ascii="Arial" w:hAnsi="Arial" w:cs="Arial"/>
          <w:color w:val="58585A"/>
          <w:sz w:val="2"/>
          <w:szCs w:val="2"/>
        </w:rPr>
      </w:pPr>
      <w:bookmarkStart w:id="313" w:name="_Toc288653753"/>
      <w:bookmarkStart w:id="314" w:name="_Toc288654240"/>
      <w:bookmarkStart w:id="315" w:name="_Toc288741311"/>
      <w:bookmarkStart w:id="316" w:name="_Toc344907746"/>
      <w:bookmarkStart w:id="317" w:name="_Toc366768452"/>
      <w:bookmarkStart w:id="318" w:name="_Toc65160405"/>
      <w:r w:rsidRPr="00A7384C">
        <w:lastRenderedPageBreak/>
        <w:t>20.38 Gynaecology</w:t>
      </w:r>
      <w:bookmarkEnd w:id="313"/>
      <w:bookmarkEnd w:id="314"/>
      <w:bookmarkEnd w:id="315"/>
      <w:bookmarkEnd w:id="316"/>
      <w:bookmarkEnd w:id="317"/>
      <w:bookmarkEnd w:id="318"/>
      <w:r>
        <w:t xml:space="preserve"> </w:t>
      </w:r>
      <w:r>
        <w:br/>
      </w:r>
    </w:p>
    <w:tbl>
      <w:tblPr>
        <w:tblStyle w:val="Style1"/>
        <w:tblW w:w="0" w:type="auto"/>
        <w:tblLook w:val="04A0" w:firstRow="1" w:lastRow="0" w:firstColumn="1" w:lastColumn="0" w:noHBand="0" w:noVBand="1"/>
        <w:tblDescription w:val="class 20.38 table outlines the identifying attributes for Gynaecology"/>
      </w:tblPr>
      <w:tblGrid>
        <w:gridCol w:w="1984"/>
        <w:gridCol w:w="7371"/>
      </w:tblGrid>
      <w:tr w:rsidR="00526832" w:rsidRPr="00185B64" w14:paraId="0A60203F"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E08959A" w14:textId="77777777" w:rsidR="00526832" w:rsidRPr="00185B64" w:rsidRDefault="00526832" w:rsidP="00526832">
            <w:pPr>
              <w:spacing w:after="40"/>
            </w:pPr>
            <w:r w:rsidRPr="00185B64">
              <w:t>Identifying attributes</w:t>
            </w:r>
          </w:p>
        </w:tc>
      </w:tr>
      <w:tr w:rsidR="00526832" w:rsidRPr="00185B64" w14:paraId="31BA8CC6" w14:textId="77777777" w:rsidTr="00040E82">
        <w:tc>
          <w:tcPr>
            <w:tcW w:w="1984" w:type="dxa"/>
          </w:tcPr>
          <w:p w14:paraId="24C1C88F"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3937EE37" w14:textId="77777777" w:rsidR="00526832" w:rsidRPr="007678CA" w:rsidRDefault="00526832" w:rsidP="00526832">
            <w:pPr>
              <w:spacing w:before="60" w:after="40"/>
              <w:rPr>
                <w:rFonts w:cs="Arial"/>
                <w:sz w:val="18"/>
                <w:szCs w:val="18"/>
              </w:rPr>
            </w:pPr>
            <w:r w:rsidRPr="007678CA">
              <w:rPr>
                <w:rFonts w:cs="Arial"/>
                <w:sz w:val="18"/>
                <w:szCs w:val="18"/>
              </w:rPr>
              <w:t xml:space="preserve">20.38 </w:t>
            </w:r>
          </w:p>
        </w:tc>
      </w:tr>
      <w:tr w:rsidR="00526832" w:rsidRPr="00185B64" w14:paraId="1B87ADDE" w14:textId="77777777" w:rsidTr="00040E82">
        <w:tc>
          <w:tcPr>
            <w:tcW w:w="1984" w:type="dxa"/>
          </w:tcPr>
          <w:p w14:paraId="5CB744C5"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7DD62649" w14:textId="77777777" w:rsidR="00526832" w:rsidRPr="007678CA" w:rsidRDefault="00526832" w:rsidP="00526832">
            <w:pPr>
              <w:spacing w:before="60" w:after="40"/>
              <w:rPr>
                <w:rFonts w:cs="Arial"/>
                <w:sz w:val="18"/>
                <w:szCs w:val="18"/>
              </w:rPr>
            </w:pPr>
            <w:r w:rsidRPr="007678CA">
              <w:rPr>
                <w:rFonts w:cs="Arial"/>
                <w:sz w:val="18"/>
                <w:szCs w:val="18"/>
              </w:rPr>
              <w:t>Gynaecology</w:t>
            </w:r>
            <w:r>
              <w:rPr>
                <w:rFonts w:cs="Arial"/>
                <w:sz w:val="18"/>
                <w:szCs w:val="18"/>
              </w:rPr>
              <w:t xml:space="preserve"> </w:t>
            </w:r>
          </w:p>
        </w:tc>
      </w:tr>
      <w:tr w:rsidR="00526832" w:rsidRPr="00185B64" w14:paraId="41C9D35F" w14:textId="77777777" w:rsidTr="00040E82">
        <w:tc>
          <w:tcPr>
            <w:tcW w:w="1984" w:type="dxa"/>
          </w:tcPr>
          <w:p w14:paraId="3F25CE21"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28618F79" w14:textId="77777777" w:rsidR="00526832" w:rsidRPr="007678CA" w:rsidRDefault="00526832" w:rsidP="00526832">
            <w:pPr>
              <w:spacing w:before="60" w:after="40"/>
              <w:rPr>
                <w:rFonts w:cs="Arial"/>
                <w:sz w:val="18"/>
                <w:szCs w:val="18"/>
              </w:rPr>
            </w:pPr>
            <w:r w:rsidRPr="007678CA">
              <w:rPr>
                <w:rFonts w:cs="Arial"/>
                <w:sz w:val="18"/>
                <w:szCs w:val="18"/>
              </w:rPr>
              <w:t>Medical consultation</w:t>
            </w:r>
          </w:p>
        </w:tc>
      </w:tr>
      <w:tr w:rsidR="00526832" w:rsidRPr="00185B64" w14:paraId="0CB79B73" w14:textId="77777777" w:rsidTr="00040E82">
        <w:tc>
          <w:tcPr>
            <w:tcW w:w="1984" w:type="dxa"/>
          </w:tcPr>
          <w:p w14:paraId="76BEC91D"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10364311" w14:textId="77777777" w:rsidR="00526832" w:rsidRPr="007678CA" w:rsidRDefault="00526832" w:rsidP="00526832">
            <w:pPr>
              <w:spacing w:before="60" w:after="40"/>
              <w:rPr>
                <w:rFonts w:cs="Arial"/>
                <w:sz w:val="18"/>
                <w:szCs w:val="18"/>
              </w:rPr>
            </w:pPr>
            <w:r w:rsidRPr="007678CA">
              <w:rPr>
                <w:rFonts w:cs="Arial"/>
                <w:sz w:val="18"/>
                <w:szCs w:val="18"/>
              </w:rPr>
              <w:t>MDC 13 Diseases and disorders of the female reproductive system</w:t>
            </w:r>
          </w:p>
        </w:tc>
      </w:tr>
      <w:tr w:rsidR="00526832" w:rsidRPr="00185B64" w14:paraId="562EB1EA" w14:textId="77777777" w:rsidTr="00040E82">
        <w:tc>
          <w:tcPr>
            <w:tcW w:w="1984" w:type="dxa"/>
          </w:tcPr>
          <w:p w14:paraId="7AD34E0F"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17669A00" w14:textId="77777777" w:rsidR="00526832" w:rsidRPr="007678CA" w:rsidRDefault="00526832" w:rsidP="00526832">
            <w:pPr>
              <w:autoSpaceDE w:val="0"/>
              <w:autoSpaceDN w:val="0"/>
              <w:adjustRightInd w:val="0"/>
              <w:spacing w:before="60" w:after="40"/>
              <w:rPr>
                <w:rFonts w:cs="Arial"/>
                <w:sz w:val="18"/>
                <w:szCs w:val="18"/>
                <w:lang w:val="en-US"/>
              </w:rPr>
            </w:pPr>
            <w:r w:rsidRPr="007678CA">
              <w:rPr>
                <w:rFonts w:cs="Arial"/>
                <w:sz w:val="18"/>
                <w:szCs w:val="18"/>
                <w:lang w:val="en-US"/>
              </w:rPr>
              <w:t>Obstetrician and gynaecologist</w:t>
            </w:r>
          </w:p>
        </w:tc>
      </w:tr>
      <w:tr w:rsidR="00526832" w:rsidRPr="00185B64" w14:paraId="3567C8A5" w14:textId="77777777" w:rsidTr="00040E82">
        <w:tc>
          <w:tcPr>
            <w:tcW w:w="1984" w:type="dxa"/>
          </w:tcPr>
          <w:p w14:paraId="586C3586"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4A4E3583" w14:textId="77777777" w:rsidR="00526832" w:rsidRPr="007678CA" w:rsidRDefault="00526832" w:rsidP="00526832">
            <w:pPr>
              <w:autoSpaceDE w:val="0"/>
              <w:autoSpaceDN w:val="0"/>
              <w:adjustRightInd w:val="0"/>
              <w:spacing w:before="60" w:after="40"/>
              <w:rPr>
                <w:rFonts w:cs="Arial"/>
                <w:sz w:val="18"/>
                <w:szCs w:val="18"/>
                <w:lang w:val="en-US"/>
              </w:rPr>
            </w:pPr>
            <w:r w:rsidRPr="007678CA">
              <w:rPr>
                <w:rFonts w:cs="Arial"/>
                <w:sz w:val="18"/>
                <w:szCs w:val="18"/>
                <w:lang w:val="en-US"/>
              </w:rPr>
              <w:t>Assessment, review, diagnosis and treatment of problems/disorders affecting the female reproductive organs.</w:t>
            </w:r>
          </w:p>
        </w:tc>
      </w:tr>
    </w:tbl>
    <w:p w14:paraId="6989248D"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38 table outlines the guide for use for Gynaecology"/>
      </w:tblPr>
      <w:tblGrid>
        <w:gridCol w:w="1984"/>
        <w:gridCol w:w="7371"/>
      </w:tblGrid>
      <w:tr w:rsidR="00526832" w:rsidRPr="00185B64" w14:paraId="7CAAEAC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D4C216B" w14:textId="77777777" w:rsidR="00526832" w:rsidRPr="00185B64" w:rsidRDefault="00526832" w:rsidP="00526832">
            <w:pPr>
              <w:spacing w:after="40"/>
              <w:rPr>
                <w:i/>
              </w:rPr>
            </w:pPr>
            <w:r>
              <w:t>Guide for use</w:t>
            </w:r>
          </w:p>
        </w:tc>
      </w:tr>
      <w:tr w:rsidR="00526832" w:rsidRPr="00F31588" w14:paraId="3CFB9539" w14:textId="77777777" w:rsidTr="00040E82">
        <w:tc>
          <w:tcPr>
            <w:tcW w:w="1984" w:type="dxa"/>
          </w:tcPr>
          <w:p w14:paraId="43FE87A6"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16A6C8BE" w14:textId="77777777" w:rsidR="00526832" w:rsidRPr="007678CA" w:rsidRDefault="00526832" w:rsidP="00526832">
            <w:pPr>
              <w:spacing w:before="60" w:after="40"/>
              <w:rPr>
                <w:rFonts w:cs="Arial"/>
                <w:sz w:val="18"/>
                <w:szCs w:val="18"/>
              </w:rPr>
            </w:pPr>
            <w:r w:rsidRPr="007678CA">
              <w:rPr>
                <w:rFonts w:cs="Arial"/>
                <w:i/>
                <w:sz w:val="18"/>
                <w:szCs w:val="18"/>
              </w:rPr>
              <w:t>Inclusions</w:t>
            </w:r>
            <w:r w:rsidRPr="007678CA">
              <w:rPr>
                <w:rFonts w:cs="Arial"/>
                <w:sz w:val="18"/>
                <w:szCs w:val="18"/>
              </w:rPr>
              <w:t>:</w:t>
            </w:r>
          </w:p>
          <w:p w14:paraId="176FE7E9" w14:textId="77777777" w:rsidR="00526832" w:rsidRPr="007678CA" w:rsidRDefault="00526832" w:rsidP="00526832">
            <w:pPr>
              <w:spacing w:before="60" w:after="40"/>
              <w:rPr>
                <w:rFonts w:cs="Arial"/>
                <w:sz w:val="18"/>
                <w:szCs w:val="18"/>
              </w:rPr>
            </w:pPr>
            <w:r w:rsidRPr="007678CA">
              <w:rPr>
                <w:rFonts w:cs="Arial"/>
                <w:sz w:val="18"/>
                <w:szCs w:val="18"/>
              </w:rPr>
              <w:t>Consultation on the following services:</w:t>
            </w:r>
          </w:p>
          <w:p w14:paraId="3B2082AD" w14:textId="77777777" w:rsidR="00526832" w:rsidRPr="007678CA" w:rsidRDefault="00526832" w:rsidP="006A765D">
            <w:pPr>
              <w:numPr>
                <w:ilvl w:val="0"/>
                <w:numId w:val="48"/>
              </w:numPr>
              <w:spacing w:before="0" w:after="0" w:line="240" w:lineRule="auto"/>
              <w:ind w:left="743" w:hanging="431"/>
              <w:rPr>
                <w:rFonts w:cs="Arial"/>
                <w:sz w:val="18"/>
                <w:szCs w:val="18"/>
                <w:lang w:val="en-US"/>
              </w:rPr>
            </w:pPr>
            <w:r>
              <w:rPr>
                <w:rFonts w:cs="Arial"/>
                <w:sz w:val="18"/>
                <w:szCs w:val="18"/>
                <w:lang w:val="en-US"/>
              </w:rPr>
              <w:t>early pregnancy management including complications of early pregnancy such as miscarriage, molar pregnancy, ectopic pregnancy, unsited pregnancy</w:t>
            </w:r>
          </w:p>
          <w:p w14:paraId="6942070E" w14:textId="77777777" w:rsidR="00526832" w:rsidRPr="007678CA" w:rsidRDefault="00526832" w:rsidP="006A765D">
            <w:pPr>
              <w:numPr>
                <w:ilvl w:val="0"/>
                <w:numId w:val="48"/>
              </w:numPr>
              <w:spacing w:before="0" w:after="0" w:line="240" w:lineRule="auto"/>
              <w:ind w:left="743" w:hanging="431"/>
              <w:rPr>
                <w:rFonts w:cs="Arial"/>
                <w:sz w:val="18"/>
                <w:szCs w:val="18"/>
                <w:lang w:val="en-US"/>
              </w:rPr>
            </w:pPr>
            <w:r w:rsidRPr="007678CA">
              <w:rPr>
                <w:rFonts w:cs="Arial"/>
                <w:sz w:val="18"/>
                <w:szCs w:val="18"/>
                <w:lang w:val="en-US"/>
              </w:rPr>
              <w:t>hydatidiform mole</w:t>
            </w:r>
          </w:p>
          <w:p w14:paraId="2515869E" w14:textId="77777777" w:rsidR="00526832" w:rsidRPr="007678CA" w:rsidRDefault="00526832" w:rsidP="006A765D">
            <w:pPr>
              <w:numPr>
                <w:ilvl w:val="0"/>
                <w:numId w:val="48"/>
              </w:numPr>
              <w:spacing w:before="0" w:after="0" w:line="240" w:lineRule="auto"/>
              <w:ind w:left="743" w:hanging="431"/>
              <w:rPr>
                <w:rFonts w:cs="Arial"/>
                <w:sz w:val="18"/>
                <w:szCs w:val="18"/>
                <w:lang w:val="en-US"/>
              </w:rPr>
            </w:pPr>
            <w:r w:rsidRPr="007678CA">
              <w:rPr>
                <w:rFonts w:cs="Arial"/>
                <w:sz w:val="18"/>
                <w:szCs w:val="18"/>
                <w:lang w:val="en-US"/>
              </w:rPr>
              <w:t>menstrual problems</w:t>
            </w:r>
          </w:p>
          <w:p w14:paraId="45DA2FC5" w14:textId="77777777" w:rsidR="00526832" w:rsidRPr="007678CA" w:rsidRDefault="00526832" w:rsidP="006A765D">
            <w:pPr>
              <w:numPr>
                <w:ilvl w:val="0"/>
                <w:numId w:val="48"/>
              </w:numPr>
              <w:spacing w:before="0" w:after="0" w:line="240" w:lineRule="auto"/>
              <w:ind w:left="743" w:hanging="431"/>
              <w:rPr>
                <w:rFonts w:cs="Arial"/>
                <w:sz w:val="18"/>
                <w:szCs w:val="18"/>
                <w:lang w:val="en-US"/>
              </w:rPr>
            </w:pPr>
            <w:r w:rsidRPr="007678CA">
              <w:rPr>
                <w:rFonts w:cs="Arial"/>
                <w:sz w:val="18"/>
                <w:szCs w:val="18"/>
                <w:lang w:val="en-US"/>
              </w:rPr>
              <w:t>fertility</w:t>
            </w:r>
          </w:p>
          <w:p w14:paraId="5E676045" w14:textId="77777777" w:rsidR="00526832" w:rsidRPr="007678CA" w:rsidRDefault="00526832" w:rsidP="006A765D">
            <w:pPr>
              <w:numPr>
                <w:ilvl w:val="0"/>
                <w:numId w:val="48"/>
              </w:numPr>
              <w:spacing w:before="0" w:after="0" w:line="240" w:lineRule="auto"/>
              <w:ind w:left="743" w:hanging="431"/>
              <w:rPr>
                <w:rFonts w:cs="Arial"/>
                <w:sz w:val="18"/>
                <w:szCs w:val="18"/>
                <w:lang w:val="en-US"/>
              </w:rPr>
            </w:pPr>
            <w:r w:rsidRPr="007678CA">
              <w:rPr>
                <w:rFonts w:cs="Arial"/>
                <w:sz w:val="18"/>
                <w:szCs w:val="18"/>
                <w:lang w:val="en-US"/>
              </w:rPr>
              <w:t xml:space="preserve">pregnancy termination </w:t>
            </w:r>
          </w:p>
          <w:p w14:paraId="3EE530C0" w14:textId="77777777" w:rsidR="00526832" w:rsidRPr="007678CA" w:rsidRDefault="00526832" w:rsidP="006A765D">
            <w:pPr>
              <w:numPr>
                <w:ilvl w:val="0"/>
                <w:numId w:val="48"/>
              </w:numPr>
              <w:spacing w:before="0" w:after="0" w:line="240" w:lineRule="auto"/>
              <w:ind w:left="743" w:hanging="431"/>
              <w:rPr>
                <w:rFonts w:cs="Arial"/>
                <w:sz w:val="18"/>
                <w:szCs w:val="18"/>
              </w:rPr>
            </w:pPr>
            <w:r w:rsidRPr="007678CA">
              <w:rPr>
                <w:rFonts w:cs="Arial"/>
                <w:sz w:val="18"/>
                <w:szCs w:val="18"/>
                <w:lang w:val="en-US"/>
              </w:rPr>
              <w:t>endocrinological conditions</w:t>
            </w:r>
          </w:p>
          <w:p w14:paraId="798C0EFD" w14:textId="77777777" w:rsidR="00526832" w:rsidRPr="00B53037" w:rsidRDefault="00526832" w:rsidP="006A765D">
            <w:pPr>
              <w:numPr>
                <w:ilvl w:val="0"/>
                <w:numId w:val="48"/>
              </w:numPr>
              <w:spacing w:before="0" w:after="0" w:line="240" w:lineRule="auto"/>
              <w:ind w:left="743" w:hanging="431"/>
              <w:rPr>
                <w:rFonts w:cs="Arial"/>
                <w:sz w:val="18"/>
                <w:szCs w:val="18"/>
              </w:rPr>
            </w:pPr>
            <w:r w:rsidRPr="00B53037">
              <w:rPr>
                <w:rFonts w:cs="Arial"/>
                <w:sz w:val="18"/>
                <w:szCs w:val="18"/>
                <w:lang w:val="en-US"/>
              </w:rPr>
              <w:t>contraception including placement and removal of contraceptive devices</w:t>
            </w:r>
          </w:p>
          <w:p w14:paraId="0D27E691" w14:textId="77777777" w:rsidR="00526832" w:rsidRPr="000C5DA3" w:rsidRDefault="00526832" w:rsidP="006A765D">
            <w:pPr>
              <w:numPr>
                <w:ilvl w:val="0"/>
                <w:numId w:val="48"/>
              </w:numPr>
              <w:spacing w:before="0" w:after="0" w:line="240" w:lineRule="auto"/>
              <w:ind w:left="743" w:hanging="431"/>
              <w:rPr>
                <w:rFonts w:cs="Arial"/>
                <w:sz w:val="18"/>
                <w:szCs w:val="18"/>
              </w:rPr>
            </w:pPr>
            <w:r>
              <w:rPr>
                <w:rFonts w:cs="Arial"/>
                <w:sz w:val="18"/>
                <w:szCs w:val="18"/>
                <w:lang w:val="en-US"/>
              </w:rPr>
              <w:t>menopause</w:t>
            </w:r>
          </w:p>
          <w:p w14:paraId="4EC4F675" w14:textId="77777777" w:rsidR="00526832" w:rsidRPr="00B53037" w:rsidRDefault="00526832" w:rsidP="006A765D">
            <w:pPr>
              <w:numPr>
                <w:ilvl w:val="0"/>
                <w:numId w:val="48"/>
              </w:numPr>
              <w:spacing w:before="0" w:after="0" w:line="276" w:lineRule="auto"/>
              <w:ind w:left="743" w:hanging="431"/>
              <w:rPr>
                <w:rFonts w:eastAsia="Arial" w:cs="Arial"/>
                <w:sz w:val="18"/>
                <w:szCs w:val="18"/>
              </w:rPr>
            </w:pPr>
            <w:r w:rsidRPr="00B53037">
              <w:rPr>
                <w:rFonts w:eastAsia="Arial" w:cs="Arial"/>
                <w:sz w:val="18"/>
                <w:szCs w:val="18"/>
                <w:lang w:val="en-US"/>
              </w:rPr>
              <w:t>pelvic organ prolapse and urinary incontinence</w:t>
            </w:r>
          </w:p>
          <w:p w14:paraId="752FBFAA" w14:textId="77777777" w:rsidR="00526832" w:rsidRPr="000C5DA3" w:rsidRDefault="00526832" w:rsidP="006A765D">
            <w:pPr>
              <w:numPr>
                <w:ilvl w:val="0"/>
                <w:numId w:val="48"/>
              </w:numPr>
              <w:spacing w:before="0" w:after="0" w:line="240" w:lineRule="auto"/>
              <w:ind w:left="743" w:hanging="431"/>
              <w:rPr>
                <w:rFonts w:cs="Arial"/>
                <w:sz w:val="18"/>
                <w:szCs w:val="18"/>
              </w:rPr>
            </w:pPr>
            <w:r>
              <w:rPr>
                <w:rFonts w:cs="Arial"/>
                <w:sz w:val="18"/>
                <w:szCs w:val="18"/>
                <w:lang w:val="en-US"/>
              </w:rPr>
              <w:t>uterine prolapse</w:t>
            </w:r>
          </w:p>
          <w:p w14:paraId="43D8E2CE" w14:textId="77777777" w:rsidR="00526832" w:rsidRPr="000C5DA3" w:rsidRDefault="00526832" w:rsidP="006A765D">
            <w:pPr>
              <w:numPr>
                <w:ilvl w:val="0"/>
                <w:numId w:val="48"/>
              </w:numPr>
              <w:spacing w:before="0" w:after="0" w:line="240" w:lineRule="auto"/>
              <w:ind w:left="743" w:hanging="431"/>
              <w:rPr>
                <w:rFonts w:cs="Arial"/>
                <w:sz w:val="18"/>
                <w:szCs w:val="18"/>
              </w:rPr>
            </w:pPr>
            <w:r>
              <w:rPr>
                <w:rFonts w:cs="Arial"/>
                <w:sz w:val="18"/>
                <w:szCs w:val="18"/>
                <w:lang w:val="en-US"/>
              </w:rPr>
              <w:t xml:space="preserve">management of fibroids, </w:t>
            </w:r>
            <w:r w:rsidRPr="00B53037">
              <w:rPr>
                <w:rFonts w:eastAsia="Arial" w:cs="Arial"/>
                <w:sz w:val="18"/>
                <w:szCs w:val="18"/>
                <w:lang w:val="en-US"/>
              </w:rPr>
              <w:t>endometrial polyps, adenomyosis, ovarian cysts, ovarian neoplasms and hydrosalpinges</w:t>
            </w:r>
          </w:p>
          <w:p w14:paraId="7281D106" w14:textId="77777777" w:rsidR="00526832" w:rsidRPr="00A6484E" w:rsidRDefault="00526832" w:rsidP="006A765D">
            <w:pPr>
              <w:numPr>
                <w:ilvl w:val="0"/>
                <w:numId w:val="48"/>
              </w:numPr>
              <w:spacing w:before="0" w:after="0" w:line="276" w:lineRule="auto"/>
              <w:ind w:left="743" w:hanging="431"/>
              <w:rPr>
                <w:rFonts w:eastAsia="Arial" w:cs="Arial"/>
                <w:sz w:val="18"/>
                <w:szCs w:val="17"/>
              </w:rPr>
            </w:pPr>
            <w:r w:rsidRPr="00A6484E">
              <w:rPr>
                <w:rFonts w:eastAsia="Arial" w:cs="Arial"/>
                <w:sz w:val="18"/>
                <w:szCs w:val="17"/>
                <w:lang w:val="en-US"/>
              </w:rPr>
              <w:t>management of a pelvic mass</w:t>
            </w:r>
          </w:p>
          <w:p w14:paraId="793CCB5D" w14:textId="77777777" w:rsidR="00526832" w:rsidRPr="000C5DA3" w:rsidRDefault="00526832" w:rsidP="006A765D">
            <w:pPr>
              <w:numPr>
                <w:ilvl w:val="0"/>
                <w:numId w:val="48"/>
              </w:numPr>
              <w:spacing w:before="0" w:after="0" w:line="240" w:lineRule="auto"/>
              <w:ind w:left="743" w:hanging="431"/>
              <w:rPr>
                <w:rFonts w:cs="Arial"/>
                <w:sz w:val="18"/>
                <w:szCs w:val="18"/>
              </w:rPr>
            </w:pPr>
            <w:r>
              <w:rPr>
                <w:rFonts w:cs="Arial"/>
                <w:sz w:val="18"/>
                <w:szCs w:val="18"/>
                <w:lang w:val="en-US"/>
              </w:rPr>
              <w:t>endometriosis</w:t>
            </w:r>
          </w:p>
          <w:p w14:paraId="2C52961D" w14:textId="77777777" w:rsidR="00526832" w:rsidRPr="00A6484E" w:rsidRDefault="00526832" w:rsidP="006A765D">
            <w:pPr>
              <w:numPr>
                <w:ilvl w:val="0"/>
                <w:numId w:val="48"/>
              </w:numPr>
              <w:spacing w:before="0" w:after="0" w:line="276" w:lineRule="auto"/>
              <w:ind w:left="743" w:hanging="431"/>
              <w:rPr>
                <w:rFonts w:eastAsia="Arial" w:cs="Arial"/>
                <w:sz w:val="17"/>
                <w:szCs w:val="17"/>
              </w:rPr>
            </w:pPr>
            <w:r>
              <w:rPr>
                <w:rFonts w:cs="Arial"/>
                <w:sz w:val="18"/>
                <w:szCs w:val="18"/>
                <w:lang w:val="en-US"/>
              </w:rPr>
              <w:t>pelvic pain</w:t>
            </w:r>
          </w:p>
          <w:p w14:paraId="77559C97" w14:textId="77777777" w:rsidR="00526832" w:rsidRPr="00A6484E" w:rsidRDefault="00526832" w:rsidP="006A765D">
            <w:pPr>
              <w:numPr>
                <w:ilvl w:val="0"/>
                <w:numId w:val="48"/>
              </w:numPr>
              <w:spacing w:before="0" w:after="0" w:line="276" w:lineRule="auto"/>
              <w:ind w:left="743" w:hanging="431"/>
              <w:rPr>
                <w:rFonts w:eastAsia="Arial" w:cs="Arial"/>
                <w:sz w:val="18"/>
                <w:szCs w:val="17"/>
              </w:rPr>
            </w:pPr>
            <w:r w:rsidRPr="00A6484E">
              <w:rPr>
                <w:rFonts w:eastAsia="Arial" w:cs="Arial"/>
                <w:sz w:val="18"/>
                <w:szCs w:val="17"/>
              </w:rPr>
              <w:t>adolescent gynaecology</w:t>
            </w:r>
          </w:p>
          <w:p w14:paraId="2A6546B1" w14:textId="77777777" w:rsidR="00526832" w:rsidRPr="00A6484E" w:rsidRDefault="00526832" w:rsidP="006A765D">
            <w:pPr>
              <w:numPr>
                <w:ilvl w:val="0"/>
                <w:numId w:val="48"/>
              </w:numPr>
              <w:spacing w:before="0" w:after="0" w:line="276" w:lineRule="auto"/>
              <w:ind w:left="743" w:hanging="431"/>
              <w:rPr>
                <w:rFonts w:eastAsia="Arial" w:cs="Arial"/>
                <w:sz w:val="18"/>
                <w:szCs w:val="17"/>
              </w:rPr>
            </w:pPr>
            <w:r w:rsidRPr="00A6484E">
              <w:rPr>
                <w:rFonts w:eastAsia="Arial" w:cs="Arial"/>
                <w:sz w:val="18"/>
                <w:szCs w:val="17"/>
              </w:rPr>
              <w:t>management of vulval pruritus, infections, dermatoses and neoplasia</w:t>
            </w:r>
          </w:p>
          <w:p w14:paraId="0A55B544" w14:textId="77777777" w:rsidR="00526832" w:rsidRPr="00A6484E" w:rsidRDefault="00526832" w:rsidP="006A765D">
            <w:pPr>
              <w:numPr>
                <w:ilvl w:val="0"/>
                <w:numId w:val="48"/>
              </w:numPr>
              <w:spacing w:before="0" w:after="0" w:line="276" w:lineRule="auto"/>
              <w:ind w:left="743" w:hanging="431"/>
              <w:rPr>
                <w:rFonts w:eastAsia="Arial" w:cs="Arial"/>
                <w:sz w:val="18"/>
                <w:szCs w:val="17"/>
              </w:rPr>
            </w:pPr>
            <w:r w:rsidRPr="00A6484E">
              <w:rPr>
                <w:rFonts w:eastAsia="Arial" w:cs="Arial"/>
                <w:sz w:val="18"/>
                <w:szCs w:val="17"/>
              </w:rPr>
              <w:t>management of vaginal discharge and vaginal infections</w:t>
            </w:r>
          </w:p>
          <w:p w14:paraId="1517B7B0" w14:textId="77777777" w:rsidR="00526832" w:rsidRPr="00A6484E" w:rsidRDefault="00526832" w:rsidP="006A765D">
            <w:pPr>
              <w:numPr>
                <w:ilvl w:val="0"/>
                <w:numId w:val="48"/>
              </w:numPr>
              <w:spacing w:before="0" w:after="0" w:line="276" w:lineRule="auto"/>
              <w:ind w:left="743" w:hanging="431"/>
              <w:rPr>
                <w:rFonts w:eastAsia="Arial" w:cs="Arial"/>
                <w:sz w:val="18"/>
                <w:szCs w:val="17"/>
              </w:rPr>
            </w:pPr>
            <w:r w:rsidRPr="00A6484E">
              <w:rPr>
                <w:rFonts w:eastAsia="Arial" w:cs="Arial"/>
                <w:sz w:val="18"/>
                <w:szCs w:val="17"/>
              </w:rPr>
              <w:t>management of pelvic inflammatory disease</w:t>
            </w:r>
          </w:p>
          <w:p w14:paraId="49EEA770" w14:textId="77777777" w:rsidR="00526832" w:rsidRPr="00A6484E" w:rsidRDefault="00526832" w:rsidP="006A765D">
            <w:pPr>
              <w:numPr>
                <w:ilvl w:val="0"/>
                <w:numId w:val="48"/>
              </w:numPr>
              <w:spacing w:before="0" w:after="0" w:line="276" w:lineRule="auto"/>
              <w:ind w:left="743" w:hanging="431"/>
              <w:rPr>
                <w:rFonts w:eastAsia="Arial" w:cs="Arial"/>
                <w:sz w:val="18"/>
                <w:szCs w:val="17"/>
              </w:rPr>
            </w:pPr>
            <w:r w:rsidRPr="00A6484E">
              <w:rPr>
                <w:rFonts w:eastAsia="Arial" w:cs="Arial"/>
                <w:sz w:val="18"/>
                <w:szCs w:val="17"/>
              </w:rPr>
              <w:t>management of benign abnormalities of the cervix including cervical polyps, cervicitis and cervical infection</w:t>
            </w:r>
          </w:p>
          <w:p w14:paraId="639A5EFC" w14:textId="77777777" w:rsidR="00526832" w:rsidRPr="00A6484E" w:rsidRDefault="00526832" w:rsidP="006A765D">
            <w:pPr>
              <w:numPr>
                <w:ilvl w:val="0"/>
                <w:numId w:val="48"/>
              </w:numPr>
              <w:spacing w:before="0" w:after="0" w:line="240" w:lineRule="auto"/>
              <w:ind w:left="743" w:hanging="431"/>
              <w:rPr>
                <w:rFonts w:cs="Arial"/>
                <w:sz w:val="20"/>
                <w:szCs w:val="18"/>
              </w:rPr>
            </w:pPr>
            <w:r w:rsidRPr="00A6484E">
              <w:rPr>
                <w:rFonts w:eastAsia="Arial" w:cs="Arial"/>
                <w:sz w:val="18"/>
                <w:szCs w:val="17"/>
              </w:rPr>
              <w:t>management of cervical intraepithelial neoplasia</w:t>
            </w:r>
          </w:p>
          <w:p w14:paraId="343AC795" w14:textId="77777777" w:rsidR="00526832" w:rsidRPr="007678CA" w:rsidRDefault="00526832" w:rsidP="00526832">
            <w:pPr>
              <w:spacing w:before="60" w:after="40"/>
              <w:rPr>
                <w:rFonts w:cs="Arial"/>
                <w:sz w:val="18"/>
                <w:szCs w:val="18"/>
              </w:rPr>
            </w:pPr>
            <w:r w:rsidRPr="007678CA">
              <w:rPr>
                <w:rFonts w:cs="Arial"/>
                <w:i/>
                <w:sz w:val="18"/>
                <w:szCs w:val="18"/>
              </w:rPr>
              <w:t>Exclusions</w:t>
            </w:r>
            <w:r w:rsidRPr="007678CA">
              <w:rPr>
                <w:rFonts w:cs="Arial"/>
                <w:sz w:val="18"/>
                <w:szCs w:val="18"/>
              </w:rPr>
              <w:t>:</w:t>
            </w:r>
          </w:p>
          <w:p w14:paraId="4E077765" w14:textId="77777777" w:rsidR="00526832" w:rsidRPr="007678CA" w:rsidRDefault="00526832" w:rsidP="006A765D">
            <w:pPr>
              <w:numPr>
                <w:ilvl w:val="0"/>
                <w:numId w:val="49"/>
              </w:numPr>
              <w:spacing w:before="0" w:after="0" w:line="240" w:lineRule="auto"/>
              <w:ind w:left="743" w:hanging="431"/>
              <w:rPr>
                <w:rFonts w:cs="Arial"/>
                <w:sz w:val="18"/>
                <w:szCs w:val="18"/>
              </w:rPr>
            </w:pPr>
            <w:r>
              <w:rPr>
                <w:rFonts w:cs="Arial"/>
                <w:sz w:val="18"/>
                <w:szCs w:val="18"/>
              </w:rPr>
              <w:tab/>
            </w:r>
            <w:r w:rsidRPr="007678CA">
              <w:rPr>
                <w:rFonts w:cs="Arial"/>
                <w:sz w:val="18"/>
                <w:szCs w:val="18"/>
              </w:rPr>
              <w:t>assisted reproductive technology (20.37)</w:t>
            </w:r>
          </w:p>
          <w:p w14:paraId="0F7C367C" w14:textId="77777777" w:rsidR="00526832" w:rsidRPr="007678CA" w:rsidRDefault="00526832" w:rsidP="006A765D">
            <w:pPr>
              <w:numPr>
                <w:ilvl w:val="0"/>
                <w:numId w:val="49"/>
              </w:numPr>
              <w:spacing w:before="0" w:after="0" w:line="240" w:lineRule="auto"/>
              <w:ind w:left="743" w:hanging="431"/>
              <w:rPr>
                <w:rFonts w:cs="Arial"/>
                <w:sz w:val="18"/>
                <w:szCs w:val="18"/>
              </w:rPr>
            </w:pPr>
            <w:r>
              <w:rPr>
                <w:rFonts w:cs="Arial"/>
                <w:sz w:val="18"/>
                <w:szCs w:val="18"/>
              </w:rPr>
              <w:tab/>
            </w:r>
            <w:r w:rsidRPr="007678CA">
              <w:rPr>
                <w:rFonts w:cs="Arial"/>
                <w:sz w:val="18"/>
                <w:szCs w:val="18"/>
              </w:rPr>
              <w:t>gynaecological endoscopy (10.07)</w:t>
            </w:r>
          </w:p>
          <w:p w14:paraId="2B42EFE4" w14:textId="77777777" w:rsidR="00526832" w:rsidRPr="007678CA" w:rsidRDefault="00526832" w:rsidP="006A765D">
            <w:pPr>
              <w:numPr>
                <w:ilvl w:val="0"/>
                <w:numId w:val="49"/>
              </w:numPr>
              <w:spacing w:before="0" w:after="0" w:line="240" w:lineRule="auto"/>
              <w:ind w:left="743" w:hanging="431"/>
              <w:rPr>
                <w:rFonts w:cs="Arial"/>
                <w:sz w:val="18"/>
                <w:szCs w:val="18"/>
              </w:rPr>
            </w:pPr>
            <w:r>
              <w:rPr>
                <w:rFonts w:cs="Arial"/>
                <w:sz w:val="18"/>
                <w:szCs w:val="18"/>
              </w:rPr>
              <w:tab/>
            </w:r>
            <w:r w:rsidRPr="007678CA">
              <w:rPr>
                <w:rFonts w:cs="Arial"/>
                <w:sz w:val="18"/>
                <w:szCs w:val="18"/>
              </w:rPr>
              <w:t>gynaecological oncology (20.39)</w:t>
            </w:r>
          </w:p>
          <w:p w14:paraId="41F9C430" w14:textId="77777777" w:rsidR="00526832" w:rsidRPr="007678CA" w:rsidRDefault="00526832" w:rsidP="006A765D">
            <w:pPr>
              <w:numPr>
                <w:ilvl w:val="0"/>
                <w:numId w:val="49"/>
              </w:numPr>
              <w:spacing w:before="0" w:after="0" w:line="240" w:lineRule="auto"/>
              <w:ind w:left="743" w:hanging="431"/>
              <w:rPr>
                <w:rFonts w:cs="Arial"/>
                <w:sz w:val="18"/>
                <w:szCs w:val="18"/>
              </w:rPr>
            </w:pPr>
            <w:r>
              <w:rPr>
                <w:rFonts w:cs="Arial"/>
                <w:sz w:val="18"/>
                <w:szCs w:val="18"/>
              </w:rPr>
              <w:tab/>
            </w:r>
            <w:r w:rsidRPr="007678CA">
              <w:rPr>
                <w:rFonts w:cs="Arial"/>
                <w:sz w:val="18"/>
                <w:szCs w:val="18"/>
              </w:rPr>
              <w:t xml:space="preserve">family planning services provided by </w:t>
            </w:r>
            <w:r w:rsidR="003D2BBF">
              <w:rPr>
                <w:rFonts w:cs="Arial"/>
                <w:sz w:val="18"/>
                <w:szCs w:val="18"/>
              </w:rPr>
              <w:t>allied health and/or clinical nurse specialist</w:t>
            </w:r>
            <w:r w:rsidRPr="007678CA">
              <w:rPr>
                <w:rFonts w:cs="Arial"/>
                <w:sz w:val="18"/>
                <w:szCs w:val="18"/>
              </w:rPr>
              <w:t xml:space="preserve"> (40.27)</w:t>
            </w:r>
          </w:p>
          <w:p w14:paraId="25E82E6B" w14:textId="77777777" w:rsidR="00526832" w:rsidRPr="007678CA" w:rsidRDefault="00526832" w:rsidP="006A765D">
            <w:pPr>
              <w:numPr>
                <w:ilvl w:val="0"/>
                <w:numId w:val="49"/>
              </w:numPr>
              <w:spacing w:before="0" w:after="0" w:line="240" w:lineRule="auto"/>
              <w:ind w:left="743" w:hanging="431"/>
              <w:rPr>
                <w:rFonts w:cs="Arial"/>
                <w:sz w:val="18"/>
                <w:szCs w:val="18"/>
              </w:rPr>
            </w:pPr>
            <w:r>
              <w:rPr>
                <w:rFonts w:cs="Arial"/>
                <w:sz w:val="18"/>
                <w:szCs w:val="18"/>
              </w:rPr>
              <w:tab/>
            </w:r>
            <w:r w:rsidRPr="007678CA">
              <w:rPr>
                <w:rFonts w:cs="Arial"/>
                <w:sz w:val="18"/>
                <w:szCs w:val="18"/>
              </w:rPr>
              <w:t xml:space="preserve">sexual health services provided by </w:t>
            </w:r>
            <w:r w:rsidR="003D2BBF">
              <w:rPr>
                <w:rFonts w:cs="Arial"/>
                <w:sz w:val="18"/>
                <w:szCs w:val="18"/>
              </w:rPr>
              <w:t>allied health and/or clinical nurse specialist</w:t>
            </w:r>
            <w:r w:rsidRPr="007678CA">
              <w:rPr>
                <w:rFonts w:cs="Arial"/>
                <w:sz w:val="18"/>
                <w:szCs w:val="18"/>
              </w:rPr>
              <w:t> (40.10)</w:t>
            </w:r>
          </w:p>
          <w:p w14:paraId="57499590" w14:textId="77777777" w:rsidR="00526832" w:rsidRPr="007678CA" w:rsidRDefault="00526832" w:rsidP="006A765D">
            <w:pPr>
              <w:numPr>
                <w:ilvl w:val="0"/>
                <w:numId w:val="49"/>
              </w:numPr>
              <w:spacing w:before="0" w:after="0" w:line="240" w:lineRule="auto"/>
              <w:ind w:left="743" w:hanging="431"/>
              <w:rPr>
                <w:rFonts w:cs="Arial"/>
                <w:sz w:val="18"/>
                <w:szCs w:val="18"/>
              </w:rPr>
            </w:pPr>
            <w:r>
              <w:rPr>
                <w:rFonts w:cs="Arial"/>
                <w:sz w:val="18"/>
                <w:szCs w:val="18"/>
              </w:rPr>
              <w:tab/>
            </w:r>
            <w:r w:rsidRPr="007678CA">
              <w:rPr>
                <w:rFonts w:cs="Arial"/>
                <w:sz w:val="18"/>
                <w:szCs w:val="18"/>
              </w:rPr>
              <w:t xml:space="preserve">management of gynaecological conditions in  </w:t>
            </w:r>
            <w:r w:rsidR="003D2BBF">
              <w:rPr>
                <w:rFonts w:cs="Arial"/>
                <w:sz w:val="18"/>
                <w:szCs w:val="18"/>
              </w:rPr>
              <w:t>allied health and/or clinical nurse specialist</w:t>
            </w:r>
            <w:r w:rsidRPr="007678CA">
              <w:rPr>
                <w:rFonts w:cs="Arial"/>
                <w:sz w:val="18"/>
                <w:szCs w:val="18"/>
              </w:rPr>
              <w:t xml:space="preserve"> gynaecology clinic (40.49)</w:t>
            </w:r>
          </w:p>
        </w:tc>
      </w:tr>
      <w:tr w:rsidR="00526832" w:rsidRPr="00185B64" w14:paraId="6B37DFC9" w14:textId="77777777" w:rsidTr="00040E82">
        <w:tc>
          <w:tcPr>
            <w:tcW w:w="1984" w:type="dxa"/>
          </w:tcPr>
          <w:p w14:paraId="1A98725E"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65683EA3" w14:textId="77777777" w:rsidR="00526832" w:rsidRPr="007678CA" w:rsidRDefault="00526832" w:rsidP="00526832">
            <w:pPr>
              <w:spacing w:before="60" w:after="40"/>
              <w:rPr>
                <w:rFonts w:cs="Arial"/>
                <w:sz w:val="18"/>
                <w:szCs w:val="18"/>
              </w:rPr>
            </w:pPr>
          </w:p>
        </w:tc>
      </w:tr>
      <w:tr w:rsidR="00526832" w:rsidRPr="00185B64" w14:paraId="69877F90" w14:textId="77777777" w:rsidTr="00040E82">
        <w:trPr>
          <w:trHeight w:val="193"/>
        </w:trPr>
        <w:tc>
          <w:tcPr>
            <w:tcW w:w="1984" w:type="dxa"/>
          </w:tcPr>
          <w:p w14:paraId="5991036D"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2B3D4B89" w14:textId="77777777" w:rsidR="00526832" w:rsidRPr="007678CA" w:rsidRDefault="00526832" w:rsidP="00526832">
            <w:pPr>
              <w:spacing w:before="60" w:after="40"/>
              <w:rPr>
                <w:rFonts w:cs="Arial"/>
                <w:sz w:val="18"/>
                <w:szCs w:val="18"/>
              </w:rPr>
            </w:pPr>
            <w:r w:rsidRPr="007678CA">
              <w:rPr>
                <w:rFonts w:cs="Arial"/>
                <w:sz w:val="18"/>
                <w:szCs w:val="18"/>
              </w:rPr>
              <w:t>In some settings, gynaecological endoscopies may be performed as part of this Tier 2 class</w:t>
            </w:r>
          </w:p>
        </w:tc>
      </w:tr>
    </w:tbl>
    <w:p w14:paraId="0E35AB61"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38 table outlines the administratiive attributes for Gynaecology"/>
      </w:tblPr>
      <w:tblGrid>
        <w:gridCol w:w="1984"/>
        <w:gridCol w:w="7371"/>
      </w:tblGrid>
      <w:tr w:rsidR="00526832" w:rsidRPr="00185B64" w14:paraId="5D6B153A"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BFC6994" w14:textId="77777777" w:rsidR="00526832" w:rsidRPr="00185B64" w:rsidRDefault="00526832" w:rsidP="00526832">
            <w:pPr>
              <w:spacing w:after="40"/>
            </w:pPr>
            <w:r w:rsidRPr="00185B64">
              <w:t>Administrative attributes</w:t>
            </w:r>
          </w:p>
        </w:tc>
      </w:tr>
      <w:tr w:rsidR="00526832" w:rsidRPr="00185B64" w14:paraId="66DD7370" w14:textId="77777777" w:rsidTr="00040E82">
        <w:tc>
          <w:tcPr>
            <w:tcW w:w="1984" w:type="dxa"/>
          </w:tcPr>
          <w:p w14:paraId="701A3054"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37BCF3B0" w14:textId="77777777" w:rsidR="00526832" w:rsidRPr="007678CA" w:rsidRDefault="00526832" w:rsidP="00526832">
            <w:pPr>
              <w:spacing w:before="60" w:after="40"/>
              <w:rPr>
                <w:rFonts w:cs="Arial"/>
                <w:sz w:val="18"/>
                <w:szCs w:val="18"/>
              </w:rPr>
            </w:pPr>
            <w:r w:rsidRPr="007678CA">
              <w:rPr>
                <w:rFonts w:cs="Arial"/>
                <w:sz w:val="18"/>
                <w:szCs w:val="18"/>
              </w:rPr>
              <w:t>NSW Tier 2 Clinic List</w:t>
            </w:r>
          </w:p>
        </w:tc>
      </w:tr>
      <w:tr w:rsidR="00526832" w:rsidRPr="00185B64" w14:paraId="12117366" w14:textId="77777777" w:rsidTr="00040E82">
        <w:tc>
          <w:tcPr>
            <w:tcW w:w="1984" w:type="dxa"/>
          </w:tcPr>
          <w:p w14:paraId="58A27AFC"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6C54F394" w14:textId="77777777" w:rsidR="00526832" w:rsidRPr="007678CA" w:rsidRDefault="00526832" w:rsidP="00922FB8">
            <w:pPr>
              <w:spacing w:before="60" w:after="40"/>
              <w:rPr>
                <w:rFonts w:cs="Arial"/>
                <w:sz w:val="18"/>
                <w:szCs w:val="18"/>
              </w:rPr>
            </w:pPr>
            <w:r w:rsidRPr="007678CA">
              <w:rPr>
                <w:rFonts w:cs="Arial"/>
                <w:sz w:val="18"/>
                <w:szCs w:val="18"/>
              </w:rPr>
              <w:t>24</w:t>
            </w:r>
            <w:r w:rsidR="00922FB8">
              <w:rPr>
                <w:rFonts w:cs="Arial"/>
                <w:sz w:val="18"/>
                <w:szCs w:val="18"/>
              </w:rPr>
              <w:t xml:space="preserve"> March </w:t>
            </w:r>
            <w:r w:rsidRPr="007678CA">
              <w:rPr>
                <w:rFonts w:cs="Arial"/>
                <w:sz w:val="18"/>
                <w:szCs w:val="18"/>
              </w:rPr>
              <w:t>2011</w:t>
            </w:r>
          </w:p>
        </w:tc>
      </w:tr>
      <w:tr w:rsidR="00526832" w:rsidRPr="00185B64" w14:paraId="739883F7" w14:textId="77777777" w:rsidTr="00040E82">
        <w:tc>
          <w:tcPr>
            <w:tcW w:w="1984" w:type="dxa"/>
          </w:tcPr>
          <w:p w14:paraId="4284C2A2"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371" w:type="dxa"/>
          </w:tcPr>
          <w:p w14:paraId="7A2B8BA0" w14:textId="77777777" w:rsidR="00526832" w:rsidRPr="007678CA" w:rsidRDefault="00526832" w:rsidP="00922FB8">
            <w:pPr>
              <w:spacing w:before="60" w:after="40"/>
              <w:rPr>
                <w:rFonts w:cs="Arial"/>
                <w:sz w:val="18"/>
                <w:szCs w:val="18"/>
              </w:rPr>
            </w:pPr>
            <w:r>
              <w:rPr>
                <w:rFonts w:cs="Arial"/>
                <w:sz w:val="18"/>
                <w:szCs w:val="18"/>
              </w:rPr>
              <w:t>20</w:t>
            </w:r>
            <w:r w:rsidR="00922FB8">
              <w:rPr>
                <w:rFonts w:cs="Arial"/>
                <w:sz w:val="18"/>
                <w:szCs w:val="18"/>
              </w:rPr>
              <w:t xml:space="preserve"> November </w:t>
            </w:r>
            <w:r>
              <w:rPr>
                <w:rFonts w:cs="Arial"/>
                <w:sz w:val="18"/>
                <w:szCs w:val="18"/>
              </w:rPr>
              <w:t>2014</w:t>
            </w:r>
          </w:p>
        </w:tc>
      </w:tr>
      <w:tr w:rsidR="00526832" w:rsidRPr="00185B64" w14:paraId="69CB00CB" w14:textId="77777777" w:rsidTr="00040E82">
        <w:tc>
          <w:tcPr>
            <w:tcW w:w="1984" w:type="dxa"/>
          </w:tcPr>
          <w:p w14:paraId="3D0B8AE6"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7EDC703E" w14:textId="77777777" w:rsidR="00526832" w:rsidRPr="007678CA" w:rsidRDefault="00EE2DC0" w:rsidP="00526832">
            <w:pPr>
              <w:spacing w:before="60" w:after="40"/>
              <w:rPr>
                <w:rFonts w:cs="Arial"/>
                <w:sz w:val="18"/>
                <w:szCs w:val="18"/>
              </w:rPr>
            </w:pPr>
            <w:r>
              <w:rPr>
                <w:rFonts w:cs="Arial"/>
                <w:sz w:val="18"/>
                <w:szCs w:val="18"/>
              </w:rPr>
              <w:t>NACAWG</w:t>
            </w:r>
          </w:p>
        </w:tc>
      </w:tr>
      <w:tr w:rsidR="00526832" w:rsidRPr="00A7384C" w14:paraId="6578D1A8" w14:textId="77777777" w:rsidTr="00040E82">
        <w:trPr>
          <w:trHeight w:val="85"/>
        </w:trPr>
        <w:tc>
          <w:tcPr>
            <w:tcW w:w="1984" w:type="dxa"/>
          </w:tcPr>
          <w:p w14:paraId="2BEA58C5"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585C3C0E" w14:textId="77777777" w:rsidR="00526832" w:rsidRPr="007678CA" w:rsidRDefault="00526832" w:rsidP="00526832">
            <w:pPr>
              <w:spacing w:before="60" w:after="40"/>
              <w:rPr>
                <w:rFonts w:cs="Arial"/>
                <w:sz w:val="18"/>
                <w:szCs w:val="18"/>
              </w:rPr>
            </w:pPr>
          </w:p>
        </w:tc>
      </w:tr>
    </w:tbl>
    <w:p w14:paraId="670FFB70" w14:textId="77777777" w:rsidR="00526832" w:rsidRPr="00CE5DB1" w:rsidRDefault="00526832" w:rsidP="00526832">
      <w:r w:rsidRPr="00865DD0">
        <w:br w:type="page"/>
      </w:r>
    </w:p>
    <w:p w14:paraId="6B2DD69F" w14:textId="77777777" w:rsidR="00526832" w:rsidRPr="002D620A" w:rsidRDefault="00526832" w:rsidP="00396928">
      <w:pPr>
        <w:pStyle w:val="Heading3"/>
        <w:rPr>
          <w:rFonts w:ascii="Arial" w:hAnsi="Arial" w:cs="Arial"/>
          <w:color w:val="58585A"/>
          <w:sz w:val="2"/>
          <w:szCs w:val="2"/>
        </w:rPr>
      </w:pPr>
      <w:bookmarkStart w:id="319" w:name="_Toc288653755"/>
      <w:bookmarkStart w:id="320" w:name="_Toc288654242"/>
      <w:bookmarkStart w:id="321" w:name="_Toc288741313"/>
      <w:bookmarkStart w:id="322" w:name="OLE_LINK9"/>
      <w:bookmarkStart w:id="323" w:name="_Toc344907747"/>
      <w:bookmarkStart w:id="324" w:name="_Toc366768453"/>
      <w:bookmarkStart w:id="325" w:name="_Toc65160406"/>
      <w:r w:rsidRPr="00A7384C">
        <w:lastRenderedPageBreak/>
        <w:t>20.39 Gynaecolog</w:t>
      </w:r>
      <w:r>
        <w:t>ical</w:t>
      </w:r>
      <w:r w:rsidRPr="00A7384C">
        <w:t xml:space="preserve"> oncology</w:t>
      </w:r>
      <w:bookmarkEnd w:id="319"/>
      <w:bookmarkEnd w:id="320"/>
      <w:bookmarkEnd w:id="321"/>
      <w:bookmarkEnd w:id="322"/>
      <w:bookmarkEnd w:id="323"/>
      <w:bookmarkEnd w:id="324"/>
      <w:bookmarkEnd w:id="325"/>
      <w:r>
        <w:br/>
      </w:r>
    </w:p>
    <w:tbl>
      <w:tblPr>
        <w:tblStyle w:val="Style1"/>
        <w:tblW w:w="0" w:type="auto"/>
        <w:tblLook w:val="04A0" w:firstRow="1" w:lastRow="0" w:firstColumn="1" w:lastColumn="0" w:noHBand="0" w:noVBand="1"/>
        <w:tblDescription w:val="class 20.39 table outlines the identifying attributes for Gynaecology oncology"/>
      </w:tblPr>
      <w:tblGrid>
        <w:gridCol w:w="1984"/>
        <w:gridCol w:w="7371"/>
      </w:tblGrid>
      <w:tr w:rsidR="00526832" w:rsidRPr="00185B64" w14:paraId="11EBDB9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88F70EB" w14:textId="77777777" w:rsidR="00526832" w:rsidRPr="00185B64" w:rsidRDefault="00526832" w:rsidP="00526832">
            <w:pPr>
              <w:spacing w:after="40"/>
            </w:pPr>
            <w:r w:rsidRPr="00185B64">
              <w:t>Identifying attributes</w:t>
            </w:r>
          </w:p>
        </w:tc>
      </w:tr>
      <w:tr w:rsidR="00526832" w:rsidRPr="00185B64" w14:paraId="2F2A7908" w14:textId="77777777" w:rsidTr="00040E82">
        <w:tc>
          <w:tcPr>
            <w:tcW w:w="1984" w:type="dxa"/>
          </w:tcPr>
          <w:p w14:paraId="2053D8C5"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4BAFB7C9" w14:textId="77777777" w:rsidR="00526832" w:rsidRPr="007678CA" w:rsidRDefault="00526832" w:rsidP="00526832">
            <w:pPr>
              <w:spacing w:before="60" w:after="40"/>
              <w:rPr>
                <w:rFonts w:cs="Arial"/>
                <w:sz w:val="18"/>
                <w:szCs w:val="18"/>
              </w:rPr>
            </w:pPr>
            <w:r w:rsidRPr="007678CA">
              <w:rPr>
                <w:rFonts w:cs="Arial"/>
                <w:sz w:val="18"/>
                <w:szCs w:val="18"/>
              </w:rPr>
              <w:t xml:space="preserve">20.39 </w:t>
            </w:r>
          </w:p>
        </w:tc>
      </w:tr>
      <w:tr w:rsidR="00526832" w:rsidRPr="00185B64" w14:paraId="1E6AFCE4" w14:textId="77777777" w:rsidTr="00040E82">
        <w:tc>
          <w:tcPr>
            <w:tcW w:w="1984" w:type="dxa"/>
          </w:tcPr>
          <w:p w14:paraId="0B71E7AC"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2BD17B11" w14:textId="77777777" w:rsidR="00526832" w:rsidRPr="007678CA" w:rsidRDefault="00526832" w:rsidP="00526832">
            <w:pPr>
              <w:spacing w:before="60" w:after="40"/>
              <w:rPr>
                <w:rFonts w:cs="Arial"/>
                <w:sz w:val="18"/>
                <w:szCs w:val="18"/>
              </w:rPr>
            </w:pPr>
            <w:r w:rsidRPr="007678CA">
              <w:rPr>
                <w:rFonts w:cs="Arial"/>
                <w:sz w:val="18"/>
                <w:szCs w:val="18"/>
              </w:rPr>
              <w:t>Gynaecolog</w:t>
            </w:r>
            <w:r>
              <w:rPr>
                <w:rFonts w:cs="Arial"/>
                <w:sz w:val="18"/>
                <w:szCs w:val="18"/>
              </w:rPr>
              <w:t>ical</w:t>
            </w:r>
            <w:r w:rsidRPr="007678CA">
              <w:rPr>
                <w:rFonts w:cs="Arial"/>
                <w:sz w:val="18"/>
                <w:szCs w:val="18"/>
              </w:rPr>
              <w:t xml:space="preserve"> oncology</w:t>
            </w:r>
          </w:p>
        </w:tc>
      </w:tr>
      <w:tr w:rsidR="00526832" w:rsidRPr="00185B64" w14:paraId="72FEE362" w14:textId="77777777" w:rsidTr="00040E82">
        <w:tc>
          <w:tcPr>
            <w:tcW w:w="1984" w:type="dxa"/>
          </w:tcPr>
          <w:p w14:paraId="097475C6"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53D6D038" w14:textId="77777777" w:rsidR="00526832" w:rsidRPr="007678CA" w:rsidRDefault="00526832" w:rsidP="00526832">
            <w:pPr>
              <w:spacing w:before="60" w:after="40"/>
              <w:rPr>
                <w:rFonts w:cs="Arial"/>
                <w:sz w:val="18"/>
                <w:szCs w:val="18"/>
              </w:rPr>
            </w:pPr>
            <w:r w:rsidRPr="007678CA">
              <w:rPr>
                <w:rFonts w:cs="Arial"/>
                <w:sz w:val="18"/>
                <w:szCs w:val="18"/>
              </w:rPr>
              <w:t>Medical consultation</w:t>
            </w:r>
          </w:p>
        </w:tc>
      </w:tr>
      <w:tr w:rsidR="00526832" w:rsidRPr="00185B64" w14:paraId="0EC40B64" w14:textId="77777777" w:rsidTr="00040E82">
        <w:tc>
          <w:tcPr>
            <w:tcW w:w="1984" w:type="dxa"/>
          </w:tcPr>
          <w:p w14:paraId="37662E26"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660531E8" w14:textId="77777777" w:rsidR="00526832" w:rsidRPr="007678CA" w:rsidRDefault="00526832" w:rsidP="00526832">
            <w:pPr>
              <w:spacing w:before="60" w:after="40"/>
              <w:rPr>
                <w:rFonts w:cs="Arial"/>
                <w:sz w:val="18"/>
                <w:szCs w:val="18"/>
              </w:rPr>
            </w:pPr>
            <w:bookmarkStart w:id="326" w:name="OLE_LINK8"/>
            <w:r w:rsidRPr="007678CA">
              <w:rPr>
                <w:rFonts w:cs="Arial"/>
                <w:sz w:val="18"/>
                <w:szCs w:val="18"/>
              </w:rPr>
              <w:t>MDC 13 Diseases and disorders of the female reproductive system</w:t>
            </w:r>
          </w:p>
          <w:p w14:paraId="705883C5" w14:textId="77777777" w:rsidR="00526832" w:rsidRPr="007678CA" w:rsidRDefault="00526832" w:rsidP="00526832">
            <w:pPr>
              <w:spacing w:before="60" w:after="40"/>
              <w:rPr>
                <w:rFonts w:cs="Arial"/>
                <w:sz w:val="18"/>
                <w:szCs w:val="18"/>
              </w:rPr>
            </w:pPr>
            <w:r w:rsidRPr="007678CA">
              <w:rPr>
                <w:rFonts w:cs="Arial"/>
                <w:sz w:val="18"/>
                <w:szCs w:val="18"/>
              </w:rPr>
              <w:t>MDC 17 Neoplastic disorders (haematological and solid neoplasms)</w:t>
            </w:r>
            <w:bookmarkEnd w:id="326"/>
          </w:p>
        </w:tc>
      </w:tr>
      <w:tr w:rsidR="00526832" w:rsidRPr="00185B64" w14:paraId="39F86E4C" w14:textId="77777777" w:rsidTr="00040E82">
        <w:tc>
          <w:tcPr>
            <w:tcW w:w="1984" w:type="dxa"/>
          </w:tcPr>
          <w:p w14:paraId="11F5A152"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173A7DCA" w14:textId="77777777" w:rsidR="00526832" w:rsidRPr="007678CA" w:rsidRDefault="00526832" w:rsidP="00526832">
            <w:pPr>
              <w:spacing w:before="60" w:after="40"/>
              <w:rPr>
                <w:rFonts w:cs="Arial"/>
                <w:sz w:val="18"/>
                <w:szCs w:val="18"/>
              </w:rPr>
            </w:pPr>
            <w:r w:rsidRPr="007678CA">
              <w:rPr>
                <w:rFonts w:cs="Arial"/>
                <w:sz w:val="18"/>
                <w:szCs w:val="18"/>
              </w:rPr>
              <w:t>Obstetrician and gynaecologist, medical oncologist</w:t>
            </w:r>
          </w:p>
        </w:tc>
      </w:tr>
      <w:tr w:rsidR="00526832" w:rsidRPr="00185B64" w14:paraId="204B068F" w14:textId="77777777" w:rsidTr="00040E82">
        <w:tc>
          <w:tcPr>
            <w:tcW w:w="1984" w:type="dxa"/>
          </w:tcPr>
          <w:p w14:paraId="0AAC3121"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0AE57876" w14:textId="77777777" w:rsidR="00526832" w:rsidRPr="007678CA" w:rsidRDefault="00526832" w:rsidP="00526832">
            <w:pPr>
              <w:spacing w:before="60" w:after="40"/>
              <w:rPr>
                <w:rFonts w:cs="Arial"/>
                <w:sz w:val="18"/>
                <w:szCs w:val="18"/>
              </w:rPr>
            </w:pPr>
            <w:r w:rsidRPr="007678CA">
              <w:rPr>
                <w:rFonts w:cs="Arial"/>
                <w:sz w:val="18"/>
                <w:szCs w:val="18"/>
              </w:rPr>
              <w:t>Specialises in the diagnosis and treatment of women with cancer of the reproductive organs.</w:t>
            </w:r>
          </w:p>
        </w:tc>
      </w:tr>
    </w:tbl>
    <w:p w14:paraId="79475E8F"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39 table outlines the guide for use for Gynaecology oncology consultation"/>
      </w:tblPr>
      <w:tblGrid>
        <w:gridCol w:w="1984"/>
        <w:gridCol w:w="7371"/>
      </w:tblGrid>
      <w:tr w:rsidR="00526832" w:rsidRPr="00185B64" w14:paraId="1B57F05F"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2038025" w14:textId="77777777" w:rsidR="00526832" w:rsidRPr="00185B64" w:rsidRDefault="00526832" w:rsidP="00526832">
            <w:pPr>
              <w:spacing w:after="40"/>
              <w:rPr>
                <w:i/>
              </w:rPr>
            </w:pPr>
            <w:r>
              <w:t>Guide for use</w:t>
            </w:r>
          </w:p>
        </w:tc>
      </w:tr>
      <w:tr w:rsidR="00526832" w:rsidRPr="00F31588" w14:paraId="46C32247" w14:textId="77777777" w:rsidTr="00040E82">
        <w:tc>
          <w:tcPr>
            <w:tcW w:w="1984" w:type="dxa"/>
          </w:tcPr>
          <w:p w14:paraId="17AD39B1"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6B8AF239" w14:textId="77777777" w:rsidR="00526832" w:rsidRPr="007678CA" w:rsidRDefault="00526832" w:rsidP="00526832">
            <w:pPr>
              <w:spacing w:before="60" w:after="40"/>
              <w:rPr>
                <w:rFonts w:cs="Arial"/>
                <w:sz w:val="18"/>
                <w:szCs w:val="18"/>
              </w:rPr>
            </w:pPr>
            <w:r w:rsidRPr="007678CA">
              <w:rPr>
                <w:rFonts w:cs="Arial"/>
                <w:i/>
                <w:sz w:val="18"/>
                <w:szCs w:val="18"/>
              </w:rPr>
              <w:t>Inclusions</w:t>
            </w:r>
            <w:r w:rsidRPr="007678CA">
              <w:rPr>
                <w:rFonts w:cs="Arial"/>
                <w:sz w:val="18"/>
                <w:szCs w:val="18"/>
              </w:rPr>
              <w:t>:</w:t>
            </w:r>
          </w:p>
          <w:p w14:paraId="4C7B5404" w14:textId="77777777" w:rsidR="00526832" w:rsidRPr="007678CA" w:rsidRDefault="00526832" w:rsidP="00526832">
            <w:pPr>
              <w:spacing w:before="60" w:after="40"/>
              <w:rPr>
                <w:rFonts w:cs="Arial"/>
                <w:sz w:val="18"/>
                <w:szCs w:val="18"/>
              </w:rPr>
            </w:pPr>
            <w:r w:rsidRPr="007678CA">
              <w:rPr>
                <w:rFonts w:cs="Arial"/>
                <w:sz w:val="18"/>
                <w:szCs w:val="18"/>
              </w:rPr>
              <w:t>Consultation on the following services:</w:t>
            </w:r>
          </w:p>
          <w:p w14:paraId="3252F917" w14:textId="77777777" w:rsidR="00526832" w:rsidRPr="007678CA" w:rsidRDefault="00526832" w:rsidP="006A765D">
            <w:pPr>
              <w:numPr>
                <w:ilvl w:val="0"/>
                <w:numId w:val="49"/>
              </w:numPr>
              <w:spacing w:before="60" w:after="40" w:line="240" w:lineRule="auto"/>
              <w:ind w:left="743" w:hanging="430"/>
              <w:rPr>
                <w:rFonts w:cs="Arial"/>
                <w:sz w:val="18"/>
                <w:szCs w:val="18"/>
              </w:rPr>
            </w:pPr>
            <w:r>
              <w:rPr>
                <w:rFonts w:cs="Arial"/>
                <w:sz w:val="18"/>
                <w:szCs w:val="18"/>
              </w:rPr>
              <w:tab/>
            </w:r>
            <w:r w:rsidRPr="007678CA">
              <w:rPr>
                <w:rFonts w:cs="Arial"/>
                <w:sz w:val="18"/>
                <w:szCs w:val="18"/>
              </w:rPr>
              <w:t>pre- and</w:t>
            </w:r>
            <w:r w:rsidR="00EE2DC0">
              <w:rPr>
                <w:rFonts w:cs="Arial"/>
                <w:sz w:val="18"/>
                <w:szCs w:val="18"/>
              </w:rPr>
              <w:t>/or</w:t>
            </w:r>
            <w:r w:rsidRPr="007678CA">
              <w:rPr>
                <w:rFonts w:cs="Arial"/>
                <w:sz w:val="18"/>
                <w:szCs w:val="18"/>
              </w:rPr>
              <w:t xml:space="preserve"> post-treatment of malignancy of the reproductive tract, including cervix, endometrium, fallopian tubes, ovaries, uterus, and vagina</w:t>
            </w:r>
          </w:p>
          <w:p w14:paraId="342AC6D1" w14:textId="77777777" w:rsidR="00526832" w:rsidRPr="007678CA" w:rsidRDefault="00526832" w:rsidP="006A765D">
            <w:pPr>
              <w:numPr>
                <w:ilvl w:val="0"/>
                <w:numId w:val="49"/>
              </w:numPr>
              <w:spacing w:before="60" w:after="40" w:line="240" w:lineRule="auto"/>
              <w:ind w:left="743" w:hanging="430"/>
              <w:rPr>
                <w:rFonts w:cs="Arial"/>
                <w:sz w:val="18"/>
                <w:szCs w:val="18"/>
              </w:rPr>
            </w:pPr>
            <w:r>
              <w:rPr>
                <w:rFonts w:cs="Arial"/>
                <w:sz w:val="18"/>
                <w:szCs w:val="18"/>
              </w:rPr>
              <w:tab/>
            </w:r>
            <w:r w:rsidRPr="007678CA">
              <w:rPr>
                <w:rFonts w:cs="Arial"/>
                <w:sz w:val="18"/>
                <w:szCs w:val="18"/>
              </w:rPr>
              <w:t>screening for gynaecological malignancy</w:t>
            </w:r>
          </w:p>
          <w:p w14:paraId="681A0322" w14:textId="77777777" w:rsidR="00526832" w:rsidRPr="007678CA" w:rsidRDefault="00526832" w:rsidP="00526832">
            <w:pPr>
              <w:spacing w:before="60" w:after="40"/>
              <w:rPr>
                <w:rFonts w:cs="Arial"/>
                <w:sz w:val="18"/>
                <w:szCs w:val="18"/>
              </w:rPr>
            </w:pPr>
            <w:r w:rsidRPr="007678CA">
              <w:rPr>
                <w:rFonts w:cs="Arial"/>
                <w:i/>
                <w:sz w:val="18"/>
                <w:szCs w:val="18"/>
              </w:rPr>
              <w:t>Exclusions</w:t>
            </w:r>
            <w:r w:rsidRPr="007678CA">
              <w:rPr>
                <w:rFonts w:cs="Arial"/>
                <w:sz w:val="18"/>
                <w:szCs w:val="18"/>
              </w:rPr>
              <w:t>:</w:t>
            </w:r>
          </w:p>
          <w:p w14:paraId="48F72CEE" w14:textId="77777777" w:rsidR="00526832" w:rsidRPr="007678CA" w:rsidRDefault="00526832" w:rsidP="006A765D">
            <w:pPr>
              <w:numPr>
                <w:ilvl w:val="0"/>
                <w:numId w:val="49"/>
              </w:numPr>
              <w:spacing w:before="60" w:after="40" w:line="240" w:lineRule="auto"/>
              <w:ind w:left="743" w:hanging="430"/>
              <w:rPr>
                <w:rFonts w:cs="Arial"/>
                <w:sz w:val="18"/>
                <w:szCs w:val="18"/>
              </w:rPr>
            </w:pPr>
            <w:r>
              <w:rPr>
                <w:rFonts w:cs="Arial"/>
                <w:sz w:val="18"/>
                <w:szCs w:val="18"/>
              </w:rPr>
              <w:tab/>
            </w:r>
            <w:r w:rsidRPr="007678CA">
              <w:rPr>
                <w:rFonts w:cs="Arial"/>
                <w:sz w:val="18"/>
                <w:szCs w:val="18"/>
              </w:rPr>
              <w:t>hysteroscopy (10.07)</w:t>
            </w:r>
          </w:p>
          <w:p w14:paraId="4D8390C9" w14:textId="77777777" w:rsidR="00526832" w:rsidRPr="007678CA" w:rsidRDefault="00526832" w:rsidP="006A765D">
            <w:pPr>
              <w:numPr>
                <w:ilvl w:val="0"/>
                <w:numId w:val="49"/>
              </w:numPr>
              <w:spacing w:before="60" w:after="40" w:line="240" w:lineRule="auto"/>
              <w:ind w:left="743" w:hanging="430"/>
              <w:rPr>
                <w:rFonts w:cs="Arial"/>
                <w:sz w:val="18"/>
                <w:szCs w:val="18"/>
              </w:rPr>
            </w:pPr>
            <w:r>
              <w:rPr>
                <w:rFonts w:cs="Arial"/>
                <w:sz w:val="18"/>
                <w:szCs w:val="18"/>
              </w:rPr>
              <w:tab/>
            </w:r>
            <w:r w:rsidRPr="007678CA">
              <w:rPr>
                <w:rFonts w:cs="Arial"/>
                <w:sz w:val="18"/>
                <w:szCs w:val="18"/>
              </w:rPr>
              <w:t>chemotherapy treatment for neoplasms (10.11)</w:t>
            </w:r>
          </w:p>
          <w:p w14:paraId="4B563F31" w14:textId="77777777" w:rsidR="00526832" w:rsidRPr="007678CA" w:rsidRDefault="00526832" w:rsidP="006A765D">
            <w:pPr>
              <w:numPr>
                <w:ilvl w:val="0"/>
                <w:numId w:val="49"/>
              </w:numPr>
              <w:spacing w:before="60" w:after="40" w:line="240" w:lineRule="auto"/>
              <w:ind w:left="743" w:hanging="430"/>
              <w:rPr>
                <w:rFonts w:cs="Arial"/>
                <w:sz w:val="18"/>
                <w:szCs w:val="18"/>
              </w:rPr>
            </w:pPr>
            <w:r>
              <w:rPr>
                <w:rFonts w:cs="Arial"/>
                <w:sz w:val="18"/>
                <w:szCs w:val="18"/>
              </w:rPr>
              <w:tab/>
            </w:r>
            <w:r w:rsidRPr="007678CA">
              <w:rPr>
                <w:rFonts w:cs="Arial"/>
                <w:sz w:val="18"/>
                <w:szCs w:val="18"/>
              </w:rPr>
              <w:t>management of gynaecological malignancy in general gynaecology clinic (20.38)</w:t>
            </w:r>
          </w:p>
        </w:tc>
      </w:tr>
      <w:tr w:rsidR="00526832" w:rsidRPr="00185B64" w14:paraId="2B89C7B5" w14:textId="77777777" w:rsidTr="00040E82">
        <w:tc>
          <w:tcPr>
            <w:tcW w:w="1984" w:type="dxa"/>
          </w:tcPr>
          <w:p w14:paraId="4706D1B6"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6BA81DBD" w14:textId="77777777" w:rsidR="00526832" w:rsidRPr="007678CA" w:rsidRDefault="00526832" w:rsidP="00526832">
            <w:pPr>
              <w:spacing w:before="60" w:after="40"/>
              <w:rPr>
                <w:rFonts w:cs="Arial"/>
                <w:sz w:val="18"/>
                <w:szCs w:val="18"/>
              </w:rPr>
            </w:pPr>
          </w:p>
        </w:tc>
      </w:tr>
      <w:tr w:rsidR="00526832" w:rsidRPr="00185B64" w14:paraId="5C26BC27" w14:textId="77777777" w:rsidTr="00040E82">
        <w:trPr>
          <w:trHeight w:val="193"/>
        </w:trPr>
        <w:tc>
          <w:tcPr>
            <w:tcW w:w="1984" w:type="dxa"/>
          </w:tcPr>
          <w:p w14:paraId="5FBF41E5"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474FD18C" w14:textId="77777777" w:rsidR="00526832" w:rsidRPr="007678CA" w:rsidRDefault="00526832" w:rsidP="00526832">
            <w:pPr>
              <w:spacing w:before="60" w:after="40"/>
              <w:rPr>
                <w:rFonts w:cs="Arial"/>
                <w:sz w:val="18"/>
                <w:szCs w:val="18"/>
              </w:rPr>
            </w:pPr>
          </w:p>
        </w:tc>
      </w:tr>
    </w:tbl>
    <w:p w14:paraId="550D0B45"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39 table outlines the administratiive attributes for Gynaecology oncology"/>
      </w:tblPr>
      <w:tblGrid>
        <w:gridCol w:w="1984"/>
        <w:gridCol w:w="7371"/>
      </w:tblGrid>
      <w:tr w:rsidR="00526832" w:rsidRPr="00185B64" w14:paraId="00BCAD19"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0762D81" w14:textId="77777777" w:rsidR="00526832" w:rsidRPr="00185B64" w:rsidRDefault="00526832" w:rsidP="00526832">
            <w:pPr>
              <w:spacing w:after="40"/>
            </w:pPr>
            <w:r w:rsidRPr="00185B64">
              <w:t>Administrative attributes</w:t>
            </w:r>
          </w:p>
        </w:tc>
      </w:tr>
      <w:tr w:rsidR="00526832" w:rsidRPr="00185B64" w14:paraId="3789B68B" w14:textId="77777777" w:rsidTr="00040E82">
        <w:tc>
          <w:tcPr>
            <w:tcW w:w="1984" w:type="dxa"/>
          </w:tcPr>
          <w:p w14:paraId="614935AD"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509D2462" w14:textId="77777777" w:rsidR="00526832" w:rsidRPr="007678CA" w:rsidRDefault="00526832" w:rsidP="00526832">
            <w:pPr>
              <w:spacing w:before="60" w:after="40"/>
              <w:rPr>
                <w:rFonts w:cs="Arial"/>
                <w:sz w:val="18"/>
                <w:szCs w:val="18"/>
              </w:rPr>
            </w:pPr>
            <w:r w:rsidRPr="007678CA">
              <w:rPr>
                <w:rFonts w:cs="Arial"/>
                <w:sz w:val="18"/>
                <w:szCs w:val="18"/>
              </w:rPr>
              <w:t>NSW Tier 2 Clinic List</w:t>
            </w:r>
          </w:p>
        </w:tc>
      </w:tr>
      <w:tr w:rsidR="00526832" w:rsidRPr="00185B64" w14:paraId="4FDD8ABC" w14:textId="77777777" w:rsidTr="00040E82">
        <w:tc>
          <w:tcPr>
            <w:tcW w:w="1984" w:type="dxa"/>
          </w:tcPr>
          <w:p w14:paraId="392CBE66"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049128F9" w14:textId="77777777" w:rsidR="00526832" w:rsidRPr="007678CA" w:rsidRDefault="00526832" w:rsidP="00922FB8">
            <w:pPr>
              <w:spacing w:before="60" w:after="40"/>
              <w:rPr>
                <w:rFonts w:cs="Arial"/>
                <w:sz w:val="18"/>
                <w:szCs w:val="18"/>
              </w:rPr>
            </w:pPr>
            <w:r w:rsidRPr="007678CA">
              <w:rPr>
                <w:rFonts w:cs="Arial"/>
                <w:sz w:val="18"/>
                <w:szCs w:val="18"/>
              </w:rPr>
              <w:t>24</w:t>
            </w:r>
            <w:r w:rsidR="00922FB8">
              <w:rPr>
                <w:rFonts w:cs="Arial"/>
                <w:sz w:val="18"/>
                <w:szCs w:val="18"/>
              </w:rPr>
              <w:t xml:space="preserve"> March </w:t>
            </w:r>
            <w:r w:rsidRPr="007678CA">
              <w:rPr>
                <w:rFonts w:cs="Arial"/>
                <w:sz w:val="18"/>
                <w:szCs w:val="18"/>
              </w:rPr>
              <w:t>2011</w:t>
            </w:r>
          </w:p>
        </w:tc>
      </w:tr>
      <w:tr w:rsidR="00526832" w:rsidRPr="00185B64" w14:paraId="500BAC06" w14:textId="77777777" w:rsidTr="00040E82">
        <w:tc>
          <w:tcPr>
            <w:tcW w:w="1984" w:type="dxa"/>
          </w:tcPr>
          <w:p w14:paraId="01202392"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371" w:type="dxa"/>
          </w:tcPr>
          <w:p w14:paraId="49014046" w14:textId="77777777" w:rsidR="00526832" w:rsidRPr="007678CA" w:rsidRDefault="00526832" w:rsidP="00922FB8">
            <w:pPr>
              <w:spacing w:before="60" w:after="40"/>
              <w:rPr>
                <w:rFonts w:cs="Arial"/>
                <w:sz w:val="18"/>
                <w:szCs w:val="18"/>
              </w:rPr>
            </w:pPr>
            <w:r w:rsidRPr="007678CA">
              <w:rPr>
                <w:rFonts w:cs="Arial"/>
                <w:sz w:val="18"/>
                <w:szCs w:val="18"/>
              </w:rPr>
              <w:t>28</w:t>
            </w:r>
            <w:r w:rsidR="00922FB8">
              <w:rPr>
                <w:rFonts w:cs="Arial"/>
                <w:sz w:val="18"/>
                <w:szCs w:val="18"/>
              </w:rPr>
              <w:t xml:space="preserve"> October </w:t>
            </w:r>
            <w:r w:rsidRPr="007678CA">
              <w:rPr>
                <w:rFonts w:cs="Arial"/>
                <w:sz w:val="18"/>
                <w:szCs w:val="18"/>
              </w:rPr>
              <w:t>2011</w:t>
            </w:r>
          </w:p>
        </w:tc>
      </w:tr>
      <w:tr w:rsidR="00526832" w:rsidRPr="00185B64" w14:paraId="581C2976" w14:textId="77777777" w:rsidTr="00040E82">
        <w:tc>
          <w:tcPr>
            <w:tcW w:w="1984" w:type="dxa"/>
          </w:tcPr>
          <w:p w14:paraId="6AD34B60"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46FFA2FA" w14:textId="77777777" w:rsidR="00526832" w:rsidRPr="007678CA" w:rsidRDefault="00526832" w:rsidP="00526832">
            <w:pPr>
              <w:spacing w:before="60" w:after="40"/>
              <w:rPr>
                <w:rFonts w:cs="Arial"/>
                <w:sz w:val="18"/>
                <w:szCs w:val="18"/>
              </w:rPr>
            </w:pPr>
            <w:r w:rsidRPr="007678CA">
              <w:rPr>
                <w:rFonts w:cs="Arial"/>
                <w:sz w:val="18"/>
                <w:szCs w:val="18"/>
              </w:rPr>
              <w:t>Definition review project</w:t>
            </w:r>
          </w:p>
        </w:tc>
      </w:tr>
      <w:tr w:rsidR="00526832" w:rsidRPr="00A7384C" w14:paraId="709415A7" w14:textId="77777777" w:rsidTr="00040E82">
        <w:trPr>
          <w:trHeight w:val="85"/>
        </w:trPr>
        <w:tc>
          <w:tcPr>
            <w:tcW w:w="1984" w:type="dxa"/>
          </w:tcPr>
          <w:p w14:paraId="4B6F6923"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0C213251" w14:textId="77777777" w:rsidR="00526832" w:rsidRPr="007678CA" w:rsidRDefault="00526832" w:rsidP="00526832">
            <w:pPr>
              <w:spacing w:before="60" w:after="40"/>
              <w:rPr>
                <w:rFonts w:cs="Arial"/>
                <w:sz w:val="18"/>
                <w:szCs w:val="18"/>
              </w:rPr>
            </w:pPr>
          </w:p>
        </w:tc>
      </w:tr>
    </w:tbl>
    <w:p w14:paraId="7C0FABC3" w14:textId="77777777" w:rsidR="00526832" w:rsidRPr="006E5A4E" w:rsidRDefault="00526832" w:rsidP="00526832">
      <w:r w:rsidRPr="0070121C">
        <w:br w:type="page"/>
      </w:r>
    </w:p>
    <w:p w14:paraId="003D610A" w14:textId="77777777" w:rsidR="00526832" w:rsidRPr="002D620A" w:rsidRDefault="00526832" w:rsidP="00396928">
      <w:pPr>
        <w:pStyle w:val="Heading3"/>
        <w:rPr>
          <w:sz w:val="2"/>
          <w:szCs w:val="2"/>
        </w:rPr>
      </w:pPr>
      <w:bookmarkStart w:id="327" w:name="_Toc288653757"/>
      <w:bookmarkStart w:id="328" w:name="_Toc288654244"/>
      <w:bookmarkStart w:id="329" w:name="_Toc288741315"/>
      <w:bookmarkStart w:id="330" w:name="_Toc344907748"/>
      <w:bookmarkStart w:id="331" w:name="_Toc366768454"/>
      <w:bookmarkStart w:id="332" w:name="_Toc65160407"/>
      <w:r w:rsidRPr="00691FB7">
        <w:lastRenderedPageBreak/>
        <w:t>20.40 Obstetric</w:t>
      </w:r>
      <w:bookmarkEnd w:id="327"/>
      <w:bookmarkEnd w:id="328"/>
      <w:bookmarkEnd w:id="329"/>
      <w:bookmarkEnd w:id="330"/>
      <w:bookmarkEnd w:id="331"/>
      <w:r>
        <w:t>s – management of pregnancy without complications</w:t>
      </w:r>
      <w:bookmarkEnd w:id="332"/>
      <w:r>
        <w:br/>
      </w:r>
    </w:p>
    <w:tbl>
      <w:tblPr>
        <w:tblStyle w:val="Style1"/>
        <w:tblW w:w="0" w:type="auto"/>
        <w:tblLook w:val="04A0" w:firstRow="1" w:lastRow="0" w:firstColumn="1" w:lastColumn="0" w:noHBand="0" w:noVBand="1"/>
        <w:tblDescription w:val="class 20.40 table outlines the identifying attributes for Obstetrics"/>
      </w:tblPr>
      <w:tblGrid>
        <w:gridCol w:w="1984"/>
        <w:gridCol w:w="7371"/>
      </w:tblGrid>
      <w:tr w:rsidR="00526832" w:rsidRPr="00185B64" w14:paraId="68384F4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DC06039" w14:textId="77777777" w:rsidR="00526832" w:rsidRPr="00185B64" w:rsidRDefault="00526832" w:rsidP="00526832">
            <w:pPr>
              <w:spacing w:after="40"/>
            </w:pPr>
            <w:r w:rsidRPr="00185B64">
              <w:t>Identifying attributes</w:t>
            </w:r>
          </w:p>
        </w:tc>
      </w:tr>
      <w:tr w:rsidR="00526832" w:rsidRPr="00185B64" w14:paraId="70A82A56" w14:textId="77777777" w:rsidTr="00040E82">
        <w:tc>
          <w:tcPr>
            <w:tcW w:w="1984" w:type="dxa"/>
          </w:tcPr>
          <w:p w14:paraId="53459C6C"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308EC855" w14:textId="77777777" w:rsidR="00526832" w:rsidRPr="007678CA" w:rsidRDefault="00526832" w:rsidP="00526832">
            <w:pPr>
              <w:spacing w:before="60" w:after="40"/>
              <w:rPr>
                <w:rFonts w:cs="Arial"/>
                <w:sz w:val="18"/>
                <w:szCs w:val="18"/>
              </w:rPr>
            </w:pPr>
            <w:r w:rsidRPr="007678CA">
              <w:rPr>
                <w:rFonts w:cs="Arial"/>
                <w:sz w:val="18"/>
                <w:szCs w:val="18"/>
              </w:rPr>
              <w:t>20.40</w:t>
            </w:r>
          </w:p>
        </w:tc>
      </w:tr>
      <w:tr w:rsidR="00526832" w:rsidRPr="00185B64" w14:paraId="4B0EBDDB" w14:textId="77777777" w:rsidTr="00040E82">
        <w:tc>
          <w:tcPr>
            <w:tcW w:w="1984" w:type="dxa"/>
          </w:tcPr>
          <w:p w14:paraId="7E6D0DB0"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38B3213C" w14:textId="77777777" w:rsidR="00526832" w:rsidRPr="007678CA" w:rsidRDefault="00526832" w:rsidP="00526832">
            <w:pPr>
              <w:spacing w:before="60" w:after="40"/>
              <w:rPr>
                <w:rFonts w:cs="Arial"/>
                <w:sz w:val="18"/>
                <w:szCs w:val="18"/>
              </w:rPr>
            </w:pPr>
            <w:r w:rsidRPr="007678CA">
              <w:rPr>
                <w:rFonts w:cs="Arial"/>
                <w:sz w:val="18"/>
                <w:szCs w:val="18"/>
              </w:rPr>
              <w:t>Obstetrics</w:t>
            </w:r>
            <w:r>
              <w:rPr>
                <w:rFonts w:cs="Arial"/>
                <w:sz w:val="18"/>
                <w:szCs w:val="18"/>
              </w:rPr>
              <w:t xml:space="preserve"> – management of pregnancy without complications</w:t>
            </w:r>
          </w:p>
        </w:tc>
      </w:tr>
      <w:tr w:rsidR="00526832" w:rsidRPr="00185B64" w14:paraId="5F507D24" w14:textId="77777777" w:rsidTr="00040E82">
        <w:tc>
          <w:tcPr>
            <w:tcW w:w="1984" w:type="dxa"/>
          </w:tcPr>
          <w:p w14:paraId="0F966A34"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18751918" w14:textId="77777777" w:rsidR="00526832" w:rsidRPr="007678CA" w:rsidRDefault="00526832" w:rsidP="00526832">
            <w:pPr>
              <w:spacing w:before="60" w:after="40"/>
              <w:rPr>
                <w:rFonts w:cs="Arial"/>
                <w:sz w:val="18"/>
                <w:szCs w:val="18"/>
              </w:rPr>
            </w:pPr>
            <w:r w:rsidRPr="007678CA">
              <w:rPr>
                <w:rFonts w:cs="Arial"/>
                <w:sz w:val="18"/>
                <w:szCs w:val="18"/>
              </w:rPr>
              <w:t>Medical consultation</w:t>
            </w:r>
          </w:p>
        </w:tc>
      </w:tr>
      <w:tr w:rsidR="00526832" w:rsidRPr="00185B64" w14:paraId="41150D35" w14:textId="77777777" w:rsidTr="00040E82">
        <w:tc>
          <w:tcPr>
            <w:tcW w:w="1984" w:type="dxa"/>
          </w:tcPr>
          <w:p w14:paraId="2DDDBC99"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2E99105A" w14:textId="77777777" w:rsidR="00526832" w:rsidRPr="007678CA" w:rsidRDefault="00526832" w:rsidP="00526832">
            <w:pPr>
              <w:spacing w:before="60" w:after="40"/>
              <w:rPr>
                <w:rFonts w:cs="Arial"/>
                <w:sz w:val="18"/>
                <w:szCs w:val="18"/>
              </w:rPr>
            </w:pPr>
            <w:r w:rsidRPr="007678CA">
              <w:rPr>
                <w:rFonts w:cs="Arial"/>
                <w:sz w:val="18"/>
                <w:szCs w:val="18"/>
              </w:rPr>
              <w:t>MDC 14 Pregnancy, childbirth and the puerperium</w:t>
            </w:r>
          </w:p>
        </w:tc>
      </w:tr>
      <w:tr w:rsidR="00526832" w:rsidRPr="00185B64" w14:paraId="75DB1FBD" w14:textId="77777777" w:rsidTr="00040E82">
        <w:tc>
          <w:tcPr>
            <w:tcW w:w="1984" w:type="dxa"/>
          </w:tcPr>
          <w:p w14:paraId="5FA89327"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61222465" w14:textId="77777777" w:rsidR="00526832" w:rsidRPr="007678CA" w:rsidRDefault="00526832" w:rsidP="00526832">
            <w:pPr>
              <w:spacing w:before="60" w:after="40"/>
              <w:rPr>
                <w:rFonts w:cs="Arial"/>
                <w:sz w:val="18"/>
                <w:szCs w:val="18"/>
              </w:rPr>
            </w:pPr>
            <w:r w:rsidRPr="007678CA">
              <w:rPr>
                <w:rFonts w:cs="Arial"/>
                <w:sz w:val="18"/>
                <w:szCs w:val="18"/>
              </w:rPr>
              <w:t>Obstetrician and gynaecologist</w:t>
            </w:r>
          </w:p>
        </w:tc>
      </w:tr>
      <w:tr w:rsidR="00526832" w:rsidRPr="00185B64" w14:paraId="65FD475D" w14:textId="77777777" w:rsidTr="00040E82">
        <w:tc>
          <w:tcPr>
            <w:tcW w:w="1984" w:type="dxa"/>
          </w:tcPr>
          <w:p w14:paraId="725D88D2"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0956E78A" w14:textId="77777777" w:rsidR="00526832" w:rsidRPr="007678CA" w:rsidRDefault="00526832" w:rsidP="00526832">
            <w:pPr>
              <w:spacing w:before="60" w:after="40"/>
              <w:rPr>
                <w:rFonts w:cs="Arial"/>
                <w:sz w:val="18"/>
                <w:szCs w:val="18"/>
              </w:rPr>
            </w:pPr>
            <w:r w:rsidRPr="007678CA">
              <w:rPr>
                <w:rFonts w:cs="Arial"/>
                <w:sz w:val="18"/>
                <w:szCs w:val="18"/>
              </w:rPr>
              <w:t xml:space="preserve">Assessment and management of women during </w:t>
            </w:r>
            <w:r>
              <w:rPr>
                <w:rFonts w:cs="Arial"/>
                <w:sz w:val="18"/>
                <w:szCs w:val="18"/>
              </w:rPr>
              <w:t xml:space="preserve">pregnancies without complications </w:t>
            </w:r>
            <w:r w:rsidRPr="007678CA">
              <w:rPr>
                <w:rFonts w:cs="Arial"/>
                <w:sz w:val="18"/>
                <w:szCs w:val="18"/>
              </w:rPr>
              <w:t xml:space="preserve">and post-birth. </w:t>
            </w:r>
          </w:p>
        </w:tc>
      </w:tr>
    </w:tbl>
    <w:p w14:paraId="40A79766"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40 table outlines the guide for use for Obstetrics consulatation "/>
      </w:tblPr>
      <w:tblGrid>
        <w:gridCol w:w="1984"/>
        <w:gridCol w:w="7371"/>
      </w:tblGrid>
      <w:tr w:rsidR="00526832" w:rsidRPr="00185B64" w14:paraId="45AFAC74"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867EB02" w14:textId="77777777" w:rsidR="00526832" w:rsidRPr="00185B64" w:rsidRDefault="00526832" w:rsidP="00526832">
            <w:pPr>
              <w:spacing w:after="40"/>
              <w:rPr>
                <w:i/>
              </w:rPr>
            </w:pPr>
            <w:r>
              <w:t>Guide for use</w:t>
            </w:r>
          </w:p>
        </w:tc>
      </w:tr>
      <w:tr w:rsidR="00526832" w:rsidRPr="00F31588" w14:paraId="1BD4A015" w14:textId="77777777" w:rsidTr="00040E82">
        <w:tc>
          <w:tcPr>
            <w:tcW w:w="1984" w:type="dxa"/>
          </w:tcPr>
          <w:p w14:paraId="7F77BA60"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2F35E5B8" w14:textId="77777777" w:rsidR="00526832" w:rsidRPr="007678CA" w:rsidRDefault="00526832" w:rsidP="00526832">
            <w:pPr>
              <w:spacing w:before="60" w:after="40"/>
              <w:rPr>
                <w:rFonts w:cs="Arial"/>
                <w:sz w:val="18"/>
                <w:szCs w:val="18"/>
              </w:rPr>
            </w:pPr>
            <w:r w:rsidRPr="007678CA">
              <w:rPr>
                <w:rFonts w:cs="Arial"/>
                <w:i/>
                <w:sz w:val="18"/>
                <w:szCs w:val="18"/>
              </w:rPr>
              <w:t>Inclusions</w:t>
            </w:r>
            <w:r w:rsidRPr="007678CA">
              <w:rPr>
                <w:rFonts w:cs="Arial"/>
                <w:sz w:val="18"/>
                <w:szCs w:val="18"/>
              </w:rPr>
              <w:t>:</w:t>
            </w:r>
          </w:p>
          <w:p w14:paraId="41BA8C99" w14:textId="77777777" w:rsidR="00526832" w:rsidRPr="007678CA" w:rsidRDefault="00526832" w:rsidP="00526832">
            <w:pPr>
              <w:spacing w:before="60" w:after="40"/>
              <w:rPr>
                <w:rFonts w:cs="Arial"/>
                <w:sz w:val="18"/>
                <w:szCs w:val="18"/>
              </w:rPr>
            </w:pPr>
            <w:r w:rsidRPr="007678CA">
              <w:rPr>
                <w:rFonts w:cs="Arial"/>
                <w:sz w:val="18"/>
                <w:szCs w:val="18"/>
              </w:rPr>
              <w:t>Consultation on the following services:</w:t>
            </w:r>
          </w:p>
          <w:p w14:paraId="2CB0B1BC" w14:textId="77777777" w:rsidR="00526832" w:rsidRDefault="00526832" w:rsidP="006A765D">
            <w:pPr>
              <w:numPr>
                <w:ilvl w:val="0"/>
                <w:numId w:val="50"/>
              </w:numPr>
              <w:spacing w:before="60" w:after="40" w:line="240" w:lineRule="auto"/>
              <w:ind w:left="743" w:hanging="430"/>
              <w:rPr>
                <w:rFonts w:cs="Arial"/>
                <w:sz w:val="18"/>
                <w:szCs w:val="18"/>
              </w:rPr>
            </w:pPr>
            <w:r>
              <w:rPr>
                <w:rFonts w:cs="Arial"/>
                <w:sz w:val="18"/>
                <w:szCs w:val="18"/>
              </w:rPr>
              <w:t>counselling, including before or after a pregnancy and/or labour and birth</w:t>
            </w:r>
          </w:p>
          <w:p w14:paraId="119F3F35" w14:textId="77777777" w:rsidR="00526832" w:rsidRDefault="00526832" w:rsidP="006A765D">
            <w:pPr>
              <w:numPr>
                <w:ilvl w:val="0"/>
                <w:numId w:val="50"/>
              </w:numPr>
              <w:spacing w:before="60" w:after="40" w:line="240" w:lineRule="auto"/>
              <w:ind w:left="743" w:hanging="430"/>
              <w:rPr>
                <w:rFonts w:cs="Arial"/>
                <w:sz w:val="18"/>
                <w:szCs w:val="18"/>
              </w:rPr>
            </w:pPr>
            <w:r>
              <w:rPr>
                <w:rFonts w:cs="Arial"/>
                <w:sz w:val="18"/>
                <w:szCs w:val="18"/>
              </w:rPr>
              <w:t>early pregnancy management, including care of women with a history of recurrent miscarriage</w:t>
            </w:r>
          </w:p>
          <w:p w14:paraId="254899CA" w14:textId="77777777" w:rsidR="00526832" w:rsidRPr="007678CA" w:rsidRDefault="00526832" w:rsidP="006A765D">
            <w:pPr>
              <w:numPr>
                <w:ilvl w:val="0"/>
                <w:numId w:val="50"/>
              </w:numPr>
              <w:spacing w:before="60" w:after="40" w:line="240" w:lineRule="auto"/>
              <w:ind w:left="743" w:hanging="430"/>
              <w:rPr>
                <w:rFonts w:cs="Arial"/>
                <w:sz w:val="18"/>
                <w:szCs w:val="18"/>
              </w:rPr>
            </w:pPr>
            <w:r>
              <w:rPr>
                <w:rFonts w:cs="Arial"/>
                <w:sz w:val="18"/>
                <w:szCs w:val="18"/>
              </w:rPr>
              <w:t>c</w:t>
            </w:r>
            <w:r w:rsidRPr="001C4A3C">
              <w:rPr>
                <w:rFonts w:cs="Arial"/>
                <w:sz w:val="18"/>
                <w:szCs w:val="18"/>
              </w:rPr>
              <w:t>ardiotocography</w:t>
            </w:r>
            <w:r w:rsidRPr="007678CA">
              <w:rPr>
                <w:rFonts w:cs="Arial"/>
                <w:sz w:val="18"/>
                <w:szCs w:val="18"/>
              </w:rPr>
              <w:t xml:space="preserve"> (CTG fetal monitoring)</w:t>
            </w:r>
          </w:p>
          <w:p w14:paraId="6D40A36F" w14:textId="77777777" w:rsidR="00526832" w:rsidRDefault="00526832" w:rsidP="006A765D">
            <w:pPr>
              <w:numPr>
                <w:ilvl w:val="0"/>
                <w:numId w:val="50"/>
              </w:numPr>
              <w:spacing w:before="60" w:after="40" w:line="240" w:lineRule="auto"/>
              <w:ind w:left="743" w:hanging="430"/>
              <w:rPr>
                <w:rFonts w:cs="Arial"/>
                <w:sz w:val="18"/>
                <w:szCs w:val="18"/>
              </w:rPr>
            </w:pPr>
            <w:r w:rsidRPr="006F54F0">
              <w:rPr>
                <w:rFonts w:cs="Arial"/>
                <w:sz w:val="18"/>
                <w:szCs w:val="18"/>
              </w:rPr>
              <w:t>diagnosis and management of gestational di</w:t>
            </w:r>
            <w:r>
              <w:rPr>
                <w:rFonts w:cs="Arial"/>
                <w:sz w:val="18"/>
                <w:szCs w:val="18"/>
              </w:rPr>
              <w:t>abetes mellitus and pre-pregnancy</w:t>
            </w:r>
            <w:r w:rsidRPr="006F54F0">
              <w:rPr>
                <w:rFonts w:cs="Arial"/>
                <w:sz w:val="18"/>
                <w:szCs w:val="18"/>
              </w:rPr>
              <w:t xml:space="preserve"> diabetes mellitus</w:t>
            </w:r>
          </w:p>
          <w:p w14:paraId="63CADD59" w14:textId="77777777" w:rsidR="00526832" w:rsidRDefault="00526832" w:rsidP="006A765D">
            <w:pPr>
              <w:numPr>
                <w:ilvl w:val="0"/>
                <w:numId w:val="50"/>
              </w:numPr>
              <w:spacing w:before="60" w:after="40" w:line="240" w:lineRule="auto"/>
              <w:ind w:left="743" w:hanging="430"/>
              <w:rPr>
                <w:rFonts w:cs="Arial"/>
                <w:sz w:val="18"/>
                <w:szCs w:val="18"/>
              </w:rPr>
            </w:pPr>
            <w:r>
              <w:rPr>
                <w:rFonts w:cs="Arial"/>
                <w:sz w:val="18"/>
                <w:szCs w:val="18"/>
              </w:rPr>
              <w:t>management of Rhesus Negative women</w:t>
            </w:r>
          </w:p>
          <w:p w14:paraId="789A7B44" w14:textId="77777777" w:rsidR="00526832" w:rsidRDefault="00526832" w:rsidP="006A765D">
            <w:pPr>
              <w:numPr>
                <w:ilvl w:val="0"/>
                <w:numId w:val="50"/>
              </w:numPr>
              <w:spacing w:before="60" w:after="40" w:line="240" w:lineRule="auto"/>
              <w:ind w:left="743" w:hanging="430"/>
              <w:rPr>
                <w:rFonts w:cs="Arial"/>
                <w:sz w:val="18"/>
                <w:szCs w:val="18"/>
              </w:rPr>
            </w:pPr>
            <w:r>
              <w:rPr>
                <w:rFonts w:cs="Arial"/>
                <w:sz w:val="18"/>
                <w:szCs w:val="18"/>
              </w:rPr>
              <w:t>diagnosis of disorders of fetal growth, including fetal growth restriction</w:t>
            </w:r>
          </w:p>
          <w:p w14:paraId="5977DB09" w14:textId="77777777" w:rsidR="00526832" w:rsidRPr="006F54F0" w:rsidRDefault="00526832" w:rsidP="006A765D">
            <w:pPr>
              <w:numPr>
                <w:ilvl w:val="0"/>
                <w:numId w:val="50"/>
              </w:numPr>
              <w:spacing w:before="60" w:after="40" w:line="240" w:lineRule="auto"/>
              <w:ind w:left="743" w:hanging="430"/>
              <w:rPr>
                <w:rFonts w:eastAsia="Arial" w:cs="Arial"/>
                <w:sz w:val="18"/>
                <w:szCs w:val="17"/>
              </w:rPr>
            </w:pPr>
            <w:r w:rsidRPr="006F54F0">
              <w:rPr>
                <w:rFonts w:eastAsia="Arial" w:cs="Arial"/>
                <w:sz w:val="18"/>
                <w:szCs w:val="17"/>
              </w:rPr>
              <w:t xml:space="preserve">diagnosis of hypertensive disorders of pregnancy </w:t>
            </w:r>
          </w:p>
          <w:p w14:paraId="661AC182" w14:textId="77777777" w:rsidR="00526832" w:rsidRDefault="00526832" w:rsidP="006A765D">
            <w:pPr>
              <w:numPr>
                <w:ilvl w:val="0"/>
                <w:numId w:val="50"/>
              </w:numPr>
              <w:spacing w:before="60" w:after="40" w:line="276" w:lineRule="auto"/>
              <w:ind w:left="743" w:hanging="430"/>
              <w:rPr>
                <w:rFonts w:eastAsia="Arial" w:cs="Arial"/>
                <w:sz w:val="17"/>
                <w:szCs w:val="17"/>
              </w:rPr>
            </w:pPr>
            <w:r>
              <w:rPr>
                <w:rFonts w:cs="Arial"/>
                <w:sz w:val="18"/>
                <w:szCs w:val="18"/>
              </w:rPr>
              <w:t>assessment of reported reduced fetal movement</w:t>
            </w:r>
            <w:r w:rsidRPr="006F54F0">
              <w:rPr>
                <w:rFonts w:eastAsia="Arial" w:cs="Arial"/>
                <w:sz w:val="17"/>
                <w:szCs w:val="17"/>
              </w:rPr>
              <w:t xml:space="preserve"> </w:t>
            </w:r>
          </w:p>
          <w:p w14:paraId="2B7E7EE1" w14:textId="77777777" w:rsidR="00526832" w:rsidRPr="006F54F0" w:rsidRDefault="00526832" w:rsidP="006A765D">
            <w:pPr>
              <w:numPr>
                <w:ilvl w:val="0"/>
                <w:numId w:val="50"/>
              </w:numPr>
              <w:spacing w:before="60" w:after="40" w:line="276" w:lineRule="auto"/>
              <w:ind w:left="743" w:hanging="430"/>
              <w:rPr>
                <w:rFonts w:eastAsia="Arial" w:cs="Arial"/>
                <w:sz w:val="18"/>
                <w:szCs w:val="17"/>
              </w:rPr>
            </w:pPr>
            <w:r w:rsidRPr="006F54F0">
              <w:rPr>
                <w:rFonts w:eastAsia="Arial" w:cs="Arial"/>
                <w:sz w:val="18"/>
                <w:szCs w:val="17"/>
              </w:rPr>
              <w:t>management of the postdates pregnancy</w:t>
            </w:r>
          </w:p>
          <w:p w14:paraId="2ED651BC" w14:textId="77777777" w:rsidR="00526832" w:rsidRPr="006F54F0" w:rsidRDefault="00526832" w:rsidP="006A765D">
            <w:pPr>
              <w:numPr>
                <w:ilvl w:val="0"/>
                <w:numId w:val="50"/>
              </w:numPr>
              <w:spacing w:before="60" w:after="40" w:line="240" w:lineRule="auto"/>
              <w:ind w:left="743" w:hanging="430"/>
              <w:rPr>
                <w:rFonts w:eastAsia="Arial" w:cs="Arial"/>
                <w:sz w:val="18"/>
                <w:szCs w:val="17"/>
              </w:rPr>
            </w:pPr>
            <w:r w:rsidRPr="006F54F0">
              <w:rPr>
                <w:rFonts w:eastAsia="Arial" w:cs="Arial"/>
                <w:sz w:val="18"/>
                <w:szCs w:val="17"/>
              </w:rPr>
              <w:t>diagnosis of a malpresentation</w:t>
            </w:r>
          </w:p>
          <w:p w14:paraId="6F0A6486" w14:textId="77777777" w:rsidR="00526832" w:rsidRPr="007678CA" w:rsidRDefault="00526832" w:rsidP="00526832">
            <w:pPr>
              <w:spacing w:before="60" w:after="40"/>
              <w:rPr>
                <w:rFonts w:cs="Arial"/>
                <w:sz w:val="18"/>
                <w:szCs w:val="18"/>
              </w:rPr>
            </w:pPr>
            <w:r w:rsidRPr="007678CA">
              <w:rPr>
                <w:rFonts w:cs="Arial"/>
                <w:i/>
                <w:sz w:val="18"/>
                <w:szCs w:val="18"/>
              </w:rPr>
              <w:t>Exclusions</w:t>
            </w:r>
            <w:r w:rsidRPr="007678CA">
              <w:rPr>
                <w:rFonts w:cs="Arial"/>
                <w:sz w:val="18"/>
                <w:szCs w:val="18"/>
              </w:rPr>
              <w:t>:</w:t>
            </w:r>
          </w:p>
          <w:p w14:paraId="7CBF509A" w14:textId="77777777" w:rsidR="00526832" w:rsidRDefault="00526832" w:rsidP="00635514">
            <w:pPr>
              <w:pStyle w:val="Bulletlistintable"/>
            </w:pPr>
            <w:r w:rsidRPr="0050280C">
              <w:t xml:space="preserve">management of pregnancy, labour and birth in </w:t>
            </w:r>
            <w:r>
              <w:t xml:space="preserve">specialist complex obstetrics </w:t>
            </w:r>
            <w:r w:rsidRPr="0050280C">
              <w:t>clinic (</w:t>
            </w:r>
            <w:r>
              <w:t>20</w:t>
            </w:r>
            <w:r w:rsidRPr="0050280C">
              <w:t>.</w:t>
            </w:r>
            <w:r>
              <w:t>53</w:t>
            </w:r>
            <w:r w:rsidRPr="0050280C">
              <w:t>)</w:t>
            </w:r>
          </w:p>
          <w:p w14:paraId="528421C0"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management in maternal fetal medicine clinic (20.54)</w:t>
            </w:r>
          </w:p>
          <w:p w14:paraId="320F9BB1" w14:textId="77777777" w:rsidR="00526832" w:rsidRPr="0050280C" w:rsidRDefault="00526832" w:rsidP="00635514">
            <w:pPr>
              <w:pStyle w:val="Bulletlistintable"/>
            </w:pPr>
            <w:r w:rsidRPr="0050280C">
              <w:t xml:space="preserve">management of pregnancy, labour and birth in </w:t>
            </w:r>
            <w:r w:rsidR="003D2BBF">
              <w:t>allied health and/or clinical nurse specialist</w:t>
            </w:r>
            <w:r w:rsidRPr="0050280C">
              <w:t xml:space="preserve"> clinic (40.28)</w:t>
            </w:r>
          </w:p>
        </w:tc>
      </w:tr>
      <w:tr w:rsidR="00526832" w:rsidRPr="00185B64" w14:paraId="7DE9CE8B" w14:textId="77777777" w:rsidTr="00040E82">
        <w:tc>
          <w:tcPr>
            <w:tcW w:w="1984" w:type="dxa"/>
          </w:tcPr>
          <w:p w14:paraId="470E03BF"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7FB2801D" w14:textId="77777777" w:rsidR="00526832" w:rsidRPr="007678CA" w:rsidRDefault="00526832" w:rsidP="00526832">
            <w:pPr>
              <w:spacing w:before="60" w:after="40"/>
              <w:rPr>
                <w:rFonts w:cs="Arial"/>
                <w:sz w:val="18"/>
                <w:szCs w:val="18"/>
              </w:rPr>
            </w:pPr>
          </w:p>
        </w:tc>
      </w:tr>
      <w:tr w:rsidR="00526832" w:rsidRPr="00185B64" w14:paraId="2A97CD7A" w14:textId="77777777" w:rsidTr="00040E82">
        <w:trPr>
          <w:trHeight w:val="193"/>
        </w:trPr>
        <w:tc>
          <w:tcPr>
            <w:tcW w:w="1984" w:type="dxa"/>
          </w:tcPr>
          <w:p w14:paraId="0DA5AE00"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2810E116" w14:textId="77777777" w:rsidR="00526832" w:rsidRPr="007678CA" w:rsidRDefault="00526832" w:rsidP="00526832">
            <w:pPr>
              <w:spacing w:before="60" w:after="40"/>
              <w:rPr>
                <w:rFonts w:cs="Arial"/>
                <w:sz w:val="18"/>
                <w:szCs w:val="18"/>
              </w:rPr>
            </w:pPr>
          </w:p>
        </w:tc>
      </w:tr>
    </w:tbl>
    <w:p w14:paraId="1CB29BE9"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40 table outlines the administratiive attributes for Obstetrics"/>
      </w:tblPr>
      <w:tblGrid>
        <w:gridCol w:w="1984"/>
        <w:gridCol w:w="7371"/>
      </w:tblGrid>
      <w:tr w:rsidR="00526832" w:rsidRPr="00185B64" w14:paraId="19F4C7F9"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B140447" w14:textId="77777777" w:rsidR="00526832" w:rsidRPr="00185B64" w:rsidRDefault="00526832" w:rsidP="00526832">
            <w:pPr>
              <w:spacing w:after="40"/>
            </w:pPr>
            <w:r w:rsidRPr="00185B64">
              <w:t>Administrative attributes</w:t>
            </w:r>
          </w:p>
        </w:tc>
      </w:tr>
      <w:tr w:rsidR="00526832" w:rsidRPr="00185B64" w14:paraId="4B845307" w14:textId="77777777" w:rsidTr="00040E82">
        <w:tc>
          <w:tcPr>
            <w:tcW w:w="1984" w:type="dxa"/>
          </w:tcPr>
          <w:p w14:paraId="5EA86D6D"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7E7AE3DB" w14:textId="77777777" w:rsidR="00526832" w:rsidRPr="007678CA" w:rsidRDefault="00526832" w:rsidP="00526832">
            <w:pPr>
              <w:spacing w:before="60" w:after="40"/>
              <w:rPr>
                <w:rFonts w:cs="Arial"/>
                <w:sz w:val="18"/>
                <w:szCs w:val="18"/>
              </w:rPr>
            </w:pPr>
            <w:r w:rsidRPr="007678CA">
              <w:rPr>
                <w:rFonts w:cs="Arial"/>
                <w:sz w:val="18"/>
                <w:szCs w:val="18"/>
              </w:rPr>
              <w:t>NSW Tier 2 Clinic List</w:t>
            </w:r>
          </w:p>
        </w:tc>
      </w:tr>
      <w:tr w:rsidR="00526832" w:rsidRPr="00185B64" w14:paraId="092AEB31" w14:textId="77777777" w:rsidTr="00040E82">
        <w:tc>
          <w:tcPr>
            <w:tcW w:w="1984" w:type="dxa"/>
          </w:tcPr>
          <w:p w14:paraId="2E7200CC"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66955000" w14:textId="77777777" w:rsidR="00526832" w:rsidRPr="007678CA" w:rsidRDefault="00526832" w:rsidP="00922FB8">
            <w:pPr>
              <w:spacing w:before="60" w:after="40"/>
              <w:rPr>
                <w:rFonts w:cs="Arial"/>
                <w:sz w:val="18"/>
                <w:szCs w:val="18"/>
              </w:rPr>
            </w:pPr>
            <w:r w:rsidRPr="007678CA">
              <w:rPr>
                <w:rFonts w:cs="Arial"/>
                <w:sz w:val="18"/>
                <w:szCs w:val="18"/>
              </w:rPr>
              <w:t>24</w:t>
            </w:r>
            <w:r w:rsidR="00922FB8">
              <w:rPr>
                <w:rFonts w:cs="Arial"/>
                <w:sz w:val="18"/>
                <w:szCs w:val="18"/>
              </w:rPr>
              <w:t xml:space="preserve"> March </w:t>
            </w:r>
            <w:r w:rsidRPr="007678CA">
              <w:rPr>
                <w:rFonts w:cs="Arial"/>
                <w:sz w:val="18"/>
                <w:szCs w:val="18"/>
              </w:rPr>
              <w:t>2011</w:t>
            </w:r>
          </w:p>
        </w:tc>
      </w:tr>
      <w:tr w:rsidR="00526832" w:rsidRPr="00185B64" w14:paraId="16466874" w14:textId="77777777" w:rsidTr="00040E82">
        <w:tc>
          <w:tcPr>
            <w:tcW w:w="1984" w:type="dxa"/>
          </w:tcPr>
          <w:p w14:paraId="4E8D6C73"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371" w:type="dxa"/>
          </w:tcPr>
          <w:p w14:paraId="228653B7" w14:textId="77777777" w:rsidR="00526832" w:rsidRPr="007678CA" w:rsidRDefault="00526832" w:rsidP="00922FB8">
            <w:pPr>
              <w:spacing w:before="60" w:after="40"/>
              <w:rPr>
                <w:rFonts w:cs="Arial"/>
                <w:sz w:val="18"/>
                <w:szCs w:val="18"/>
              </w:rPr>
            </w:pPr>
            <w:r>
              <w:rPr>
                <w:rFonts w:cs="Arial"/>
                <w:sz w:val="18"/>
                <w:szCs w:val="18"/>
              </w:rPr>
              <w:t>12</w:t>
            </w:r>
            <w:r w:rsidR="00922FB8">
              <w:rPr>
                <w:rFonts w:cs="Arial"/>
                <w:sz w:val="18"/>
                <w:szCs w:val="18"/>
              </w:rPr>
              <w:t xml:space="preserve"> June </w:t>
            </w:r>
            <w:r>
              <w:rPr>
                <w:rFonts w:cs="Arial"/>
                <w:sz w:val="18"/>
                <w:szCs w:val="18"/>
              </w:rPr>
              <w:t>2015</w:t>
            </w:r>
          </w:p>
        </w:tc>
      </w:tr>
      <w:tr w:rsidR="00526832" w:rsidRPr="00185B64" w14:paraId="672B1105" w14:textId="77777777" w:rsidTr="00040E82">
        <w:tc>
          <w:tcPr>
            <w:tcW w:w="1984" w:type="dxa"/>
          </w:tcPr>
          <w:p w14:paraId="2621DCDE"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7C23095C" w14:textId="77777777" w:rsidR="00526832" w:rsidRPr="007678CA" w:rsidRDefault="00EE2DC0" w:rsidP="00526832">
            <w:pPr>
              <w:spacing w:before="60" w:after="40"/>
              <w:rPr>
                <w:rFonts w:cs="Arial"/>
                <w:sz w:val="18"/>
                <w:szCs w:val="18"/>
              </w:rPr>
            </w:pPr>
            <w:r>
              <w:rPr>
                <w:rFonts w:cs="Arial"/>
                <w:sz w:val="18"/>
                <w:szCs w:val="18"/>
              </w:rPr>
              <w:t>NACAWG</w:t>
            </w:r>
          </w:p>
        </w:tc>
      </w:tr>
      <w:tr w:rsidR="00526832" w:rsidRPr="00A7384C" w14:paraId="6321F541" w14:textId="77777777" w:rsidTr="00040E82">
        <w:trPr>
          <w:trHeight w:val="85"/>
        </w:trPr>
        <w:tc>
          <w:tcPr>
            <w:tcW w:w="1984" w:type="dxa"/>
          </w:tcPr>
          <w:p w14:paraId="7A38DDBB"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729F44DE" w14:textId="77777777" w:rsidR="00526832" w:rsidRPr="00865DD0" w:rsidRDefault="00526832" w:rsidP="00526832">
            <w:pPr>
              <w:pStyle w:val="FootnoteText"/>
              <w:spacing w:before="60" w:after="40"/>
              <w:rPr>
                <w:rFonts w:cs="Arial"/>
                <w:sz w:val="18"/>
                <w:szCs w:val="18"/>
              </w:rPr>
            </w:pPr>
            <w:r w:rsidRPr="007678CA">
              <w:rPr>
                <w:rFonts w:eastAsia="Calibri" w:cs="Arial"/>
                <w:sz w:val="18"/>
                <w:szCs w:val="18"/>
              </w:rPr>
              <w:t xml:space="preserve">Australian Government, Australian Institute of Health &amp; Welfare. My Hospitals. (2011). </w:t>
            </w:r>
            <w:hyperlink r:id="rId47" w:anchor="n" w:history="1">
              <w:r w:rsidRPr="00942649">
                <w:rPr>
                  <w:rStyle w:val="Hyperlink"/>
                  <w:rFonts w:eastAsia="Calibri" w:cs="Arial"/>
                  <w:sz w:val="18"/>
                  <w:szCs w:val="18"/>
                </w:rPr>
                <w:t>Glossary N-P</w:t>
              </w:r>
            </w:hyperlink>
            <w:r w:rsidRPr="0070121C">
              <w:rPr>
                <w:rFonts w:eastAsia="Calibri" w:cs="Arial"/>
                <w:color w:val="58585A"/>
                <w:sz w:val="18"/>
                <w:szCs w:val="18"/>
              </w:rPr>
              <w:t xml:space="preserve">. </w:t>
            </w:r>
            <w:r w:rsidRPr="007678CA">
              <w:rPr>
                <w:rFonts w:eastAsia="Calibri" w:cs="Arial"/>
                <w:sz w:val="18"/>
                <w:szCs w:val="18"/>
              </w:rPr>
              <w:t xml:space="preserve">Retrieved September 1, 2011 (from </w:t>
            </w:r>
            <w:hyperlink r:id="rId48" w:anchor="n" w:history="1">
              <w:r w:rsidRPr="00865DD0">
                <w:rPr>
                  <w:rStyle w:val="Hyperlink"/>
                  <w:rFonts w:cs="Arial"/>
                  <w:sz w:val="18"/>
                  <w:szCs w:val="18"/>
                </w:rPr>
                <w:t>http://www.myhospitals.gov.au/glossary#n</w:t>
              </w:r>
            </w:hyperlink>
            <w:r>
              <w:rPr>
                <w:rFonts w:cs="Arial"/>
                <w:color w:val="58585A"/>
                <w:sz w:val="18"/>
                <w:szCs w:val="18"/>
              </w:rPr>
              <w:t>)</w:t>
            </w:r>
          </w:p>
        </w:tc>
      </w:tr>
    </w:tbl>
    <w:p w14:paraId="28CA9B27" w14:textId="77777777" w:rsidR="00526832" w:rsidRPr="002D620A" w:rsidRDefault="00526832" w:rsidP="00396928">
      <w:pPr>
        <w:pStyle w:val="Heading3"/>
        <w:rPr>
          <w:sz w:val="2"/>
          <w:szCs w:val="2"/>
        </w:rPr>
      </w:pPr>
      <w:bookmarkStart w:id="333" w:name="_Toc65160408"/>
      <w:bookmarkStart w:id="334" w:name="_Toc288653723"/>
      <w:bookmarkStart w:id="335" w:name="_Toc288654210"/>
      <w:bookmarkStart w:id="336" w:name="_Toc288741317"/>
      <w:bookmarkStart w:id="337" w:name="_Toc344907749"/>
      <w:bookmarkStart w:id="338" w:name="_Toc366768455"/>
      <w:r>
        <w:lastRenderedPageBreak/>
        <w:t>20.41</w:t>
      </w:r>
      <w:r w:rsidRPr="00691FB7">
        <w:t xml:space="preserve"> </w:t>
      </w:r>
      <w:r>
        <w:t>Immunology</w:t>
      </w:r>
      <w:bookmarkEnd w:id="333"/>
      <w:r>
        <w:br/>
      </w:r>
    </w:p>
    <w:tbl>
      <w:tblPr>
        <w:tblStyle w:val="Style1"/>
        <w:tblW w:w="0" w:type="auto"/>
        <w:tblLook w:val="04A0" w:firstRow="1" w:lastRow="0" w:firstColumn="1" w:lastColumn="0" w:noHBand="0" w:noVBand="1"/>
        <w:tblDescription w:val="class 20.41 table outlines the identifying attributes for Immunology"/>
      </w:tblPr>
      <w:tblGrid>
        <w:gridCol w:w="1984"/>
        <w:gridCol w:w="7371"/>
      </w:tblGrid>
      <w:tr w:rsidR="00526832" w:rsidRPr="00185B64" w14:paraId="73E6C80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bookmarkEnd w:id="334"/>
          <w:bookmarkEnd w:id="335"/>
          <w:bookmarkEnd w:id="336"/>
          <w:bookmarkEnd w:id="337"/>
          <w:bookmarkEnd w:id="338"/>
          <w:p w14:paraId="7FAEE727" w14:textId="77777777" w:rsidR="00526832" w:rsidRPr="00185B64" w:rsidRDefault="00526832" w:rsidP="00526832">
            <w:pPr>
              <w:spacing w:after="40"/>
            </w:pPr>
            <w:r w:rsidRPr="00185B64">
              <w:t>Identifying attributes</w:t>
            </w:r>
          </w:p>
        </w:tc>
      </w:tr>
      <w:tr w:rsidR="00526832" w:rsidRPr="00185B64" w14:paraId="1862FADE" w14:textId="77777777" w:rsidTr="00040E82">
        <w:tc>
          <w:tcPr>
            <w:tcW w:w="1984" w:type="dxa"/>
          </w:tcPr>
          <w:p w14:paraId="77941D3D"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08329AA2" w14:textId="77777777" w:rsidR="00526832" w:rsidRPr="007678CA" w:rsidRDefault="00526832" w:rsidP="00526832">
            <w:pPr>
              <w:spacing w:before="60" w:after="40"/>
              <w:rPr>
                <w:rFonts w:cs="Arial"/>
                <w:sz w:val="18"/>
                <w:szCs w:val="18"/>
              </w:rPr>
            </w:pPr>
            <w:r w:rsidRPr="007678CA">
              <w:rPr>
                <w:rFonts w:cs="Arial"/>
                <w:sz w:val="18"/>
                <w:szCs w:val="18"/>
              </w:rPr>
              <w:t xml:space="preserve">20.41 </w:t>
            </w:r>
          </w:p>
        </w:tc>
      </w:tr>
      <w:tr w:rsidR="00526832" w:rsidRPr="00185B64" w14:paraId="51CE4094" w14:textId="77777777" w:rsidTr="00040E82">
        <w:tc>
          <w:tcPr>
            <w:tcW w:w="1984" w:type="dxa"/>
          </w:tcPr>
          <w:p w14:paraId="283ECB1A"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0C025D9E" w14:textId="77777777" w:rsidR="00526832" w:rsidRPr="007678CA" w:rsidRDefault="00526832" w:rsidP="00526832">
            <w:pPr>
              <w:spacing w:before="60" w:after="40"/>
              <w:rPr>
                <w:rFonts w:cs="Arial"/>
                <w:sz w:val="18"/>
                <w:szCs w:val="18"/>
              </w:rPr>
            </w:pPr>
            <w:r w:rsidRPr="007678CA">
              <w:rPr>
                <w:rFonts w:cs="Arial"/>
                <w:sz w:val="18"/>
                <w:szCs w:val="18"/>
              </w:rPr>
              <w:t>Immunology</w:t>
            </w:r>
            <w:r>
              <w:rPr>
                <w:rFonts w:cs="Arial"/>
                <w:sz w:val="18"/>
                <w:szCs w:val="18"/>
              </w:rPr>
              <w:t xml:space="preserve">  </w:t>
            </w:r>
          </w:p>
        </w:tc>
      </w:tr>
      <w:tr w:rsidR="00526832" w:rsidRPr="00185B64" w14:paraId="6ADDFA69" w14:textId="77777777" w:rsidTr="00040E82">
        <w:tc>
          <w:tcPr>
            <w:tcW w:w="1984" w:type="dxa"/>
          </w:tcPr>
          <w:p w14:paraId="709040DC"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6915229E" w14:textId="77777777" w:rsidR="00526832" w:rsidRPr="007678CA" w:rsidRDefault="00526832" w:rsidP="00526832">
            <w:pPr>
              <w:spacing w:before="60" w:after="40"/>
              <w:rPr>
                <w:rFonts w:cs="Arial"/>
                <w:sz w:val="18"/>
                <w:szCs w:val="18"/>
              </w:rPr>
            </w:pPr>
            <w:r w:rsidRPr="007678CA">
              <w:rPr>
                <w:rFonts w:cs="Arial"/>
                <w:sz w:val="18"/>
                <w:szCs w:val="18"/>
              </w:rPr>
              <w:t>Medical consultation</w:t>
            </w:r>
          </w:p>
        </w:tc>
      </w:tr>
      <w:tr w:rsidR="00526832" w:rsidRPr="00185B64" w14:paraId="19F04DAA" w14:textId="77777777" w:rsidTr="00040E82">
        <w:tc>
          <w:tcPr>
            <w:tcW w:w="1984" w:type="dxa"/>
          </w:tcPr>
          <w:p w14:paraId="60DC8760"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07426A2F" w14:textId="77777777" w:rsidR="00526832" w:rsidRPr="007678CA" w:rsidRDefault="00526832" w:rsidP="00526832">
            <w:pPr>
              <w:spacing w:before="60" w:after="40"/>
              <w:rPr>
                <w:rFonts w:cs="Arial"/>
                <w:sz w:val="18"/>
                <w:szCs w:val="18"/>
              </w:rPr>
            </w:pPr>
            <w:r w:rsidRPr="007678CA">
              <w:rPr>
                <w:rFonts w:cs="Arial"/>
                <w:sz w:val="18"/>
                <w:szCs w:val="18"/>
              </w:rPr>
              <w:t>MDC 16 Diseases and disorders of the blood and blood forming organs and immunological disorders</w:t>
            </w:r>
          </w:p>
        </w:tc>
      </w:tr>
      <w:tr w:rsidR="00526832" w:rsidRPr="00185B64" w14:paraId="1BAE79D7" w14:textId="77777777" w:rsidTr="00040E82">
        <w:tc>
          <w:tcPr>
            <w:tcW w:w="1984" w:type="dxa"/>
          </w:tcPr>
          <w:p w14:paraId="32E03C43"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5F74B772" w14:textId="77777777" w:rsidR="00526832" w:rsidRPr="007678CA" w:rsidRDefault="00526832" w:rsidP="00526832">
            <w:pPr>
              <w:widowControl w:val="0"/>
              <w:spacing w:before="60" w:after="40"/>
              <w:rPr>
                <w:rFonts w:cs="Arial"/>
                <w:sz w:val="18"/>
                <w:szCs w:val="18"/>
              </w:rPr>
            </w:pPr>
            <w:r w:rsidRPr="007678CA">
              <w:rPr>
                <w:rFonts w:cs="Arial"/>
                <w:sz w:val="18"/>
                <w:szCs w:val="18"/>
              </w:rPr>
              <w:t>Clinical immunologist</w:t>
            </w:r>
          </w:p>
        </w:tc>
      </w:tr>
      <w:tr w:rsidR="00526832" w:rsidRPr="00185B64" w14:paraId="712C410B" w14:textId="77777777" w:rsidTr="00040E82">
        <w:tc>
          <w:tcPr>
            <w:tcW w:w="1984" w:type="dxa"/>
          </w:tcPr>
          <w:p w14:paraId="0F84F663"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7AED002A" w14:textId="77777777" w:rsidR="00526832" w:rsidRPr="007678CA" w:rsidRDefault="00526832" w:rsidP="00526832">
            <w:pPr>
              <w:widowControl w:val="0"/>
              <w:spacing w:before="60" w:after="40"/>
              <w:rPr>
                <w:rFonts w:cs="Arial"/>
                <w:sz w:val="18"/>
                <w:szCs w:val="18"/>
              </w:rPr>
            </w:pPr>
            <w:r w:rsidRPr="007678CA">
              <w:rPr>
                <w:rFonts w:cs="Arial"/>
                <w:sz w:val="18"/>
                <w:szCs w:val="18"/>
              </w:rPr>
              <w:t>Treatment of disorders affecting the structure and function of the immune system.</w:t>
            </w:r>
          </w:p>
        </w:tc>
      </w:tr>
    </w:tbl>
    <w:p w14:paraId="49C83184"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41 table outlines the guide for use for Immunology consultation"/>
      </w:tblPr>
      <w:tblGrid>
        <w:gridCol w:w="1984"/>
        <w:gridCol w:w="7371"/>
      </w:tblGrid>
      <w:tr w:rsidR="00526832" w:rsidRPr="00185B64" w14:paraId="16D4389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0206BCC" w14:textId="77777777" w:rsidR="00526832" w:rsidRPr="00185B64" w:rsidRDefault="00526832" w:rsidP="00526832">
            <w:pPr>
              <w:spacing w:after="40"/>
              <w:rPr>
                <w:i/>
              </w:rPr>
            </w:pPr>
            <w:r>
              <w:t>Guide for use</w:t>
            </w:r>
          </w:p>
        </w:tc>
      </w:tr>
      <w:tr w:rsidR="00526832" w:rsidRPr="00F31588" w14:paraId="1A0EE6D2" w14:textId="77777777" w:rsidTr="00040E82">
        <w:tc>
          <w:tcPr>
            <w:tcW w:w="1984" w:type="dxa"/>
          </w:tcPr>
          <w:p w14:paraId="668BDDA2"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1EC27575" w14:textId="77777777" w:rsidR="00526832" w:rsidRPr="007678CA" w:rsidRDefault="00526832" w:rsidP="00526832">
            <w:pPr>
              <w:spacing w:before="60" w:after="40"/>
              <w:rPr>
                <w:rFonts w:cs="Arial"/>
                <w:sz w:val="18"/>
                <w:szCs w:val="18"/>
              </w:rPr>
            </w:pPr>
            <w:r w:rsidRPr="007678CA">
              <w:rPr>
                <w:rFonts w:cs="Arial"/>
                <w:i/>
                <w:sz w:val="18"/>
                <w:szCs w:val="18"/>
              </w:rPr>
              <w:t>Inclusions</w:t>
            </w:r>
            <w:r w:rsidRPr="007678CA">
              <w:rPr>
                <w:rFonts w:cs="Arial"/>
                <w:sz w:val="18"/>
                <w:szCs w:val="18"/>
              </w:rPr>
              <w:t>:</w:t>
            </w:r>
          </w:p>
          <w:p w14:paraId="2520C8AC" w14:textId="77777777" w:rsidR="00526832" w:rsidRPr="007678CA" w:rsidRDefault="00526832" w:rsidP="00526832">
            <w:pPr>
              <w:spacing w:before="60" w:after="40"/>
              <w:rPr>
                <w:rFonts w:cs="Arial"/>
                <w:sz w:val="18"/>
                <w:szCs w:val="18"/>
              </w:rPr>
            </w:pPr>
            <w:r w:rsidRPr="007678CA">
              <w:rPr>
                <w:rFonts w:cs="Arial"/>
                <w:sz w:val="18"/>
                <w:szCs w:val="18"/>
              </w:rPr>
              <w:t>Management of the following conditions:</w:t>
            </w:r>
          </w:p>
          <w:p w14:paraId="75BF26AD" w14:textId="77777777" w:rsidR="00526832" w:rsidRPr="007678CA" w:rsidRDefault="00526832" w:rsidP="006A765D">
            <w:pPr>
              <w:numPr>
                <w:ilvl w:val="0"/>
                <w:numId w:val="51"/>
              </w:numPr>
              <w:spacing w:before="60" w:after="40" w:line="240" w:lineRule="auto"/>
              <w:ind w:left="743" w:hanging="430"/>
              <w:rPr>
                <w:rFonts w:cs="Arial"/>
                <w:sz w:val="18"/>
                <w:szCs w:val="18"/>
              </w:rPr>
            </w:pPr>
            <w:r>
              <w:rPr>
                <w:rFonts w:cs="Arial"/>
                <w:sz w:val="18"/>
                <w:szCs w:val="18"/>
              </w:rPr>
              <w:tab/>
            </w:r>
            <w:r w:rsidRPr="007678CA">
              <w:rPr>
                <w:rFonts w:cs="Arial"/>
                <w:sz w:val="18"/>
                <w:szCs w:val="18"/>
              </w:rPr>
              <w:t>systemic autoimmune diseases</w:t>
            </w:r>
          </w:p>
          <w:p w14:paraId="413BC3E4" w14:textId="77777777" w:rsidR="00526832" w:rsidRPr="007678CA" w:rsidRDefault="00526832" w:rsidP="006A765D">
            <w:pPr>
              <w:numPr>
                <w:ilvl w:val="0"/>
                <w:numId w:val="51"/>
              </w:numPr>
              <w:spacing w:before="60" w:after="40" w:line="240" w:lineRule="auto"/>
              <w:ind w:left="743" w:hanging="430"/>
              <w:rPr>
                <w:rFonts w:cs="Arial"/>
                <w:sz w:val="18"/>
                <w:szCs w:val="18"/>
              </w:rPr>
            </w:pPr>
            <w:r>
              <w:rPr>
                <w:rFonts w:cs="Arial"/>
                <w:sz w:val="18"/>
                <w:szCs w:val="18"/>
              </w:rPr>
              <w:tab/>
            </w:r>
            <w:r w:rsidRPr="007678CA">
              <w:rPr>
                <w:rFonts w:cs="Arial"/>
                <w:sz w:val="18"/>
                <w:szCs w:val="18"/>
              </w:rPr>
              <w:t>systemic vasculitis</w:t>
            </w:r>
          </w:p>
          <w:p w14:paraId="2CD6E436" w14:textId="77777777" w:rsidR="00526832" w:rsidRPr="007678CA" w:rsidRDefault="00526832" w:rsidP="006A765D">
            <w:pPr>
              <w:numPr>
                <w:ilvl w:val="0"/>
                <w:numId w:val="51"/>
              </w:numPr>
              <w:spacing w:before="60" w:after="40" w:line="240" w:lineRule="auto"/>
              <w:ind w:left="743" w:hanging="430"/>
              <w:rPr>
                <w:rFonts w:cs="Arial"/>
                <w:sz w:val="18"/>
                <w:szCs w:val="18"/>
              </w:rPr>
            </w:pPr>
            <w:r>
              <w:rPr>
                <w:rFonts w:cs="Arial"/>
                <w:sz w:val="18"/>
                <w:szCs w:val="18"/>
              </w:rPr>
              <w:tab/>
            </w:r>
            <w:r w:rsidRPr="007678CA">
              <w:rPr>
                <w:rFonts w:cs="Arial"/>
                <w:sz w:val="18"/>
                <w:szCs w:val="18"/>
              </w:rPr>
              <w:t>systemic inflammatory diseases</w:t>
            </w:r>
          </w:p>
          <w:p w14:paraId="4AFDB20D" w14:textId="77777777" w:rsidR="00526832" w:rsidRPr="007678CA" w:rsidRDefault="00526832" w:rsidP="006A765D">
            <w:pPr>
              <w:numPr>
                <w:ilvl w:val="0"/>
                <w:numId w:val="51"/>
              </w:numPr>
              <w:spacing w:before="60" w:after="40" w:line="240" w:lineRule="auto"/>
              <w:ind w:left="743" w:hanging="430"/>
              <w:rPr>
                <w:rFonts w:cs="Arial"/>
                <w:sz w:val="18"/>
                <w:szCs w:val="18"/>
              </w:rPr>
            </w:pPr>
            <w:r>
              <w:rPr>
                <w:rFonts w:cs="Arial"/>
                <w:sz w:val="18"/>
                <w:szCs w:val="18"/>
              </w:rPr>
              <w:tab/>
            </w:r>
            <w:r w:rsidRPr="007678CA">
              <w:rPr>
                <w:rFonts w:cs="Arial"/>
                <w:sz w:val="18"/>
                <w:szCs w:val="18"/>
              </w:rPr>
              <w:t>immunodeficiency, including from human immunodeficiency virus (HIV) infection</w:t>
            </w:r>
          </w:p>
          <w:p w14:paraId="01A46CAD" w14:textId="77777777" w:rsidR="00526832" w:rsidRPr="007678CA" w:rsidRDefault="00526832" w:rsidP="006A765D">
            <w:pPr>
              <w:numPr>
                <w:ilvl w:val="0"/>
                <w:numId w:val="51"/>
              </w:numPr>
              <w:spacing w:before="60" w:after="40" w:line="240" w:lineRule="auto"/>
              <w:ind w:left="743" w:hanging="430"/>
              <w:rPr>
                <w:rFonts w:cs="Arial"/>
                <w:sz w:val="18"/>
                <w:szCs w:val="18"/>
              </w:rPr>
            </w:pPr>
            <w:r>
              <w:rPr>
                <w:rFonts w:cs="Arial"/>
                <w:sz w:val="18"/>
                <w:szCs w:val="18"/>
              </w:rPr>
              <w:tab/>
            </w:r>
            <w:r w:rsidRPr="007678CA">
              <w:rPr>
                <w:rFonts w:cs="Arial"/>
                <w:sz w:val="18"/>
                <w:szCs w:val="18"/>
              </w:rPr>
              <w:t>allergies</w:t>
            </w:r>
          </w:p>
          <w:p w14:paraId="1BE9D50F" w14:textId="77777777" w:rsidR="00526832" w:rsidRPr="007678CA" w:rsidRDefault="00526832" w:rsidP="00526832">
            <w:pPr>
              <w:spacing w:after="40"/>
              <w:rPr>
                <w:rFonts w:cs="Arial"/>
                <w:sz w:val="18"/>
                <w:szCs w:val="18"/>
              </w:rPr>
            </w:pPr>
            <w:r w:rsidRPr="007678CA">
              <w:rPr>
                <w:rFonts w:cs="Arial"/>
                <w:i/>
                <w:sz w:val="18"/>
                <w:szCs w:val="18"/>
              </w:rPr>
              <w:t>Exclusions</w:t>
            </w:r>
            <w:r w:rsidRPr="007678CA">
              <w:rPr>
                <w:rFonts w:cs="Arial"/>
                <w:sz w:val="18"/>
                <w:szCs w:val="18"/>
              </w:rPr>
              <w:t>:</w:t>
            </w:r>
          </w:p>
          <w:p w14:paraId="749F5A5E" w14:textId="77777777" w:rsidR="00526832" w:rsidRPr="007678CA" w:rsidRDefault="00526832" w:rsidP="006A765D">
            <w:pPr>
              <w:numPr>
                <w:ilvl w:val="0"/>
                <w:numId w:val="52"/>
              </w:numPr>
              <w:spacing w:before="60" w:after="40" w:line="240" w:lineRule="auto"/>
              <w:ind w:left="743" w:hanging="430"/>
              <w:rPr>
                <w:rFonts w:cs="Arial"/>
                <w:sz w:val="18"/>
                <w:szCs w:val="18"/>
              </w:rPr>
            </w:pPr>
            <w:r>
              <w:rPr>
                <w:rFonts w:cs="Arial"/>
                <w:sz w:val="18"/>
                <w:szCs w:val="18"/>
              </w:rPr>
              <w:tab/>
            </w:r>
            <w:r w:rsidRPr="007678CA">
              <w:rPr>
                <w:rFonts w:cs="Arial"/>
                <w:sz w:val="18"/>
                <w:szCs w:val="18"/>
              </w:rPr>
              <w:t>management of inflammatory diseases by rheumatologist (20.30)</w:t>
            </w:r>
          </w:p>
          <w:p w14:paraId="205ABD27" w14:textId="77777777" w:rsidR="00526832" w:rsidRPr="007678CA" w:rsidRDefault="00526832" w:rsidP="006A765D">
            <w:pPr>
              <w:numPr>
                <w:ilvl w:val="0"/>
                <w:numId w:val="52"/>
              </w:numPr>
              <w:spacing w:before="60" w:after="40" w:line="240" w:lineRule="auto"/>
              <w:ind w:left="743" w:hanging="430"/>
              <w:rPr>
                <w:rFonts w:cs="Arial"/>
                <w:sz w:val="18"/>
                <w:szCs w:val="18"/>
              </w:rPr>
            </w:pPr>
            <w:r>
              <w:rPr>
                <w:rFonts w:cs="Arial"/>
                <w:sz w:val="18"/>
                <w:szCs w:val="18"/>
              </w:rPr>
              <w:tab/>
            </w:r>
            <w:r w:rsidRPr="007678CA">
              <w:rPr>
                <w:rFonts w:cs="Arial"/>
                <w:sz w:val="18"/>
                <w:szCs w:val="18"/>
              </w:rPr>
              <w:t>management of dermatological conditions by dermatologist (20.33)</w:t>
            </w:r>
          </w:p>
          <w:p w14:paraId="541739BD" w14:textId="77777777" w:rsidR="00526832" w:rsidRPr="007678CA" w:rsidRDefault="00526832" w:rsidP="006A765D">
            <w:pPr>
              <w:numPr>
                <w:ilvl w:val="0"/>
                <w:numId w:val="52"/>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management of immune disorders in </w:t>
            </w:r>
            <w:r w:rsidR="003D2BBF">
              <w:rPr>
                <w:rFonts w:cs="Arial"/>
                <w:sz w:val="18"/>
                <w:szCs w:val="18"/>
              </w:rPr>
              <w:t>allied health and/or clinical nurse specialist</w:t>
            </w:r>
            <w:r w:rsidRPr="007678CA">
              <w:rPr>
                <w:rFonts w:cs="Arial"/>
                <w:sz w:val="18"/>
                <w:szCs w:val="18"/>
              </w:rPr>
              <w:t xml:space="preserve"> clinic (40.48)</w:t>
            </w:r>
          </w:p>
        </w:tc>
      </w:tr>
      <w:tr w:rsidR="00526832" w:rsidRPr="00185B64" w14:paraId="3F4DE17F" w14:textId="77777777" w:rsidTr="00040E82">
        <w:tc>
          <w:tcPr>
            <w:tcW w:w="1984" w:type="dxa"/>
          </w:tcPr>
          <w:p w14:paraId="48B9D3FD"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1C06789D" w14:textId="77777777" w:rsidR="00526832" w:rsidRPr="007678CA" w:rsidRDefault="00526832" w:rsidP="00526832">
            <w:pPr>
              <w:spacing w:before="60" w:after="40"/>
              <w:rPr>
                <w:rFonts w:cs="Arial"/>
                <w:sz w:val="18"/>
                <w:szCs w:val="18"/>
              </w:rPr>
            </w:pPr>
          </w:p>
        </w:tc>
      </w:tr>
      <w:tr w:rsidR="00526832" w:rsidRPr="00185B64" w14:paraId="18C058B7" w14:textId="77777777" w:rsidTr="00040E82">
        <w:trPr>
          <w:trHeight w:val="193"/>
        </w:trPr>
        <w:tc>
          <w:tcPr>
            <w:tcW w:w="1984" w:type="dxa"/>
          </w:tcPr>
          <w:p w14:paraId="29D0A366"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441946DD" w14:textId="77777777" w:rsidR="00526832" w:rsidRPr="007678CA" w:rsidRDefault="00526832" w:rsidP="00526832">
            <w:pPr>
              <w:spacing w:before="60" w:after="40"/>
              <w:rPr>
                <w:rFonts w:cs="Arial"/>
                <w:sz w:val="18"/>
                <w:szCs w:val="18"/>
              </w:rPr>
            </w:pPr>
          </w:p>
        </w:tc>
      </w:tr>
    </w:tbl>
    <w:p w14:paraId="26182273"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41 table outlines the administratiive attributes for Immunology"/>
      </w:tblPr>
      <w:tblGrid>
        <w:gridCol w:w="1984"/>
        <w:gridCol w:w="7371"/>
      </w:tblGrid>
      <w:tr w:rsidR="00526832" w:rsidRPr="00185B64" w14:paraId="7FBC25ED"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6EE5193" w14:textId="77777777" w:rsidR="00526832" w:rsidRPr="00185B64" w:rsidRDefault="00526832" w:rsidP="00526832">
            <w:pPr>
              <w:spacing w:after="40"/>
            </w:pPr>
            <w:r w:rsidRPr="00185B64">
              <w:t>Administrative attributes</w:t>
            </w:r>
          </w:p>
        </w:tc>
      </w:tr>
      <w:tr w:rsidR="00526832" w:rsidRPr="00185B64" w14:paraId="754964BD" w14:textId="77777777" w:rsidTr="00040E82">
        <w:tc>
          <w:tcPr>
            <w:tcW w:w="1984" w:type="dxa"/>
          </w:tcPr>
          <w:p w14:paraId="7007F7C5"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7CB93860" w14:textId="77777777" w:rsidR="00526832" w:rsidRPr="007678CA" w:rsidRDefault="00526832" w:rsidP="00526832">
            <w:pPr>
              <w:spacing w:before="60" w:after="40"/>
              <w:rPr>
                <w:rFonts w:cs="Arial"/>
                <w:sz w:val="18"/>
                <w:szCs w:val="18"/>
              </w:rPr>
            </w:pPr>
            <w:r w:rsidRPr="007678CA">
              <w:rPr>
                <w:rFonts w:cs="Arial"/>
                <w:sz w:val="18"/>
                <w:szCs w:val="18"/>
              </w:rPr>
              <w:t>NSW Tier 2 Clinic List</w:t>
            </w:r>
          </w:p>
          <w:p w14:paraId="68B4A5CC" w14:textId="77777777" w:rsidR="00526832" w:rsidRPr="007678CA" w:rsidRDefault="00526832" w:rsidP="00526832">
            <w:pPr>
              <w:spacing w:before="60" w:after="40"/>
              <w:rPr>
                <w:rFonts w:cs="Arial"/>
                <w:sz w:val="18"/>
                <w:szCs w:val="18"/>
              </w:rPr>
            </w:pPr>
            <w:r w:rsidRPr="007678CA">
              <w:rPr>
                <w:rFonts w:cs="Arial"/>
                <w:sz w:val="18"/>
                <w:szCs w:val="18"/>
              </w:rPr>
              <w:t>Qld Monthly Activity Collection (MAC) Manual</w:t>
            </w:r>
          </w:p>
        </w:tc>
      </w:tr>
      <w:tr w:rsidR="00526832" w:rsidRPr="00185B64" w14:paraId="4889392D" w14:textId="77777777" w:rsidTr="00040E82">
        <w:tc>
          <w:tcPr>
            <w:tcW w:w="1984" w:type="dxa"/>
          </w:tcPr>
          <w:p w14:paraId="1BAA9A80"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7AF5F371" w14:textId="77777777" w:rsidR="00526832" w:rsidRPr="007678CA" w:rsidRDefault="00526832" w:rsidP="00922FB8">
            <w:pPr>
              <w:spacing w:before="60" w:after="40"/>
              <w:rPr>
                <w:rFonts w:cs="Arial"/>
                <w:sz w:val="18"/>
                <w:szCs w:val="18"/>
              </w:rPr>
            </w:pPr>
            <w:r w:rsidRPr="007678CA">
              <w:rPr>
                <w:rFonts w:cs="Arial"/>
                <w:sz w:val="18"/>
                <w:szCs w:val="18"/>
              </w:rPr>
              <w:t>24</w:t>
            </w:r>
            <w:r w:rsidR="00922FB8">
              <w:rPr>
                <w:rFonts w:cs="Arial"/>
                <w:sz w:val="18"/>
                <w:szCs w:val="18"/>
              </w:rPr>
              <w:t xml:space="preserve"> March </w:t>
            </w:r>
            <w:r w:rsidRPr="007678CA">
              <w:rPr>
                <w:rFonts w:cs="Arial"/>
                <w:sz w:val="18"/>
                <w:szCs w:val="18"/>
              </w:rPr>
              <w:t>2011</w:t>
            </w:r>
          </w:p>
        </w:tc>
      </w:tr>
      <w:tr w:rsidR="00526832" w:rsidRPr="00185B64" w14:paraId="13FE1E90" w14:textId="77777777" w:rsidTr="00040E82">
        <w:tc>
          <w:tcPr>
            <w:tcW w:w="1984" w:type="dxa"/>
          </w:tcPr>
          <w:p w14:paraId="53634864"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371" w:type="dxa"/>
          </w:tcPr>
          <w:p w14:paraId="22DD0463" w14:textId="77777777" w:rsidR="00526832" w:rsidRPr="007678CA" w:rsidRDefault="00526832" w:rsidP="00922FB8">
            <w:pPr>
              <w:spacing w:before="60" w:after="40"/>
              <w:rPr>
                <w:rFonts w:cs="Arial"/>
                <w:sz w:val="18"/>
                <w:szCs w:val="18"/>
              </w:rPr>
            </w:pPr>
            <w:r w:rsidRPr="007678CA">
              <w:rPr>
                <w:rFonts w:cs="Arial"/>
                <w:sz w:val="18"/>
                <w:szCs w:val="18"/>
              </w:rPr>
              <w:t>12</w:t>
            </w:r>
            <w:r w:rsidR="00922FB8">
              <w:rPr>
                <w:rFonts w:cs="Arial"/>
                <w:sz w:val="18"/>
                <w:szCs w:val="18"/>
              </w:rPr>
              <w:t xml:space="preserve"> September </w:t>
            </w:r>
            <w:r w:rsidRPr="007678CA">
              <w:rPr>
                <w:rFonts w:cs="Arial"/>
                <w:sz w:val="18"/>
                <w:szCs w:val="18"/>
              </w:rPr>
              <w:t>2012</w:t>
            </w:r>
          </w:p>
        </w:tc>
      </w:tr>
      <w:tr w:rsidR="00526832" w:rsidRPr="00185B64" w14:paraId="0A08F06F" w14:textId="77777777" w:rsidTr="00040E82">
        <w:tc>
          <w:tcPr>
            <w:tcW w:w="1984" w:type="dxa"/>
          </w:tcPr>
          <w:p w14:paraId="16E73090"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3E3ECB45" w14:textId="77777777" w:rsidR="00526832" w:rsidRPr="007678CA" w:rsidRDefault="00EE2DC0" w:rsidP="00526832">
            <w:pPr>
              <w:spacing w:before="60" w:after="40"/>
              <w:rPr>
                <w:rFonts w:cs="Arial"/>
                <w:sz w:val="18"/>
                <w:szCs w:val="18"/>
              </w:rPr>
            </w:pPr>
            <w:r>
              <w:rPr>
                <w:rFonts w:cs="Arial"/>
                <w:sz w:val="18"/>
                <w:szCs w:val="18"/>
              </w:rPr>
              <w:t>NACAWG</w:t>
            </w:r>
          </w:p>
        </w:tc>
      </w:tr>
      <w:tr w:rsidR="00526832" w:rsidRPr="00A7384C" w14:paraId="37155C8D" w14:textId="77777777" w:rsidTr="00040E82">
        <w:trPr>
          <w:trHeight w:val="85"/>
        </w:trPr>
        <w:tc>
          <w:tcPr>
            <w:tcW w:w="1984" w:type="dxa"/>
          </w:tcPr>
          <w:p w14:paraId="13FC880D"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59FC1743" w14:textId="77777777" w:rsidR="00526832" w:rsidRPr="007678CA" w:rsidRDefault="00526832" w:rsidP="00526832">
            <w:pPr>
              <w:spacing w:before="60" w:after="40"/>
              <w:rPr>
                <w:rFonts w:cs="Arial"/>
                <w:sz w:val="18"/>
                <w:szCs w:val="18"/>
              </w:rPr>
            </w:pPr>
          </w:p>
        </w:tc>
      </w:tr>
    </w:tbl>
    <w:p w14:paraId="498C66B0" w14:textId="77777777" w:rsidR="00526832" w:rsidRPr="00A23659" w:rsidRDefault="00526832" w:rsidP="00526832">
      <w:r w:rsidRPr="00865DD0">
        <w:br w:type="page"/>
      </w:r>
    </w:p>
    <w:p w14:paraId="2A4C4322" w14:textId="77777777" w:rsidR="00526832" w:rsidRPr="002D620A" w:rsidRDefault="00526832" w:rsidP="00396928">
      <w:pPr>
        <w:pStyle w:val="Heading3"/>
        <w:rPr>
          <w:rFonts w:ascii="Arial" w:hAnsi="Arial" w:cs="Arial"/>
          <w:sz w:val="2"/>
          <w:szCs w:val="2"/>
        </w:rPr>
      </w:pPr>
      <w:bookmarkStart w:id="339" w:name="_Toc288653727"/>
      <w:bookmarkStart w:id="340" w:name="_Toc288654214"/>
      <w:bookmarkStart w:id="341" w:name="_Toc288741319"/>
      <w:bookmarkStart w:id="342" w:name="_Toc344907750"/>
      <w:bookmarkStart w:id="343" w:name="_Toc366768456"/>
      <w:bookmarkStart w:id="344" w:name="_Toc65160409"/>
      <w:r>
        <w:lastRenderedPageBreak/>
        <w:t>20.42 Medical oncology</w:t>
      </w:r>
      <w:r w:rsidRPr="003F27CF">
        <w:t xml:space="preserve"> </w:t>
      </w:r>
      <w:r w:rsidR="00EE2DC0">
        <w:t>-</w:t>
      </w:r>
      <w:r w:rsidRPr="003F27CF">
        <w:t xml:space="preserve"> </w:t>
      </w:r>
      <w:r w:rsidRPr="00A7384C">
        <w:t>consultation</w:t>
      </w:r>
      <w:bookmarkEnd w:id="339"/>
      <w:bookmarkEnd w:id="340"/>
      <w:bookmarkEnd w:id="341"/>
      <w:bookmarkEnd w:id="342"/>
      <w:bookmarkEnd w:id="343"/>
      <w:bookmarkEnd w:id="344"/>
      <w:r>
        <w:br/>
      </w:r>
    </w:p>
    <w:tbl>
      <w:tblPr>
        <w:tblStyle w:val="Style1"/>
        <w:tblW w:w="0" w:type="auto"/>
        <w:tblLook w:val="04A0" w:firstRow="1" w:lastRow="0" w:firstColumn="1" w:lastColumn="0" w:noHBand="0" w:noVBand="1"/>
        <w:tblDescription w:val="class 20.42 table outlines the identifying attributes for Medical oncology (consultation)"/>
      </w:tblPr>
      <w:tblGrid>
        <w:gridCol w:w="1984"/>
        <w:gridCol w:w="7371"/>
      </w:tblGrid>
      <w:tr w:rsidR="00526832" w:rsidRPr="00185B64" w14:paraId="18222DE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AB836FC" w14:textId="77777777" w:rsidR="00526832" w:rsidRPr="00185B64" w:rsidRDefault="00526832" w:rsidP="00526832">
            <w:pPr>
              <w:spacing w:after="40"/>
            </w:pPr>
            <w:r w:rsidRPr="00185B64">
              <w:t>Identifying attributes</w:t>
            </w:r>
          </w:p>
        </w:tc>
      </w:tr>
      <w:tr w:rsidR="00526832" w:rsidRPr="00185B64" w14:paraId="522E581C" w14:textId="77777777" w:rsidTr="00040E82">
        <w:tc>
          <w:tcPr>
            <w:tcW w:w="1984" w:type="dxa"/>
          </w:tcPr>
          <w:p w14:paraId="7247ADEA"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42E7D049" w14:textId="77777777" w:rsidR="00526832" w:rsidRPr="007678CA" w:rsidRDefault="00526832" w:rsidP="00526832">
            <w:pPr>
              <w:spacing w:before="60" w:after="40"/>
              <w:rPr>
                <w:rFonts w:cs="Arial"/>
                <w:sz w:val="18"/>
                <w:szCs w:val="18"/>
              </w:rPr>
            </w:pPr>
            <w:r w:rsidRPr="007678CA">
              <w:rPr>
                <w:rFonts w:cs="Arial"/>
                <w:sz w:val="18"/>
                <w:szCs w:val="18"/>
              </w:rPr>
              <w:t xml:space="preserve">20.42 </w:t>
            </w:r>
          </w:p>
        </w:tc>
      </w:tr>
      <w:tr w:rsidR="00526832" w:rsidRPr="00185B64" w14:paraId="0E8F7951" w14:textId="77777777" w:rsidTr="00040E82">
        <w:tc>
          <w:tcPr>
            <w:tcW w:w="1984" w:type="dxa"/>
          </w:tcPr>
          <w:p w14:paraId="56F710F9"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5F530263" w14:textId="77777777" w:rsidR="00526832" w:rsidRPr="007678CA" w:rsidRDefault="00526832" w:rsidP="00526832">
            <w:pPr>
              <w:spacing w:before="60" w:after="40"/>
              <w:rPr>
                <w:rFonts w:cs="Arial"/>
                <w:sz w:val="18"/>
                <w:szCs w:val="18"/>
              </w:rPr>
            </w:pPr>
            <w:r w:rsidRPr="007678CA">
              <w:rPr>
                <w:rFonts w:cs="Arial"/>
                <w:sz w:val="18"/>
                <w:szCs w:val="18"/>
              </w:rPr>
              <w:t xml:space="preserve">Medical oncology </w:t>
            </w:r>
            <w:r w:rsidR="00EE2DC0">
              <w:rPr>
                <w:rFonts w:cs="Arial"/>
                <w:sz w:val="18"/>
                <w:szCs w:val="18"/>
              </w:rPr>
              <w:t xml:space="preserve">- </w:t>
            </w:r>
            <w:r w:rsidRPr="007678CA">
              <w:rPr>
                <w:rFonts w:cs="Arial"/>
                <w:sz w:val="18"/>
                <w:szCs w:val="18"/>
              </w:rPr>
              <w:t>consultation</w:t>
            </w:r>
          </w:p>
        </w:tc>
      </w:tr>
      <w:tr w:rsidR="00526832" w:rsidRPr="00185B64" w14:paraId="31221699" w14:textId="77777777" w:rsidTr="00040E82">
        <w:tc>
          <w:tcPr>
            <w:tcW w:w="1984" w:type="dxa"/>
          </w:tcPr>
          <w:p w14:paraId="312DDABD"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472D54FC" w14:textId="77777777" w:rsidR="00526832" w:rsidRPr="007678CA" w:rsidRDefault="00526832" w:rsidP="00526832">
            <w:pPr>
              <w:spacing w:before="60" w:after="40"/>
              <w:rPr>
                <w:rFonts w:cs="Arial"/>
                <w:sz w:val="18"/>
                <w:szCs w:val="18"/>
              </w:rPr>
            </w:pPr>
            <w:r w:rsidRPr="007678CA">
              <w:rPr>
                <w:rFonts w:cs="Arial"/>
                <w:sz w:val="18"/>
                <w:szCs w:val="18"/>
              </w:rPr>
              <w:t xml:space="preserve">Medical consultation </w:t>
            </w:r>
          </w:p>
        </w:tc>
      </w:tr>
      <w:tr w:rsidR="00526832" w:rsidRPr="00185B64" w14:paraId="43991D56" w14:textId="77777777" w:rsidTr="00040E82">
        <w:tc>
          <w:tcPr>
            <w:tcW w:w="1984" w:type="dxa"/>
          </w:tcPr>
          <w:p w14:paraId="03C9B743"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6C884A59" w14:textId="77777777" w:rsidR="00526832" w:rsidRPr="007678CA" w:rsidRDefault="00526832" w:rsidP="00526832">
            <w:pPr>
              <w:spacing w:before="60" w:after="40"/>
              <w:rPr>
                <w:rFonts w:cs="Arial"/>
                <w:sz w:val="18"/>
                <w:szCs w:val="18"/>
              </w:rPr>
            </w:pPr>
            <w:r w:rsidRPr="007678CA">
              <w:rPr>
                <w:rFonts w:cs="Arial"/>
                <w:sz w:val="18"/>
                <w:szCs w:val="18"/>
              </w:rPr>
              <w:t>MDC 17 Neo-plastic disorders (haematological and solid neoplasms)</w:t>
            </w:r>
          </w:p>
        </w:tc>
      </w:tr>
      <w:tr w:rsidR="00526832" w:rsidRPr="00185B64" w14:paraId="340BA4AC" w14:textId="77777777" w:rsidTr="00040E82">
        <w:tc>
          <w:tcPr>
            <w:tcW w:w="1984" w:type="dxa"/>
          </w:tcPr>
          <w:p w14:paraId="64074063"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053DEF22" w14:textId="77777777" w:rsidR="00526832" w:rsidRPr="007678CA" w:rsidRDefault="00526832" w:rsidP="00526832">
            <w:pPr>
              <w:spacing w:before="60" w:after="40"/>
              <w:rPr>
                <w:rFonts w:cs="Arial"/>
                <w:sz w:val="18"/>
                <w:szCs w:val="18"/>
              </w:rPr>
            </w:pPr>
            <w:r w:rsidRPr="007678CA">
              <w:rPr>
                <w:rFonts w:cs="Arial"/>
                <w:sz w:val="18"/>
                <w:szCs w:val="18"/>
              </w:rPr>
              <w:t>Oncologist</w:t>
            </w:r>
          </w:p>
        </w:tc>
      </w:tr>
      <w:tr w:rsidR="00526832" w:rsidRPr="00185B64" w14:paraId="4879658E" w14:textId="77777777" w:rsidTr="00040E82">
        <w:tc>
          <w:tcPr>
            <w:tcW w:w="1984" w:type="dxa"/>
          </w:tcPr>
          <w:p w14:paraId="3DB9329A"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04D708CD" w14:textId="77777777" w:rsidR="00526832" w:rsidRPr="007678CA" w:rsidRDefault="00526832" w:rsidP="00526832">
            <w:pPr>
              <w:spacing w:before="60" w:after="40"/>
              <w:rPr>
                <w:rFonts w:cs="Arial"/>
                <w:sz w:val="18"/>
                <w:szCs w:val="18"/>
              </w:rPr>
            </w:pPr>
            <w:r w:rsidRPr="007678CA">
              <w:rPr>
                <w:rFonts w:cs="Arial"/>
                <w:sz w:val="18"/>
                <w:szCs w:val="18"/>
              </w:rPr>
              <w:t>Assessment, identification, monitoring and research of oncology related conditions.</w:t>
            </w:r>
          </w:p>
        </w:tc>
      </w:tr>
    </w:tbl>
    <w:p w14:paraId="7439E48E"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42 table outlines the guide for use for Medical oncology (consultation)"/>
      </w:tblPr>
      <w:tblGrid>
        <w:gridCol w:w="1984"/>
        <w:gridCol w:w="7371"/>
      </w:tblGrid>
      <w:tr w:rsidR="00526832" w:rsidRPr="00185B64" w14:paraId="26785700"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C0211F8" w14:textId="77777777" w:rsidR="00526832" w:rsidRPr="00185B64" w:rsidRDefault="00526832" w:rsidP="00526832">
            <w:pPr>
              <w:spacing w:after="40"/>
              <w:rPr>
                <w:i/>
              </w:rPr>
            </w:pPr>
            <w:r>
              <w:t>Guide for use</w:t>
            </w:r>
          </w:p>
        </w:tc>
      </w:tr>
      <w:tr w:rsidR="00526832" w:rsidRPr="00F31588" w14:paraId="40E66F57" w14:textId="77777777" w:rsidTr="00040E82">
        <w:tc>
          <w:tcPr>
            <w:tcW w:w="1984" w:type="dxa"/>
          </w:tcPr>
          <w:p w14:paraId="71AE50DF"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47616BDB" w14:textId="77777777" w:rsidR="00526832" w:rsidRPr="007678CA" w:rsidRDefault="00526832" w:rsidP="00526832">
            <w:pPr>
              <w:spacing w:before="60" w:after="40"/>
              <w:rPr>
                <w:rFonts w:cs="Arial"/>
                <w:sz w:val="18"/>
                <w:szCs w:val="18"/>
              </w:rPr>
            </w:pPr>
            <w:r w:rsidRPr="007678CA">
              <w:rPr>
                <w:rFonts w:cs="Arial"/>
                <w:i/>
                <w:sz w:val="18"/>
                <w:szCs w:val="18"/>
              </w:rPr>
              <w:t>Inclusions</w:t>
            </w:r>
            <w:r w:rsidRPr="007678CA">
              <w:rPr>
                <w:rFonts w:cs="Arial"/>
                <w:sz w:val="18"/>
                <w:szCs w:val="18"/>
              </w:rPr>
              <w:t>:</w:t>
            </w:r>
          </w:p>
          <w:p w14:paraId="7F73794F" w14:textId="77777777" w:rsidR="00526832" w:rsidRPr="007678CA" w:rsidRDefault="00526832" w:rsidP="00526832">
            <w:pPr>
              <w:spacing w:before="60" w:after="40"/>
              <w:rPr>
                <w:rFonts w:cs="Arial"/>
                <w:sz w:val="18"/>
                <w:szCs w:val="18"/>
              </w:rPr>
            </w:pPr>
            <w:r w:rsidRPr="007678CA">
              <w:rPr>
                <w:rFonts w:cs="Arial"/>
                <w:sz w:val="18"/>
                <w:szCs w:val="18"/>
              </w:rPr>
              <w:t>Consultation on the major tumour groups:</w:t>
            </w:r>
          </w:p>
          <w:p w14:paraId="0C01DA37" w14:textId="77777777" w:rsidR="00526832" w:rsidRPr="007678CA" w:rsidRDefault="00526832" w:rsidP="006A765D">
            <w:pPr>
              <w:numPr>
                <w:ilvl w:val="0"/>
                <w:numId w:val="53"/>
              </w:numPr>
              <w:spacing w:before="60" w:after="40" w:line="240" w:lineRule="auto"/>
              <w:ind w:left="743" w:hanging="430"/>
              <w:rPr>
                <w:rFonts w:cs="Arial"/>
                <w:sz w:val="18"/>
                <w:szCs w:val="18"/>
              </w:rPr>
            </w:pPr>
            <w:r>
              <w:rPr>
                <w:rFonts w:cs="Arial"/>
                <w:sz w:val="18"/>
                <w:szCs w:val="18"/>
              </w:rPr>
              <w:tab/>
            </w:r>
            <w:r w:rsidRPr="007678CA">
              <w:rPr>
                <w:rFonts w:cs="Arial"/>
                <w:sz w:val="18"/>
                <w:szCs w:val="18"/>
              </w:rPr>
              <w:t>brain</w:t>
            </w:r>
          </w:p>
          <w:p w14:paraId="3E1D360A" w14:textId="77777777" w:rsidR="00526832" w:rsidRPr="007678CA" w:rsidRDefault="00526832" w:rsidP="006A765D">
            <w:pPr>
              <w:numPr>
                <w:ilvl w:val="0"/>
                <w:numId w:val="53"/>
              </w:numPr>
              <w:spacing w:before="60" w:after="40" w:line="240" w:lineRule="auto"/>
              <w:ind w:left="743" w:hanging="430"/>
              <w:rPr>
                <w:rFonts w:cs="Arial"/>
                <w:sz w:val="18"/>
                <w:szCs w:val="18"/>
              </w:rPr>
            </w:pPr>
            <w:r>
              <w:rPr>
                <w:rFonts w:cs="Arial"/>
                <w:sz w:val="18"/>
                <w:szCs w:val="18"/>
              </w:rPr>
              <w:tab/>
            </w:r>
            <w:r w:rsidRPr="007678CA">
              <w:rPr>
                <w:rFonts w:cs="Arial"/>
                <w:sz w:val="18"/>
                <w:szCs w:val="18"/>
              </w:rPr>
              <w:t>breast</w:t>
            </w:r>
          </w:p>
          <w:p w14:paraId="01AEF11B" w14:textId="77777777" w:rsidR="00526832" w:rsidRPr="007678CA" w:rsidRDefault="00526832" w:rsidP="006A765D">
            <w:pPr>
              <w:numPr>
                <w:ilvl w:val="0"/>
                <w:numId w:val="53"/>
              </w:numPr>
              <w:spacing w:before="60" w:after="40" w:line="240" w:lineRule="auto"/>
              <w:ind w:left="743" w:hanging="430"/>
              <w:rPr>
                <w:rFonts w:cs="Arial"/>
                <w:sz w:val="18"/>
                <w:szCs w:val="18"/>
              </w:rPr>
            </w:pPr>
            <w:r>
              <w:rPr>
                <w:rFonts w:cs="Arial"/>
                <w:sz w:val="18"/>
                <w:szCs w:val="18"/>
              </w:rPr>
              <w:tab/>
            </w:r>
            <w:r w:rsidRPr="007678CA">
              <w:rPr>
                <w:rFonts w:cs="Arial"/>
                <w:sz w:val="18"/>
                <w:szCs w:val="18"/>
              </w:rPr>
              <w:t>gastrointestinal</w:t>
            </w:r>
          </w:p>
          <w:p w14:paraId="2F64599F" w14:textId="77777777" w:rsidR="00526832" w:rsidRPr="007678CA" w:rsidRDefault="00526832" w:rsidP="006A765D">
            <w:pPr>
              <w:numPr>
                <w:ilvl w:val="0"/>
                <w:numId w:val="53"/>
              </w:numPr>
              <w:spacing w:before="60" w:after="40" w:line="240" w:lineRule="auto"/>
              <w:ind w:left="743" w:hanging="430"/>
              <w:rPr>
                <w:rFonts w:cs="Arial"/>
                <w:sz w:val="18"/>
                <w:szCs w:val="18"/>
              </w:rPr>
            </w:pPr>
            <w:r>
              <w:rPr>
                <w:rFonts w:cs="Arial"/>
                <w:sz w:val="18"/>
                <w:szCs w:val="18"/>
              </w:rPr>
              <w:tab/>
            </w:r>
            <w:r w:rsidRPr="007678CA">
              <w:rPr>
                <w:rFonts w:cs="Arial"/>
                <w:sz w:val="18"/>
                <w:szCs w:val="18"/>
              </w:rPr>
              <w:t>genitourinary</w:t>
            </w:r>
          </w:p>
          <w:p w14:paraId="37CF072D" w14:textId="77777777" w:rsidR="00526832" w:rsidRPr="007678CA" w:rsidRDefault="00526832" w:rsidP="006A765D">
            <w:pPr>
              <w:numPr>
                <w:ilvl w:val="0"/>
                <w:numId w:val="53"/>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gynaecologic </w:t>
            </w:r>
          </w:p>
          <w:p w14:paraId="1C530EBC" w14:textId="77777777" w:rsidR="00526832" w:rsidRPr="007678CA" w:rsidRDefault="00526832" w:rsidP="006A765D">
            <w:pPr>
              <w:numPr>
                <w:ilvl w:val="0"/>
                <w:numId w:val="53"/>
              </w:numPr>
              <w:spacing w:before="60" w:after="40" w:line="240" w:lineRule="auto"/>
              <w:ind w:left="743" w:hanging="430"/>
              <w:rPr>
                <w:rFonts w:cs="Arial"/>
                <w:sz w:val="18"/>
                <w:szCs w:val="18"/>
              </w:rPr>
            </w:pPr>
            <w:r>
              <w:rPr>
                <w:rFonts w:cs="Arial"/>
                <w:sz w:val="18"/>
                <w:szCs w:val="18"/>
              </w:rPr>
              <w:tab/>
            </w:r>
            <w:r w:rsidRPr="007678CA">
              <w:rPr>
                <w:rFonts w:cs="Arial"/>
                <w:sz w:val="18"/>
                <w:szCs w:val="18"/>
              </w:rPr>
              <w:t>head and neck</w:t>
            </w:r>
          </w:p>
          <w:p w14:paraId="3968FD6B" w14:textId="77777777" w:rsidR="00526832" w:rsidRPr="007678CA" w:rsidRDefault="00526832" w:rsidP="006A765D">
            <w:pPr>
              <w:numPr>
                <w:ilvl w:val="0"/>
                <w:numId w:val="53"/>
              </w:numPr>
              <w:spacing w:before="60" w:after="40" w:line="240" w:lineRule="auto"/>
              <w:ind w:left="743" w:hanging="430"/>
              <w:rPr>
                <w:rFonts w:cs="Arial"/>
                <w:sz w:val="18"/>
                <w:szCs w:val="18"/>
              </w:rPr>
            </w:pPr>
            <w:r>
              <w:rPr>
                <w:rFonts w:cs="Arial"/>
                <w:sz w:val="18"/>
                <w:szCs w:val="18"/>
              </w:rPr>
              <w:tab/>
            </w:r>
            <w:r w:rsidRPr="007678CA">
              <w:rPr>
                <w:rFonts w:cs="Arial"/>
                <w:sz w:val="18"/>
                <w:szCs w:val="18"/>
              </w:rPr>
              <w:t>haematological</w:t>
            </w:r>
          </w:p>
          <w:p w14:paraId="0BCEB16A" w14:textId="77777777" w:rsidR="00526832" w:rsidRPr="007678CA" w:rsidRDefault="00526832" w:rsidP="006A765D">
            <w:pPr>
              <w:numPr>
                <w:ilvl w:val="0"/>
                <w:numId w:val="53"/>
              </w:numPr>
              <w:spacing w:before="60" w:after="40" w:line="240" w:lineRule="auto"/>
              <w:ind w:left="743" w:hanging="430"/>
              <w:rPr>
                <w:rFonts w:cs="Arial"/>
                <w:sz w:val="18"/>
                <w:szCs w:val="18"/>
              </w:rPr>
            </w:pPr>
            <w:r>
              <w:rPr>
                <w:rFonts w:cs="Arial"/>
                <w:sz w:val="18"/>
                <w:szCs w:val="18"/>
              </w:rPr>
              <w:tab/>
            </w:r>
            <w:r w:rsidRPr="007678CA">
              <w:rPr>
                <w:rFonts w:cs="Arial"/>
                <w:sz w:val="18"/>
                <w:szCs w:val="18"/>
              </w:rPr>
              <w:t>kidney</w:t>
            </w:r>
          </w:p>
          <w:p w14:paraId="1378E42F" w14:textId="77777777" w:rsidR="00526832" w:rsidRPr="007678CA" w:rsidRDefault="00526832" w:rsidP="006A765D">
            <w:pPr>
              <w:numPr>
                <w:ilvl w:val="0"/>
                <w:numId w:val="53"/>
              </w:numPr>
              <w:spacing w:before="60" w:after="40" w:line="240" w:lineRule="auto"/>
              <w:ind w:left="743" w:hanging="430"/>
              <w:rPr>
                <w:rFonts w:cs="Arial"/>
                <w:sz w:val="18"/>
                <w:szCs w:val="18"/>
              </w:rPr>
            </w:pPr>
            <w:r>
              <w:rPr>
                <w:rFonts w:cs="Arial"/>
                <w:sz w:val="18"/>
                <w:szCs w:val="18"/>
              </w:rPr>
              <w:tab/>
            </w:r>
            <w:r w:rsidRPr="007678CA">
              <w:rPr>
                <w:rFonts w:cs="Arial"/>
                <w:sz w:val="18"/>
                <w:szCs w:val="18"/>
              </w:rPr>
              <w:t>lung</w:t>
            </w:r>
          </w:p>
          <w:p w14:paraId="1FD6AD27" w14:textId="77777777" w:rsidR="00526832" w:rsidRPr="007678CA" w:rsidRDefault="00526832" w:rsidP="006A765D">
            <w:pPr>
              <w:numPr>
                <w:ilvl w:val="0"/>
                <w:numId w:val="53"/>
              </w:numPr>
              <w:spacing w:before="60" w:after="40" w:line="240" w:lineRule="auto"/>
              <w:ind w:left="743" w:hanging="430"/>
              <w:rPr>
                <w:rFonts w:cs="Arial"/>
                <w:sz w:val="18"/>
                <w:szCs w:val="18"/>
              </w:rPr>
            </w:pPr>
            <w:r>
              <w:rPr>
                <w:rFonts w:cs="Arial"/>
                <w:sz w:val="18"/>
                <w:szCs w:val="18"/>
              </w:rPr>
              <w:tab/>
            </w:r>
            <w:r w:rsidRPr="007678CA">
              <w:rPr>
                <w:rFonts w:cs="Arial"/>
                <w:sz w:val="18"/>
                <w:szCs w:val="18"/>
              </w:rPr>
              <w:t>pancreas</w:t>
            </w:r>
          </w:p>
          <w:p w14:paraId="09BD6EFD" w14:textId="77777777" w:rsidR="00526832" w:rsidRPr="007678CA" w:rsidRDefault="00526832" w:rsidP="006A765D">
            <w:pPr>
              <w:numPr>
                <w:ilvl w:val="0"/>
                <w:numId w:val="53"/>
              </w:numPr>
              <w:spacing w:before="60" w:after="40" w:line="240" w:lineRule="auto"/>
              <w:ind w:left="743" w:hanging="430"/>
              <w:rPr>
                <w:rFonts w:cs="Arial"/>
                <w:sz w:val="18"/>
                <w:szCs w:val="18"/>
              </w:rPr>
            </w:pPr>
            <w:r>
              <w:rPr>
                <w:rFonts w:cs="Arial"/>
                <w:sz w:val="18"/>
                <w:szCs w:val="18"/>
              </w:rPr>
              <w:tab/>
            </w:r>
            <w:r w:rsidRPr="007678CA">
              <w:rPr>
                <w:rFonts w:cs="Arial"/>
                <w:sz w:val="18"/>
                <w:szCs w:val="18"/>
              </w:rPr>
              <w:t>prostate</w:t>
            </w:r>
          </w:p>
          <w:p w14:paraId="43578DC4" w14:textId="77777777" w:rsidR="00526832" w:rsidRPr="007678CA" w:rsidRDefault="00526832" w:rsidP="006A765D">
            <w:pPr>
              <w:numPr>
                <w:ilvl w:val="0"/>
                <w:numId w:val="53"/>
              </w:numPr>
              <w:spacing w:before="60" w:after="40" w:line="240" w:lineRule="auto"/>
              <w:ind w:left="743" w:hanging="430"/>
              <w:rPr>
                <w:rFonts w:cs="Arial"/>
                <w:sz w:val="18"/>
                <w:szCs w:val="18"/>
              </w:rPr>
            </w:pPr>
            <w:r>
              <w:rPr>
                <w:rFonts w:cs="Arial"/>
                <w:sz w:val="18"/>
                <w:szCs w:val="18"/>
              </w:rPr>
              <w:tab/>
            </w:r>
            <w:r w:rsidRPr="007678CA">
              <w:rPr>
                <w:rFonts w:cs="Arial"/>
                <w:sz w:val="18"/>
                <w:szCs w:val="18"/>
              </w:rPr>
              <w:t>testicular</w:t>
            </w:r>
          </w:p>
          <w:p w14:paraId="10E67857" w14:textId="77777777" w:rsidR="00526832" w:rsidRPr="007678CA" w:rsidRDefault="00526832" w:rsidP="00526832">
            <w:pPr>
              <w:spacing w:before="60" w:after="40"/>
              <w:rPr>
                <w:rFonts w:cs="Arial"/>
                <w:sz w:val="18"/>
                <w:szCs w:val="18"/>
              </w:rPr>
            </w:pPr>
            <w:r w:rsidRPr="007678CA">
              <w:rPr>
                <w:rFonts w:cs="Arial"/>
                <w:sz w:val="18"/>
                <w:szCs w:val="18"/>
              </w:rPr>
              <w:t>Medical oncology, palliative</w:t>
            </w:r>
          </w:p>
          <w:p w14:paraId="74A356CD" w14:textId="77777777" w:rsidR="00526832" w:rsidRPr="007678CA" w:rsidRDefault="00526832" w:rsidP="00526832">
            <w:pPr>
              <w:spacing w:after="40"/>
              <w:rPr>
                <w:rFonts w:cs="Arial"/>
                <w:sz w:val="18"/>
                <w:szCs w:val="18"/>
              </w:rPr>
            </w:pPr>
            <w:r w:rsidRPr="007678CA">
              <w:rPr>
                <w:rFonts w:cs="Arial"/>
                <w:i/>
                <w:sz w:val="18"/>
                <w:szCs w:val="18"/>
              </w:rPr>
              <w:t>Exclusions</w:t>
            </w:r>
            <w:r w:rsidRPr="007678CA">
              <w:rPr>
                <w:rFonts w:cs="Arial"/>
                <w:sz w:val="18"/>
                <w:szCs w:val="18"/>
              </w:rPr>
              <w:t>:</w:t>
            </w:r>
          </w:p>
          <w:p w14:paraId="3945F554" w14:textId="77777777" w:rsidR="00526832" w:rsidRPr="007678CA" w:rsidRDefault="00526832" w:rsidP="006A765D">
            <w:pPr>
              <w:numPr>
                <w:ilvl w:val="0"/>
                <w:numId w:val="54"/>
              </w:numPr>
              <w:spacing w:before="60" w:after="40" w:line="240" w:lineRule="auto"/>
              <w:ind w:left="743" w:hanging="430"/>
              <w:rPr>
                <w:rFonts w:cs="Arial"/>
                <w:sz w:val="18"/>
                <w:szCs w:val="18"/>
              </w:rPr>
            </w:pPr>
            <w:r>
              <w:rPr>
                <w:rFonts w:cs="Arial"/>
                <w:sz w:val="18"/>
                <w:szCs w:val="18"/>
              </w:rPr>
              <w:tab/>
            </w:r>
            <w:r w:rsidRPr="007678CA">
              <w:rPr>
                <w:rFonts w:cs="Arial"/>
                <w:sz w:val="18"/>
                <w:szCs w:val="18"/>
              </w:rPr>
              <w:t>chemotherapy for malignancies (10.11)</w:t>
            </w:r>
          </w:p>
          <w:p w14:paraId="4BE15EEC" w14:textId="77777777" w:rsidR="00526832" w:rsidRPr="007678CA" w:rsidRDefault="00526832" w:rsidP="006A765D">
            <w:pPr>
              <w:numPr>
                <w:ilvl w:val="0"/>
                <w:numId w:val="54"/>
              </w:numPr>
              <w:spacing w:before="60" w:after="40" w:line="240" w:lineRule="auto"/>
              <w:ind w:left="743" w:hanging="430"/>
              <w:rPr>
                <w:rFonts w:cs="Arial"/>
                <w:sz w:val="18"/>
                <w:szCs w:val="18"/>
              </w:rPr>
            </w:pPr>
            <w:r>
              <w:rPr>
                <w:rFonts w:cs="Arial"/>
                <w:sz w:val="18"/>
                <w:szCs w:val="18"/>
              </w:rPr>
              <w:tab/>
            </w:r>
            <w:r w:rsidRPr="007678CA">
              <w:rPr>
                <w:rFonts w:cs="Arial"/>
                <w:sz w:val="18"/>
                <w:szCs w:val="18"/>
              </w:rPr>
              <w:t>radiation therapy for malignancies (10.12)</w:t>
            </w:r>
          </w:p>
          <w:p w14:paraId="2003618C" w14:textId="77777777" w:rsidR="00526832" w:rsidRPr="007678CA" w:rsidRDefault="00526832" w:rsidP="006A765D">
            <w:pPr>
              <w:numPr>
                <w:ilvl w:val="0"/>
                <w:numId w:val="54"/>
              </w:numPr>
              <w:spacing w:before="60" w:after="40" w:line="240" w:lineRule="auto"/>
              <w:ind w:left="743" w:hanging="430"/>
              <w:rPr>
                <w:rFonts w:cs="Arial"/>
                <w:sz w:val="18"/>
                <w:szCs w:val="18"/>
              </w:rPr>
            </w:pPr>
            <w:r>
              <w:rPr>
                <w:rFonts w:cs="Arial"/>
                <w:sz w:val="18"/>
                <w:szCs w:val="18"/>
              </w:rPr>
              <w:tab/>
            </w:r>
            <w:r w:rsidRPr="007678CA">
              <w:rPr>
                <w:rFonts w:cs="Arial"/>
                <w:sz w:val="18"/>
                <w:szCs w:val="18"/>
              </w:rPr>
              <w:t>radiation oncology consultations by radiation oncologist (20.43)</w:t>
            </w:r>
          </w:p>
          <w:p w14:paraId="3CC1FB38" w14:textId="77777777" w:rsidR="00526832" w:rsidRPr="007678CA" w:rsidRDefault="00526832" w:rsidP="006A765D">
            <w:pPr>
              <w:numPr>
                <w:ilvl w:val="0"/>
                <w:numId w:val="54"/>
              </w:numPr>
              <w:spacing w:before="60" w:after="40" w:line="240" w:lineRule="auto"/>
              <w:ind w:left="743" w:hanging="430"/>
              <w:rPr>
                <w:rFonts w:cs="Arial"/>
                <w:sz w:val="18"/>
                <w:szCs w:val="18"/>
              </w:rPr>
            </w:pPr>
            <w:r>
              <w:rPr>
                <w:rFonts w:cs="Arial"/>
                <w:sz w:val="18"/>
                <w:szCs w:val="18"/>
              </w:rPr>
              <w:tab/>
            </w:r>
            <w:r w:rsidRPr="007678CA">
              <w:rPr>
                <w:rFonts w:cs="Arial"/>
                <w:sz w:val="18"/>
                <w:szCs w:val="18"/>
              </w:rPr>
              <w:t>management of breast cancer patients in specialist medical breast clinic (20.32)</w:t>
            </w:r>
          </w:p>
          <w:p w14:paraId="78CF787E" w14:textId="77777777" w:rsidR="00526832" w:rsidRPr="007678CA" w:rsidRDefault="00526832" w:rsidP="006A765D">
            <w:pPr>
              <w:numPr>
                <w:ilvl w:val="0"/>
                <w:numId w:val="54"/>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management of breast cancer patients in </w:t>
            </w:r>
            <w:r w:rsidR="003D2BBF">
              <w:rPr>
                <w:rFonts w:cs="Arial"/>
                <w:sz w:val="18"/>
                <w:szCs w:val="18"/>
              </w:rPr>
              <w:t>allied health and/or clinical nurse specialist</w:t>
            </w:r>
            <w:r w:rsidRPr="007678CA">
              <w:rPr>
                <w:rFonts w:cs="Arial"/>
                <w:sz w:val="18"/>
                <w:szCs w:val="18"/>
              </w:rPr>
              <w:t xml:space="preserve"> breast clinic (40.51)</w:t>
            </w:r>
          </w:p>
          <w:p w14:paraId="4A4E8238" w14:textId="77777777" w:rsidR="00526832" w:rsidRPr="007678CA" w:rsidRDefault="00526832" w:rsidP="006A765D">
            <w:pPr>
              <w:numPr>
                <w:ilvl w:val="0"/>
                <w:numId w:val="54"/>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management of malignancies by </w:t>
            </w:r>
            <w:r w:rsidR="003D2BBF">
              <w:rPr>
                <w:rFonts w:cs="Arial"/>
                <w:sz w:val="18"/>
                <w:szCs w:val="18"/>
              </w:rPr>
              <w:t>allied health and/or clinical nurse specialist</w:t>
            </w:r>
            <w:r w:rsidRPr="007678CA">
              <w:rPr>
                <w:rFonts w:cs="Arial"/>
                <w:sz w:val="18"/>
                <w:szCs w:val="18"/>
              </w:rPr>
              <w:t xml:space="preserve"> oncology clinic (40.52)</w:t>
            </w:r>
          </w:p>
        </w:tc>
      </w:tr>
      <w:tr w:rsidR="00526832" w:rsidRPr="00185B64" w14:paraId="66225497" w14:textId="77777777" w:rsidTr="00040E82">
        <w:tc>
          <w:tcPr>
            <w:tcW w:w="1984" w:type="dxa"/>
          </w:tcPr>
          <w:p w14:paraId="634A4401"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331FCDAE" w14:textId="77777777" w:rsidR="00526832" w:rsidRPr="007678CA" w:rsidRDefault="00526832" w:rsidP="00526832">
            <w:pPr>
              <w:spacing w:before="60" w:after="40"/>
              <w:rPr>
                <w:rFonts w:cs="Arial"/>
                <w:sz w:val="18"/>
                <w:szCs w:val="18"/>
              </w:rPr>
            </w:pPr>
          </w:p>
        </w:tc>
      </w:tr>
      <w:tr w:rsidR="00526832" w:rsidRPr="00185B64" w14:paraId="6CD5629B" w14:textId="77777777" w:rsidTr="00040E82">
        <w:trPr>
          <w:trHeight w:val="193"/>
        </w:trPr>
        <w:tc>
          <w:tcPr>
            <w:tcW w:w="1984" w:type="dxa"/>
          </w:tcPr>
          <w:p w14:paraId="4E141087"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72CAE58E" w14:textId="77777777" w:rsidR="00526832" w:rsidRPr="007678CA" w:rsidRDefault="00526832" w:rsidP="00526832">
            <w:pPr>
              <w:spacing w:before="60" w:after="40"/>
              <w:rPr>
                <w:rFonts w:cs="Arial"/>
                <w:sz w:val="18"/>
                <w:szCs w:val="18"/>
              </w:rPr>
            </w:pPr>
          </w:p>
        </w:tc>
      </w:tr>
    </w:tbl>
    <w:p w14:paraId="5134D569"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42 table outlines the administratiive attributes for Medical oncology (consultation)"/>
      </w:tblPr>
      <w:tblGrid>
        <w:gridCol w:w="1984"/>
        <w:gridCol w:w="7371"/>
      </w:tblGrid>
      <w:tr w:rsidR="00526832" w:rsidRPr="00185B64" w14:paraId="6140F549"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2EBF5C8" w14:textId="77777777" w:rsidR="00526832" w:rsidRPr="00185B64" w:rsidRDefault="00526832" w:rsidP="00526832">
            <w:pPr>
              <w:spacing w:after="40"/>
            </w:pPr>
            <w:r w:rsidRPr="00185B64">
              <w:t>Administrative attributes</w:t>
            </w:r>
          </w:p>
        </w:tc>
      </w:tr>
      <w:tr w:rsidR="00526832" w:rsidRPr="00185B64" w14:paraId="66AD1E34" w14:textId="77777777" w:rsidTr="00040E82">
        <w:tc>
          <w:tcPr>
            <w:tcW w:w="1984" w:type="dxa"/>
          </w:tcPr>
          <w:p w14:paraId="140EE6A3"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1AB2AB06" w14:textId="77777777" w:rsidR="00526832" w:rsidRPr="007678CA" w:rsidRDefault="00526832" w:rsidP="00526832">
            <w:pPr>
              <w:spacing w:before="60" w:after="40"/>
              <w:rPr>
                <w:rFonts w:cs="Arial"/>
                <w:sz w:val="18"/>
                <w:szCs w:val="18"/>
              </w:rPr>
            </w:pPr>
            <w:r w:rsidRPr="007678CA">
              <w:rPr>
                <w:rFonts w:cs="Arial"/>
                <w:sz w:val="18"/>
                <w:szCs w:val="18"/>
              </w:rPr>
              <w:t xml:space="preserve">Victorian Ambulatory Classification and Funding System (VACS) List </w:t>
            </w:r>
          </w:p>
          <w:p w14:paraId="5357B44F" w14:textId="77777777" w:rsidR="00526832" w:rsidRPr="007678CA" w:rsidRDefault="00526832" w:rsidP="00526832">
            <w:pPr>
              <w:spacing w:before="60" w:after="40"/>
              <w:rPr>
                <w:rFonts w:cs="Arial"/>
                <w:sz w:val="18"/>
                <w:szCs w:val="18"/>
              </w:rPr>
            </w:pPr>
            <w:r w:rsidRPr="007678CA">
              <w:rPr>
                <w:rFonts w:cs="Arial"/>
                <w:sz w:val="18"/>
                <w:szCs w:val="18"/>
              </w:rPr>
              <w:t>NSW Tier 2 Clinic List</w:t>
            </w:r>
          </w:p>
        </w:tc>
      </w:tr>
      <w:tr w:rsidR="00526832" w:rsidRPr="00185B64" w14:paraId="1ECCDC74" w14:textId="77777777" w:rsidTr="00040E82">
        <w:tc>
          <w:tcPr>
            <w:tcW w:w="1984" w:type="dxa"/>
          </w:tcPr>
          <w:p w14:paraId="1A6C9320"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5254EB1F" w14:textId="77777777" w:rsidR="00526832" w:rsidRPr="007678CA" w:rsidRDefault="00526832" w:rsidP="00922FB8">
            <w:pPr>
              <w:spacing w:before="60" w:after="40"/>
              <w:rPr>
                <w:rFonts w:cs="Arial"/>
                <w:sz w:val="18"/>
                <w:szCs w:val="18"/>
              </w:rPr>
            </w:pPr>
            <w:r w:rsidRPr="007678CA">
              <w:rPr>
                <w:rFonts w:cs="Arial"/>
                <w:sz w:val="18"/>
                <w:szCs w:val="18"/>
              </w:rPr>
              <w:t>24</w:t>
            </w:r>
            <w:r w:rsidR="00922FB8">
              <w:rPr>
                <w:rFonts w:cs="Arial"/>
                <w:sz w:val="18"/>
                <w:szCs w:val="18"/>
              </w:rPr>
              <w:t xml:space="preserve"> March </w:t>
            </w:r>
            <w:r w:rsidRPr="007678CA">
              <w:rPr>
                <w:rFonts w:cs="Arial"/>
                <w:sz w:val="18"/>
                <w:szCs w:val="18"/>
              </w:rPr>
              <w:t>2011</w:t>
            </w:r>
          </w:p>
        </w:tc>
      </w:tr>
      <w:tr w:rsidR="00526832" w:rsidRPr="00185B64" w14:paraId="7C90FDA5" w14:textId="77777777" w:rsidTr="00040E82">
        <w:tc>
          <w:tcPr>
            <w:tcW w:w="1984" w:type="dxa"/>
          </w:tcPr>
          <w:p w14:paraId="34321FF7" w14:textId="77777777" w:rsidR="00526832" w:rsidRPr="007678CA" w:rsidRDefault="00526832" w:rsidP="00526832">
            <w:pPr>
              <w:spacing w:before="60" w:after="40"/>
              <w:jc w:val="right"/>
              <w:rPr>
                <w:rFonts w:cs="Arial"/>
                <w:b/>
                <w:sz w:val="18"/>
                <w:szCs w:val="18"/>
              </w:rPr>
            </w:pPr>
            <w:r w:rsidRPr="007678CA">
              <w:rPr>
                <w:rFonts w:cs="Arial"/>
                <w:b/>
                <w:sz w:val="18"/>
                <w:szCs w:val="18"/>
              </w:rPr>
              <w:lastRenderedPageBreak/>
              <w:t>Date last updated</w:t>
            </w:r>
          </w:p>
        </w:tc>
        <w:tc>
          <w:tcPr>
            <w:tcW w:w="7371" w:type="dxa"/>
          </w:tcPr>
          <w:p w14:paraId="020107B3" w14:textId="77777777" w:rsidR="00526832" w:rsidRPr="007678CA" w:rsidRDefault="00526832" w:rsidP="00922FB8">
            <w:pPr>
              <w:spacing w:before="60" w:after="40"/>
              <w:rPr>
                <w:rFonts w:cs="Arial"/>
                <w:sz w:val="18"/>
                <w:szCs w:val="18"/>
              </w:rPr>
            </w:pPr>
            <w:r w:rsidRPr="007678CA">
              <w:rPr>
                <w:rFonts w:cs="Arial"/>
                <w:sz w:val="18"/>
                <w:szCs w:val="18"/>
              </w:rPr>
              <w:t>1</w:t>
            </w:r>
            <w:r w:rsidR="00922FB8">
              <w:rPr>
                <w:rFonts w:cs="Arial"/>
                <w:sz w:val="18"/>
                <w:szCs w:val="18"/>
              </w:rPr>
              <w:t xml:space="preserve">September </w:t>
            </w:r>
            <w:r w:rsidRPr="007678CA">
              <w:rPr>
                <w:rFonts w:cs="Arial"/>
                <w:sz w:val="18"/>
                <w:szCs w:val="18"/>
              </w:rPr>
              <w:t>2011</w:t>
            </w:r>
          </w:p>
        </w:tc>
      </w:tr>
      <w:tr w:rsidR="00526832" w:rsidRPr="00185B64" w14:paraId="2D75CDAF" w14:textId="77777777" w:rsidTr="00040E82">
        <w:tc>
          <w:tcPr>
            <w:tcW w:w="1984" w:type="dxa"/>
          </w:tcPr>
          <w:p w14:paraId="615F95CF"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2B030223" w14:textId="77777777" w:rsidR="00526832" w:rsidRPr="007678CA" w:rsidRDefault="00526832" w:rsidP="00526832">
            <w:pPr>
              <w:spacing w:before="60" w:after="40"/>
              <w:rPr>
                <w:rFonts w:cs="Arial"/>
                <w:sz w:val="18"/>
                <w:szCs w:val="18"/>
              </w:rPr>
            </w:pPr>
            <w:r w:rsidRPr="007678CA">
              <w:rPr>
                <w:rFonts w:cs="Arial"/>
                <w:sz w:val="18"/>
                <w:szCs w:val="18"/>
              </w:rPr>
              <w:t>Definition review project</w:t>
            </w:r>
          </w:p>
        </w:tc>
      </w:tr>
      <w:tr w:rsidR="00526832" w:rsidRPr="00A7384C" w14:paraId="22A2EB32" w14:textId="77777777" w:rsidTr="00040E82">
        <w:trPr>
          <w:trHeight w:val="85"/>
        </w:trPr>
        <w:tc>
          <w:tcPr>
            <w:tcW w:w="1984" w:type="dxa"/>
          </w:tcPr>
          <w:p w14:paraId="1B608BAB" w14:textId="77777777" w:rsidR="00526832" w:rsidRPr="00185B64" w:rsidRDefault="00526832" w:rsidP="00526832">
            <w:pPr>
              <w:spacing w:before="60" w:after="40"/>
              <w:jc w:val="right"/>
              <w:rPr>
                <w:rFonts w:cs="Arial"/>
                <w:b/>
                <w:color w:val="58585A"/>
                <w:sz w:val="18"/>
                <w:szCs w:val="18"/>
              </w:rPr>
            </w:pPr>
            <w:r w:rsidRPr="007678CA">
              <w:rPr>
                <w:rFonts w:cs="Arial"/>
                <w:b/>
                <w:sz w:val="18"/>
                <w:szCs w:val="18"/>
              </w:rPr>
              <w:t>Reference material</w:t>
            </w:r>
          </w:p>
        </w:tc>
        <w:tc>
          <w:tcPr>
            <w:tcW w:w="7371" w:type="dxa"/>
          </w:tcPr>
          <w:p w14:paraId="61DAD179" w14:textId="77777777" w:rsidR="00526832" w:rsidRPr="003548AE" w:rsidRDefault="00526832" w:rsidP="00526832">
            <w:pPr>
              <w:spacing w:before="60" w:after="40"/>
              <w:rPr>
                <w:rFonts w:cs="Arial"/>
                <w:sz w:val="18"/>
                <w:szCs w:val="18"/>
              </w:rPr>
            </w:pPr>
            <w:r w:rsidRPr="007678CA">
              <w:rPr>
                <w:rFonts w:cs="Arial"/>
                <w:sz w:val="18"/>
                <w:szCs w:val="18"/>
              </w:rPr>
              <w:t xml:space="preserve">Cancer Council Australia. (June 20, 2011). </w:t>
            </w:r>
            <w:hyperlink r:id="rId49" w:history="1">
              <w:r w:rsidRPr="001A3794">
                <w:rPr>
                  <w:rStyle w:val="Hyperlink"/>
                  <w:rFonts w:cs="Arial"/>
                  <w:sz w:val="18"/>
                  <w:szCs w:val="18"/>
                </w:rPr>
                <w:t>Cancer Types</w:t>
              </w:r>
            </w:hyperlink>
            <w:r w:rsidRPr="0070121C">
              <w:rPr>
                <w:rFonts w:cs="Arial"/>
                <w:color w:val="58585A"/>
                <w:sz w:val="18"/>
                <w:szCs w:val="18"/>
              </w:rPr>
              <w:t xml:space="preserve">. </w:t>
            </w:r>
            <w:r w:rsidRPr="007678CA">
              <w:rPr>
                <w:rFonts w:cs="Arial"/>
                <w:sz w:val="18"/>
                <w:szCs w:val="18"/>
              </w:rPr>
              <w:t xml:space="preserve">Retrieved September 1, 2011 (from </w:t>
            </w:r>
            <w:hyperlink r:id="rId50" w:history="1">
              <w:r w:rsidRPr="003548AE">
                <w:rPr>
                  <w:rStyle w:val="Hyperlink"/>
                  <w:rFonts w:cs="Arial"/>
                  <w:sz w:val="18"/>
                  <w:szCs w:val="18"/>
                </w:rPr>
                <w:t>http://www.cancer.org.au/aboutcancer/cancertypes.htm</w:t>
              </w:r>
            </w:hyperlink>
            <w:r>
              <w:rPr>
                <w:rFonts w:cs="Arial"/>
                <w:color w:val="58585A"/>
                <w:sz w:val="18"/>
                <w:szCs w:val="18"/>
              </w:rPr>
              <w:t>)</w:t>
            </w:r>
          </w:p>
        </w:tc>
      </w:tr>
    </w:tbl>
    <w:p w14:paraId="5F25A7A4" w14:textId="77777777" w:rsidR="00526832" w:rsidRPr="003548AE" w:rsidRDefault="00526832" w:rsidP="00526832">
      <w:pPr>
        <w:spacing w:before="60" w:after="40" w:line="240" w:lineRule="auto"/>
        <w:rPr>
          <w:rFonts w:cs="Arial"/>
          <w:sz w:val="18"/>
          <w:szCs w:val="18"/>
        </w:rPr>
      </w:pPr>
      <w:r w:rsidRPr="003548AE">
        <w:rPr>
          <w:rFonts w:cs="Arial"/>
          <w:sz w:val="18"/>
          <w:szCs w:val="18"/>
        </w:rPr>
        <w:br w:type="page"/>
      </w:r>
    </w:p>
    <w:p w14:paraId="429D2D8C" w14:textId="77777777" w:rsidR="00526832" w:rsidRPr="002D620A" w:rsidRDefault="00526832" w:rsidP="00396928">
      <w:pPr>
        <w:pStyle w:val="Heading3"/>
        <w:rPr>
          <w:sz w:val="2"/>
          <w:szCs w:val="2"/>
        </w:rPr>
      </w:pPr>
      <w:bookmarkStart w:id="345" w:name="_Toc288653739"/>
      <w:bookmarkStart w:id="346" w:name="_Toc288654226"/>
      <w:bookmarkStart w:id="347" w:name="_Toc288741321"/>
      <w:bookmarkStart w:id="348" w:name="_Toc344907751"/>
      <w:bookmarkStart w:id="349" w:name="_Toc366768457"/>
      <w:bookmarkStart w:id="350" w:name="_Toc65160410"/>
      <w:r w:rsidRPr="003F27CF">
        <w:lastRenderedPageBreak/>
        <w:t xml:space="preserve">20.43 Radiation therapy </w:t>
      </w:r>
      <w:r w:rsidR="00EE2DC0">
        <w:t>-</w:t>
      </w:r>
      <w:r w:rsidRPr="003F27CF">
        <w:t xml:space="preserve"> consultation</w:t>
      </w:r>
      <w:bookmarkEnd w:id="345"/>
      <w:bookmarkEnd w:id="346"/>
      <w:bookmarkEnd w:id="347"/>
      <w:bookmarkEnd w:id="348"/>
      <w:bookmarkEnd w:id="349"/>
      <w:bookmarkEnd w:id="350"/>
      <w:r>
        <w:br/>
      </w:r>
    </w:p>
    <w:tbl>
      <w:tblPr>
        <w:tblStyle w:val="Style1"/>
        <w:tblW w:w="0" w:type="auto"/>
        <w:tblLook w:val="04A0" w:firstRow="1" w:lastRow="0" w:firstColumn="1" w:lastColumn="0" w:noHBand="0" w:noVBand="1"/>
        <w:tblDescription w:val="class 20.43 table outlines the identifying attributes for Radiation therapy – consultation"/>
      </w:tblPr>
      <w:tblGrid>
        <w:gridCol w:w="1984"/>
        <w:gridCol w:w="7371"/>
      </w:tblGrid>
      <w:tr w:rsidR="00526832" w:rsidRPr="00185B64" w14:paraId="66995D0D"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2E92E13" w14:textId="77777777" w:rsidR="00526832" w:rsidRPr="00185B64" w:rsidRDefault="00526832" w:rsidP="00526832">
            <w:pPr>
              <w:spacing w:after="40"/>
            </w:pPr>
            <w:r w:rsidRPr="00185B64">
              <w:t>Identifying attributes</w:t>
            </w:r>
            <w:r>
              <w:tab/>
            </w:r>
          </w:p>
        </w:tc>
      </w:tr>
      <w:tr w:rsidR="00526832" w:rsidRPr="00185B64" w14:paraId="6B19D7AD" w14:textId="77777777" w:rsidTr="00040E82">
        <w:tc>
          <w:tcPr>
            <w:tcW w:w="1984" w:type="dxa"/>
          </w:tcPr>
          <w:p w14:paraId="2493A6DF"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4F75891C" w14:textId="77777777" w:rsidR="00526832" w:rsidRPr="007678CA" w:rsidRDefault="00526832" w:rsidP="00526832">
            <w:pPr>
              <w:spacing w:before="60" w:after="40"/>
              <w:rPr>
                <w:rFonts w:cs="Arial"/>
                <w:sz w:val="18"/>
                <w:szCs w:val="18"/>
              </w:rPr>
            </w:pPr>
            <w:r w:rsidRPr="007678CA">
              <w:rPr>
                <w:rFonts w:cs="Arial"/>
                <w:sz w:val="18"/>
                <w:szCs w:val="18"/>
              </w:rPr>
              <w:t>20.43</w:t>
            </w:r>
          </w:p>
        </w:tc>
      </w:tr>
      <w:tr w:rsidR="00526832" w:rsidRPr="00185B64" w14:paraId="27FC6A94" w14:textId="77777777" w:rsidTr="00040E82">
        <w:tc>
          <w:tcPr>
            <w:tcW w:w="1984" w:type="dxa"/>
          </w:tcPr>
          <w:p w14:paraId="59740640"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5320AF93" w14:textId="77777777" w:rsidR="00526832" w:rsidRPr="007678CA" w:rsidRDefault="00526832" w:rsidP="00526832">
            <w:pPr>
              <w:spacing w:before="60" w:after="40"/>
              <w:rPr>
                <w:rFonts w:cs="Arial"/>
                <w:sz w:val="18"/>
                <w:szCs w:val="18"/>
              </w:rPr>
            </w:pPr>
            <w:r w:rsidRPr="007678CA">
              <w:rPr>
                <w:rFonts w:cs="Arial"/>
                <w:sz w:val="18"/>
                <w:szCs w:val="18"/>
              </w:rPr>
              <w:t>Radiation therapy - consultation</w:t>
            </w:r>
          </w:p>
        </w:tc>
      </w:tr>
      <w:tr w:rsidR="00526832" w:rsidRPr="00185B64" w14:paraId="669186A7" w14:textId="77777777" w:rsidTr="00040E82">
        <w:tc>
          <w:tcPr>
            <w:tcW w:w="1984" w:type="dxa"/>
          </w:tcPr>
          <w:p w14:paraId="199170E2"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7BA43BA8" w14:textId="77777777" w:rsidR="00526832" w:rsidRPr="007678CA" w:rsidRDefault="00526832" w:rsidP="00526832">
            <w:pPr>
              <w:spacing w:before="60" w:after="40"/>
              <w:rPr>
                <w:rFonts w:cs="Arial"/>
                <w:sz w:val="18"/>
                <w:szCs w:val="18"/>
              </w:rPr>
            </w:pPr>
            <w:r w:rsidRPr="007678CA">
              <w:rPr>
                <w:rFonts w:cs="Arial"/>
                <w:sz w:val="18"/>
                <w:szCs w:val="18"/>
              </w:rPr>
              <w:t>Medical consultation</w:t>
            </w:r>
          </w:p>
        </w:tc>
      </w:tr>
      <w:tr w:rsidR="00526832" w:rsidRPr="00185B64" w14:paraId="66F4586A" w14:textId="77777777" w:rsidTr="00040E82">
        <w:tc>
          <w:tcPr>
            <w:tcW w:w="1984" w:type="dxa"/>
          </w:tcPr>
          <w:p w14:paraId="77E7A0C9"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0C104359" w14:textId="77777777" w:rsidR="00526832" w:rsidRPr="007678CA" w:rsidRDefault="00526832" w:rsidP="00526832">
            <w:pPr>
              <w:spacing w:before="60" w:after="40"/>
              <w:rPr>
                <w:rFonts w:cs="Arial"/>
                <w:sz w:val="18"/>
                <w:szCs w:val="18"/>
              </w:rPr>
            </w:pPr>
            <w:r w:rsidRPr="007678CA">
              <w:rPr>
                <w:rFonts w:cs="Arial"/>
                <w:sz w:val="18"/>
                <w:szCs w:val="18"/>
              </w:rPr>
              <w:t>MDC 17 Neoplastic disorders (haematological and solid neoplasms)</w:t>
            </w:r>
          </w:p>
        </w:tc>
      </w:tr>
      <w:tr w:rsidR="00526832" w:rsidRPr="00185B64" w14:paraId="51CEC0EF" w14:textId="77777777" w:rsidTr="00040E82">
        <w:tc>
          <w:tcPr>
            <w:tcW w:w="1984" w:type="dxa"/>
          </w:tcPr>
          <w:p w14:paraId="46F0C55B"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1DD00EA6" w14:textId="77777777" w:rsidR="00526832" w:rsidRPr="007678CA" w:rsidRDefault="00526832" w:rsidP="00526832">
            <w:pPr>
              <w:spacing w:before="60" w:after="40"/>
              <w:rPr>
                <w:rFonts w:cs="Arial"/>
                <w:sz w:val="18"/>
                <w:szCs w:val="18"/>
              </w:rPr>
            </w:pPr>
            <w:r w:rsidRPr="007678CA">
              <w:rPr>
                <w:rFonts w:cs="Arial"/>
                <w:sz w:val="18"/>
                <w:szCs w:val="18"/>
              </w:rPr>
              <w:t>Radiation oncologist supported by a radiation oncology team</w:t>
            </w:r>
            <w:r w:rsidRPr="007678CA" w:rsidDel="002D4F2C">
              <w:rPr>
                <w:rFonts w:cs="Arial"/>
                <w:sz w:val="18"/>
                <w:szCs w:val="18"/>
              </w:rPr>
              <w:t xml:space="preserve"> </w:t>
            </w:r>
          </w:p>
        </w:tc>
      </w:tr>
      <w:tr w:rsidR="00526832" w:rsidRPr="00185B64" w14:paraId="2ECF9B2A" w14:textId="77777777" w:rsidTr="00040E82">
        <w:tc>
          <w:tcPr>
            <w:tcW w:w="1984" w:type="dxa"/>
          </w:tcPr>
          <w:p w14:paraId="03CC675F"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53A6531E" w14:textId="77777777" w:rsidR="00526832" w:rsidRPr="007678CA" w:rsidRDefault="00526832" w:rsidP="00526832">
            <w:pPr>
              <w:spacing w:before="60" w:after="40"/>
              <w:rPr>
                <w:rFonts w:cs="Arial"/>
                <w:sz w:val="18"/>
                <w:szCs w:val="18"/>
              </w:rPr>
            </w:pPr>
            <w:r w:rsidRPr="007678CA">
              <w:rPr>
                <w:rFonts w:cs="Arial"/>
                <w:sz w:val="18"/>
                <w:szCs w:val="18"/>
              </w:rPr>
              <w:t>Consultation and maintenance of patients who may need to be or have been treated using x rays, radioactive substances, and other forms of radiant energy to lyse or destroy tumour cells and correct other abnormalities.</w:t>
            </w:r>
          </w:p>
        </w:tc>
      </w:tr>
    </w:tbl>
    <w:p w14:paraId="6D8057FF"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43 table outlines the guide for use for Radiation therapy – consultation"/>
      </w:tblPr>
      <w:tblGrid>
        <w:gridCol w:w="1984"/>
        <w:gridCol w:w="7371"/>
      </w:tblGrid>
      <w:tr w:rsidR="00526832" w:rsidRPr="00185B64" w14:paraId="37E80C94"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FBCC540" w14:textId="77777777" w:rsidR="00526832" w:rsidRPr="00185B64" w:rsidRDefault="00526832" w:rsidP="00526832">
            <w:pPr>
              <w:spacing w:after="40"/>
              <w:rPr>
                <w:i/>
              </w:rPr>
            </w:pPr>
            <w:r>
              <w:t>Guide for use</w:t>
            </w:r>
          </w:p>
        </w:tc>
      </w:tr>
      <w:tr w:rsidR="00526832" w:rsidRPr="00F31588" w14:paraId="7993D581" w14:textId="77777777" w:rsidTr="00040E82">
        <w:tc>
          <w:tcPr>
            <w:tcW w:w="1984" w:type="dxa"/>
          </w:tcPr>
          <w:p w14:paraId="5C376BFF"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5536F47F" w14:textId="77777777" w:rsidR="00526832" w:rsidRPr="007678CA" w:rsidRDefault="00526832" w:rsidP="00526832">
            <w:pPr>
              <w:spacing w:before="60" w:after="40"/>
              <w:rPr>
                <w:rFonts w:cs="Arial"/>
                <w:sz w:val="18"/>
                <w:szCs w:val="18"/>
              </w:rPr>
            </w:pPr>
            <w:r w:rsidRPr="007678CA">
              <w:rPr>
                <w:sz w:val="18"/>
              </w:rPr>
              <w:t>Exclusions</w:t>
            </w:r>
            <w:r w:rsidRPr="007678CA">
              <w:rPr>
                <w:rFonts w:cs="Arial"/>
                <w:sz w:val="18"/>
                <w:szCs w:val="18"/>
              </w:rPr>
              <w:t>:</w:t>
            </w:r>
          </w:p>
          <w:p w14:paraId="384E8454" w14:textId="77777777" w:rsidR="00526832" w:rsidRPr="007678CA" w:rsidRDefault="00526832" w:rsidP="00635514">
            <w:pPr>
              <w:pStyle w:val="ListParagraph"/>
              <w:numPr>
                <w:ilvl w:val="0"/>
                <w:numId w:val="177"/>
              </w:numPr>
            </w:pPr>
            <w:r>
              <w:tab/>
            </w:r>
            <w:r w:rsidRPr="007678CA">
              <w:t>chemotherapy for malignancies (10.11)</w:t>
            </w:r>
          </w:p>
          <w:p w14:paraId="37375C57" w14:textId="77777777" w:rsidR="00526832" w:rsidRPr="007678CA" w:rsidRDefault="00526832">
            <w:pPr>
              <w:pStyle w:val="ListParagraph"/>
              <w:numPr>
                <w:ilvl w:val="0"/>
                <w:numId w:val="177"/>
              </w:numPr>
            </w:pPr>
            <w:r>
              <w:tab/>
            </w:r>
            <w:r w:rsidRPr="007678CA">
              <w:t>radiation therapy treatment (10.12)</w:t>
            </w:r>
          </w:p>
          <w:p w14:paraId="61DE3691" w14:textId="77777777" w:rsidR="00526832" w:rsidRPr="007678CA" w:rsidRDefault="00526832">
            <w:pPr>
              <w:pStyle w:val="ListParagraph"/>
              <w:numPr>
                <w:ilvl w:val="0"/>
                <w:numId w:val="177"/>
              </w:numPr>
            </w:pPr>
            <w:r>
              <w:tab/>
              <w:t>r</w:t>
            </w:r>
            <w:r w:rsidRPr="007678CA">
              <w:t>adiation therapy simulation and planning (10.20)</w:t>
            </w:r>
          </w:p>
          <w:p w14:paraId="24E04506" w14:textId="77777777" w:rsidR="00526832" w:rsidRPr="007678CA" w:rsidRDefault="00526832">
            <w:pPr>
              <w:pStyle w:val="ListParagraph"/>
              <w:numPr>
                <w:ilvl w:val="0"/>
                <w:numId w:val="177"/>
              </w:numPr>
            </w:pPr>
            <w:r>
              <w:tab/>
            </w:r>
            <w:r w:rsidRPr="007678CA">
              <w:t>medical oncology consultations by oncologist (20.42)</w:t>
            </w:r>
          </w:p>
          <w:p w14:paraId="4AC4C3AE" w14:textId="77777777" w:rsidR="00526832" w:rsidRPr="007678CA" w:rsidRDefault="00526832">
            <w:pPr>
              <w:pStyle w:val="ListParagraph"/>
              <w:numPr>
                <w:ilvl w:val="0"/>
                <w:numId w:val="177"/>
              </w:numPr>
            </w:pPr>
            <w:r>
              <w:tab/>
            </w:r>
            <w:r w:rsidRPr="007678CA">
              <w:t xml:space="preserve">management of malignancies by </w:t>
            </w:r>
            <w:r w:rsidR="003D2BBF">
              <w:t>allied health and/or clinical nurse specialist</w:t>
            </w:r>
            <w:r w:rsidRPr="007678CA">
              <w:t xml:space="preserve"> oncology clinic (40.52)</w:t>
            </w:r>
          </w:p>
        </w:tc>
      </w:tr>
      <w:tr w:rsidR="00526832" w:rsidRPr="00185B64" w14:paraId="5A6916F8" w14:textId="77777777" w:rsidTr="00040E82">
        <w:tc>
          <w:tcPr>
            <w:tcW w:w="1984" w:type="dxa"/>
          </w:tcPr>
          <w:p w14:paraId="3772BA43"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476074AE" w14:textId="77777777" w:rsidR="00526832" w:rsidRPr="007678CA" w:rsidRDefault="00526832" w:rsidP="00526832">
            <w:pPr>
              <w:spacing w:before="60" w:after="40"/>
              <w:rPr>
                <w:rFonts w:cs="Arial"/>
                <w:sz w:val="18"/>
                <w:szCs w:val="18"/>
              </w:rPr>
            </w:pPr>
          </w:p>
        </w:tc>
      </w:tr>
      <w:tr w:rsidR="00526832" w:rsidRPr="00185B64" w14:paraId="5DD078DF" w14:textId="77777777" w:rsidTr="00040E82">
        <w:trPr>
          <w:trHeight w:val="193"/>
        </w:trPr>
        <w:tc>
          <w:tcPr>
            <w:tcW w:w="1984" w:type="dxa"/>
          </w:tcPr>
          <w:p w14:paraId="0CA3072E"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65573671" w14:textId="77777777" w:rsidR="00526832" w:rsidRPr="007678CA" w:rsidRDefault="00526832" w:rsidP="00526832">
            <w:pPr>
              <w:spacing w:before="60" w:after="40"/>
              <w:rPr>
                <w:rFonts w:cs="Arial"/>
                <w:sz w:val="18"/>
                <w:szCs w:val="18"/>
              </w:rPr>
            </w:pPr>
          </w:p>
        </w:tc>
      </w:tr>
    </w:tbl>
    <w:p w14:paraId="21B9EB77"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43 table outlines the administratiive attributes for Radiation therapy – consultation"/>
      </w:tblPr>
      <w:tblGrid>
        <w:gridCol w:w="1984"/>
        <w:gridCol w:w="7371"/>
      </w:tblGrid>
      <w:tr w:rsidR="00526832" w:rsidRPr="00185B64" w14:paraId="11188EB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48AEFA5" w14:textId="77777777" w:rsidR="00526832" w:rsidRPr="00185B64" w:rsidRDefault="00526832" w:rsidP="00526832">
            <w:pPr>
              <w:spacing w:after="40"/>
            </w:pPr>
            <w:r w:rsidRPr="00185B64">
              <w:t>Administrative attributes</w:t>
            </w:r>
          </w:p>
        </w:tc>
      </w:tr>
      <w:tr w:rsidR="00526832" w:rsidRPr="00185B64" w14:paraId="30AE79BB" w14:textId="77777777" w:rsidTr="00040E82">
        <w:tc>
          <w:tcPr>
            <w:tcW w:w="1984" w:type="dxa"/>
          </w:tcPr>
          <w:p w14:paraId="7627F365"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75B15FA0" w14:textId="77777777" w:rsidR="00526832" w:rsidRPr="007678CA" w:rsidRDefault="00526832" w:rsidP="00526832">
            <w:pPr>
              <w:spacing w:before="60" w:after="40"/>
              <w:rPr>
                <w:rFonts w:cs="Arial"/>
                <w:sz w:val="18"/>
                <w:szCs w:val="18"/>
              </w:rPr>
            </w:pPr>
            <w:r w:rsidRPr="007678CA">
              <w:rPr>
                <w:rFonts w:cs="Arial"/>
                <w:sz w:val="18"/>
                <w:szCs w:val="18"/>
              </w:rPr>
              <w:t>NSW Tier 2 Clinic List</w:t>
            </w:r>
          </w:p>
        </w:tc>
      </w:tr>
      <w:tr w:rsidR="00526832" w:rsidRPr="00185B64" w14:paraId="27B2AE67" w14:textId="77777777" w:rsidTr="00040E82">
        <w:tc>
          <w:tcPr>
            <w:tcW w:w="1984" w:type="dxa"/>
          </w:tcPr>
          <w:p w14:paraId="3080D779"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59D6FCF2" w14:textId="77777777" w:rsidR="00526832" w:rsidRPr="007678CA" w:rsidRDefault="00526832" w:rsidP="00922FB8">
            <w:pPr>
              <w:spacing w:before="60" w:after="40"/>
              <w:rPr>
                <w:rFonts w:cs="Arial"/>
                <w:sz w:val="18"/>
                <w:szCs w:val="18"/>
              </w:rPr>
            </w:pPr>
            <w:r w:rsidRPr="007678CA">
              <w:rPr>
                <w:rFonts w:cs="Arial"/>
                <w:sz w:val="18"/>
                <w:szCs w:val="18"/>
              </w:rPr>
              <w:t>24</w:t>
            </w:r>
            <w:r w:rsidR="00922FB8">
              <w:rPr>
                <w:rFonts w:cs="Arial"/>
                <w:sz w:val="18"/>
                <w:szCs w:val="18"/>
              </w:rPr>
              <w:t xml:space="preserve"> March </w:t>
            </w:r>
            <w:r w:rsidRPr="007678CA">
              <w:rPr>
                <w:rFonts w:cs="Arial"/>
                <w:sz w:val="18"/>
                <w:szCs w:val="18"/>
              </w:rPr>
              <w:t>2011</w:t>
            </w:r>
          </w:p>
        </w:tc>
      </w:tr>
      <w:tr w:rsidR="00526832" w:rsidRPr="00185B64" w14:paraId="73D7C0F0" w14:textId="77777777" w:rsidTr="00040E82">
        <w:tc>
          <w:tcPr>
            <w:tcW w:w="1984" w:type="dxa"/>
          </w:tcPr>
          <w:p w14:paraId="0CD95AC5"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371" w:type="dxa"/>
          </w:tcPr>
          <w:p w14:paraId="097BF7A2" w14:textId="77777777" w:rsidR="00526832" w:rsidRPr="007678CA" w:rsidRDefault="00526832" w:rsidP="00922FB8">
            <w:pPr>
              <w:spacing w:before="60" w:after="40"/>
              <w:rPr>
                <w:rFonts w:cs="Arial"/>
                <w:sz w:val="18"/>
                <w:szCs w:val="18"/>
              </w:rPr>
            </w:pPr>
            <w:r w:rsidRPr="007678CA">
              <w:rPr>
                <w:rFonts w:cs="Arial"/>
                <w:sz w:val="18"/>
                <w:szCs w:val="18"/>
              </w:rPr>
              <w:t>25</w:t>
            </w:r>
            <w:r w:rsidR="00922FB8">
              <w:rPr>
                <w:rFonts w:cs="Arial"/>
                <w:sz w:val="18"/>
                <w:szCs w:val="18"/>
              </w:rPr>
              <w:t xml:space="preserve"> November </w:t>
            </w:r>
            <w:r w:rsidRPr="007678CA">
              <w:rPr>
                <w:rFonts w:cs="Arial"/>
                <w:sz w:val="18"/>
                <w:szCs w:val="18"/>
              </w:rPr>
              <w:t>2013</w:t>
            </w:r>
          </w:p>
        </w:tc>
      </w:tr>
      <w:tr w:rsidR="00526832" w:rsidRPr="00185B64" w14:paraId="238CF45D" w14:textId="77777777" w:rsidTr="00040E82">
        <w:tc>
          <w:tcPr>
            <w:tcW w:w="1984" w:type="dxa"/>
          </w:tcPr>
          <w:p w14:paraId="3711B525"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3D5F0CF5" w14:textId="77777777" w:rsidR="00526832" w:rsidRPr="007678CA" w:rsidRDefault="00526832" w:rsidP="00526832">
            <w:pPr>
              <w:spacing w:before="60" w:after="40"/>
              <w:rPr>
                <w:rFonts w:cs="Arial"/>
                <w:sz w:val="18"/>
                <w:szCs w:val="18"/>
              </w:rPr>
            </w:pPr>
            <w:r w:rsidRPr="007678CA">
              <w:rPr>
                <w:rFonts w:cs="Arial"/>
                <w:sz w:val="18"/>
                <w:szCs w:val="18"/>
              </w:rPr>
              <w:t>Radiotherapy Steering Committee</w:t>
            </w:r>
          </w:p>
          <w:p w14:paraId="0280D58B" w14:textId="77777777" w:rsidR="00526832" w:rsidRPr="007678CA" w:rsidRDefault="00EE2DC0" w:rsidP="00EE2DC0">
            <w:pPr>
              <w:spacing w:before="60" w:after="40"/>
              <w:rPr>
                <w:rFonts w:cs="Arial"/>
                <w:sz w:val="18"/>
                <w:szCs w:val="18"/>
              </w:rPr>
            </w:pPr>
            <w:r>
              <w:rPr>
                <w:rFonts w:cs="Arial"/>
                <w:sz w:val="18"/>
                <w:szCs w:val="18"/>
              </w:rPr>
              <w:t xml:space="preserve"> NACAWG</w:t>
            </w:r>
          </w:p>
        </w:tc>
      </w:tr>
      <w:tr w:rsidR="00526832" w:rsidRPr="00A7384C" w14:paraId="47ED6795" w14:textId="77777777" w:rsidTr="00040E82">
        <w:trPr>
          <w:trHeight w:val="85"/>
        </w:trPr>
        <w:tc>
          <w:tcPr>
            <w:tcW w:w="1984" w:type="dxa"/>
          </w:tcPr>
          <w:p w14:paraId="71875679"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700D43C2" w14:textId="77777777" w:rsidR="00526832" w:rsidRPr="007678CA" w:rsidRDefault="00526832" w:rsidP="00526832">
            <w:pPr>
              <w:spacing w:before="60" w:after="40"/>
              <w:rPr>
                <w:rFonts w:cs="Arial"/>
                <w:sz w:val="18"/>
                <w:szCs w:val="18"/>
              </w:rPr>
            </w:pPr>
          </w:p>
        </w:tc>
      </w:tr>
    </w:tbl>
    <w:p w14:paraId="79AB8D93" w14:textId="77777777" w:rsidR="00526832" w:rsidRPr="00A23659" w:rsidRDefault="00526832" w:rsidP="00526832">
      <w:r w:rsidRPr="0070121C">
        <w:rPr>
          <w:color w:val="58585A"/>
        </w:rPr>
        <w:br w:type="page"/>
      </w:r>
    </w:p>
    <w:p w14:paraId="4563476C" w14:textId="77777777" w:rsidR="00526832" w:rsidRPr="002D620A" w:rsidRDefault="00526832" w:rsidP="00396928">
      <w:pPr>
        <w:pStyle w:val="Heading3"/>
        <w:rPr>
          <w:rFonts w:ascii="Arial" w:hAnsi="Arial" w:cs="Arial"/>
          <w:sz w:val="2"/>
          <w:szCs w:val="2"/>
        </w:rPr>
      </w:pPr>
      <w:bookmarkStart w:id="351" w:name="_Toc288653725"/>
      <w:bookmarkStart w:id="352" w:name="_Toc288654212"/>
      <w:bookmarkStart w:id="353" w:name="_Toc288741323"/>
      <w:bookmarkStart w:id="354" w:name="_Toc344907752"/>
      <w:bookmarkStart w:id="355" w:name="_Toc366768458"/>
      <w:bookmarkStart w:id="356" w:name="_Toc65160411"/>
      <w:r w:rsidRPr="00A7384C">
        <w:lastRenderedPageBreak/>
        <w:t>20.44 Infectious diseases</w:t>
      </w:r>
      <w:bookmarkEnd w:id="351"/>
      <w:bookmarkEnd w:id="352"/>
      <w:bookmarkEnd w:id="353"/>
      <w:bookmarkEnd w:id="354"/>
      <w:bookmarkEnd w:id="355"/>
      <w:bookmarkEnd w:id="356"/>
      <w:r>
        <w:br/>
      </w:r>
    </w:p>
    <w:tbl>
      <w:tblPr>
        <w:tblStyle w:val="Style1"/>
        <w:tblW w:w="0" w:type="auto"/>
        <w:tblLook w:val="04A0" w:firstRow="1" w:lastRow="0" w:firstColumn="1" w:lastColumn="0" w:noHBand="0" w:noVBand="1"/>
        <w:tblDescription w:val="class 20.44 table outlines the identifying attributes for Infectious diseases"/>
      </w:tblPr>
      <w:tblGrid>
        <w:gridCol w:w="1984"/>
        <w:gridCol w:w="7371"/>
      </w:tblGrid>
      <w:tr w:rsidR="00526832" w:rsidRPr="00185B64" w14:paraId="0527195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CB7E05D" w14:textId="77777777" w:rsidR="00526832" w:rsidRPr="00185B64" w:rsidRDefault="00526832" w:rsidP="00526832">
            <w:pPr>
              <w:spacing w:after="40"/>
            </w:pPr>
            <w:r w:rsidRPr="00185B64">
              <w:t>Identifying attributes</w:t>
            </w:r>
          </w:p>
        </w:tc>
      </w:tr>
      <w:tr w:rsidR="00526832" w:rsidRPr="00185B64" w14:paraId="0BA60FBA" w14:textId="77777777" w:rsidTr="00040E82">
        <w:tc>
          <w:tcPr>
            <w:tcW w:w="1984" w:type="dxa"/>
          </w:tcPr>
          <w:p w14:paraId="4804ECDC"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7FFF9939" w14:textId="77777777" w:rsidR="00526832" w:rsidRPr="007678CA" w:rsidRDefault="00526832" w:rsidP="00526832">
            <w:pPr>
              <w:spacing w:before="60" w:after="40"/>
              <w:rPr>
                <w:rFonts w:cs="Arial"/>
                <w:sz w:val="18"/>
                <w:szCs w:val="18"/>
              </w:rPr>
            </w:pPr>
            <w:r w:rsidRPr="007678CA">
              <w:rPr>
                <w:rFonts w:cs="Arial"/>
                <w:sz w:val="18"/>
                <w:szCs w:val="18"/>
              </w:rPr>
              <w:t xml:space="preserve">20.44 </w:t>
            </w:r>
          </w:p>
        </w:tc>
      </w:tr>
      <w:tr w:rsidR="00526832" w:rsidRPr="00185B64" w14:paraId="3847A165" w14:textId="77777777" w:rsidTr="00040E82">
        <w:tc>
          <w:tcPr>
            <w:tcW w:w="1984" w:type="dxa"/>
          </w:tcPr>
          <w:p w14:paraId="7CB61B53"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7143274D" w14:textId="77777777" w:rsidR="00526832" w:rsidRPr="007678CA" w:rsidRDefault="00526832" w:rsidP="00526832">
            <w:pPr>
              <w:spacing w:before="60" w:after="40"/>
              <w:rPr>
                <w:rFonts w:cs="Arial"/>
                <w:sz w:val="18"/>
                <w:szCs w:val="18"/>
              </w:rPr>
            </w:pPr>
            <w:r w:rsidRPr="007678CA">
              <w:rPr>
                <w:rFonts w:cs="Arial"/>
                <w:sz w:val="18"/>
                <w:szCs w:val="18"/>
              </w:rPr>
              <w:t>Infectious diseases</w:t>
            </w:r>
          </w:p>
        </w:tc>
      </w:tr>
      <w:tr w:rsidR="00526832" w:rsidRPr="00185B64" w14:paraId="6CC9A1D6" w14:textId="77777777" w:rsidTr="00040E82">
        <w:tc>
          <w:tcPr>
            <w:tcW w:w="1984" w:type="dxa"/>
          </w:tcPr>
          <w:p w14:paraId="2F07733D"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4BDCB2F1" w14:textId="77777777" w:rsidR="00526832" w:rsidRPr="007678CA" w:rsidRDefault="00526832" w:rsidP="00526832">
            <w:pPr>
              <w:spacing w:before="60" w:after="40"/>
              <w:rPr>
                <w:rFonts w:cs="Arial"/>
                <w:sz w:val="18"/>
                <w:szCs w:val="18"/>
              </w:rPr>
            </w:pPr>
            <w:r w:rsidRPr="007678CA">
              <w:rPr>
                <w:rFonts w:cs="Arial"/>
                <w:sz w:val="18"/>
                <w:szCs w:val="18"/>
              </w:rPr>
              <w:t>Medical consultation</w:t>
            </w:r>
          </w:p>
        </w:tc>
      </w:tr>
      <w:tr w:rsidR="00526832" w:rsidRPr="00185B64" w14:paraId="456963C5" w14:textId="77777777" w:rsidTr="00040E82">
        <w:tc>
          <w:tcPr>
            <w:tcW w:w="1984" w:type="dxa"/>
          </w:tcPr>
          <w:p w14:paraId="0E528A3A"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0F8D93BD" w14:textId="77777777" w:rsidR="00526832" w:rsidRPr="007678CA" w:rsidRDefault="00526832" w:rsidP="00526832">
            <w:pPr>
              <w:spacing w:before="60" w:after="40"/>
              <w:rPr>
                <w:rFonts w:cs="Arial"/>
                <w:sz w:val="18"/>
                <w:szCs w:val="18"/>
              </w:rPr>
            </w:pPr>
            <w:r w:rsidRPr="007678CA">
              <w:rPr>
                <w:rFonts w:cs="Arial"/>
                <w:sz w:val="18"/>
                <w:szCs w:val="18"/>
              </w:rPr>
              <w:t>MDC 18 Infectious and parasitic diseases</w:t>
            </w:r>
          </w:p>
        </w:tc>
      </w:tr>
      <w:tr w:rsidR="00526832" w:rsidRPr="00185B64" w14:paraId="0A158BF1" w14:textId="77777777" w:rsidTr="00040E82">
        <w:tc>
          <w:tcPr>
            <w:tcW w:w="1984" w:type="dxa"/>
          </w:tcPr>
          <w:p w14:paraId="7725598D"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6EE96005" w14:textId="77777777" w:rsidR="00526832" w:rsidRPr="007678CA" w:rsidRDefault="00526832" w:rsidP="00526832">
            <w:pPr>
              <w:pStyle w:val="PlainText"/>
              <w:widowControl w:val="0"/>
              <w:spacing w:before="60" w:after="40"/>
              <w:rPr>
                <w:rFonts w:ascii="Arial" w:hAnsi="Arial" w:cs="Arial"/>
                <w:sz w:val="18"/>
                <w:szCs w:val="18"/>
              </w:rPr>
            </w:pPr>
            <w:r w:rsidRPr="007678CA">
              <w:rPr>
                <w:rFonts w:ascii="Arial" w:hAnsi="Arial" w:cs="Arial"/>
                <w:sz w:val="18"/>
                <w:szCs w:val="18"/>
              </w:rPr>
              <w:t>Infectious diseases specialist</w:t>
            </w:r>
          </w:p>
        </w:tc>
      </w:tr>
      <w:tr w:rsidR="00526832" w:rsidRPr="00185B64" w14:paraId="081EB767" w14:textId="77777777" w:rsidTr="00040E82">
        <w:tc>
          <w:tcPr>
            <w:tcW w:w="1984" w:type="dxa"/>
          </w:tcPr>
          <w:p w14:paraId="77A65438"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42F9E6F9" w14:textId="77777777" w:rsidR="00526832" w:rsidRPr="007678CA" w:rsidRDefault="00526832" w:rsidP="00526832">
            <w:pPr>
              <w:pStyle w:val="PlainText"/>
              <w:widowControl w:val="0"/>
              <w:spacing w:before="60" w:after="40"/>
              <w:rPr>
                <w:rFonts w:ascii="Arial" w:hAnsi="Arial" w:cs="Arial"/>
                <w:sz w:val="18"/>
                <w:szCs w:val="18"/>
              </w:rPr>
            </w:pPr>
            <w:r w:rsidRPr="007678CA">
              <w:rPr>
                <w:rFonts w:ascii="Arial" w:hAnsi="Arial" w:cs="Arial"/>
                <w:sz w:val="18"/>
                <w:szCs w:val="18"/>
              </w:rPr>
              <w:t>Treatment of diseases due to organisms ranging in size from viruses to parasitic worms; may be contagious in origin, result from nosocomial organisms, or be due to endogenous microflora from the nose and throat, skin, or bowel.</w:t>
            </w:r>
          </w:p>
        </w:tc>
      </w:tr>
    </w:tbl>
    <w:p w14:paraId="1D6E8ED6"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44 table outlines the guide for use for Infectious diseases "/>
      </w:tblPr>
      <w:tblGrid>
        <w:gridCol w:w="1984"/>
        <w:gridCol w:w="7371"/>
      </w:tblGrid>
      <w:tr w:rsidR="00526832" w:rsidRPr="00185B64" w14:paraId="4DD272A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56A65DC" w14:textId="77777777" w:rsidR="00526832" w:rsidRPr="00185B64" w:rsidRDefault="00526832" w:rsidP="00526832">
            <w:pPr>
              <w:spacing w:after="40"/>
              <w:rPr>
                <w:i/>
              </w:rPr>
            </w:pPr>
            <w:r>
              <w:t>Guide for use</w:t>
            </w:r>
          </w:p>
        </w:tc>
      </w:tr>
      <w:tr w:rsidR="00526832" w:rsidRPr="00F31588" w14:paraId="087E0E34" w14:textId="77777777" w:rsidTr="00040E82">
        <w:tc>
          <w:tcPr>
            <w:tcW w:w="1984" w:type="dxa"/>
          </w:tcPr>
          <w:p w14:paraId="1D854052"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1C01407D" w14:textId="77777777" w:rsidR="00526832" w:rsidRPr="007678CA" w:rsidRDefault="00526832" w:rsidP="00526832">
            <w:pPr>
              <w:spacing w:before="60" w:after="40"/>
              <w:rPr>
                <w:rFonts w:cs="Arial"/>
                <w:sz w:val="18"/>
                <w:szCs w:val="18"/>
              </w:rPr>
            </w:pPr>
            <w:r w:rsidRPr="007678CA">
              <w:rPr>
                <w:rFonts w:cs="Arial"/>
                <w:i/>
                <w:sz w:val="18"/>
                <w:szCs w:val="18"/>
              </w:rPr>
              <w:t>Inclusions</w:t>
            </w:r>
            <w:r w:rsidRPr="007678CA">
              <w:rPr>
                <w:rFonts w:cs="Arial"/>
                <w:sz w:val="18"/>
                <w:szCs w:val="18"/>
              </w:rPr>
              <w:t>:</w:t>
            </w:r>
          </w:p>
          <w:p w14:paraId="7713C5D0" w14:textId="77777777" w:rsidR="00526832" w:rsidRPr="007678CA" w:rsidRDefault="00526832" w:rsidP="00526832">
            <w:pPr>
              <w:pStyle w:val="PlainText"/>
              <w:widowControl w:val="0"/>
              <w:spacing w:before="60" w:after="40"/>
              <w:rPr>
                <w:rFonts w:ascii="Arial" w:hAnsi="Arial" w:cs="Arial"/>
                <w:sz w:val="18"/>
                <w:szCs w:val="18"/>
              </w:rPr>
            </w:pPr>
            <w:r w:rsidRPr="007678CA">
              <w:rPr>
                <w:rFonts w:ascii="Arial" w:hAnsi="Arial" w:cs="Arial"/>
                <w:sz w:val="18"/>
                <w:szCs w:val="18"/>
              </w:rPr>
              <w:t>Consultation on the following services:</w:t>
            </w:r>
          </w:p>
          <w:p w14:paraId="4C98A490" w14:textId="77777777" w:rsidR="00526832" w:rsidRPr="007678CA" w:rsidRDefault="00526832" w:rsidP="00A834B2">
            <w:pPr>
              <w:pStyle w:val="PlainText"/>
              <w:numPr>
                <w:ilvl w:val="0"/>
                <w:numId w:val="56"/>
              </w:numPr>
              <w:spacing w:before="60" w:after="40"/>
              <w:rPr>
                <w:rFonts w:ascii="Arial" w:hAnsi="Arial" w:cs="Arial"/>
                <w:sz w:val="18"/>
                <w:szCs w:val="18"/>
              </w:rPr>
            </w:pPr>
            <w:r>
              <w:rPr>
                <w:rFonts w:ascii="Arial" w:hAnsi="Arial" w:cs="Arial"/>
                <w:sz w:val="18"/>
                <w:szCs w:val="18"/>
              </w:rPr>
              <w:tab/>
            </w:r>
            <w:r w:rsidRPr="007678CA">
              <w:rPr>
                <w:rFonts w:ascii="Arial" w:hAnsi="Arial" w:cs="Arial"/>
                <w:sz w:val="18"/>
                <w:szCs w:val="18"/>
              </w:rPr>
              <w:t>treatment of tuberculosis</w:t>
            </w:r>
          </w:p>
          <w:p w14:paraId="16EE06A6" w14:textId="77777777" w:rsidR="00526832" w:rsidRPr="007678CA" w:rsidRDefault="00526832" w:rsidP="00A834B2">
            <w:pPr>
              <w:pStyle w:val="PlainText"/>
              <w:numPr>
                <w:ilvl w:val="0"/>
                <w:numId w:val="56"/>
              </w:numPr>
              <w:spacing w:before="60" w:after="40"/>
              <w:rPr>
                <w:rFonts w:ascii="Arial" w:hAnsi="Arial" w:cs="Arial"/>
                <w:sz w:val="18"/>
                <w:szCs w:val="18"/>
              </w:rPr>
            </w:pPr>
            <w:r>
              <w:rPr>
                <w:rFonts w:ascii="Arial" w:hAnsi="Arial" w:cs="Arial"/>
                <w:sz w:val="18"/>
                <w:szCs w:val="18"/>
              </w:rPr>
              <w:tab/>
            </w:r>
            <w:r w:rsidRPr="007678CA">
              <w:rPr>
                <w:rFonts w:ascii="Arial" w:hAnsi="Arial" w:cs="Arial"/>
                <w:sz w:val="18"/>
                <w:szCs w:val="18"/>
              </w:rPr>
              <w:t>treatment of hepatitis B and C</w:t>
            </w:r>
          </w:p>
          <w:p w14:paraId="4481DC15" w14:textId="77777777" w:rsidR="00526832" w:rsidRPr="007678CA" w:rsidRDefault="00526832" w:rsidP="00A834B2">
            <w:pPr>
              <w:pStyle w:val="PlainText"/>
              <w:numPr>
                <w:ilvl w:val="0"/>
                <w:numId w:val="56"/>
              </w:numPr>
              <w:spacing w:before="60" w:after="40"/>
              <w:rPr>
                <w:rFonts w:ascii="Arial" w:hAnsi="Arial" w:cs="Arial"/>
                <w:sz w:val="18"/>
                <w:szCs w:val="18"/>
              </w:rPr>
            </w:pPr>
            <w:r>
              <w:rPr>
                <w:rFonts w:ascii="Arial" w:hAnsi="Arial" w:cs="Arial"/>
                <w:sz w:val="18"/>
                <w:szCs w:val="18"/>
              </w:rPr>
              <w:tab/>
            </w:r>
            <w:r w:rsidRPr="007678CA">
              <w:rPr>
                <w:rFonts w:ascii="Arial" w:hAnsi="Arial" w:cs="Arial"/>
                <w:sz w:val="18"/>
                <w:szCs w:val="18"/>
              </w:rPr>
              <w:t xml:space="preserve">treatment of human immunodeficiency virus (HIV) </w:t>
            </w:r>
          </w:p>
          <w:p w14:paraId="44E4D9EF" w14:textId="77777777" w:rsidR="00526832" w:rsidRPr="007678CA" w:rsidRDefault="00526832" w:rsidP="00A834B2">
            <w:pPr>
              <w:pStyle w:val="PlainText"/>
              <w:numPr>
                <w:ilvl w:val="0"/>
                <w:numId w:val="56"/>
              </w:numPr>
              <w:spacing w:before="60" w:after="40"/>
              <w:rPr>
                <w:rFonts w:ascii="Arial" w:hAnsi="Arial" w:cs="Arial"/>
                <w:sz w:val="18"/>
                <w:szCs w:val="18"/>
              </w:rPr>
            </w:pPr>
            <w:r>
              <w:rPr>
                <w:rFonts w:ascii="Arial" w:hAnsi="Arial" w:cs="Arial"/>
                <w:sz w:val="18"/>
                <w:szCs w:val="18"/>
              </w:rPr>
              <w:tab/>
            </w:r>
            <w:r w:rsidRPr="007678CA">
              <w:rPr>
                <w:rFonts w:ascii="Arial" w:hAnsi="Arial" w:cs="Arial"/>
                <w:sz w:val="18"/>
                <w:szCs w:val="18"/>
              </w:rPr>
              <w:t>treatment of sexually transmitted diseases (STDs)</w:t>
            </w:r>
          </w:p>
          <w:p w14:paraId="1A898A88" w14:textId="77777777" w:rsidR="00526832" w:rsidRPr="007678CA" w:rsidRDefault="00526832" w:rsidP="00A834B2">
            <w:pPr>
              <w:pStyle w:val="PlainText"/>
              <w:numPr>
                <w:ilvl w:val="0"/>
                <w:numId w:val="56"/>
              </w:numPr>
              <w:spacing w:before="60" w:after="40"/>
              <w:rPr>
                <w:rFonts w:ascii="Arial" w:hAnsi="Arial" w:cs="Arial"/>
                <w:sz w:val="18"/>
                <w:szCs w:val="18"/>
              </w:rPr>
            </w:pPr>
            <w:r>
              <w:rPr>
                <w:rFonts w:ascii="Arial" w:hAnsi="Arial" w:cs="Arial"/>
                <w:sz w:val="18"/>
                <w:szCs w:val="18"/>
              </w:rPr>
              <w:tab/>
            </w:r>
            <w:r w:rsidRPr="007678CA">
              <w:rPr>
                <w:rFonts w:ascii="Arial" w:hAnsi="Arial" w:cs="Arial"/>
                <w:sz w:val="18"/>
                <w:szCs w:val="18"/>
              </w:rPr>
              <w:t>pre- and post-test counselling, education regarding administration of treatment, and management of complications associated with treatment</w:t>
            </w:r>
          </w:p>
          <w:p w14:paraId="29943BAE" w14:textId="77777777" w:rsidR="00526832" w:rsidRPr="007678CA" w:rsidRDefault="00526832" w:rsidP="00526832">
            <w:pPr>
              <w:spacing w:after="40"/>
              <w:rPr>
                <w:rFonts w:cs="Arial"/>
                <w:sz w:val="18"/>
                <w:szCs w:val="18"/>
              </w:rPr>
            </w:pPr>
            <w:r w:rsidRPr="007678CA">
              <w:rPr>
                <w:rFonts w:cs="Arial"/>
                <w:i/>
                <w:sz w:val="18"/>
                <w:szCs w:val="18"/>
              </w:rPr>
              <w:t>Exclusions</w:t>
            </w:r>
            <w:r w:rsidRPr="007678CA">
              <w:rPr>
                <w:rFonts w:cs="Arial"/>
                <w:sz w:val="18"/>
                <w:szCs w:val="18"/>
              </w:rPr>
              <w:t>:</w:t>
            </w:r>
          </w:p>
          <w:p w14:paraId="36C2457F" w14:textId="77777777" w:rsidR="00526832" w:rsidRPr="007678CA" w:rsidRDefault="00526832" w:rsidP="00A834B2">
            <w:pPr>
              <w:numPr>
                <w:ilvl w:val="0"/>
                <w:numId w:val="56"/>
              </w:numPr>
              <w:spacing w:before="60" w:after="40" w:line="240" w:lineRule="auto"/>
              <w:rPr>
                <w:rFonts w:cs="Arial"/>
                <w:sz w:val="18"/>
                <w:szCs w:val="18"/>
              </w:rPr>
            </w:pPr>
            <w:r>
              <w:rPr>
                <w:rFonts w:cs="Arial"/>
                <w:sz w:val="18"/>
                <w:szCs w:val="18"/>
              </w:rPr>
              <w:tab/>
            </w:r>
            <w:r w:rsidRPr="007678CA">
              <w:rPr>
                <w:rFonts w:cs="Arial"/>
                <w:sz w:val="18"/>
                <w:szCs w:val="18"/>
              </w:rPr>
              <w:t>management of tuberculosis by respiratory physician (20.19)</w:t>
            </w:r>
          </w:p>
          <w:p w14:paraId="55F0F752" w14:textId="00796262" w:rsidR="00526832" w:rsidRDefault="00526832" w:rsidP="00A834B2">
            <w:pPr>
              <w:numPr>
                <w:ilvl w:val="0"/>
                <w:numId w:val="56"/>
              </w:numPr>
              <w:spacing w:before="60" w:after="40" w:line="240" w:lineRule="auto"/>
              <w:rPr>
                <w:rFonts w:cs="Arial"/>
                <w:sz w:val="18"/>
                <w:szCs w:val="18"/>
              </w:rPr>
            </w:pPr>
            <w:r>
              <w:rPr>
                <w:rFonts w:cs="Arial"/>
                <w:sz w:val="18"/>
                <w:szCs w:val="18"/>
              </w:rPr>
              <w:tab/>
            </w:r>
            <w:r w:rsidRPr="007678CA">
              <w:rPr>
                <w:rFonts w:cs="Arial"/>
                <w:sz w:val="18"/>
                <w:szCs w:val="18"/>
              </w:rPr>
              <w:t>management of HIV by immunologist (20.41)</w:t>
            </w:r>
          </w:p>
          <w:p w14:paraId="6249D60C" w14:textId="3DCA1C31" w:rsidR="00A834B2" w:rsidRPr="00B6302E" w:rsidRDefault="00A834B2" w:rsidP="00A834B2">
            <w:pPr>
              <w:numPr>
                <w:ilvl w:val="0"/>
                <w:numId w:val="56"/>
              </w:numPr>
              <w:autoSpaceDE w:val="0"/>
              <w:autoSpaceDN w:val="0"/>
              <w:adjustRightInd w:val="0"/>
              <w:spacing w:before="60" w:after="40" w:line="240" w:lineRule="auto"/>
              <w:rPr>
                <w:rFonts w:cs="Arial"/>
                <w:sz w:val="18"/>
                <w:szCs w:val="18"/>
              </w:rPr>
            </w:pPr>
            <w:r>
              <w:rPr>
                <w:rFonts w:cs="Arial"/>
                <w:sz w:val="18"/>
                <w:szCs w:val="18"/>
              </w:rPr>
              <w:tab/>
            </w:r>
            <w:r w:rsidRPr="00B6302E">
              <w:rPr>
                <w:rFonts w:cs="Arial"/>
                <w:sz w:val="18"/>
                <w:szCs w:val="18"/>
              </w:rPr>
              <w:t xml:space="preserve">management of </w:t>
            </w:r>
            <w:r>
              <w:rPr>
                <w:rFonts w:cs="Arial"/>
                <w:sz w:val="18"/>
                <w:szCs w:val="18"/>
              </w:rPr>
              <w:t>COVID-19</w:t>
            </w:r>
            <w:r w:rsidRPr="00B6302E">
              <w:rPr>
                <w:rFonts w:cs="Arial"/>
                <w:sz w:val="18"/>
                <w:szCs w:val="18"/>
              </w:rPr>
              <w:t xml:space="preserve"> in specialised me</w:t>
            </w:r>
            <w:r>
              <w:rPr>
                <w:rFonts w:cs="Arial"/>
                <w:sz w:val="18"/>
                <w:szCs w:val="18"/>
              </w:rPr>
              <w:t>dical consultation clinic (20.57</w:t>
            </w:r>
            <w:r w:rsidRPr="00B6302E">
              <w:rPr>
                <w:rFonts w:cs="Arial"/>
                <w:sz w:val="18"/>
                <w:szCs w:val="18"/>
              </w:rPr>
              <w:t>)</w:t>
            </w:r>
          </w:p>
          <w:p w14:paraId="184CEAFE" w14:textId="77777777" w:rsidR="00526832" w:rsidRPr="007678CA" w:rsidRDefault="00526832" w:rsidP="00A834B2">
            <w:pPr>
              <w:numPr>
                <w:ilvl w:val="0"/>
                <w:numId w:val="56"/>
              </w:numPr>
              <w:spacing w:before="60" w:after="40" w:line="240" w:lineRule="auto"/>
              <w:rPr>
                <w:rFonts w:cs="Arial"/>
                <w:sz w:val="18"/>
                <w:szCs w:val="18"/>
              </w:rPr>
            </w:pPr>
            <w:r>
              <w:rPr>
                <w:rFonts w:cs="Arial"/>
                <w:sz w:val="18"/>
                <w:szCs w:val="18"/>
              </w:rPr>
              <w:tab/>
            </w:r>
            <w:r w:rsidRPr="007678CA">
              <w:rPr>
                <w:rFonts w:cs="Arial"/>
                <w:sz w:val="18"/>
                <w:szCs w:val="18"/>
              </w:rPr>
              <w:t xml:space="preserve">management of STDs by </w:t>
            </w:r>
            <w:r w:rsidR="003D2BBF">
              <w:rPr>
                <w:rFonts w:cs="Arial"/>
                <w:sz w:val="18"/>
                <w:szCs w:val="18"/>
              </w:rPr>
              <w:t>allied health and/or clinical nurse specialist</w:t>
            </w:r>
            <w:r w:rsidRPr="007678CA">
              <w:rPr>
                <w:rFonts w:cs="Arial"/>
                <w:sz w:val="18"/>
                <w:szCs w:val="18"/>
              </w:rPr>
              <w:t xml:space="preserve"> (40.10)</w:t>
            </w:r>
          </w:p>
          <w:p w14:paraId="59DFE2D2" w14:textId="77777777" w:rsidR="00526832" w:rsidRPr="007678CA" w:rsidRDefault="00526832" w:rsidP="00A834B2">
            <w:pPr>
              <w:numPr>
                <w:ilvl w:val="0"/>
                <w:numId w:val="56"/>
              </w:numPr>
              <w:spacing w:before="60" w:after="40" w:line="240" w:lineRule="auto"/>
              <w:rPr>
                <w:rFonts w:cs="Arial"/>
                <w:sz w:val="18"/>
                <w:szCs w:val="18"/>
              </w:rPr>
            </w:pPr>
            <w:r>
              <w:rPr>
                <w:rFonts w:cs="Arial"/>
                <w:sz w:val="18"/>
                <w:szCs w:val="18"/>
              </w:rPr>
              <w:tab/>
            </w:r>
            <w:r w:rsidRPr="007678CA">
              <w:rPr>
                <w:rFonts w:cs="Arial"/>
                <w:sz w:val="18"/>
                <w:szCs w:val="18"/>
              </w:rPr>
              <w:t xml:space="preserve">management of infectious diseases in </w:t>
            </w:r>
            <w:r w:rsidR="003D2BBF">
              <w:rPr>
                <w:rFonts w:cs="Arial"/>
                <w:sz w:val="18"/>
                <w:szCs w:val="18"/>
              </w:rPr>
              <w:t>allied health and/or clinical nurse specialist</w:t>
            </w:r>
            <w:r w:rsidRPr="007678CA">
              <w:rPr>
                <w:rFonts w:cs="Arial"/>
                <w:sz w:val="18"/>
                <w:szCs w:val="18"/>
              </w:rPr>
              <w:t xml:space="preserve"> infectious diseases clinic (40.38) </w:t>
            </w:r>
          </w:p>
          <w:p w14:paraId="6921ED81" w14:textId="77777777" w:rsidR="00526832" w:rsidRDefault="00526832" w:rsidP="00A834B2">
            <w:pPr>
              <w:numPr>
                <w:ilvl w:val="0"/>
                <w:numId w:val="56"/>
              </w:numPr>
              <w:spacing w:before="60" w:after="40" w:line="240" w:lineRule="auto"/>
              <w:rPr>
                <w:rFonts w:cs="Arial"/>
                <w:sz w:val="18"/>
                <w:szCs w:val="18"/>
              </w:rPr>
            </w:pPr>
            <w:r>
              <w:rPr>
                <w:rFonts w:cs="Arial"/>
                <w:sz w:val="18"/>
                <w:szCs w:val="18"/>
              </w:rPr>
              <w:tab/>
            </w:r>
            <w:r w:rsidRPr="007678CA">
              <w:rPr>
                <w:rFonts w:cs="Arial"/>
                <w:sz w:val="18"/>
                <w:szCs w:val="18"/>
              </w:rPr>
              <w:t xml:space="preserve">management of tuberculosis in </w:t>
            </w:r>
            <w:r w:rsidR="003D2BBF">
              <w:rPr>
                <w:rFonts w:cs="Arial"/>
                <w:sz w:val="18"/>
                <w:szCs w:val="18"/>
              </w:rPr>
              <w:t>allied health and/or clinical nurse specialist</w:t>
            </w:r>
            <w:r w:rsidRPr="007678CA">
              <w:rPr>
                <w:rFonts w:cs="Arial"/>
                <w:sz w:val="18"/>
                <w:szCs w:val="18"/>
              </w:rPr>
              <w:t xml:space="preserve"> respiratory clinic (40.40)</w:t>
            </w:r>
          </w:p>
          <w:p w14:paraId="7D0D763D" w14:textId="3167D056" w:rsidR="00A834B2" w:rsidRPr="007678CA" w:rsidRDefault="00A834B2" w:rsidP="00A834B2">
            <w:pPr>
              <w:numPr>
                <w:ilvl w:val="0"/>
                <w:numId w:val="56"/>
              </w:numPr>
              <w:autoSpaceDE w:val="0"/>
              <w:autoSpaceDN w:val="0"/>
              <w:adjustRightInd w:val="0"/>
              <w:spacing w:before="60" w:after="40" w:line="240" w:lineRule="auto"/>
              <w:rPr>
                <w:rFonts w:cs="Arial"/>
                <w:sz w:val="18"/>
                <w:szCs w:val="18"/>
              </w:rPr>
            </w:pPr>
            <w:r>
              <w:rPr>
                <w:rFonts w:cs="Arial"/>
                <w:sz w:val="18"/>
                <w:szCs w:val="18"/>
              </w:rPr>
              <w:tab/>
            </w:r>
            <w:r w:rsidRPr="00B6302E">
              <w:rPr>
                <w:rFonts w:cs="Arial"/>
                <w:sz w:val="18"/>
                <w:szCs w:val="18"/>
              </w:rPr>
              <w:t xml:space="preserve">management of </w:t>
            </w:r>
            <w:r>
              <w:rPr>
                <w:rFonts w:cs="Arial"/>
                <w:sz w:val="18"/>
                <w:szCs w:val="18"/>
              </w:rPr>
              <w:t xml:space="preserve">COVID-19 </w:t>
            </w:r>
            <w:r w:rsidRPr="00B6302E">
              <w:rPr>
                <w:rFonts w:cs="Arial"/>
                <w:sz w:val="18"/>
                <w:szCs w:val="18"/>
              </w:rPr>
              <w:t xml:space="preserve">in </w:t>
            </w:r>
            <w:r>
              <w:rPr>
                <w:rFonts w:cs="Arial"/>
                <w:sz w:val="18"/>
                <w:szCs w:val="18"/>
              </w:rPr>
              <w:t>allied health and/or clinical nurse specialist COVID-19 response</w:t>
            </w:r>
            <w:r w:rsidRPr="00B6302E">
              <w:rPr>
                <w:rFonts w:cs="Arial"/>
                <w:sz w:val="18"/>
                <w:szCs w:val="18"/>
              </w:rPr>
              <w:t xml:space="preserve"> clinic (40.6</w:t>
            </w:r>
            <w:r>
              <w:rPr>
                <w:rFonts w:cs="Arial"/>
                <w:sz w:val="18"/>
                <w:szCs w:val="18"/>
              </w:rPr>
              <w:t>3</w:t>
            </w:r>
            <w:r w:rsidRPr="00B6302E">
              <w:rPr>
                <w:rFonts w:cs="Arial"/>
                <w:sz w:val="18"/>
                <w:szCs w:val="18"/>
              </w:rPr>
              <w:t>)</w:t>
            </w:r>
          </w:p>
        </w:tc>
      </w:tr>
      <w:tr w:rsidR="00526832" w:rsidRPr="00185B64" w14:paraId="3882D958" w14:textId="77777777" w:rsidTr="00040E82">
        <w:tc>
          <w:tcPr>
            <w:tcW w:w="1984" w:type="dxa"/>
          </w:tcPr>
          <w:p w14:paraId="66F3A719"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2C5E4B7E" w14:textId="77777777" w:rsidR="00526832" w:rsidRPr="007678CA" w:rsidRDefault="00526832" w:rsidP="00526832">
            <w:pPr>
              <w:spacing w:before="60" w:after="40"/>
              <w:rPr>
                <w:rFonts w:cs="Arial"/>
                <w:sz w:val="18"/>
                <w:szCs w:val="18"/>
              </w:rPr>
            </w:pPr>
          </w:p>
        </w:tc>
      </w:tr>
      <w:tr w:rsidR="00526832" w:rsidRPr="00185B64" w14:paraId="7792AEA3" w14:textId="77777777" w:rsidTr="00040E82">
        <w:trPr>
          <w:trHeight w:val="193"/>
        </w:trPr>
        <w:tc>
          <w:tcPr>
            <w:tcW w:w="1984" w:type="dxa"/>
          </w:tcPr>
          <w:p w14:paraId="0ED8E422"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31B493B1" w14:textId="77777777" w:rsidR="00526832" w:rsidRPr="007678CA" w:rsidRDefault="00526832" w:rsidP="00526832">
            <w:pPr>
              <w:spacing w:before="60" w:after="40"/>
              <w:rPr>
                <w:rFonts w:cs="Arial"/>
                <w:sz w:val="18"/>
                <w:szCs w:val="18"/>
              </w:rPr>
            </w:pPr>
          </w:p>
        </w:tc>
      </w:tr>
    </w:tbl>
    <w:p w14:paraId="51428C0A"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44 table outlines the administratiive attributes for Infectious diseases"/>
      </w:tblPr>
      <w:tblGrid>
        <w:gridCol w:w="1984"/>
        <w:gridCol w:w="7371"/>
      </w:tblGrid>
      <w:tr w:rsidR="00526832" w:rsidRPr="00185B64" w14:paraId="73D3ACD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10339F9" w14:textId="77777777" w:rsidR="00526832" w:rsidRPr="00185B64" w:rsidRDefault="00526832" w:rsidP="00526832">
            <w:pPr>
              <w:spacing w:after="40"/>
            </w:pPr>
            <w:r w:rsidRPr="00185B64">
              <w:t>Administrative attributes</w:t>
            </w:r>
          </w:p>
        </w:tc>
      </w:tr>
      <w:tr w:rsidR="00526832" w:rsidRPr="00185B64" w14:paraId="76711D76" w14:textId="77777777" w:rsidTr="00040E82">
        <w:tc>
          <w:tcPr>
            <w:tcW w:w="1984" w:type="dxa"/>
          </w:tcPr>
          <w:p w14:paraId="1A9BAF52"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61A1A6BE" w14:textId="77777777" w:rsidR="00526832" w:rsidRPr="007678CA" w:rsidRDefault="00526832" w:rsidP="00526832">
            <w:pPr>
              <w:spacing w:before="60" w:after="40"/>
              <w:rPr>
                <w:rFonts w:cs="Arial"/>
                <w:sz w:val="18"/>
                <w:szCs w:val="18"/>
              </w:rPr>
            </w:pPr>
            <w:r w:rsidRPr="007678CA">
              <w:rPr>
                <w:rFonts w:cs="Arial"/>
                <w:sz w:val="18"/>
                <w:szCs w:val="18"/>
              </w:rPr>
              <w:t>Victorian Ambulatory Classification and Funding System (VACS) List</w:t>
            </w:r>
          </w:p>
          <w:p w14:paraId="1186AB95" w14:textId="77777777" w:rsidR="00526832" w:rsidRPr="007678CA" w:rsidRDefault="00526832" w:rsidP="00526832">
            <w:pPr>
              <w:spacing w:before="60" w:after="40"/>
              <w:rPr>
                <w:rFonts w:cs="Arial"/>
                <w:sz w:val="18"/>
                <w:szCs w:val="18"/>
              </w:rPr>
            </w:pPr>
            <w:r w:rsidRPr="007678CA">
              <w:rPr>
                <w:rFonts w:cs="Arial"/>
                <w:sz w:val="18"/>
                <w:szCs w:val="18"/>
              </w:rPr>
              <w:t xml:space="preserve">NSW Tier 2 Clinic List </w:t>
            </w:r>
          </w:p>
        </w:tc>
      </w:tr>
      <w:tr w:rsidR="00526832" w:rsidRPr="00185B64" w14:paraId="0FEEDBF8" w14:textId="77777777" w:rsidTr="00040E82">
        <w:tc>
          <w:tcPr>
            <w:tcW w:w="1984" w:type="dxa"/>
          </w:tcPr>
          <w:p w14:paraId="6C8429C1"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2542D4EA" w14:textId="77777777" w:rsidR="00526832" w:rsidRPr="007678CA" w:rsidRDefault="00526832" w:rsidP="00DA05B4">
            <w:pPr>
              <w:spacing w:before="60" w:after="40"/>
              <w:rPr>
                <w:rFonts w:cs="Arial"/>
                <w:sz w:val="18"/>
                <w:szCs w:val="18"/>
              </w:rPr>
            </w:pPr>
            <w:r w:rsidRPr="007678CA">
              <w:rPr>
                <w:rFonts w:cs="Arial"/>
                <w:sz w:val="18"/>
                <w:szCs w:val="18"/>
              </w:rPr>
              <w:t>24</w:t>
            </w:r>
            <w:r w:rsidR="00DA05B4">
              <w:rPr>
                <w:rFonts w:cs="Arial"/>
                <w:sz w:val="18"/>
                <w:szCs w:val="18"/>
              </w:rPr>
              <w:t xml:space="preserve"> March </w:t>
            </w:r>
            <w:r w:rsidRPr="007678CA">
              <w:rPr>
                <w:rFonts w:cs="Arial"/>
                <w:sz w:val="18"/>
                <w:szCs w:val="18"/>
              </w:rPr>
              <w:t>2011</w:t>
            </w:r>
          </w:p>
        </w:tc>
      </w:tr>
      <w:tr w:rsidR="00526832" w:rsidRPr="00185B64" w14:paraId="1A2D7ABE" w14:textId="77777777" w:rsidTr="00040E82">
        <w:tc>
          <w:tcPr>
            <w:tcW w:w="1984" w:type="dxa"/>
          </w:tcPr>
          <w:p w14:paraId="59796D18"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371" w:type="dxa"/>
          </w:tcPr>
          <w:p w14:paraId="225B0DCF" w14:textId="77777777" w:rsidR="00526832" w:rsidRPr="007678CA" w:rsidRDefault="00526832" w:rsidP="00DA05B4">
            <w:pPr>
              <w:spacing w:before="60" w:after="40"/>
              <w:rPr>
                <w:rFonts w:cs="Arial"/>
                <w:sz w:val="18"/>
                <w:szCs w:val="18"/>
              </w:rPr>
            </w:pPr>
            <w:r w:rsidRPr="007678CA">
              <w:rPr>
                <w:rFonts w:cs="Arial"/>
                <w:sz w:val="18"/>
                <w:szCs w:val="18"/>
              </w:rPr>
              <w:t>12</w:t>
            </w:r>
            <w:r w:rsidR="00DA05B4">
              <w:rPr>
                <w:rFonts w:cs="Arial"/>
                <w:sz w:val="18"/>
                <w:szCs w:val="18"/>
              </w:rPr>
              <w:t xml:space="preserve"> September </w:t>
            </w:r>
            <w:r w:rsidRPr="007678CA">
              <w:rPr>
                <w:rFonts w:cs="Arial"/>
                <w:sz w:val="18"/>
                <w:szCs w:val="18"/>
              </w:rPr>
              <w:t>2012</w:t>
            </w:r>
          </w:p>
        </w:tc>
      </w:tr>
      <w:tr w:rsidR="00526832" w:rsidRPr="00185B64" w14:paraId="36888484" w14:textId="77777777" w:rsidTr="00040E82">
        <w:tc>
          <w:tcPr>
            <w:tcW w:w="1984" w:type="dxa"/>
          </w:tcPr>
          <w:p w14:paraId="5DCA9BDF"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40CA937A" w14:textId="77777777" w:rsidR="00526832" w:rsidRPr="007678CA" w:rsidRDefault="00EE2DC0" w:rsidP="00526832">
            <w:pPr>
              <w:spacing w:before="60" w:after="40"/>
              <w:rPr>
                <w:rFonts w:cs="Arial"/>
                <w:sz w:val="18"/>
                <w:szCs w:val="18"/>
              </w:rPr>
            </w:pPr>
            <w:r>
              <w:rPr>
                <w:rFonts w:cs="Arial"/>
                <w:sz w:val="18"/>
                <w:szCs w:val="18"/>
              </w:rPr>
              <w:t>NACAWG</w:t>
            </w:r>
          </w:p>
        </w:tc>
      </w:tr>
      <w:tr w:rsidR="00526832" w:rsidRPr="00A7384C" w14:paraId="3E4F84D4" w14:textId="77777777" w:rsidTr="00040E82">
        <w:trPr>
          <w:trHeight w:val="85"/>
        </w:trPr>
        <w:tc>
          <w:tcPr>
            <w:tcW w:w="1984" w:type="dxa"/>
          </w:tcPr>
          <w:p w14:paraId="2E508396"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61D4DDD8" w14:textId="77777777" w:rsidR="00526832" w:rsidRPr="007678CA" w:rsidRDefault="00526832" w:rsidP="00526832">
            <w:pPr>
              <w:spacing w:before="60" w:after="40"/>
              <w:rPr>
                <w:rFonts w:cs="Arial"/>
                <w:sz w:val="18"/>
                <w:szCs w:val="18"/>
              </w:rPr>
            </w:pPr>
          </w:p>
        </w:tc>
      </w:tr>
    </w:tbl>
    <w:p w14:paraId="0BA79F4C" w14:textId="27F9706B" w:rsidR="00526832" w:rsidRPr="00A23659" w:rsidRDefault="00526832" w:rsidP="00526832"/>
    <w:p w14:paraId="3896D7C3" w14:textId="77777777" w:rsidR="00526832" w:rsidRPr="00757C92" w:rsidRDefault="00526832" w:rsidP="00396928">
      <w:pPr>
        <w:pStyle w:val="Heading3"/>
        <w:rPr>
          <w:sz w:val="2"/>
          <w:szCs w:val="2"/>
        </w:rPr>
      </w:pPr>
      <w:bookmarkStart w:id="357" w:name="_Toc344907753"/>
      <w:bookmarkStart w:id="358" w:name="_Toc366768459"/>
      <w:bookmarkStart w:id="359" w:name="_Toc65160412"/>
      <w:r w:rsidRPr="00322A06">
        <w:t>20.45 Psychiatry</w:t>
      </w:r>
      <w:bookmarkEnd w:id="357"/>
      <w:bookmarkEnd w:id="358"/>
      <w:bookmarkEnd w:id="359"/>
      <w:r w:rsidRPr="00322A06">
        <w:br/>
      </w:r>
    </w:p>
    <w:tbl>
      <w:tblPr>
        <w:tblStyle w:val="Style1"/>
        <w:tblW w:w="0" w:type="auto"/>
        <w:tblLook w:val="04A0" w:firstRow="1" w:lastRow="0" w:firstColumn="1" w:lastColumn="0" w:noHBand="0" w:noVBand="1"/>
        <w:tblDescription w:val="class 20.45 table outlines the identifying attributes for Psychiatry"/>
      </w:tblPr>
      <w:tblGrid>
        <w:gridCol w:w="1984"/>
        <w:gridCol w:w="7371"/>
      </w:tblGrid>
      <w:tr w:rsidR="00526832" w:rsidRPr="00185B64" w14:paraId="6D2B3389"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DE033AD" w14:textId="77777777" w:rsidR="00526832" w:rsidRPr="00185B64" w:rsidRDefault="00526832" w:rsidP="00526832">
            <w:pPr>
              <w:spacing w:after="40"/>
            </w:pPr>
            <w:r w:rsidRPr="00185B64">
              <w:t>Identifying attributes</w:t>
            </w:r>
          </w:p>
        </w:tc>
      </w:tr>
      <w:tr w:rsidR="00526832" w:rsidRPr="00185B64" w14:paraId="15C0C925" w14:textId="77777777" w:rsidTr="00040E82">
        <w:tc>
          <w:tcPr>
            <w:tcW w:w="1984" w:type="dxa"/>
          </w:tcPr>
          <w:p w14:paraId="2D64F7BF"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1581204C" w14:textId="77777777" w:rsidR="00526832" w:rsidRPr="007678CA" w:rsidRDefault="00526832" w:rsidP="00526832">
            <w:pPr>
              <w:spacing w:before="60" w:after="40"/>
              <w:rPr>
                <w:rFonts w:cs="Arial"/>
                <w:sz w:val="18"/>
                <w:szCs w:val="18"/>
              </w:rPr>
            </w:pPr>
            <w:r w:rsidRPr="007678CA">
              <w:rPr>
                <w:rFonts w:cs="Arial"/>
                <w:sz w:val="18"/>
                <w:szCs w:val="18"/>
              </w:rPr>
              <w:t xml:space="preserve">20.45 </w:t>
            </w:r>
          </w:p>
        </w:tc>
      </w:tr>
      <w:tr w:rsidR="00526832" w:rsidRPr="00185B64" w14:paraId="5BF37FE5" w14:textId="77777777" w:rsidTr="00040E82">
        <w:tc>
          <w:tcPr>
            <w:tcW w:w="1984" w:type="dxa"/>
          </w:tcPr>
          <w:p w14:paraId="1FF15980"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09033ACD" w14:textId="77777777" w:rsidR="00526832" w:rsidRPr="007678CA" w:rsidRDefault="00526832" w:rsidP="00526832">
            <w:pPr>
              <w:spacing w:before="60" w:after="40"/>
              <w:rPr>
                <w:rFonts w:cs="Arial"/>
                <w:sz w:val="18"/>
                <w:szCs w:val="18"/>
              </w:rPr>
            </w:pPr>
            <w:r w:rsidRPr="007678CA">
              <w:rPr>
                <w:rFonts w:cs="Arial"/>
                <w:sz w:val="18"/>
                <w:szCs w:val="18"/>
              </w:rPr>
              <w:t>Psychiatry</w:t>
            </w:r>
          </w:p>
        </w:tc>
      </w:tr>
      <w:tr w:rsidR="00526832" w:rsidRPr="00185B64" w14:paraId="655DAE9E" w14:textId="77777777" w:rsidTr="00040E82">
        <w:tc>
          <w:tcPr>
            <w:tcW w:w="1984" w:type="dxa"/>
          </w:tcPr>
          <w:p w14:paraId="277E6197"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367298D3" w14:textId="77777777" w:rsidR="00526832" w:rsidRPr="007678CA" w:rsidRDefault="00526832" w:rsidP="00526832">
            <w:pPr>
              <w:spacing w:before="60" w:after="40"/>
              <w:rPr>
                <w:rFonts w:cs="Arial"/>
                <w:sz w:val="18"/>
                <w:szCs w:val="18"/>
              </w:rPr>
            </w:pPr>
            <w:r w:rsidRPr="007678CA">
              <w:rPr>
                <w:rFonts w:cs="Arial"/>
                <w:sz w:val="18"/>
                <w:szCs w:val="18"/>
              </w:rPr>
              <w:t>Medical consultation</w:t>
            </w:r>
          </w:p>
        </w:tc>
      </w:tr>
      <w:tr w:rsidR="00526832" w:rsidRPr="00185B64" w14:paraId="104A48FF" w14:textId="77777777" w:rsidTr="00040E82">
        <w:tc>
          <w:tcPr>
            <w:tcW w:w="1984" w:type="dxa"/>
          </w:tcPr>
          <w:p w14:paraId="5600C6AD"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76D2CE89" w14:textId="77777777" w:rsidR="00526832" w:rsidRPr="007678CA" w:rsidRDefault="00526832" w:rsidP="00526832">
            <w:pPr>
              <w:spacing w:before="60" w:after="40"/>
              <w:rPr>
                <w:rFonts w:cs="Arial"/>
                <w:sz w:val="18"/>
                <w:szCs w:val="18"/>
              </w:rPr>
            </w:pPr>
            <w:r w:rsidRPr="007678CA">
              <w:rPr>
                <w:rFonts w:cs="Arial"/>
                <w:sz w:val="18"/>
                <w:szCs w:val="18"/>
              </w:rPr>
              <w:t>MDC 19 Mental diseases and disorders</w:t>
            </w:r>
          </w:p>
        </w:tc>
      </w:tr>
      <w:tr w:rsidR="00526832" w:rsidRPr="00185B64" w14:paraId="34154A95" w14:textId="77777777" w:rsidTr="00040E82">
        <w:tc>
          <w:tcPr>
            <w:tcW w:w="1984" w:type="dxa"/>
          </w:tcPr>
          <w:p w14:paraId="0CDF0F6B"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645F38DC" w14:textId="77777777" w:rsidR="00526832" w:rsidRPr="007678CA" w:rsidRDefault="00526832" w:rsidP="00526832">
            <w:pPr>
              <w:spacing w:before="60" w:after="40"/>
              <w:rPr>
                <w:rFonts w:cs="Arial"/>
                <w:sz w:val="18"/>
                <w:szCs w:val="18"/>
              </w:rPr>
            </w:pPr>
            <w:r w:rsidRPr="007678CA">
              <w:rPr>
                <w:rFonts w:cs="Arial"/>
                <w:sz w:val="18"/>
                <w:szCs w:val="18"/>
              </w:rPr>
              <w:t>Psychiatrist</w:t>
            </w:r>
          </w:p>
        </w:tc>
      </w:tr>
      <w:tr w:rsidR="00526832" w:rsidRPr="00185B64" w14:paraId="17819D39" w14:textId="77777777" w:rsidTr="00040E82">
        <w:tc>
          <w:tcPr>
            <w:tcW w:w="1984" w:type="dxa"/>
          </w:tcPr>
          <w:p w14:paraId="2FDAF6DE"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7E3D7A16" w14:textId="77777777" w:rsidR="00526832" w:rsidRPr="007678CA" w:rsidRDefault="00526832" w:rsidP="00526832">
            <w:pPr>
              <w:spacing w:before="60" w:after="40"/>
              <w:rPr>
                <w:rFonts w:cs="Arial"/>
                <w:sz w:val="18"/>
                <w:szCs w:val="18"/>
              </w:rPr>
            </w:pPr>
            <w:r w:rsidRPr="007678CA">
              <w:rPr>
                <w:rFonts w:cs="Arial"/>
                <w:sz w:val="18"/>
                <w:szCs w:val="18"/>
              </w:rPr>
              <w:t>Assessment, diagnosis, management and treatment of patients with mental, behavioural and conduct disorders.</w:t>
            </w:r>
          </w:p>
        </w:tc>
      </w:tr>
    </w:tbl>
    <w:p w14:paraId="627957AA"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45 table outlines the guide for use for Psychiatry consultation"/>
      </w:tblPr>
      <w:tblGrid>
        <w:gridCol w:w="1984"/>
        <w:gridCol w:w="7371"/>
      </w:tblGrid>
      <w:tr w:rsidR="00526832" w:rsidRPr="00185B64" w14:paraId="7C2F23B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4250B4B" w14:textId="77777777" w:rsidR="00526832" w:rsidRPr="00185B64" w:rsidRDefault="00526832" w:rsidP="00526832">
            <w:pPr>
              <w:spacing w:after="40"/>
              <w:rPr>
                <w:i/>
              </w:rPr>
            </w:pPr>
            <w:r>
              <w:t>Guide for use</w:t>
            </w:r>
          </w:p>
        </w:tc>
      </w:tr>
      <w:tr w:rsidR="00526832" w:rsidRPr="00F31588" w14:paraId="640A4BC6" w14:textId="77777777" w:rsidTr="00040E82">
        <w:tc>
          <w:tcPr>
            <w:tcW w:w="1984" w:type="dxa"/>
          </w:tcPr>
          <w:p w14:paraId="377A4421"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68946A3F"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i/>
                <w:sz w:val="18"/>
                <w:szCs w:val="18"/>
              </w:rPr>
              <w:t>Inclusions</w:t>
            </w:r>
            <w:r w:rsidRPr="007678CA">
              <w:rPr>
                <w:rFonts w:cs="Arial"/>
                <w:sz w:val="18"/>
                <w:szCs w:val="18"/>
              </w:rPr>
              <w:t>:</w:t>
            </w:r>
          </w:p>
          <w:p w14:paraId="20BCDEF0" w14:textId="77777777" w:rsidR="00526832" w:rsidRPr="007678CA" w:rsidRDefault="00526832" w:rsidP="00526832">
            <w:pPr>
              <w:spacing w:before="60" w:after="40"/>
              <w:rPr>
                <w:rFonts w:cs="Arial"/>
                <w:sz w:val="18"/>
                <w:szCs w:val="18"/>
              </w:rPr>
            </w:pPr>
            <w:r w:rsidRPr="007678CA">
              <w:rPr>
                <w:rFonts w:cs="Arial"/>
                <w:sz w:val="18"/>
                <w:szCs w:val="18"/>
              </w:rPr>
              <w:t>Consultations for:</w:t>
            </w:r>
          </w:p>
          <w:p w14:paraId="08C14DD2" w14:textId="77777777" w:rsidR="00526832" w:rsidRPr="007678CA" w:rsidRDefault="00526832" w:rsidP="006A765D">
            <w:pPr>
              <w:numPr>
                <w:ilvl w:val="0"/>
                <w:numId w:val="57"/>
              </w:numPr>
              <w:spacing w:before="60" w:after="40" w:line="240" w:lineRule="auto"/>
              <w:ind w:left="743" w:hanging="430"/>
              <w:rPr>
                <w:rFonts w:cs="Arial"/>
                <w:sz w:val="18"/>
                <w:szCs w:val="18"/>
              </w:rPr>
            </w:pPr>
            <w:r>
              <w:rPr>
                <w:rFonts w:cs="Arial"/>
                <w:sz w:val="18"/>
                <w:szCs w:val="18"/>
              </w:rPr>
              <w:tab/>
            </w:r>
            <w:r w:rsidRPr="007678CA">
              <w:rPr>
                <w:rFonts w:cs="Arial"/>
                <w:sz w:val="18"/>
                <w:szCs w:val="18"/>
              </w:rPr>
              <w:t>acute and chronic mental disorders</w:t>
            </w:r>
          </w:p>
          <w:p w14:paraId="7AD32057" w14:textId="77777777" w:rsidR="00526832" w:rsidRPr="007678CA" w:rsidRDefault="00526832" w:rsidP="006A765D">
            <w:pPr>
              <w:numPr>
                <w:ilvl w:val="0"/>
                <w:numId w:val="57"/>
              </w:numPr>
              <w:spacing w:before="60" w:after="40" w:line="240" w:lineRule="auto"/>
              <w:ind w:left="743" w:hanging="430"/>
              <w:rPr>
                <w:rFonts w:cs="Arial"/>
                <w:sz w:val="18"/>
                <w:szCs w:val="18"/>
              </w:rPr>
            </w:pPr>
            <w:r>
              <w:rPr>
                <w:rFonts w:cs="Arial"/>
                <w:sz w:val="18"/>
                <w:szCs w:val="18"/>
              </w:rPr>
              <w:tab/>
            </w:r>
            <w:r w:rsidRPr="007678CA">
              <w:rPr>
                <w:rFonts w:cs="Arial"/>
                <w:sz w:val="18"/>
                <w:szCs w:val="18"/>
              </w:rPr>
              <w:t>reaction to stress</w:t>
            </w:r>
          </w:p>
          <w:p w14:paraId="108CAC82" w14:textId="77777777" w:rsidR="00526832" w:rsidRPr="007678CA" w:rsidRDefault="00526832" w:rsidP="006A765D">
            <w:pPr>
              <w:numPr>
                <w:ilvl w:val="0"/>
                <w:numId w:val="57"/>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treatment of medical conditions, which result in cognitive changes </w:t>
            </w:r>
          </w:p>
          <w:p w14:paraId="7FC2B749" w14:textId="77777777" w:rsidR="00526832" w:rsidRPr="007678CA" w:rsidRDefault="00526832" w:rsidP="006A765D">
            <w:pPr>
              <w:numPr>
                <w:ilvl w:val="0"/>
                <w:numId w:val="57"/>
              </w:numPr>
              <w:spacing w:before="60" w:after="40" w:line="240" w:lineRule="auto"/>
              <w:ind w:left="743" w:hanging="430"/>
              <w:rPr>
                <w:rFonts w:cs="Arial"/>
                <w:sz w:val="18"/>
                <w:szCs w:val="18"/>
              </w:rPr>
            </w:pPr>
            <w:r>
              <w:rPr>
                <w:rFonts w:cs="Arial"/>
                <w:sz w:val="18"/>
                <w:szCs w:val="18"/>
              </w:rPr>
              <w:tab/>
            </w:r>
            <w:r w:rsidRPr="007678CA">
              <w:rPr>
                <w:rFonts w:cs="Arial"/>
                <w:sz w:val="18"/>
                <w:szCs w:val="18"/>
              </w:rPr>
              <w:t>substance related disorders treated by psychiatrist</w:t>
            </w:r>
          </w:p>
          <w:p w14:paraId="6BFE7755" w14:textId="77777777" w:rsidR="00526832" w:rsidRPr="007678CA" w:rsidRDefault="00526832" w:rsidP="006A765D">
            <w:pPr>
              <w:numPr>
                <w:ilvl w:val="0"/>
                <w:numId w:val="57"/>
              </w:numPr>
              <w:spacing w:before="60" w:after="40" w:line="240" w:lineRule="auto"/>
              <w:ind w:left="743" w:hanging="430"/>
              <w:rPr>
                <w:rFonts w:cs="Arial"/>
                <w:sz w:val="18"/>
                <w:szCs w:val="18"/>
              </w:rPr>
            </w:pPr>
            <w:r>
              <w:rPr>
                <w:rFonts w:cs="Arial"/>
                <w:sz w:val="18"/>
                <w:szCs w:val="18"/>
              </w:rPr>
              <w:tab/>
            </w:r>
            <w:r w:rsidRPr="007678CA">
              <w:rPr>
                <w:rFonts w:cs="Arial"/>
                <w:sz w:val="18"/>
                <w:szCs w:val="18"/>
              </w:rPr>
              <w:t>postnatal depression treatment</w:t>
            </w:r>
          </w:p>
          <w:p w14:paraId="1C34F5FC" w14:textId="77777777" w:rsidR="00526832" w:rsidRPr="007678CA" w:rsidRDefault="00526832" w:rsidP="006A765D">
            <w:pPr>
              <w:numPr>
                <w:ilvl w:val="0"/>
                <w:numId w:val="57"/>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treatment of difficulties in sexual relationships or sexual function </w:t>
            </w:r>
          </w:p>
          <w:p w14:paraId="36CD92FF" w14:textId="77777777" w:rsidR="00526832" w:rsidRPr="007678CA" w:rsidRDefault="00526832" w:rsidP="006A765D">
            <w:pPr>
              <w:numPr>
                <w:ilvl w:val="0"/>
                <w:numId w:val="57"/>
              </w:numPr>
              <w:spacing w:before="60" w:after="40" w:line="240" w:lineRule="auto"/>
              <w:ind w:left="743" w:hanging="430"/>
              <w:rPr>
                <w:rFonts w:cs="Arial"/>
                <w:sz w:val="18"/>
                <w:szCs w:val="18"/>
              </w:rPr>
            </w:pPr>
            <w:r>
              <w:rPr>
                <w:rFonts w:cs="Arial"/>
                <w:sz w:val="18"/>
                <w:szCs w:val="18"/>
              </w:rPr>
              <w:tab/>
            </w:r>
            <w:r w:rsidRPr="007678CA">
              <w:rPr>
                <w:rFonts w:cs="Arial"/>
                <w:sz w:val="18"/>
                <w:szCs w:val="18"/>
              </w:rPr>
              <w:t>eating disorders</w:t>
            </w:r>
          </w:p>
          <w:p w14:paraId="078D214C" w14:textId="77777777" w:rsidR="00526832" w:rsidRPr="007678CA" w:rsidRDefault="00526832" w:rsidP="006A765D">
            <w:pPr>
              <w:numPr>
                <w:ilvl w:val="0"/>
                <w:numId w:val="57"/>
              </w:numPr>
              <w:spacing w:before="60" w:after="40" w:line="240" w:lineRule="auto"/>
              <w:ind w:left="743" w:hanging="430"/>
              <w:rPr>
                <w:rFonts w:cs="Arial"/>
                <w:sz w:val="18"/>
                <w:szCs w:val="18"/>
              </w:rPr>
            </w:pPr>
            <w:r>
              <w:rPr>
                <w:rFonts w:cs="Arial"/>
                <w:sz w:val="18"/>
                <w:szCs w:val="18"/>
              </w:rPr>
              <w:tab/>
            </w:r>
            <w:r w:rsidRPr="007678CA">
              <w:rPr>
                <w:rFonts w:cs="Arial"/>
                <w:sz w:val="18"/>
                <w:szCs w:val="18"/>
              </w:rPr>
              <w:t>conduct and behavioural child/adolescent disorders</w:t>
            </w:r>
          </w:p>
          <w:p w14:paraId="4C432039"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i/>
                <w:sz w:val="18"/>
                <w:szCs w:val="18"/>
              </w:rPr>
              <w:t>Exclusions</w:t>
            </w:r>
            <w:r w:rsidRPr="007678CA">
              <w:rPr>
                <w:rFonts w:cs="Arial"/>
                <w:sz w:val="18"/>
                <w:szCs w:val="18"/>
              </w:rPr>
              <w:t>:</w:t>
            </w:r>
          </w:p>
          <w:p w14:paraId="46380CB7" w14:textId="77777777" w:rsidR="00526832" w:rsidRPr="007678CA" w:rsidRDefault="00526832" w:rsidP="006A765D">
            <w:pPr>
              <w:numPr>
                <w:ilvl w:val="0"/>
                <w:numId w:val="57"/>
              </w:numPr>
              <w:spacing w:before="60" w:after="40" w:line="240" w:lineRule="auto"/>
              <w:ind w:left="743" w:hanging="430"/>
              <w:rPr>
                <w:rFonts w:cs="Arial"/>
                <w:sz w:val="18"/>
                <w:szCs w:val="18"/>
              </w:rPr>
            </w:pPr>
            <w:r>
              <w:rPr>
                <w:rFonts w:cs="Arial"/>
                <w:sz w:val="18"/>
                <w:szCs w:val="18"/>
              </w:rPr>
              <w:tab/>
            </w:r>
            <w:r w:rsidRPr="007678CA">
              <w:rPr>
                <w:rFonts w:cs="Arial"/>
                <w:sz w:val="18"/>
                <w:szCs w:val="18"/>
              </w:rPr>
              <w:t>psychogeriatric medical consultation (20.50)</w:t>
            </w:r>
          </w:p>
          <w:p w14:paraId="6F4C926F" w14:textId="77777777" w:rsidR="00526832" w:rsidRPr="007678CA" w:rsidRDefault="00526832" w:rsidP="006A765D">
            <w:pPr>
              <w:numPr>
                <w:ilvl w:val="0"/>
                <w:numId w:val="57"/>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management by physician in addiction medicine clinic (20.52) </w:t>
            </w:r>
          </w:p>
          <w:p w14:paraId="679A90E0"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 xml:space="preserve">Management by </w:t>
            </w:r>
            <w:r w:rsidR="003D2BBF">
              <w:rPr>
                <w:rFonts w:cs="Arial"/>
                <w:sz w:val="18"/>
                <w:szCs w:val="18"/>
              </w:rPr>
              <w:t>allied health and/or clinical nurse specialist</w:t>
            </w:r>
            <w:r w:rsidRPr="007678CA">
              <w:rPr>
                <w:rFonts w:cs="Arial"/>
                <w:sz w:val="18"/>
                <w:szCs w:val="18"/>
              </w:rPr>
              <w:t xml:space="preserve"> in:</w:t>
            </w:r>
          </w:p>
          <w:p w14:paraId="2FB4D896" w14:textId="77777777" w:rsidR="00526832" w:rsidRPr="007678CA" w:rsidRDefault="00526832" w:rsidP="006A765D">
            <w:pPr>
              <w:numPr>
                <w:ilvl w:val="0"/>
                <w:numId w:val="58"/>
              </w:numPr>
              <w:spacing w:before="60" w:after="40" w:line="240" w:lineRule="auto"/>
              <w:ind w:left="743" w:hanging="430"/>
              <w:rPr>
                <w:rFonts w:cs="Arial"/>
                <w:sz w:val="18"/>
                <w:szCs w:val="18"/>
              </w:rPr>
            </w:pPr>
            <w:r>
              <w:rPr>
                <w:rFonts w:cs="Arial"/>
                <w:sz w:val="18"/>
                <w:szCs w:val="18"/>
              </w:rPr>
              <w:tab/>
            </w:r>
            <w:r w:rsidRPr="007678CA">
              <w:rPr>
                <w:rFonts w:cs="Arial"/>
                <w:sz w:val="18"/>
                <w:szCs w:val="18"/>
              </w:rPr>
              <w:t>psychology clinic (40.29)</w:t>
            </w:r>
          </w:p>
          <w:p w14:paraId="47E5CBF5" w14:textId="77777777" w:rsidR="00526832" w:rsidRPr="007678CA" w:rsidRDefault="00526832" w:rsidP="006A765D">
            <w:pPr>
              <w:numPr>
                <w:ilvl w:val="0"/>
                <w:numId w:val="58"/>
              </w:numPr>
              <w:spacing w:before="60" w:after="40" w:line="240" w:lineRule="auto"/>
              <w:ind w:left="743" w:hanging="430"/>
              <w:rPr>
                <w:rFonts w:cs="Arial"/>
                <w:sz w:val="18"/>
                <w:szCs w:val="18"/>
              </w:rPr>
            </w:pPr>
            <w:r>
              <w:rPr>
                <w:rFonts w:cs="Arial"/>
                <w:sz w:val="18"/>
                <w:szCs w:val="18"/>
              </w:rPr>
              <w:tab/>
            </w:r>
            <w:r w:rsidRPr="007678CA">
              <w:rPr>
                <w:rFonts w:cs="Arial"/>
                <w:sz w:val="18"/>
                <w:szCs w:val="18"/>
              </w:rPr>
              <w:t>neuropsychology clinic (40.14)</w:t>
            </w:r>
          </w:p>
          <w:p w14:paraId="55CE4B32" w14:textId="77777777" w:rsidR="00526832" w:rsidRPr="007678CA" w:rsidRDefault="00526832" w:rsidP="006A765D">
            <w:pPr>
              <w:numPr>
                <w:ilvl w:val="0"/>
                <w:numId w:val="58"/>
              </w:numPr>
              <w:spacing w:before="60" w:after="40" w:line="240" w:lineRule="auto"/>
              <w:ind w:left="743" w:hanging="430"/>
              <w:rPr>
                <w:rFonts w:cs="Arial"/>
                <w:sz w:val="18"/>
                <w:szCs w:val="18"/>
              </w:rPr>
            </w:pPr>
            <w:r>
              <w:rPr>
                <w:rFonts w:cs="Arial"/>
                <w:sz w:val="18"/>
                <w:szCs w:val="18"/>
              </w:rPr>
              <w:tab/>
            </w:r>
            <w:r w:rsidRPr="007678CA">
              <w:rPr>
                <w:rFonts w:cs="Arial"/>
                <w:sz w:val="18"/>
                <w:szCs w:val="18"/>
              </w:rPr>
              <w:t>sexual health clinic (40.10)</w:t>
            </w:r>
          </w:p>
          <w:p w14:paraId="6627AB28" w14:textId="77777777" w:rsidR="00526832" w:rsidRPr="007678CA" w:rsidRDefault="00526832" w:rsidP="006A765D">
            <w:pPr>
              <w:numPr>
                <w:ilvl w:val="0"/>
                <w:numId w:val="58"/>
              </w:numPr>
              <w:spacing w:before="60" w:after="40" w:line="240" w:lineRule="auto"/>
              <w:ind w:left="743" w:hanging="430"/>
              <w:rPr>
                <w:rFonts w:cs="Arial"/>
                <w:sz w:val="18"/>
                <w:szCs w:val="18"/>
              </w:rPr>
            </w:pPr>
            <w:r>
              <w:rPr>
                <w:rFonts w:cs="Arial"/>
                <w:sz w:val="18"/>
                <w:szCs w:val="18"/>
              </w:rPr>
              <w:tab/>
            </w:r>
            <w:r w:rsidRPr="007678CA">
              <w:rPr>
                <w:rFonts w:cs="Arial"/>
                <w:sz w:val="18"/>
                <w:szCs w:val="18"/>
              </w:rPr>
              <w:t>social work clinic (40.11)</w:t>
            </w:r>
          </w:p>
          <w:p w14:paraId="1ADE1040" w14:textId="77777777" w:rsidR="00526832" w:rsidRPr="007678CA" w:rsidRDefault="00526832" w:rsidP="006A765D">
            <w:pPr>
              <w:numPr>
                <w:ilvl w:val="0"/>
                <w:numId w:val="58"/>
              </w:numPr>
              <w:spacing w:before="60" w:after="40" w:line="240" w:lineRule="auto"/>
              <w:ind w:left="743" w:hanging="430"/>
              <w:rPr>
                <w:rFonts w:cs="Arial"/>
                <w:sz w:val="18"/>
                <w:szCs w:val="18"/>
              </w:rPr>
            </w:pPr>
            <w:r>
              <w:rPr>
                <w:rFonts w:cs="Arial"/>
                <w:sz w:val="18"/>
                <w:szCs w:val="18"/>
              </w:rPr>
              <w:tab/>
            </w:r>
            <w:r w:rsidRPr="007678CA">
              <w:rPr>
                <w:rFonts w:cs="Arial"/>
                <w:sz w:val="18"/>
                <w:szCs w:val="18"/>
              </w:rPr>
              <w:t>alcohol and other drugs clinic (40.30)</w:t>
            </w:r>
          </w:p>
          <w:p w14:paraId="54221E3F" w14:textId="77777777" w:rsidR="00526832" w:rsidRPr="007678CA" w:rsidRDefault="00526832" w:rsidP="006A765D">
            <w:pPr>
              <w:numPr>
                <w:ilvl w:val="0"/>
                <w:numId w:val="58"/>
              </w:numPr>
              <w:spacing w:before="60" w:after="40" w:line="240" w:lineRule="auto"/>
              <w:ind w:left="743" w:hanging="430"/>
              <w:rPr>
                <w:rFonts w:cs="Arial"/>
                <w:sz w:val="18"/>
                <w:szCs w:val="18"/>
              </w:rPr>
            </w:pPr>
            <w:r>
              <w:rPr>
                <w:rFonts w:cs="Arial"/>
                <w:sz w:val="18"/>
                <w:szCs w:val="18"/>
              </w:rPr>
              <w:tab/>
            </w:r>
            <w:r w:rsidRPr="007678CA">
              <w:rPr>
                <w:rFonts w:cs="Arial"/>
                <w:sz w:val="18"/>
                <w:szCs w:val="18"/>
              </w:rPr>
              <w:t>primary health care clinic (40.08)</w:t>
            </w:r>
          </w:p>
          <w:p w14:paraId="3BEF3D2A" w14:textId="77777777" w:rsidR="00526832" w:rsidRPr="007678CA" w:rsidRDefault="00526832" w:rsidP="006A765D">
            <w:pPr>
              <w:numPr>
                <w:ilvl w:val="0"/>
                <w:numId w:val="58"/>
              </w:numPr>
              <w:spacing w:before="60" w:after="40" w:line="240" w:lineRule="auto"/>
              <w:ind w:left="743" w:hanging="430"/>
              <w:rPr>
                <w:rFonts w:cs="Arial"/>
                <w:sz w:val="18"/>
                <w:szCs w:val="18"/>
              </w:rPr>
            </w:pPr>
            <w:r>
              <w:rPr>
                <w:rFonts w:cs="Arial"/>
                <w:sz w:val="18"/>
                <w:szCs w:val="18"/>
              </w:rPr>
              <w:tab/>
            </w:r>
            <w:r w:rsidRPr="007678CA">
              <w:rPr>
                <w:rFonts w:cs="Arial"/>
                <w:sz w:val="18"/>
                <w:szCs w:val="18"/>
              </w:rPr>
              <w:t>general counselling clinic (40.33)</w:t>
            </w:r>
          </w:p>
        </w:tc>
      </w:tr>
      <w:tr w:rsidR="00526832" w:rsidRPr="00185B64" w14:paraId="7BC193F3" w14:textId="77777777" w:rsidTr="00040E82">
        <w:tc>
          <w:tcPr>
            <w:tcW w:w="1984" w:type="dxa"/>
          </w:tcPr>
          <w:p w14:paraId="7A09CAC2"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64B480E4" w14:textId="77777777" w:rsidR="00526832" w:rsidRPr="007678CA" w:rsidRDefault="00526832" w:rsidP="00526832">
            <w:pPr>
              <w:spacing w:before="60" w:after="40"/>
              <w:rPr>
                <w:rFonts w:cs="Arial"/>
                <w:sz w:val="18"/>
                <w:szCs w:val="18"/>
              </w:rPr>
            </w:pPr>
          </w:p>
        </w:tc>
      </w:tr>
      <w:tr w:rsidR="00526832" w:rsidRPr="00185B64" w14:paraId="6E61140B" w14:textId="77777777" w:rsidTr="00040E82">
        <w:trPr>
          <w:trHeight w:val="193"/>
        </w:trPr>
        <w:tc>
          <w:tcPr>
            <w:tcW w:w="1984" w:type="dxa"/>
          </w:tcPr>
          <w:p w14:paraId="4C55CB69"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126957FC"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 xml:space="preserve">Behavioural disorders in children and adolescents managed in conjunction with other conditions in specialised clinics.  </w:t>
            </w:r>
          </w:p>
        </w:tc>
      </w:tr>
    </w:tbl>
    <w:p w14:paraId="1D4ADE5D"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45 table outlines the administratiive attributes for Psychiatry"/>
      </w:tblPr>
      <w:tblGrid>
        <w:gridCol w:w="1984"/>
        <w:gridCol w:w="7371"/>
      </w:tblGrid>
      <w:tr w:rsidR="00526832" w:rsidRPr="00185B64" w14:paraId="50289B10"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C414CB5" w14:textId="77777777" w:rsidR="00526832" w:rsidRPr="00185B64" w:rsidRDefault="00526832" w:rsidP="00526832">
            <w:pPr>
              <w:spacing w:after="40"/>
            </w:pPr>
            <w:r w:rsidRPr="00185B64">
              <w:t>Administrative attributes</w:t>
            </w:r>
          </w:p>
        </w:tc>
      </w:tr>
      <w:tr w:rsidR="00526832" w:rsidRPr="00185B64" w14:paraId="088401BB" w14:textId="77777777" w:rsidTr="00040E82">
        <w:tc>
          <w:tcPr>
            <w:tcW w:w="1984" w:type="dxa"/>
          </w:tcPr>
          <w:p w14:paraId="40D19073"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429F6B3C"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Victorian Ambulatory Classification and Funding System (VACS) List</w:t>
            </w:r>
          </w:p>
          <w:p w14:paraId="78E1C65E"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Qld Monthly Activity Collection (MAC) Manual</w:t>
            </w:r>
          </w:p>
        </w:tc>
      </w:tr>
      <w:tr w:rsidR="00526832" w:rsidRPr="00185B64" w14:paraId="7EE6AA42" w14:textId="77777777" w:rsidTr="00040E82">
        <w:tc>
          <w:tcPr>
            <w:tcW w:w="1984" w:type="dxa"/>
          </w:tcPr>
          <w:p w14:paraId="4B4326E5"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6A37EF5D" w14:textId="77777777" w:rsidR="00526832" w:rsidRPr="007678CA" w:rsidRDefault="00526832" w:rsidP="00DA05B4">
            <w:pPr>
              <w:spacing w:before="60" w:after="40"/>
              <w:rPr>
                <w:rFonts w:cs="Arial"/>
                <w:sz w:val="18"/>
                <w:szCs w:val="18"/>
              </w:rPr>
            </w:pPr>
            <w:r w:rsidRPr="007678CA">
              <w:rPr>
                <w:rFonts w:cs="Arial"/>
                <w:sz w:val="18"/>
                <w:szCs w:val="18"/>
              </w:rPr>
              <w:t>24</w:t>
            </w:r>
            <w:r w:rsidR="00DA05B4">
              <w:rPr>
                <w:rFonts w:cs="Arial"/>
                <w:sz w:val="18"/>
                <w:szCs w:val="18"/>
              </w:rPr>
              <w:t xml:space="preserve"> March </w:t>
            </w:r>
            <w:r w:rsidRPr="007678CA">
              <w:rPr>
                <w:rFonts w:cs="Arial"/>
                <w:sz w:val="18"/>
                <w:szCs w:val="18"/>
              </w:rPr>
              <w:t>2011</w:t>
            </w:r>
          </w:p>
        </w:tc>
      </w:tr>
      <w:tr w:rsidR="00526832" w:rsidRPr="00185B64" w14:paraId="6B2C4FB4" w14:textId="77777777" w:rsidTr="00040E82">
        <w:tc>
          <w:tcPr>
            <w:tcW w:w="1984" w:type="dxa"/>
          </w:tcPr>
          <w:p w14:paraId="721EA042" w14:textId="77777777" w:rsidR="00526832" w:rsidRPr="007678CA" w:rsidRDefault="00526832" w:rsidP="00526832">
            <w:pPr>
              <w:spacing w:before="60" w:after="40"/>
              <w:jc w:val="right"/>
              <w:rPr>
                <w:rFonts w:cs="Arial"/>
                <w:b/>
                <w:sz w:val="18"/>
                <w:szCs w:val="18"/>
              </w:rPr>
            </w:pPr>
            <w:r w:rsidRPr="007678CA">
              <w:rPr>
                <w:rFonts w:cs="Arial"/>
                <w:b/>
                <w:sz w:val="18"/>
                <w:szCs w:val="18"/>
              </w:rPr>
              <w:lastRenderedPageBreak/>
              <w:t>Date last updated</w:t>
            </w:r>
          </w:p>
        </w:tc>
        <w:tc>
          <w:tcPr>
            <w:tcW w:w="7371" w:type="dxa"/>
          </w:tcPr>
          <w:p w14:paraId="1BF6EE9A" w14:textId="77777777" w:rsidR="00526832" w:rsidRPr="007678CA" w:rsidRDefault="00526832" w:rsidP="00DA05B4">
            <w:pPr>
              <w:spacing w:before="60" w:after="40"/>
              <w:rPr>
                <w:rFonts w:cs="Arial"/>
                <w:sz w:val="18"/>
                <w:szCs w:val="18"/>
              </w:rPr>
            </w:pPr>
            <w:r w:rsidRPr="007678CA">
              <w:rPr>
                <w:rFonts w:cs="Arial"/>
                <w:sz w:val="18"/>
                <w:szCs w:val="18"/>
              </w:rPr>
              <w:t>1</w:t>
            </w:r>
            <w:r w:rsidR="00DA05B4">
              <w:rPr>
                <w:rFonts w:cs="Arial"/>
                <w:sz w:val="18"/>
                <w:szCs w:val="18"/>
              </w:rPr>
              <w:t xml:space="preserve"> September </w:t>
            </w:r>
            <w:r w:rsidRPr="007678CA">
              <w:rPr>
                <w:rFonts w:cs="Arial"/>
                <w:sz w:val="18"/>
                <w:szCs w:val="18"/>
              </w:rPr>
              <w:t>2011</w:t>
            </w:r>
          </w:p>
        </w:tc>
      </w:tr>
      <w:tr w:rsidR="00526832" w:rsidRPr="00185B64" w14:paraId="52CCFFED" w14:textId="77777777" w:rsidTr="00040E82">
        <w:tc>
          <w:tcPr>
            <w:tcW w:w="1984" w:type="dxa"/>
          </w:tcPr>
          <w:p w14:paraId="1DFA8A5A"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2F9A7025" w14:textId="77777777" w:rsidR="00526832" w:rsidRPr="007678CA" w:rsidRDefault="00526832" w:rsidP="00526832">
            <w:pPr>
              <w:spacing w:before="60" w:after="40"/>
              <w:rPr>
                <w:rFonts w:cs="Arial"/>
                <w:sz w:val="18"/>
                <w:szCs w:val="18"/>
              </w:rPr>
            </w:pPr>
            <w:r w:rsidRPr="007678CA">
              <w:rPr>
                <w:rFonts w:cs="Arial"/>
                <w:sz w:val="18"/>
                <w:szCs w:val="18"/>
              </w:rPr>
              <w:t>Definition review project</w:t>
            </w:r>
          </w:p>
        </w:tc>
      </w:tr>
      <w:tr w:rsidR="00526832" w:rsidRPr="00A7384C" w14:paraId="6B319C37" w14:textId="77777777" w:rsidTr="00040E82">
        <w:trPr>
          <w:trHeight w:val="85"/>
        </w:trPr>
        <w:tc>
          <w:tcPr>
            <w:tcW w:w="1984" w:type="dxa"/>
          </w:tcPr>
          <w:p w14:paraId="1D8301B0"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45E48791" w14:textId="77777777" w:rsidR="00526832" w:rsidRPr="007678CA" w:rsidRDefault="00526832" w:rsidP="00526832">
            <w:pPr>
              <w:spacing w:before="60" w:after="40"/>
              <w:rPr>
                <w:rFonts w:cs="Arial"/>
                <w:sz w:val="18"/>
                <w:szCs w:val="18"/>
              </w:rPr>
            </w:pPr>
          </w:p>
        </w:tc>
      </w:tr>
    </w:tbl>
    <w:p w14:paraId="6942E250" w14:textId="77777777" w:rsidR="00526832" w:rsidRPr="0070121C" w:rsidRDefault="00526832" w:rsidP="00526832">
      <w:pPr>
        <w:spacing w:before="60" w:after="40" w:line="240" w:lineRule="auto"/>
        <w:rPr>
          <w:rFonts w:cs="Arial"/>
          <w:color w:val="58585A"/>
          <w:sz w:val="18"/>
          <w:szCs w:val="18"/>
        </w:rPr>
      </w:pPr>
      <w:r w:rsidRPr="0070121C">
        <w:rPr>
          <w:rFonts w:cs="Arial"/>
          <w:color w:val="58585A"/>
          <w:sz w:val="18"/>
          <w:szCs w:val="18"/>
        </w:rPr>
        <w:br w:type="page"/>
      </w:r>
    </w:p>
    <w:p w14:paraId="45F10C7A" w14:textId="77777777" w:rsidR="00526832" w:rsidRPr="002D620A" w:rsidRDefault="00526832" w:rsidP="00396928">
      <w:pPr>
        <w:pStyle w:val="Heading3"/>
        <w:rPr>
          <w:sz w:val="2"/>
          <w:szCs w:val="2"/>
        </w:rPr>
      </w:pPr>
      <w:bookmarkStart w:id="360" w:name="_Toc288653785"/>
      <w:bookmarkStart w:id="361" w:name="_Toc288654272"/>
      <w:bookmarkStart w:id="362" w:name="_Toc288741327"/>
      <w:bookmarkStart w:id="363" w:name="_Toc344907754"/>
      <w:bookmarkStart w:id="364" w:name="_Toc366768460"/>
      <w:bookmarkStart w:id="365" w:name="OLE_LINK10"/>
      <w:bookmarkStart w:id="366" w:name="_Toc65160413"/>
      <w:r w:rsidRPr="00911F44">
        <w:lastRenderedPageBreak/>
        <w:t>20.46 Plastic and reconstructive surgery</w:t>
      </w:r>
      <w:bookmarkEnd w:id="360"/>
      <w:bookmarkEnd w:id="361"/>
      <w:bookmarkEnd w:id="362"/>
      <w:bookmarkEnd w:id="363"/>
      <w:bookmarkEnd w:id="364"/>
      <w:bookmarkEnd w:id="365"/>
      <w:bookmarkEnd w:id="366"/>
      <w:r w:rsidRPr="00A7384C">
        <w:rPr>
          <w:color w:val="FFFFFF" w:themeColor="background1"/>
        </w:rPr>
        <w:t xml:space="preserve"> </w:t>
      </w:r>
      <w:r>
        <w:rPr>
          <w:color w:val="FFFFFF" w:themeColor="background1"/>
        </w:rPr>
        <w:br/>
      </w:r>
    </w:p>
    <w:tbl>
      <w:tblPr>
        <w:tblStyle w:val="Style1"/>
        <w:tblW w:w="0" w:type="auto"/>
        <w:tblLook w:val="04A0" w:firstRow="1" w:lastRow="0" w:firstColumn="1" w:lastColumn="0" w:noHBand="0" w:noVBand="1"/>
        <w:tblDescription w:val="class 20.46 table outlines the identifying attributes for Plastic and reconstructive surgery"/>
      </w:tblPr>
      <w:tblGrid>
        <w:gridCol w:w="1984"/>
        <w:gridCol w:w="7371"/>
      </w:tblGrid>
      <w:tr w:rsidR="00526832" w:rsidRPr="00185B64" w14:paraId="666D750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B786FFF" w14:textId="77777777" w:rsidR="00526832" w:rsidRPr="00185B64" w:rsidRDefault="00526832" w:rsidP="00526832">
            <w:pPr>
              <w:spacing w:after="40"/>
            </w:pPr>
            <w:r w:rsidRPr="00185B64">
              <w:t>Identifying attributes</w:t>
            </w:r>
          </w:p>
        </w:tc>
      </w:tr>
      <w:tr w:rsidR="00526832" w:rsidRPr="00185B64" w14:paraId="0556CC6F" w14:textId="77777777" w:rsidTr="00040E82">
        <w:tc>
          <w:tcPr>
            <w:tcW w:w="1984" w:type="dxa"/>
          </w:tcPr>
          <w:p w14:paraId="102EB2BC"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6A8B8413" w14:textId="77777777" w:rsidR="00526832" w:rsidRPr="007678CA" w:rsidRDefault="00526832" w:rsidP="00526832">
            <w:pPr>
              <w:spacing w:before="60" w:after="40"/>
              <w:rPr>
                <w:rFonts w:cs="Arial"/>
                <w:sz w:val="18"/>
                <w:szCs w:val="18"/>
              </w:rPr>
            </w:pPr>
            <w:r w:rsidRPr="007678CA">
              <w:rPr>
                <w:rFonts w:cs="Arial"/>
                <w:sz w:val="18"/>
                <w:szCs w:val="18"/>
              </w:rPr>
              <w:t xml:space="preserve">20.46 </w:t>
            </w:r>
          </w:p>
        </w:tc>
      </w:tr>
      <w:tr w:rsidR="00526832" w:rsidRPr="00185B64" w14:paraId="74AE834D" w14:textId="77777777" w:rsidTr="00040E82">
        <w:tc>
          <w:tcPr>
            <w:tcW w:w="1984" w:type="dxa"/>
          </w:tcPr>
          <w:p w14:paraId="6DED77A4"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4A13CD0F" w14:textId="77777777" w:rsidR="00526832" w:rsidRPr="007678CA" w:rsidRDefault="00526832" w:rsidP="00526832">
            <w:pPr>
              <w:spacing w:before="60" w:after="40"/>
              <w:rPr>
                <w:rFonts w:cs="Arial"/>
                <w:sz w:val="18"/>
                <w:szCs w:val="18"/>
              </w:rPr>
            </w:pPr>
            <w:r w:rsidRPr="007678CA">
              <w:rPr>
                <w:rFonts w:cs="Arial"/>
                <w:sz w:val="18"/>
                <w:szCs w:val="18"/>
              </w:rPr>
              <w:t>Plastic and reconstructive surgery</w:t>
            </w:r>
          </w:p>
        </w:tc>
      </w:tr>
      <w:tr w:rsidR="00526832" w:rsidRPr="00185B64" w14:paraId="7744FE3B" w14:textId="77777777" w:rsidTr="00040E82">
        <w:tc>
          <w:tcPr>
            <w:tcW w:w="1984" w:type="dxa"/>
          </w:tcPr>
          <w:p w14:paraId="65F00C6B"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451950FE" w14:textId="77777777" w:rsidR="00526832" w:rsidRPr="007678CA" w:rsidRDefault="00526832" w:rsidP="00526832">
            <w:pPr>
              <w:spacing w:before="60" w:after="40"/>
              <w:rPr>
                <w:rFonts w:cs="Arial"/>
                <w:sz w:val="18"/>
                <w:szCs w:val="18"/>
              </w:rPr>
            </w:pPr>
            <w:r w:rsidRPr="007678CA">
              <w:rPr>
                <w:rFonts w:cs="Arial"/>
                <w:sz w:val="18"/>
                <w:szCs w:val="18"/>
              </w:rPr>
              <w:t>Medical consultation</w:t>
            </w:r>
          </w:p>
        </w:tc>
      </w:tr>
      <w:tr w:rsidR="00526832" w:rsidRPr="00185B64" w14:paraId="453BE130" w14:textId="77777777" w:rsidTr="00040E82">
        <w:tc>
          <w:tcPr>
            <w:tcW w:w="1984" w:type="dxa"/>
          </w:tcPr>
          <w:p w14:paraId="2CDA1518"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456816B4" w14:textId="77777777" w:rsidR="00526832" w:rsidRPr="007678CA" w:rsidRDefault="00526832" w:rsidP="00526832">
            <w:pPr>
              <w:spacing w:before="60" w:after="40"/>
              <w:rPr>
                <w:rFonts w:cs="Arial"/>
                <w:sz w:val="18"/>
                <w:szCs w:val="18"/>
              </w:rPr>
            </w:pPr>
            <w:r w:rsidRPr="007678CA">
              <w:rPr>
                <w:rFonts w:cs="Arial"/>
                <w:sz w:val="18"/>
                <w:szCs w:val="18"/>
              </w:rPr>
              <w:t>Multiple MDCs</w:t>
            </w:r>
          </w:p>
        </w:tc>
      </w:tr>
      <w:tr w:rsidR="00526832" w:rsidRPr="00185B64" w14:paraId="61EE24F1" w14:textId="77777777" w:rsidTr="00040E82">
        <w:tc>
          <w:tcPr>
            <w:tcW w:w="1984" w:type="dxa"/>
          </w:tcPr>
          <w:p w14:paraId="253ADA90"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5DDF7DE8" w14:textId="77777777" w:rsidR="00526832" w:rsidRPr="007678CA" w:rsidRDefault="00526832" w:rsidP="00526832">
            <w:pPr>
              <w:spacing w:before="60" w:after="40"/>
              <w:rPr>
                <w:rFonts w:cs="Arial"/>
                <w:sz w:val="18"/>
                <w:szCs w:val="18"/>
              </w:rPr>
            </w:pPr>
            <w:r w:rsidRPr="007678CA">
              <w:rPr>
                <w:rFonts w:cs="Arial"/>
                <w:sz w:val="18"/>
                <w:szCs w:val="18"/>
              </w:rPr>
              <w:t>Plastic and reconstructive surgeon</w:t>
            </w:r>
          </w:p>
        </w:tc>
      </w:tr>
      <w:tr w:rsidR="00526832" w:rsidRPr="00185B64" w14:paraId="289547E9" w14:textId="77777777" w:rsidTr="00040E82">
        <w:tc>
          <w:tcPr>
            <w:tcW w:w="1984" w:type="dxa"/>
          </w:tcPr>
          <w:p w14:paraId="080C0E77"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5193A7B2" w14:textId="77777777" w:rsidR="00526832" w:rsidRPr="007678CA" w:rsidRDefault="00526832" w:rsidP="00526832">
            <w:pPr>
              <w:spacing w:before="60" w:after="40"/>
              <w:rPr>
                <w:rFonts w:cs="Arial"/>
                <w:sz w:val="18"/>
                <w:szCs w:val="18"/>
              </w:rPr>
            </w:pPr>
            <w:r w:rsidRPr="007678CA">
              <w:rPr>
                <w:rFonts w:cs="Arial"/>
                <w:sz w:val="18"/>
                <w:szCs w:val="18"/>
              </w:rPr>
              <w:t>Consultation associated with surgery concerned with restoration, reconstruction, correction, or improvement in the shape and appearance of body structures that are defective, damaged, or misshapen as a result of injury, trauma, disease or congenital defects.</w:t>
            </w:r>
          </w:p>
        </w:tc>
      </w:tr>
    </w:tbl>
    <w:p w14:paraId="01F46CDF"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46 table outlines the guide for use for Plastic and reconstructive surgery"/>
      </w:tblPr>
      <w:tblGrid>
        <w:gridCol w:w="1984"/>
        <w:gridCol w:w="7371"/>
      </w:tblGrid>
      <w:tr w:rsidR="00526832" w:rsidRPr="00185B64" w14:paraId="6338A7BF"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9015578" w14:textId="77777777" w:rsidR="00526832" w:rsidRPr="00185B64" w:rsidRDefault="00526832" w:rsidP="00526832">
            <w:pPr>
              <w:spacing w:after="40"/>
              <w:rPr>
                <w:i/>
              </w:rPr>
            </w:pPr>
            <w:r>
              <w:t>Guide for use</w:t>
            </w:r>
          </w:p>
        </w:tc>
      </w:tr>
      <w:tr w:rsidR="00526832" w:rsidRPr="00F31588" w14:paraId="70D57A5A" w14:textId="77777777" w:rsidTr="00040E82">
        <w:tc>
          <w:tcPr>
            <w:tcW w:w="1984" w:type="dxa"/>
          </w:tcPr>
          <w:p w14:paraId="0F88425A"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796622C0"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i/>
                <w:sz w:val="18"/>
                <w:szCs w:val="18"/>
              </w:rPr>
              <w:t>Inclusions</w:t>
            </w:r>
            <w:r w:rsidRPr="007678CA">
              <w:rPr>
                <w:rFonts w:cs="Arial"/>
                <w:sz w:val="18"/>
                <w:szCs w:val="18"/>
              </w:rPr>
              <w:t>:</w:t>
            </w:r>
          </w:p>
          <w:p w14:paraId="5E501875" w14:textId="77777777" w:rsidR="00526832" w:rsidRPr="007678CA" w:rsidRDefault="00526832" w:rsidP="00526832">
            <w:pPr>
              <w:spacing w:before="60" w:after="40"/>
              <w:rPr>
                <w:rFonts w:cs="Arial"/>
                <w:sz w:val="18"/>
                <w:szCs w:val="18"/>
              </w:rPr>
            </w:pPr>
            <w:r w:rsidRPr="007678CA">
              <w:rPr>
                <w:rFonts w:cs="Arial"/>
                <w:sz w:val="18"/>
                <w:szCs w:val="18"/>
              </w:rPr>
              <w:t>Consultations on the following services:</w:t>
            </w:r>
          </w:p>
          <w:p w14:paraId="41C73252" w14:textId="77777777" w:rsidR="00526832" w:rsidRPr="007678CA" w:rsidRDefault="00526832" w:rsidP="006A765D">
            <w:pPr>
              <w:numPr>
                <w:ilvl w:val="0"/>
                <w:numId w:val="59"/>
              </w:numPr>
              <w:spacing w:before="60" w:after="40" w:line="240" w:lineRule="auto"/>
              <w:ind w:left="743" w:hanging="430"/>
              <w:rPr>
                <w:rFonts w:cs="Arial"/>
                <w:sz w:val="18"/>
                <w:szCs w:val="18"/>
              </w:rPr>
            </w:pPr>
            <w:r>
              <w:rPr>
                <w:rFonts w:cs="Arial"/>
                <w:sz w:val="18"/>
                <w:szCs w:val="18"/>
              </w:rPr>
              <w:tab/>
            </w:r>
            <w:r w:rsidRPr="007678CA">
              <w:rPr>
                <w:rFonts w:cs="Arial"/>
                <w:sz w:val="18"/>
                <w:szCs w:val="18"/>
              </w:rPr>
              <w:t>breast reconstruction</w:t>
            </w:r>
          </w:p>
          <w:p w14:paraId="11E24A42" w14:textId="77777777" w:rsidR="00526832" w:rsidRPr="007678CA" w:rsidRDefault="00526832" w:rsidP="006A765D">
            <w:pPr>
              <w:numPr>
                <w:ilvl w:val="0"/>
                <w:numId w:val="59"/>
              </w:numPr>
              <w:spacing w:before="60" w:after="40" w:line="240" w:lineRule="auto"/>
              <w:ind w:left="743" w:hanging="430"/>
              <w:rPr>
                <w:rFonts w:cs="Arial"/>
                <w:sz w:val="18"/>
                <w:szCs w:val="18"/>
              </w:rPr>
            </w:pPr>
            <w:r>
              <w:rPr>
                <w:rFonts w:cs="Arial"/>
                <w:sz w:val="18"/>
                <w:szCs w:val="18"/>
              </w:rPr>
              <w:tab/>
            </w:r>
            <w:r w:rsidRPr="007678CA">
              <w:rPr>
                <w:rFonts w:cs="Arial"/>
                <w:sz w:val="18"/>
                <w:szCs w:val="18"/>
              </w:rPr>
              <w:t>cleft lip and palate surgery</w:t>
            </w:r>
          </w:p>
          <w:p w14:paraId="314790FB" w14:textId="77777777" w:rsidR="00526832" w:rsidRPr="007678CA" w:rsidRDefault="00526832" w:rsidP="006A765D">
            <w:pPr>
              <w:numPr>
                <w:ilvl w:val="0"/>
                <w:numId w:val="59"/>
              </w:numPr>
              <w:spacing w:before="60" w:after="40" w:line="240" w:lineRule="auto"/>
              <w:ind w:left="743" w:hanging="430"/>
              <w:rPr>
                <w:rFonts w:cs="Arial"/>
                <w:sz w:val="18"/>
                <w:szCs w:val="18"/>
              </w:rPr>
            </w:pPr>
            <w:r>
              <w:rPr>
                <w:rFonts w:cs="Arial"/>
                <w:sz w:val="18"/>
                <w:szCs w:val="18"/>
              </w:rPr>
              <w:tab/>
            </w:r>
            <w:r w:rsidRPr="007678CA">
              <w:rPr>
                <w:rFonts w:cs="Arial"/>
                <w:sz w:val="18"/>
                <w:szCs w:val="18"/>
              </w:rPr>
              <w:t>surgical removal of vascular birthmarks</w:t>
            </w:r>
          </w:p>
          <w:p w14:paraId="2191C035" w14:textId="77777777" w:rsidR="00526832" w:rsidRPr="007678CA" w:rsidRDefault="00526832" w:rsidP="006A765D">
            <w:pPr>
              <w:numPr>
                <w:ilvl w:val="0"/>
                <w:numId w:val="59"/>
              </w:numPr>
              <w:spacing w:before="60" w:after="40" w:line="240" w:lineRule="auto"/>
              <w:ind w:left="743" w:hanging="430"/>
              <w:rPr>
                <w:rFonts w:cs="Arial"/>
                <w:sz w:val="18"/>
                <w:szCs w:val="18"/>
              </w:rPr>
            </w:pPr>
            <w:r>
              <w:rPr>
                <w:rFonts w:cs="Arial"/>
                <w:sz w:val="18"/>
                <w:szCs w:val="18"/>
              </w:rPr>
              <w:tab/>
            </w:r>
            <w:r w:rsidRPr="007678CA">
              <w:rPr>
                <w:rFonts w:cs="Arial"/>
                <w:sz w:val="18"/>
                <w:szCs w:val="18"/>
              </w:rPr>
              <w:t>burns treatment</w:t>
            </w:r>
          </w:p>
          <w:p w14:paraId="6F876E9E" w14:textId="77777777" w:rsidR="00526832" w:rsidRPr="007678CA" w:rsidRDefault="00526832" w:rsidP="006A765D">
            <w:pPr>
              <w:numPr>
                <w:ilvl w:val="0"/>
                <w:numId w:val="59"/>
              </w:numPr>
              <w:spacing w:before="60" w:after="40" w:line="240" w:lineRule="auto"/>
              <w:ind w:left="743" w:hanging="430"/>
              <w:rPr>
                <w:rFonts w:cs="Arial"/>
                <w:sz w:val="18"/>
                <w:szCs w:val="18"/>
              </w:rPr>
            </w:pPr>
            <w:r>
              <w:rPr>
                <w:rFonts w:cs="Arial"/>
                <w:sz w:val="18"/>
                <w:szCs w:val="18"/>
              </w:rPr>
              <w:tab/>
            </w:r>
            <w:r w:rsidRPr="007678CA">
              <w:rPr>
                <w:rFonts w:cs="Arial"/>
                <w:sz w:val="18"/>
                <w:szCs w:val="18"/>
              </w:rPr>
              <w:t>scar revision</w:t>
            </w:r>
          </w:p>
          <w:p w14:paraId="39AB9A89" w14:textId="77777777" w:rsidR="00526832" w:rsidRPr="007678CA" w:rsidRDefault="00526832" w:rsidP="006A765D">
            <w:pPr>
              <w:numPr>
                <w:ilvl w:val="0"/>
                <w:numId w:val="59"/>
              </w:numPr>
              <w:spacing w:before="60" w:after="40" w:line="240" w:lineRule="auto"/>
              <w:ind w:left="743" w:hanging="430"/>
              <w:rPr>
                <w:rFonts w:cs="Arial"/>
                <w:sz w:val="18"/>
                <w:szCs w:val="18"/>
              </w:rPr>
            </w:pPr>
            <w:r>
              <w:rPr>
                <w:rFonts w:cs="Arial"/>
                <w:sz w:val="18"/>
                <w:szCs w:val="18"/>
              </w:rPr>
              <w:tab/>
            </w:r>
            <w:r w:rsidRPr="007678CA">
              <w:rPr>
                <w:rFonts w:cs="Arial"/>
                <w:sz w:val="18"/>
                <w:szCs w:val="18"/>
              </w:rPr>
              <w:t>skin cancer treatment</w:t>
            </w:r>
          </w:p>
          <w:p w14:paraId="07544C6B" w14:textId="77777777" w:rsidR="00526832" w:rsidRPr="007678CA" w:rsidRDefault="00526832" w:rsidP="006A765D">
            <w:pPr>
              <w:numPr>
                <w:ilvl w:val="0"/>
                <w:numId w:val="59"/>
              </w:numPr>
              <w:spacing w:before="60" w:after="40" w:line="240" w:lineRule="auto"/>
              <w:ind w:left="743" w:hanging="430"/>
              <w:rPr>
                <w:rFonts w:cs="Arial"/>
                <w:sz w:val="18"/>
                <w:szCs w:val="18"/>
              </w:rPr>
            </w:pPr>
            <w:r>
              <w:rPr>
                <w:rFonts w:cs="Arial"/>
                <w:sz w:val="18"/>
                <w:szCs w:val="18"/>
              </w:rPr>
              <w:tab/>
            </w:r>
            <w:r w:rsidRPr="007678CA">
              <w:rPr>
                <w:rFonts w:cs="Arial"/>
                <w:sz w:val="18"/>
                <w:szCs w:val="18"/>
              </w:rPr>
              <w:t>tissue expansion</w:t>
            </w:r>
          </w:p>
          <w:p w14:paraId="480465C2" w14:textId="77777777" w:rsidR="00526832" w:rsidRPr="007678CA" w:rsidRDefault="00526832" w:rsidP="006A765D">
            <w:pPr>
              <w:numPr>
                <w:ilvl w:val="0"/>
                <w:numId w:val="59"/>
              </w:numPr>
              <w:spacing w:before="60" w:after="40" w:line="240" w:lineRule="auto"/>
              <w:ind w:left="743" w:hanging="430"/>
              <w:rPr>
                <w:rFonts w:cs="Arial"/>
                <w:sz w:val="18"/>
                <w:szCs w:val="18"/>
              </w:rPr>
            </w:pPr>
            <w:r>
              <w:rPr>
                <w:rFonts w:cs="Arial"/>
                <w:sz w:val="18"/>
                <w:szCs w:val="18"/>
              </w:rPr>
              <w:tab/>
            </w:r>
            <w:r w:rsidRPr="007678CA">
              <w:rPr>
                <w:rFonts w:cs="Arial"/>
                <w:sz w:val="18"/>
                <w:szCs w:val="18"/>
              </w:rPr>
              <w:t>hand surgery</w:t>
            </w:r>
          </w:p>
          <w:p w14:paraId="6BC0A8DA" w14:textId="77777777" w:rsidR="00526832" w:rsidRPr="007678CA" w:rsidRDefault="00526832" w:rsidP="006A765D">
            <w:pPr>
              <w:numPr>
                <w:ilvl w:val="0"/>
                <w:numId w:val="59"/>
              </w:numPr>
              <w:spacing w:before="60" w:after="40" w:line="240" w:lineRule="auto"/>
              <w:ind w:left="743" w:hanging="430"/>
              <w:rPr>
                <w:rFonts w:cs="Arial"/>
                <w:sz w:val="18"/>
                <w:szCs w:val="18"/>
              </w:rPr>
            </w:pPr>
            <w:r>
              <w:rPr>
                <w:rFonts w:cs="Arial"/>
                <w:sz w:val="18"/>
                <w:szCs w:val="18"/>
              </w:rPr>
              <w:tab/>
            </w:r>
            <w:r w:rsidRPr="007678CA">
              <w:rPr>
                <w:rFonts w:cs="Arial"/>
                <w:sz w:val="18"/>
                <w:szCs w:val="18"/>
              </w:rPr>
              <w:t>dental surgery</w:t>
            </w:r>
          </w:p>
          <w:p w14:paraId="591AAA2E" w14:textId="77777777" w:rsidR="00526832" w:rsidRPr="007678CA" w:rsidRDefault="00526832" w:rsidP="006A765D">
            <w:pPr>
              <w:numPr>
                <w:ilvl w:val="0"/>
                <w:numId w:val="59"/>
              </w:numPr>
              <w:spacing w:before="60" w:after="40" w:line="240" w:lineRule="auto"/>
              <w:ind w:left="743" w:hanging="430"/>
              <w:rPr>
                <w:rFonts w:cs="Arial"/>
                <w:sz w:val="18"/>
                <w:szCs w:val="18"/>
              </w:rPr>
            </w:pPr>
            <w:r>
              <w:rPr>
                <w:rFonts w:cs="Arial"/>
                <w:sz w:val="18"/>
                <w:szCs w:val="18"/>
              </w:rPr>
              <w:tab/>
            </w:r>
            <w:r w:rsidRPr="007678CA">
              <w:rPr>
                <w:rFonts w:cs="Arial"/>
                <w:sz w:val="18"/>
                <w:szCs w:val="18"/>
              </w:rPr>
              <w:t>breast reduction surgery (men and women)</w:t>
            </w:r>
          </w:p>
          <w:p w14:paraId="6EFF91A2"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i/>
                <w:sz w:val="18"/>
                <w:szCs w:val="18"/>
              </w:rPr>
              <w:t>Exclusions</w:t>
            </w:r>
            <w:r w:rsidRPr="007678CA">
              <w:rPr>
                <w:rFonts w:cs="Arial"/>
                <w:sz w:val="18"/>
                <w:szCs w:val="18"/>
              </w:rPr>
              <w:t>:</w:t>
            </w:r>
          </w:p>
          <w:p w14:paraId="5D82D568" w14:textId="77777777" w:rsidR="00526832" w:rsidRPr="007678CA" w:rsidRDefault="00526832" w:rsidP="006A765D">
            <w:pPr>
              <w:numPr>
                <w:ilvl w:val="0"/>
                <w:numId w:val="60"/>
              </w:numPr>
              <w:spacing w:before="60" w:after="40" w:line="240" w:lineRule="auto"/>
              <w:ind w:left="743" w:hanging="430"/>
              <w:rPr>
                <w:rFonts w:cs="Arial"/>
                <w:sz w:val="18"/>
                <w:szCs w:val="18"/>
              </w:rPr>
            </w:pPr>
            <w:r>
              <w:rPr>
                <w:rFonts w:cs="Arial"/>
                <w:sz w:val="18"/>
                <w:szCs w:val="18"/>
              </w:rPr>
              <w:tab/>
            </w:r>
            <w:r w:rsidRPr="007678CA">
              <w:rPr>
                <w:rFonts w:cs="Arial"/>
                <w:sz w:val="18"/>
                <w:szCs w:val="18"/>
              </w:rPr>
              <w:t>consultation regarding breast reduction/construction surgery in specialised breast clinic (20.32)</w:t>
            </w:r>
          </w:p>
          <w:p w14:paraId="7F41E3CC" w14:textId="77777777" w:rsidR="00526832" w:rsidRPr="007678CA" w:rsidRDefault="00526832" w:rsidP="006A765D">
            <w:pPr>
              <w:numPr>
                <w:ilvl w:val="0"/>
                <w:numId w:val="60"/>
              </w:numPr>
              <w:spacing w:before="60" w:after="40" w:line="240" w:lineRule="auto"/>
              <w:ind w:left="743" w:hanging="430"/>
              <w:rPr>
                <w:rFonts w:cs="Arial"/>
                <w:sz w:val="18"/>
                <w:szCs w:val="18"/>
              </w:rPr>
            </w:pPr>
            <w:r>
              <w:rPr>
                <w:rFonts w:cs="Arial"/>
                <w:sz w:val="18"/>
                <w:szCs w:val="18"/>
              </w:rPr>
              <w:tab/>
            </w:r>
            <w:r w:rsidRPr="007678CA">
              <w:rPr>
                <w:rFonts w:cs="Arial"/>
                <w:sz w:val="18"/>
                <w:szCs w:val="18"/>
              </w:rPr>
              <w:t>dental procedures (10.04)</w:t>
            </w:r>
          </w:p>
          <w:p w14:paraId="1DCD1454" w14:textId="77777777" w:rsidR="00526832" w:rsidRPr="007678CA" w:rsidRDefault="00526832" w:rsidP="006A765D">
            <w:pPr>
              <w:numPr>
                <w:ilvl w:val="0"/>
                <w:numId w:val="60"/>
              </w:numPr>
              <w:spacing w:before="60" w:after="40" w:line="240" w:lineRule="auto"/>
              <w:ind w:left="743" w:hanging="430"/>
              <w:rPr>
                <w:rFonts w:cs="Arial"/>
                <w:sz w:val="18"/>
                <w:szCs w:val="18"/>
              </w:rPr>
            </w:pPr>
            <w:r>
              <w:rPr>
                <w:rFonts w:cs="Arial"/>
                <w:sz w:val="18"/>
                <w:szCs w:val="18"/>
              </w:rPr>
              <w:tab/>
            </w:r>
            <w:r w:rsidRPr="007678CA">
              <w:rPr>
                <w:rFonts w:cs="Arial"/>
                <w:sz w:val="18"/>
                <w:szCs w:val="18"/>
              </w:rPr>
              <w:t>burns management by allied health</w:t>
            </w:r>
            <w:r w:rsidR="00EE2DC0">
              <w:rPr>
                <w:rFonts w:cs="Arial"/>
                <w:sz w:val="18"/>
                <w:szCs w:val="18"/>
              </w:rPr>
              <w:t xml:space="preserve"> and</w:t>
            </w:r>
            <w:r w:rsidRPr="007678CA">
              <w:rPr>
                <w:rFonts w:cs="Arial"/>
                <w:sz w:val="18"/>
                <w:szCs w:val="18"/>
              </w:rPr>
              <w:t>/</w:t>
            </w:r>
            <w:r w:rsidR="00EE2DC0">
              <w:rPr>
                <w:rFonts w:cs="Arial"/>
                <w:sz w:val="18"/>
                <w:szCs w:val="18"/>
              </w:rPr>
              <w:t xml:space="preserve">or </w:t>
            </w:r>
            <w:r w:rsidRPr="007678CA">
              <w:rPr>
                <w:rFonts w:cs="Arial"/>
                <w:sz w:val="18"/>
                <w:szCs w:val="18"/>
              </w:rPr>
              <w:t>clinic nurse specialist (40.31)</w:t>
            </w:r>
          </w:p>
          <w:p w14:paraId="5F91A0DF" w14:textId="77777777" w:rsidR="00526832" w:rsidRPr="007678CA" w:rsidRDefault="00526832" w:rsidP="006A765D">
            <w:pPr>
              <w:numPr>
                <w:ilvl w:val="0"/>
                <w:numId w:val="60"/>
              </w:numPr>
              <w:spacing w:before="60" w:after="40" w:line="240" w:lineRule="auto"/>
              <w:ind w:left="743" w:hanging="430"/>
              <w:rPr>
                <w:rFonts w:cs="Arial"/>
                <w:sz w:val="18"/>
                <w:szCs w:val="18"/>
              </w:rPr>
            </w:pPr>
            <w:r>
              <w:rPr>
                <w:rFonts w:cs="Arial"/>
                <w:sz w:val="18"/>
                <w:szCs w:val="18"/>
              </w:rPr>
              <w:tab/>
            </w:r>
            <w:r w:rsidRPr="007678CA">
              <w:rPr>
                <w:rFonts w:cs="Arial"/>
                <w:sz w:val="18"/>
                <w:szCs w:val="18"/>
              </w:rPr>
              <w:t>management of craniofacial conditions in specialised clinic (20.27)</w:t>
            </w:r>
          </w:p>
        </w:tc>
      </w:tr>
      <w:tr w:rsidR="00526832" w:rsidRPr="00185B64" w14:paraId="4B614DEC" w14:textId="77777777" w:rsidTr="00040E82">
        <w:tc>
          <w:tcPr>
            <w:tcW w:w="1984" w:type="dxa"/>
          </w:tcPr>
          <w:p w14:paraId="48C3CBC0"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1A6C64BC" w14:textId="77777777" w:rsidR="00526832" w:rsidRPr="007678CA" w:rsidRDefault="00526832" w:rsidP="00526832">
            <w:pPr>
              <w:spacing w:before="60" w:after="40"/>
              <w:rPr>
                <w:rFonts w:cs="Arial"/>
                <w:sz w:val="18"/>
                <w:szCs w:val="18"/>
              </w:rPr>
            </w:pPr>
          </w:p>
        </w:tc>
      </w:tr>
      <w:tr w:rsidR="00526832" w:rsidRPr="00185B64" w14:paraId="32C14562" w14:textId="77777777" w:rsidTr="00040E82">
        <w:trPr>
          <w:trHeight w:val="193"/>
        </w:trPr>
        <w:tc>
          <w:tcPr>
            <w:tcW w:w="1984" w:type="dxa"/>
          </w:tcPr>
          <w:p w14:paraId="6EF73777"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1D17BD2E" w14:textId="77777777" w:rsidR="00526832" w:rsidRPr="007678CA" w:rsidRDefault="00526832" w:rsidP="00526832">
            <w:pPr>
              <w:spacing w:before="60" w:after="40"/>
              <w:rPr>
                <w:rFonts w:cs="Arial"/>
                <w:sz w:val="18"/>
                <w:szCs w:val="18"/>
              </w:rPr>
            </w:pPr>
          </w:p>
        </w:tc>
      </w:tr>
    </w:tbl>
    <w:p w14:paraId="3B8F98DE"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46 table outlines the administratiive attributes for Plastic and reconstructive surgery"/>
      </w:tblPr>
      <w:tblGrid>
        <w:gridCol w:w="1984"/>
        <w:gridCol w:w="7371"/>
      </w:tblGrid>
      <w:tr w:rsidR="00526832" w:rsidRPr="00185B64" w14:paraId="02228CE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EE85571" w14:textId="77777777" w:rsidR="00526832" w:rsidRPr="00185B64" w:rsidRDefault="00526832" w:rsidP="00526832">
            <w:pPr>
              <w:spacing w:after="40"/>
            </w:pPr>
            <w:r w:rsidRPr="00185B64">
              <w:t>Administrative attributes</w:t>
            </w:r>
          </w:p>
        </w:tc>
      </w:tr>
      <w:tr w:rsidR="00526832" w:rsidRPr="00185B64" w14:paraId="5DC87454" w14:textId="77777777" w:rsidTr="00040E82">
        <w:tc>
          <w:tcPr>
            <w:tcW w:w="1984" w:type="dxa"/>
          </w:tcPr>
          <w:p w14:paraId="0283F38E"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1B233135"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NSW Tier 2 Clinic List</w:t>
            </w:r>
          </w:p>
          <w:p w14:paraId="30238595"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 xml:space="preserve">Qld Monthly Activity Collection (MAC) Manual </w:t>
            </w:r>
          </w:p>
        </w:tc>
      </w:tr>
      <w:tr w:rsidR="00526832" w:rsidRPr="00185B64" w14:paraId="405CF9BA" w14:textId="77777777" w:rsidTr="00040E82">
        <w:tc>
          <w:tcPr>
            <w:tcW w:w="1984" w:type="dxa"/>
          </w:tcPr>
          <w:p w14:paraId="6E239421"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65F6991E" w14:textId="77777777" w:rsidR="00526832" w:rsidRPr="007678CA" w:rsidRDefault="00526832" w:rsidP="00DA05B4">
            <w:pPr>
              <w:spacing w:before="60" w:after="40"/>
              <w:rPr>
                <w:rFonts w:cs="Arial"/>
                <w:sz w:val="18"/>
                <w:szCs w:val="18"/>
              </w:rPr>
            </w:pPr>
            <w:r w:rsidRPr="007678CA">
              <w:rPr>
                <w:rFonts w:cs="Arial"/>
                <w:sz w:val="18"/>
                <w:szCs w:val="18"/>
              </w:rPr>
              <w:t>24</w:t>
            </w:r>
            <w:r w:rsidR="00DA05B4">
              <w:rPr>
                <w:rFonts w:cs="Arial"/>
                <w:sz w:val="18"/>
                <w:szCs w:val="18"/>
              </w:rPr>
              <w:t xml:space="preserve">March </w:t>
            </w:r>
            <w:r w:rsidRPr="007678CA">
              <w:rPr>
                <w:rFonts w:cs="Arial"/>
                <w:sz w:val="18"/>
                <w:szCs w:val="18"/>
              </w:rPr>
              <w:t>2011</w:t>
            </w:r>
          </w:p>
        </w:tc>
      </w:tr>
      <w:tr w:rsidR="00526832" w:rsidRPr="00185B64" w14:paraId="1032A8BD" w14:textId="77777777" w:rsidTr="00040E82">
        <w:tc>
          <w:tcPr>
            <w:tcW w:w="1984" w:type="dxa"/>
          </w:tcPr>
          <w:p w14:paraId="49E528A4"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371" w:type="dxa"/>
          </w:tcPr>
          <w:p w14:paraId="7754EDC5" w14:textId="77777777" w:rsidR="00526832" w:rsidRPr="007678CA" w:rsidRDefault="00526832" w:rsidP="00DA05B4">
            <w:pPr>
              <w:spacing w:before="60" w:after="40"/>
              <w:rPr>
                <w:rFonts w:cs="Arial"/>
                <w:sz w:val="18"/>
                <w:szCs w:val="18"/>
              </w:rPr>
            </w:pPr>
            <w:r w:rsidRPr="007678CA">
              <w:rPr>
                <w:rFonts w:cs="Arial"/>
                <w:sz w:val="18"/>
                <w:szCs w:val="18"/>
              </w:rPr>
              <w:t>28</w:t>
            </w:r>
            <w:r w:rsidR="00DA05B4">
              <w:rPr>
                <w:rFonts w:cs="Arial"/>
                <w:sz w:val="18"/>
                <w:szCs w:val="18"/>
              </w:rPr>
              <w:t xml:space="preserve"> October </w:t>
            </w:r>
            <w:r w:rsidRPr="007678CA">
              <w:rPr>
                <w:rFonts w:cs="Arial"/>
                <w:sz w:val="18"/>
                <w:szCs w:val="18"/>
              </w:rPr>
              <w:t>2011</w:t>
            </w:r>
          </w:p>
        </w:tc>
      </w:tr>
      <w:tr w:rsidR="00526832" w:rsidRPr="00185B64" w14:paraId="0238E86C" w14:textId="77777777" w:rsidTr="00040E82">
        <w:tc>
          <w:tcPr>
            <w:tcW w:w="1984" w:type="dxa"/>
          </w:tcPr>
          <w:p w14:paraId="02800C0B"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055AAA03" w14:textId="77777777" w:rsidR="00526832" w:rsidRPr="007678CA" w:rsidRDefault="00526832" w:rsidP="00526832">
            <w:pPr>
              <w:spacing w:before="60" w:after="40"/>
              <w:rPr>
                <w:rFonts w:cs="Arial"/>
                <w:sz w:val="18"/>
                <w:szCs w:val="18"/>
              </w:rPr>
            </w:pPr>
            <w:r w:rsidRPr="007678CA">
              <w:rPr>
                <w:rFonts w:cs="Arial"/>
                <w:sz w:val="18"/>
                <w:szCs w:val="18"/>
              </w:rPr>
              <w:t>Definition review project</w:t>
            </w:r>
          </w:p>
        </w:tc>
      </w:tr>
      <w:tr w:rsidR="00526832" w:rsidRPr="00A7384C" w14:paraId="7C8DB43C" w14:textId="77777777" w:rsidTr="00040E82">
        <w:trPr>
          <w:trHeight w:val="85"/>
        </w:trPr>
        <w:tc>
          <w:tcPr>
            <w:tcW w:w="1984" w:type="dxa"/>
          </w:tcPr>
          <w:p w14:paraId="5C392B99"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184A7C42" w14:textId="77777777" w:rsidR="00526832" w:rsidRPr="007678CA" w:rsidRDefault="00526832" w:rsidP="00526832">
            <w:pPr>
              <w:spacing w:before="60" w:after="40"/>
              <w:rPr>
                <w:rFonts w:cs="Arial"/>
                <w:sz w:val="18"/>
                <w:szCs w:val="18"/>
              </w:rPr>
            </w:pPr>
          </w:p>
        </w:tc>
      </w:tr>
    </w:tbl>
    <w:p w14:paraId="63484DD7" w14:textId="77777777" w:rsidR="00526832" w:rsidRPr="002D620A" w:rsidRDefault="00526832" w:rsidP="00396928">
      <w:pPr>
        <w:pStyle w:val="Heading3"/>
        <w:rPr>
          <w:rFonts w:ascii="Arial" w:hAnsi="Arial" w:cs="Arial"/>
          <w:color w:val="58585A"/>
          <w:sz w:val="2"/>
          <w:szCs w:val="2"/>
        </w:rPr>
      </w:pPr>
      <w:bookmarkStart w:id="367" w:name="_Toc288653741"/>
      <w:bookmarkStart w:id="368" w:name="_Toc288654228"/>
      <w:bookmarkStart w:id="369" w:name="_Toc288741329"/>
      <w:bookmarkStart w:id="370" w:name="_Toc344907755"/>
      <w:bookmarkStart w:id="371" w:name="_Toc366768461"/>
      <w:bookmarkStart w:id="372" w:name="_Toc65160414"/>
      <w:r w:rsidRPr="00A7384C">
        <w:lastRenderedPageBreak/>
        <w:t>20.47 Rehabilitation</w:t>
      </w:r>
      <w:bookmarkEnd w:id="367"/>
      <w:bookmarkEnd w:id="368"/>
      <w:bookmarkEnd w:id="369"/>
      <w:bookmarkEnd w:id="370"/>
      <w:bookmarkEnd w:id="371"/>
      <w:bookmarkEnd w:id="372"/>
      <w:r>
        <w:br/>
      </w:r>
    </w:p>
    <w:tbl>
      <w:tblPr>
        <w:tblStyle w:val="Style1"/>
        <w:tblW w:w="0" w:type="auto"/>
        <w:tblLook w:val="04A0" w:firstRow="1" w:lastRow="0" w:firstColumn="1" w:lastColumn="0" w:noHBand="0" w:noVBand="1"/>
        <w:tblDescription w:val="class 20.47 table outlines the identifying attributes for Rehabilitation"/>
      </w:tblPr>
      <w:tblGrid>
        <w:gridCol w:w="1984"/>
        <w:gridCol w:w="7371"/>
      </w:tblGrid>
      <w:tr w:rsidR="00526832" w:rsidRPr="00185B64" w14:paraId="780BFA0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7DF2E9C" w14:textId="77777777" w:rsidR="00526832" w:rsidRPr="00185B64" w:rsidRDefault="00526832" w:rsidP="00526832">
            <w:pPr>
              <w:spacing w:after="40"/>
            </w:pPr>
            <w:r w:rsidRPr="00185B64">
              <w:t>Identifying attributes</w:t>
            </w:r>
          </w:p>
        </w:tc>
      </w:tr>
      <w:tr w:rsidR="00526832" w:rsidRPr="00185B64" w14:paraId="0526EFDC" w14:textId="77777777" w:rsidTr="00040E82">
        <w:tc>
          <w:tcPr>
            <w:tcW w:w="1984" w:type="dxa"/>
          </w:tcPr>
          <w:p w14:paraId="7E83B2D5"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1D70A2EC" w14:textId="77777777" w:rsidR="00526832" w:rsidRPr="007678CA" w:rsidRDefault="00526832" w:rsidP="00526832">
            <w:pPr>
              <w:spacing w:before="60" w:after="40"/>
              <w:rPr>
                <w:rFonts w:cs="Arial"/>
                <w:sz w:val="18"/>
                <w:szCs w:val="18"/>
              </w:rPr>
            </w:pPr>
            <w:r w:rsidRPr="007678CA">
              <w:rPr>
                <w:rFonts w:cs="Arial"/>
                <w:sz w:val="18"/>
                <w:szCs w:val="18"/>
              </w:rPr>
              <w:t>20.47</w:t>
            </w:r>
          </w:p>
        </w:tc>
      </w:tr>
      <w:tr w:rsidR="00526832" w:rsidRPr="00185B64" w14:paraId="09AF703B" w14:textId="77777777" w:rsidTr="00040E82">
        <w:tc>
          <w:tcPr>
            <w:tcW w:w="1984" w:type="dxa"/>
          </w:tcPr>
          <w:p w14:paraId="41CC8045"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5D61BD7E" w14:textId="77777777" w:rsidR="00526832" w:rsidRPr="007678CA" w:rsidRDefault="00526832" w:rsidP="00526832">
            <w:pPr>
              <w:spacing w:before="60" w:after="40"/>
              <w:rPr>
                <w:rFonts w:cs="Arial"/>
                <w:sz w:val="18"/>
                <w:szCs w:val="18"/>
              </w:rPr>
            </w:pPr>
            <w:r w:rsidRPr="007678CA">
              <w:rPr>
                <w:rFonts w:cs="Arial"/>
                <w:sz w:val="18"/>
                <w:szCs w:val="18"/>
              </w:rPr>
              <w:t>Rehabilitation</w:t>
            </w:r>
          </w:p>
        </w:tc>
      </w:tr>
      <w:tr w:rsidR="00526832" w:rsidRPr="00185B64" w14:paraId="55D06A18" w14:textId="77777777" w:rsidTr="00040E82">
        <w:tc>
          <w:tcPr>
            <w:tcW w:w="1984" w:type="dxa"/>
          </w:tcPr>
          <w:p w14:paraId="2A7138AA"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54979232" w14:textId="77777777" w:rsidR="00526832" w:rsidRPr="007678CA" w:rsidRDefault="00526832" w:rsidP="00526832">
            <w:pPr>
              <w:spacing w:before="60" w:after="40"/>
              <w:rPr>
                <w:rFonts w:cs="Arial"/>
                <w:sz w:val="18"/>
                <w:szCs w:val="18"/>
              </w:rPr>
            </w:pPr>
            <w:r w:rsidRPr="007678CA">
              <w:rPr>
                <w:rFonts w:cs="Arial"/>
                <w:sz w:val="18"/>
                <w:szCs w:val="18"/>
              </w:rPr>
              <w:t>Medical consultation</w:t>
            </w:r>
          </w:p>
        </w:tc>
      </w:tr>
      <w:tr w:rsidR="00526832" w:rsidRPr="00185B64" w14:paraId="06D4C386" w14:textId="77777777" w:rsidTr="00040E82">
        <w:tc>
          <w:tcPr>
            <w:tcW w:w="1984" w:type="dxa"/>
          </w:tcPr>
          <w:p w14:paraId="37830412"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383FE8DA" w14:textId="77777777" w:rsidR="00526832" w:rsidRPr="007678CA" w:rsidRDefault="00526832" w:rsidP="00526832">
            <w:pPr>
              <w:spacing w:before="60" w:after="40"/>
              <w:rPr>
                <w:rFonts w:cs="Arial"/>
                <w:sz w:val="18"/>
                <w:szCs w:val="18"/>
              </w:rPr>
            </w:pPr>
            <w:r w:rsidRPr="007678CA">
              <w:rPr>
                <w:rFonts w:cs="Arial"/>
                <w:sz w:val="18"/>
                <w:szCs w:val="18"/>
              </w:rPr>
              <w:t>MDC 23 Factors influencing health status and other contacts with health services</w:t>
            </w:r>
          </w:p>
        </w:tc>
      </w:tr>
      <w:tr w:rsidR="00526832" w:rsidRPr="00185B64" w14:paraId="00137B07" w14:textId="77777777" w:rsidTr="00040E82">
        <w:tc>
          <w:tcPr>
            <w:tcW w:w="1984" w:type="dxa"/>
          </w:tcPr>
          <w:p w14:paraId="2B5D945E"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4011A5D4" w14:textId="77777777" w:rsidR="00526832" w:rsidRPr="007678CA" w:rsidRDefault="00526832" w:rsidP="00526832">
            <w:pPr>
              <w:widowControl w:val="0"/>
              <w:spacing w:before="60" w:after="40"/>
              <w:rPr>
                <w:rFonts w:cs="Arial"/>
                <w:snapToGrid w:val="0"/>
                <w:sz w:val="18"/>
                <w:szCs w:val="18"/>
              </w:rPr>
            </w:pPr>
            <w:r w:rsidRPr="007678CA">
              <w:rPr>
                <w:rFonts w:cs="Arial"/>
                <w:sz w:val="18"/>
                <w:szCs w:val="18"/>
              </w:rPr>
              <w:t>Rehabilitation medicine specialist</w:t>
            </w:r>
          </w:p>
        </w:tc>
      </w:tr>
      <w:tr w:rsidR="00526832" w:rsidRPr="00185B64" w14:paraId="5F94182A" w14:textId="77777777" w:rsidTr="00040E82">
        <w:tc>
          <w:tcPr>
            <w:tcW w:w="1984" w:type="dxa"/>
          </w:tcPr>
          <w:p w14:paraId="06637A30"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31533139" w14:textId="77777777" w:rsidR="00526832" w:rsidRPr="007678CA" w:rsidRDefault="00526832" w:rsidP="00526832">
            <w:pPr>
              <w:widowControl w:val="0"/>
              <w:spacing w:before="60" w:after="40"/>
              <w:rPr>
                <w:rFonts w:cs="Arial"/>
                <w:sz w:val="18"/>
                <w:szCs w:val="18"/>
              </w:rPr>
            </w:pPr>
            <w:r w:rsidRPr="007678CA">
              <w:rPr>
                <w:rFonts w:cs="Arial"/>
                <w:snapToGrid w:val="0"/>
                <w:sz w:val="18"/>
                <w:szCs w:val="18"/>
              </w:rPr>
              <w:t>Care in which the primary clinical purpose or treatment goal is improvement in the functioning of a patient with an impairment, activity limitation or participation restriction due to a health condition. The patient will be capable of actively participating.</w:t>
            </w:r>
          </w:p>
        </w:tc>
      </w:tr>
    </w:tbl>
    <w:p w14:paraId="4F6FDD52"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47 table outlines the guide for use for Rehabilitation"/>
      </w:tblPr>
      <w:tblGrid>
        <w:gridCol w:w="1984"/>
        <w:gridCol w:w="7371"/>
      </w:tblGrid>
      <w:tr w:rsidR="00526832" w:rsidRPr="00185B64" w14:paraId="085ED82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18A795E" w14:textId="77777777" w:rsidR="00526832" w:rsidRPr="00185B64" w:rsidRDefault="00526832" w:rsidP="00526832">
            <w:pPr>
              <w:spacing w:after="40"/>
              <w:rPr>
                <w:i/>
              </w:rPr>
            </w:pPr>
            <w:r>
              <w:t>Guide for use</w:t>
            </w:r>
          </w:p>
        </w:tc>
      </w:tr>
      <w:tr w:rsidR="00526832" w:rsidRPr="00F31588" w14:paraId="7AE80549" w14:textId="77777777" w:rsidTr="00040E82">
        <w:tc>
          <w:tcPr>
            <w:tcW w:w="1984" w:type="dxa"/>
          </w:tcPr>
          <w:p w14:paraId="399805B3"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181F6538" w14:textId="77777777" w:rsidR="00526832" w:rsidRPr="007678CA" w:rsidRDefault="00526832" w:rsidP="00526832">
            <w:pPr>
              <w:spacing w:before="60" w:after="40"/>
              <w:rPr>
                <w:rFonts w:cs="Arial"/>
                <w:sz w:val="18"/>
                <w:szCs w:val="18"/>
              </w:rPr>
            </w:pPr>
            <w:r w:rsidRPr="007678CA">
              <w:rPr>
                <w:rFonts w:cs="Arial"/>
                <w:i/>
                <w:sz w:val="18"/>
                <w:szCs w:val="18"/>
              </w:rPr>
              <w:t>Inclusions</w:t>
            </w:r>
            <w:r w:rsidRPr="007678CA">
              <w:rPr>
                <w:rFonts w:cs="Arial"/>
                <w:sz w:val="18"/>
                <w:szCs w:val="18"/>
              </w:rPr>
              <w:t>:</w:t>
            </w:r>
          </w:p>
          <w:p w14:paraId="077AC9DF" w14:textId="77777777" w:rsidR="00526832" w:rsidRPr="007678CA" w:rsidRDefault="00526832" w:rsidP="00526832">
            <w:pPr>
              <w:widowControl w:val="0"/>
              <w:spacing w:before="60" w:after="40"/>
              <w:rPr>
                <w:rFonts w:cs="Arial"/>
                <w:sz w:val="18"/>
                <w:szCs w:val="18"/>
              </w:rPr>
            </w:pPr>
            <w:r w:rsidRPr="007678CA">
              <w:rPr>
                <w:rFonts w:cs="Arial"/>
                <w:sz w:val="18"/>
                <w:szCs w:val="18"/>
              </w:rPr>
              <w:t xml:space="preserve">Consultation on the following services: </w:t>
            </w:r>
          </w:p>
          <w:p w14:paraId="0C9F3027" w14:textId="77777777" w:rsidR="00526832" w:rsidRPr="007678CA" w:rsidRDefault="00526832" w:rsidP="006A765D">
            <w:pPr>
              <w:numPr>
                <w:ilvl w:val="0"/>
                <w:numId w:val="61"/>
              </w:numPr>
              <w:spacing w:before="60" w:after="40" w:line="240" w:lineRule="auto"/>
              <w:ind w:left="743" w:hanging="430"/>
              <w:rPr>
                <w:rFonts w:cs="Arial"/>
                <w:sz w:val="18"/>
                <w:szCs w:val="18"/>
              </w:rPr>
            </w:pPr>
            <w:r>
              <w:rPr>
                <w:rFonts w:cs="Arial"/>
                <w:sz w:val="18"/>
                <w:szCs w:val="18"/>
              </w:rPr>
              <w:tab/>
            </w:r>
            <w:r w:rsidRPr="007678CA">
              <w:rPr>
                <w:rFonts w:cs="Arial"/>
                <w:sz w:val="18"/>
                <w:szCs w:val="18"/>
              </w:rPr>
              <w:t>amputee rehabilitation</w:t>
            </w:r>
          </w:p>
          <w:p w14:paraId="52070E3A" w14:textId="77777777" w:rsidR="00526832" w:rsidRPr="007678CA" w:rsidRDefault="00526832" w:rsidP="006A765D">
            <w:pPr>
              <w:numPr>
                <w:ilvl w:val="0"/>
                <w:numId w:val="61"/>
              </w:numPr>
              <w:spacing w:before="60" w:after="40" w:line="240" w:lineRule="auto"/>
              <w:ind w:left="743" w:hanging="430"/>
              <w:rPr>
                <w:rFonts w:cs="Arial"/>
                <w:sz w:val="18"/>
                <w:szCs w:val="18"/>
              </w:rPr>
            </w:pPr>
            <w:r>
              <w:rPr>
                <w:rFonts w:cs="Arial"/>
                <w:sz w:val="18"/>
                <w:szCs w:val="18"/>
              </w:rPr>
              <w:tab/>
            </w:r>
            <w:r w:rsidRPr="007678CA">
              <w:rPr>
                <w:rFonts w:cs="Arial"/>
                <w:sz w:val="18"/>
                <w:szCs w:val="18"/>
              </w:rPr>
              <w:t>brain injury rehabilitation</w:t>
            </w:r>
          </w:p>
          <w:p w14:paraId="73B99A8A" w14:textId="77777777" w:rsidR="00526832" w:rsidRPr="007678CA" w:rsidRDefault="00526832" w:rsidP="006A765D">
            <w:pPr>
              <w:numPr>
                <w:ilvl w:val="0"/>
                <w:numId w:val="61"/>
              </w:numPr>
              <w:spacing w:before="60" w:after="40" w:line="240" w:lineRule="auto"/>
              <w:ind w:left="743" w:hanging="430"/>
              <w:rPr>
                <w:rFonts w:cs="Arial"/>
                <w:sz w:val="18"/>
                <w:szCs w:val="18"/>
              </w:rPr>
            </w:pPr>
            <w:r>
              <w:rPr>
                <w:rFonts w:cs="Arial"/>
                <w:sz w:val="18"/>
                <w:szCs w:val="18"/>
              </w:rPr>
              <w:tab/>
            </w:r>
            <w:r w:rsidRPr="007678CA">
              <w:rPr>
                <w:rFonts w:cs="Arial"/>
                <w:sz w:val="18"/>
                <w:szCs w:val="18"/>
              </w:rPr>
              <w:t>care and rehabilitation of stroke patients</w:t>
            </w:r>
          </w:p>
          <w:p w14:paraId="326A874F" w14:textId="77777777" w:rsidR="00526832" w:rsidRPr="007678CA" w:rsidRDefault="00526832" w:rsidP="006A765D">
            <w:pPr>
              <w:numPr>
                <w:ilvl w:val="0"/>
                <w:numId w:val="61"/>
              </w:numPr>
              <w:spacing w:before="60" w:after="40" w:line="240" w:lineRule="auto"/>
              <w:ind w:left="743" w:hanging="430"/>
              <w:rPr>
                <w:rFonts w:cs="Arial"/>
                <w:sz w:val="18"/>
                <w:szCs w:val="18"/>
              </w:rPr>
            </w:pPr>
            <w:r>
              <w:rPr>
                <w:rFonts w:cs="Arial"/>
                <w:sz w:val="18"/>
                <w:szCs w:val="18"/>
              </w:rPr>
              <w:tab/>
              <w:t>c</w:t>
            </w:r>
            <w:r w:rsidRPr="007678CA">
              <w:rPr>
                <w:rFonts w:cs="Arial"/>
                <w:sz w:val="18"/>
                <w:szCs w:val="18"/>
              </w:rPr>
              <w:t>ounselling, prosthetics, orthotics or podiatry provided as part of a rehabilitation program</w:t>
            </w:r>
          </w:p>
          <w:p w14:paraId="3BD5C02F" w14:textId="77777777" w:rsidR="00526832" w:rsidRPr="007678CA" w:rsidRDefault="00526832" w:rsidP="006A765D">
            <w:pPr>
              <w:numPr>
                <w:ilvl w:val="0"/>
                <w:numId w:val="61"/>
              </w:numPr>
              <w:spacing w:before="60" w:after="40" w:line="240" w:lineRule="auto"/>
              <w:ind w:left="743" w:hanging="430"/>
              <w:rPr>
                <w:rFonts w:cs="Arial"/>
                <w:sz w:val="18"/>
                <w:szCs w:val="18"/>
              </w:rPr>
            </w:pPr>
            <w:r>
              <w:rPr>
                <w:rFonts w:cs="Arial"/>
                <w:sz w:val="18"/>
                <w:szCs w:val="18"/>
              </w:rPr>
              <w:tab/>
            </w:r>
            <w:r w:rsidRPr="007678CA">
              <w:rPr>
                <w:rFonts w:cs="Arial"/>
                <w:sz w:val="18"/>
                <w:szCs w:val="18"/>
              </w:rPr>
              <w:t>general rehabilitation (including falls, reconditioning and pain)</w:t>
            </w:r>
          </w:p>
          <w:p w14:paraId="123AA6CA" w14:textId="77777777" w:rsidR="00526832" w:rsidRPr="007678CA" w:rsidRDefault="00526832" w:rsidP="006A765D">
            <w:pPr>
              <w:numPr>
                <w:ilvl w:val="0"/>
                <w:numId w:val="61"/>
              </w:numPr>
              <w:spacing w:before="60" w:after="40" w:line="240" w:lineRule="auto"/>
              <w:ind w:left="743" w:hanging="430"/>
              <w:rPr>
                <w:rFonts w:cs="Arial"/>
                <w:sz w:val="18"/>
                <w:szCs w:val="18"/>
              </w:rPr>
            </w:pPr>
            <w:r>
              <w:rPr>
                <w:rFonts w:cs="Arial"/>
                <w:sz w:val="18"/>
                <w:szCs w:val="18"/>
              </w:rPr>
              <w:tab/>
            </w:r>
            <w:r w:rsidRPr="007678CA">
              <w:rPr>
                <w:rFonts w:cs="Arial"/>
                <w:sz w:val="18"/>
                <w:szCs w:val="18"/>
              </w:rPr>
              <w:t>orthopaedic rehabilitation</w:t>
            </w:r>
          </w:p>
          <w:p w14:paraId="6F1D5372" w14:textId="77777777" w:rsidR="00526832" w:rsidRPr="007678CA" w:rsidRDefault="00526832" w:rsidP="006A765D">
            <w:pPr>
              <w:numPr>
                <w:ilvl w:val="0"/>
                <w:numId w:val="61"/>
              </w:numPr>
              <w:spacing w:before="60" w:after="40" w:line="240" w:lineRule="auto"/>
              <w:ind w:left="743" w:hanging="430"/>
              <w:rPr>
                <w:rFonts w:cs="Arial"/>
                <w:sz w:val="18"/>
                <w:szCs w:val="18"/>
              </w:rPr>
            </w:pPr>
            <w:r>
              <w:rPr>
                <w:rFonts w:cs="Arial"/>
                <w:sz w:val="18"/>
                <w:szCs w:val="18"/>
              </w:rPr>
              <w:tab/>
              <w:t>r</w:t>
            </w:r>
            <w:r w:rsidRPr="007678CA">
              <w:rPr>
                <w:rFonts w:cs="Arial"/>
                <w:sz w:val="18"/>
                <w:szCs w:val="18"/>
              </w:rPr>
              <w:t>ehabilitation for genetic conditions such as spina bifida</w:t>
            </w:r>
          </w:p>
          <w:p w14:paraId="531721DE" w14:textId="77777777" w:rsidR="00526832" w:rsidRPr="007678CA" w:rsidRDefault="00526832" w:rsidP="006A765D">
            <w:pPr>
              <w:numPr>
                <w:ilvl w:val="0"/>
                <w:numId w:val="61"/>
              </w:numPr>
              <w:spacing w:before="60" w:after="40" w:line="240" w:lineRule="auto"/>
              <w:ind w:left="743" w:hanging="430"/>
              <w:rPr>
                <w:rFonts w:cs="Arial"/>
                <w:sz w:val="18"/>
                <w:szCs w:val="18"/>
              </w:rPr>
            </w:pPr>
            <w:r>
              <w:rPr>
                <w:rFonts w:cs="Arial"/>
                <w:sz w:val="18"/>
                <w:szCs w:val="18"/>
              </w:rPr>
              <w:tab/>
            </w:r>
            <w:r w:rsidRPr="007678CA">
              <w:rPr>
                <w:rFonts w:cs="Arial"/>
                <w:sz w:val="18"/>
                <w:szCs w:val="18"/>
              </w:rPr>
              <w:t>rehabilitation for injuries to the spinal cord and column</w:t>
            </w:r>
          </w:p>
          <w:p w14:paraId="397B1964" w14:textId="77777777" w:rsidR="00526832" w:rsidRPr="007678CA" w:rsidRDefault="00526832" w:rsidP="006A765D">
            <w:pPr>
              <w:numPr>
                <w:ilvl w:val="0"/>
                <w:numId w:val="61"/>
              </w:numPr>
              <w:spacing w:before="60" w:after="40" w:line="240" w:lineRule="auto"/>
              <w:ind w:left="743" w:hanging="430"/>
              <w:rPr>
                <w:rFonts w:cs="Arial"/>
                <w:sz w:val="18"/>
                <w:szCs w:val="18"/>
              </w:rPr>
            </w:pPr>
            <w:r>
              <w:rPr>
                <w:rFonts w:cs="Arial"/>
                <w:sz w:val="18"/>
                <w:szCs w:val="18"/>
              </w:rPr>
              <w:tab/>
            </w:r>
            <w:r w:rsidRPr="007678CA">
              <w:rPr>
                <w:rFonts w:cs="Arial"/>
                <w:sz w:val="18"/>
                <w:szCs w:val="18"/>
              </w:rPr>
              <w:t>rehabilitation for neurological disorders</w:t>
            </w:r>
          </w:p>
          <w:p w14:paraId="4289DFB4" w14:textId="77777777" w:rsidR="00526832" w:rsidRPr="007678CA" w:rsidRDefault="00526832" w:rsidP="006A765D">
            <w:pPr>
              <w:numPr>
                <w:ilvl w:val="0"/>
                <w:numId w:val="61"/>
              </w:numPr>
              <w:spacing w:before="60" w:after="40" w:line="240" w:lineRule="auto"/>
              <w:ind w:left="743" w:hanging="430"/>
              <w:rPr>
                <w:rFonts w:cs="Arial"/>
                <w:sz w:val="18"/>
                <w:szCs w:val="18"/>
              </w:rPr>
            </w:pPr>
            <w:r>
              <w:rPr>
                <w:rFonts w:cs="Arial"/>
                <w:sz w:val="18"/>
                <w:szCs w:val="18"/>
              </w:rPr>
              <w:tab/>
            </w:r>
            <w:r w:rsidRPr="007678CA">
              <w:rPr>
                <w:rFonts w:cs="Arial"/>
                <w:sz w:val="18"/>
                <w:szCs w:val="18"/>
              </w:rPr>
              <w:t>rehabilitation services provided in a day hospital</w:t>
            </w:r>
          </w:p>
          <w:p w14:paraId="3E57D615" w14:textId="77777777" w:rsidR="00526832" w:rsidRPr="007678CA" w:rsidRDefault="00526832" w:rsidP="006A765D">
            <w:pPr>
              <w:numPr>
                <w:ilvl w:val="0"/>
                <w:numId w:val="61"/>
              </w:numPr>
              <w:spacing w:before="60" w:after="40" w:line="240" w:lineRule="auto"/>
              <w:ind w:left="743" w:hanging="430"/>
              <w:rPr>
                <w:rFonts w:cs="Arial"/>
                <w:sz w:val="18"/>
                <w:szCs w:val="18"/>
              </w:rPr>
            </w:pPr>
            <w:r>
              <w:rPr>
                <w:rFonts w:cs="Arial"/>
                <w:sz w:val="18"/>
                <w:szCs w:val="18"/>
              </w:rPr>
              <w:tab/>
            </w:r>
            <w:r w:rsidRPr="007678CA">
              <w:rPr>
                <w:rFonts w:cs="Arial"/>
                <w:sz w:val="18"/>
                <w:szCs w:val="18"/>
              </w:rPr>
              <w:t>vestibular rehabilitation</w:t>
            </w:r>
          </w:p>
          <w:p w14:paraId="4ABCA75D" w14:textId="77777777" w:rsidR="00526832" w:rsidRPr="007678CA" w:rsidRDefault="00526832" w:rsidP="006A765D">
            <w:pPr>
              <w:numPr>
                <w:ilvl w:val="0"/>
                <w:numId w:val="61"/>
              </w:numPr>
              <w:spacing w:before="60" w:after="40" w:line="240" w:lineRule="auto"/>
              <w:ind w:left="743" w:hanging="430"/>
              <w:rPr>
                <w:rFonts w:cs="Arial"/>
                <w:sz w:val="18"/>
                <w:szCs w:val="18"/>
              </w:rPr>
            </w:pPr>
            <w:r>
              <w:rPr>
                <w:rFonts w:cs="Arial"/>
                <w:sz w:val="18"/>
                <w:szCs w:val="18"/>
              </w:rPr>
              <w:tab/>
            </w:r>
            <w:r w:rsidRPr="007678CA">
              <w:rPr>
                <w:rFonts w:cs="Arial"/>
                <w:sz w:val="18"/>
                <w:szCs w:val="18"/>
              </w:rPr>
              <w:t>spinal injury rehabilitation</w:t>
            </w:r>
          </w:p>
          <w:p w14:paraId="426D7C6B" w14:textId="77777777" w:rsidR="00526832" w:rsidRPr="007678CA" w:rsidRDefault="00526832" w:rsidP="00526832">
            <w:pPr>
              <w:spacing w:after="40"/>
              <w:rPr>
                <w:rFonts w:cs="Arial"/>
                <w:sz w:val="18"/>
                <w:szCs w:val="18"/>
              </w:rPr>
            </w:pPr>
            <w:r w:rsidRPr="007678CA">
              <w:rPr>
                <w:rFonts w:cs="Arial"/>
                <w:i/>
                <w:sz w:val="18"/>
                <w:szCs w:val="18"/>
              </w:rPr>
              <w:t>Exclusions</w:t>
            </w:r>
            <w:r w:rsidRPr="007678CA">
              <w:rPr>
                <w:rFonts w:cs="Arial"/>
                <w:sz w:val="18"/>
                <w:szCs w:val="18"/>
              </w:rPr>
              <w:t>:</w:t>
            </w:r>
          </w:p>
          <w:p w14:paraId="7D4AE258" w14:textId="77777777" w:rsidR="00526832" w:rsidRPr="007678CA" w:rsidRDefault="00526832" w:rsidP="006A765D">
            <w:pPr>
              <w:numPr>
                <w:ilvl w:val="0"/>
                <w:numId w:val="62"/>
              </w:numPr>
              <w:spacing w:before="60" w:after="40" w:line="240" w:lineRule="auto"/>
              <w:ind w:left="743" w:hanging="430"/>
              <w:rPr>
                <w:rFonts w:cs="Arial"/>
                <w:sz w:val="18"/>
                <w:szCs w:val="18"/>
              </w:rPr>
            </w:pPr>
            <w:r>
              <w:rPr>
                <w:rFonts w:cs="Arial"/>
                <w:sz w:val="18"/>
                <w:szCs w:val="18"/>
              </w:rPr>
              <w:tab/>
            </w:r>
            <w:r w:rsidRPr="007678CA">
              <w:rPr>
                <w:rFonts w:cs="Arial"/>
                <w:sz w:val="18"/>
                <w:szCs w:val="18"/>
              </w:rPr>
              <w:t>rehabilitation activity occurring in a spinal clinic (20.31)</w:t>
            </w:r>
          </w:p>
          <w:p w14:paraId="3CDA4321" w14:textId="77777777" w:rsidR="00526832" w:rsidRPr="007678CA" w:rsidRDefault="00526832" w:rsidP="006A765D">
            <w:pPr>
              <w:numPr>
                <w:ilvl w:val="0"/>
                <w:numId w:val="62"/>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rehabilitation services provided by </w:t>
            </w:r>
            <w:r w:rsidR="003D2BBF">
              <w:rPr>
                <w:rFonts w:cs="Arial"/>
                <w:sz w:val="18"/>
                <w:szCs w:val="18"/>
              </w:rPr>
              <w:t>allied health and/or clinical nurse specialist</w:t>
            </w:r>
            <w:r w:rsidRPr="007678CA">
              <w:rPr>
                <w:rFonts w:cs="Arial"/>
                <w:sz w:val="18"/>
                <w:szCs w:val="18"/>
              </w:rPr>
              <w:t> (40.12)</w:t>
            </w:r>
          </w:p>
          <w:p w14:paraId="1C4E17E4" w14:textId="77777777" w:rsidR="00526832" w:rsidRPr="007678CA" w:rsidRDefault="00526832" w:rsidP="006A765D">
            <w:pPr>
              <w:numPr>
                <w:ilvl w:val="0"/>
                <w:numId w:val="62"/>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cardiac rehabilitation provided by </w:t>
            </w:r>
            <w:r w:rsidR="003D2BBF">
              <w:rPr>
                <w:rFonts w:cs="Arial"/>
                <w:sz w:val="18"/>
                <w:szCs w:val="18"/>
              </w:rPr>
              <w:t>allied health and/or clinical nurse specialist</w:t>
            </w:r>
            <w:r w:rsidRPr="007678CA">
              <w:rPr>
                <w:rFonts w:cs="Arial"/>
                <w:sz w:val="18"/>
                <w:szCs w:val="18"/>
              </w:rPr>
              <w:t> (40.21)</w:t>
            </w:r>
          </w:p>
          <w:p w14:paraId="7AF74391" w14:textId="77777777" w:rsidR="00526832" w:rsidRPr="007678CA" w:rsidRDefault="00526832" w:rsidP="006A765D">
            <w:pPr>
              <w:numPr>
                <w:ilvl w:val="0"/>
                <w:numId w:val="62"/>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management in pulmonary rehabilitation clinic (40.60) </w:t>
            </w:r>
          </w:p>
        </w:tc>
      </w:tr>
      <w:tr w:rsidR="00526832" w:rsidRPr="00185B64" w14:paraId="175504B2" w14:textId="77777777" w:rsidTr="00040E82">
        <w:tc>
          <w:tcPr>
            <w:tcW w:w="1984" w:type="dxa"/>
          </w:tcPr>
          <w:p w14:paraId="321FCC37"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08EA15DA" w14:textId="77777777" w:rsidR="00526832" w:rsidRPr="007678CA" w:rsidRDefault="00526832" w:rsidP="00526832">
            <w:pPr>
              <w:spacing w:before="60" w:after="40"/>
              <w:rPr>
                <w:rFonts w:cs="Arial"/>
                <w:sz w:val="18"/>
                <w:szCs w:val="18"/>
              </w:rPr>
            </w:pPr>
          </w:p>
        </w:tc>
      </w:tr>
      <w:tr w:rsidR="00526832" w:rsidRPr="00185B64" w14:paraId="5A51978B" w14:textId="77777777" w:rsidTr="00040E82">
        <w:trPr>
          <w:trHeight w:val="193"/>
        </w:trPr>
        <w:tc>
          <w:tcPr>
            <w:tcW w:w="1984" w:type="dxa"/>
          </w:tcPr>
          <w:p w14:paraId="33A1D27E"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6214FD98" w14:textId="77777777" w:rsidR="00526832" w:rsidRPr="007678CA" w:rsidRDefault="00526832" w:rsidP="00526832">
            <w:pPr>
              <w:spacing w:before="60" w:after="40"/>
              <w:rPr>
                <w:rFonts w:cs="Arial"/>
                <w:sz w:val="18"/>
                <w:szCs w:val="18"/>
              </w:rPr>
            </w:pPr>
            <w:r w:rsidRPr="007678CA">
              <w:rPr>
                <w:rFonts w:cs="Arial"/>
                <w:sz w:val="18"/>
                <w:szCs w:val="18"/>
              </w:rPr>
              <w:t xml:space="preserve">In some settings, rehabilitation services will be provided in specialist medical consultation clinics. </w:t>
            </w:r>
          </w:p>
        </w:tc>
      </w:tr>
    </w:tbl>
    <w:p w14:paraId="072F9BD9"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47 table outlines the administratiive attributes for Rehabilitation"/>
      </w:tblPr>
      <w:tblGrid>
        <w:gridCol w:w="1984"/>
        <w:gridCol w:w="7371"/>
      </w:tblGrid>
      <w:tr w:rsidR="00526832" w:rsidRPr="00185B64" w14:paraId="1DA60A6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87A79F8" w14:textId="77777777" w:rsidR="00526832" w:rsidRPr="00185B64" w:rsidRDefault="00526832" w:rsidP="00526832">
            <w:pPr>
              <w:spacing w:after="40"/>
            </w:pPr>
            <w:r w:rsidRPr="00185B64">
              <w:t>Administrative attributes</w:t>
            </w:r>
          </w:p>
        </w:tc>
      </w:tr>
      <w:tr w:rsidR="00526832" w:rsidRPr="00185B64" w14:paraId="21C0B7CC" w14:textId="77777777" w:rsidTr="00040E82">
        <w:tc>
          <w:tcPr>
            <w:tcW w:w="1984" w:type="dxa"/>
          </w:tcPr>
          <w:p w14:paraId="05E97C5E"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6954D40C" w14:textId="77777777" w:rsidR="00526832" w:rsidRPr="007678CA" w:rsidRDefault="00526832" w:rsidP="00526832">
            <w:pPr>
              <w:spacing w:before="60" w:after="40"/>
              <w:rPr>
                <w:rFonts w:cs="Arial"/>
                <w:sz w:val="18"/>
                <w:szCs w:val="18"/>
              </w:rPr>
            </w:pPr>
            <w:r w:rsidRPr="007678CA">
              <w:rPr>
                <w:rFonts w:cs="Arial"/>
                <w:sz w:val="18"/>
                <w:szCs w:val="18"/>
              </w:rPr>
              <w:t xml:space="preserve">NSW Tier 2 Clinic List </w:t>
            </w:r>
          </w:p>
          <w:p w14:paraId="7657CF82" w14:textId="77777777" w:rsidR="00526832" w:rsidRPr="007678CA" w:rsidRDefault="00526832" w:rsidP="00526832">
            <w:pPr>
              <w:spacing w:before="60" w:after="40"/>
              <w:rPr>
                <w:rFonts w:cs="Arial"/>
                <w:sz w:val="18"/>
                <w:szCs w:val="18"/>
              </w:rPr>
            </w:pPr>
            <w:r w:rsidRPr="007678CA">
              <w:rPr>
                <w:rFonts w:cs="Arial"/>
                <w:sz w:val="18"/>
                <w:szCs w:val="18"/>
              </w:rPr>
              <w:t>Qld Monthly Activity Collection (MAC) Manual</w:t>
            </w:r>
          </w:p>
        </w:tc>
      </w:tr>
      <w:tr w:rsidR="00526832" w:rsidRPr="00185B64" w14:paraId="1023BD3F" w14:textId="77777777" w:rsidTr="00040E82">
        <w:tc>
          <w:tcPr>
            <w:tcW w:w="1984" w:type="dxa"/>
          </w:tcPr>
          <w:p w14:paraId="7957D377"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39586B93" w14:textId="77777777" w:rsidR="00526832" w:rsidRPr="007678CA" w:rsidRDefault="00526832" w:rsidP="00DA05B4">
            <w:pPr>
              <w:spacing w:before="60" w:after="40"/>
              <w:rPr>
                <w:rFonts w:cs="Arial"/>
                <w:sz w:val="18"/>
                <w:szCs w:val="18"/>
              </w:rPr>
            </w:pPr>
            <w:r w:rsidRPr="007678CA">
              <w:rPr>
                <w:rFonts w:cs="Arial"/>
                <w:sz w:val="18"/>
                <w:szCs w:val="18"/>
              </w:rPr>
              <w:t>24</w:t>
            </w:r>
            <w:r w:rsidR="00DA05B4">
              <w:rPr>
                <w:rFonts w:cs="Arial"/>
                <w:sz w:val="18"/>
                <w:szCs w:val="18"/>
              </w:rPr>
              <w:t xml:space="preserve"> March </w:t>
            </w:r>
            <w:r w:rsidRPr="007678CA">
              <w:rPr>
                <w:rFonts w:cs="Arial"/>
                <w:sz w:val="18"/>
                <w:szCs w:val="18"/>
              </w:rPr>
              <w:t>2011</w:t>
            </w:r>
          </w:p>
        </w:tc>
      </w:tr>
      <w:tr w:rsidR="00526832" w:rsidRPr="00185B64" w14:paraId="6C3DE4B3" w14:textId="77777777" w:rsidTr="00040E82">
        <w:tc>
          <w:tcPr>
            <w:tcW w:w="1984" w:type="dxa"/>
          </w:tcPr>
          <w:p w14:paraId="461FE15E" w14:textId="77777777" w:rsidR="00526832" w:rsidRPr="007678CA" w:rsidRDefault="00526832" w:rsidP="00526832">
            <w:pPr>
              <w:spacing w:before="60" w:after="40"/>
              <w:jc w:val="right"/>
              <w:rPr>
                <w:rFonts w:cs="Arial"/>
                <w:b/>
                <w:sz w:val="18"/>
                <w:szCs w:val="18"/>
              </w:rPr>
            </w:pPr>
            <w:r w:rsidRPr="007678CA">
              <w:rPr>
                <w:rFonts w:cs="Arial"/>
                <w:b/>
                <w:sz w:val="18"/>
                <w:szCs w:val="18"/>
              </w:rPr>
              <w:lastRenderedPageBreak/>
              <w:t>Date last updated</w:t>
            </w:r>
          </w:p>
        </w:tc>
        <w:tc>
          <w:tcPr>
            <w:tcW w:w="7371" w:type="dxa"/>
          </w:tcPr>
          <w:p w14:paraId="5015B7ED" w14:textId="77777777" w:rsidR="00526832" w:rsidRPr="007678CA" w:rsidRDefault="00526832" w:rsidP="00DA05B4">
            <w:pPr>
              <w:spacing w:before="60" w:after="40"/>
              <w:rPr>
                <w:rFonts w:cs="Arial"/>
                <w:sz w:val="18"/>
                <w:szCs w:val="18"/>
              </w:rPr>
            </w:pPr>
            <w:r w:rsidRPr="007678CA">
              <w:rPr>
                <w:rFonts w:cs="Arial"/>
                <w:sz w:val="18"/>
                <w:szCs w:val="18"/>
              </w:rPr>
              <w:t>08</w:t>
            </w:r>
            <w:r w:rsidR="00DA05B4">
              <w:rPr>
                <w:rFonts w:cs="Arial"/>
                <w:sz w:val="18"/>
                <w:szCs w:val="18"/>
              </w:rPr>
              <w:t xml:space="preserve"> October </w:t>
            </w:r>
            <w:r w:rsidRPr="007678CA">
              <w:rPr>
                <w:rFonts w:cs="Arial"/>
                <w:sz w:val="18"/>
                <w:szCs w:val="18"/>
              </w:rPr>
              <w:t>2012</w:t>
            </w:r>
          </w:p>
        </w:tc>
      </w:tr>
      <w:tr w:rsidR="00526832" w:rsidRPr="00185B64" w14:paraId="587E07FE" w14:textId="77777777" w:rsidTr="00040E82">
        <w:tc>
          <w:tcPr>
            <w:tcW w:w="1984" w:type="dxa"/>
          </w:tcPr>
          <w:p w14:paraId="1D7B8C8F"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27CC0239" w14:textId="77777777" w:rsidR="00526832" w:rsidRPr="007678CA" w:rsidRDefault="00526832" w:rsidP="00526832">
            <w:pPr>
              <w:spacing w:before="60" w:after="40"/>
              <w:rPr>
                <w:rFonts w:cs="Arial"/>
                <w:sz w:val="18"/>
                <w:szCs w:val="18"/>
              </w:rPr>
            </w:pPr>
            <w:r w:rsidRPr="007678CA">
              <w:rPr>
                <w:rFonts w:cs="Arial"/>
                <w:sz w:val="18"/>
                <w:szCs w:val="18"/>
              </w:rPr>
              <w:t>SCWG</w:t>
            </w:r>
          </w:p>
        </w:tc>
      </w:tr>
      <w:tr w:rsidR="00526832" w:rsidRPr="00A7384C" w14:paraId="752AE74D" w14:textId="77777777" w:rsidTr="00040E82">
        <w:trPr>
          <w:trHeight w:val="85"/>
        </w:trPr>
        <w:tc>
          <w:tcPr>
            <w:tcW w:w="1984" w:type="dxa"/>
          </w:tcPr>
          <w:p w14:paraId="76057975"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4B1163B5" w14:textId="77777777" w:rsidR="00526832" w:rsidRPr="007678CA" w:rsidRDefault="00526832" w:rsidP="00526832">
            <w:pPr>
              <w:spacing w:before="60" w:after="40"/>
              <w:rPr>
                <w:rFonts w:cs="Arial"/>
                <w:sz w:val="18"/>
                <w:szCs w:val="18"/>
              </w:rPr>
            </w:pPr>
          </w:p>
        </w:tc>
      </w:tr>
    </w:tbl>
    <w:p w14:paraId="09F858EE" w14:textId="77777777" w:rsidR="00526832" w:rsidRPr="00A23659" w:rsidRDefault="00526832" w:rsidP="00526832">
      <w:r w:rsidRPr="0070121C">
        <w:br w:type="page"/>
      </w:r>
    </w:p>
    <w:p w14:paraId="177861EE" w14:textId="77777777" w:rsidR="00526832" w:rsidRPr="002D620A" w:rsidRDefault="00526832" w:rsidP="00396928">
      <w:pPr>
        <w:pStyle w:val="Heading3"/>
        <w:rPr>
          <w:rFonts w:ascii="Arial" w:hAnsi="Arial" w:cs="Arial"/>
          <w:sz w:val="2"/>
          <w:szCs w:val="2"/>
        </w:rPr>
      </w:pPr>
      <w:bookmarkStart w:id="373" w:name="_Toc344907756"/>
      <w:bookmarkStart w:id="374" w:name="_Toc366768462"/>
      <w:bookmarkStart w:id="375" w:name="OLE_LINK11"/>
      <w:bookmarkStart w:id="376" w:name="_Toc65160415"/>
      <w:r w:rsidRPr="00A7384C">
        <w:lastRenderedPageBreak/>
        <w:t>20.48 Multidisciplinary burns clinic</w:t>
      </w:r>
      <w:bookmarkEnd w:id="373"/>
      <w:bookmarkEnd w:id="374"/>
      <w:bookmarkEnd w:id="375"/>
      <w:bookmarkEnd w:id="376"/>
    </w:p>
    <w:tbl>
      <w:tblPr>
        <w:tblStyle w:val="Style1"/>
        <w:tblW w:w="0" w:type="auto"/>
        <w:tblLook w:val="04A0" w:firstRow="1" w:lastRow="0" w:firstColumn="1" w:lastColumn="0" w:noHBand="0" w:noVBand="1"/>
        <w:tblDescription w:val="class 20.48 table outlines the identifying attributes for Multidisciplinary burns clinic  "/>
      </w:tblPr>
      <w:tblGrid>
        <w:gridCol w:w="1984"/>
        <w:gridCol w:w="7371"/>
      </w:tblGrid>
      <w:tr w:rsidR="00526832" w:rsidRPr="00185B64" w14:paraId="54D464D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051952C" w14:textId="77777777" w:rsidR="00526832" w:rsidRPr="00185B64" w:rsidRDefault="00526832" w:rsidP="00526832">
            <w:pPr>
              <w:spacing w:after="40"/>
            </w:pPr>
            <w:r w:rsidRPr="00185B64">
              <w:t>Identifying attributes</w:t>
            </w:r>
          </w:p>
        </w:tc>
      </w:tr>
      <w:tr w:rsidR="00526832" w:rsidRPr="00185B64" w14:paraId="12117C78" w14:textId="77777777" w:rsidTr="00040E82">
        <w:tc>
          <w:tcPr>
            <w:tcW w:w="1984" w:type="dxa"/>
          </w:tcPr>
          <w:p w14:paraId="732C89BB"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0EACB110" w14:textId="77777777" w:rsidR="00526832" w:rsidRPr="007678CA" w:rsidRDefault="00526832" w:rsidP="00526832">
            <w:pPr>
              <w:spacing w:before="60" w:after="40"/>
              <w:rPr>
                <w:rFonts w:cs="Arial"/>
                <w:sz w:val="18"/>
                <w:szCs w:val="18"/>
              </w:rPr>
            </w:pPr>
            <w:r w:rsidRPr="007678CA">
              <w:rPr>
                <w:rFonts w:cs="Arial"/>
                <w:sz w:val="18"/>
                <w:szCs w:val="18"/>
              </w:rPr>
              <w:t>20.48</w:t>
            </w:r>
          </w:p>
        </w:tc>
      </w:tr>
      <w:tr w:rsidR="00526832" w:rsidRPr="00185B64" w14:paraId="5FA8C710" w14:textId="77777777" w:rsidTr="00040E82">
        <w:tc>
          <w:tcPr>
            <w:tcW w:w="1984" w:type="dxa"/>
          </w:tcPr>
          <w:p w14:paraId="43E0D046"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22A2EE9D" w14:textId="77777777" w:rsidR="00526832" w:rsidRPr="007678CA" w:rsidRDefault="00526832" w:rsidP="00526832">
            <w:pPr>
              <w:spacing w:before="60" w:after="40"/>
              <w:rPr>
                <w:rFonts w:cs="Arial"/>
                <w:sz w:val="18"/>
                <w:szCs w:val="18"/>
              </w:rPr>
            </w:pPr>
            <w:r w:rsidRPr="007678CA">
              <w:rPr>
                <w:rFonts w:cs="Arial"/>
                <w:sz w:val="18"/>
                <w:szCs w:val="18"/>
              </w:rPr>
              <w:t>Multidisciplinary burns clinic</w:t>
            </w:r>
          </w:p>
        </w:tc>
      </w:tr>
      <w:tr w:rsidR="00526832" w:rsidRPr="00185B64" w14:paraId="7F125330" w14:textId="77777777" w:rsidTr="00040E82">
        <w:tc>
          <w:tcPr>
            <w:tcW w:w="1984" w:type="dxa"/>
          </w:tcPr>
          <w:p w14:paraId="68E99C55"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651F5BD1" w14:textId="77777777" w:rsidR="00526832" w:rsidRPr="007678CA" w:rsidRDefault="00526832" w:rsidP="00526832">
            <w:pPr>
              <w:spacing w:before="60" w:after="40"/>
              <w:rPr>
                <w:rFonts w:cs="Arial"/>
                <w:sz w:val="18"/>
                <w:szCs w:val="18"/>
              </w:rPr>
            </w:pPr>
            <w:r w:rsidRPr="007678CA">
              <w:rPr>
                <w:rFonts w:cs="Arial"/>
                <w:sz w:val="18"/>
                <w:szCs w:val="18"/>
              </w:rPr>
              <w:t>Medical consultation</w:t>
            </w:r>
          </w:p>
        </w:tc>
      </w:tr>
      <w:tr w:rsidR="00526832" w:rsidRPr="00185B64" w14:paraId="622BA39A" w14:textId="77777777" w:rsidTr="00040E82">
        <w:tc>
          <w:tcPr>
            <w:tcW w:w="1984" w:type="dxa"/>
          </w:tcPr>
          <w:p w14:paraId="7D0E58B6"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2A6E3D1F" w14:textId="77777777" w:rsidR="00526832" w:rsidRPr="007678CA" w:rsidRDefault="00526832" w:rsidP="00526832">
            <w:pPr>
              <w:spacing w:before="60" w:after="40"/>
              <w:rPr>
                <w:rFonts w:cs="Arial"/>
                <w:sz w:val="18"/>
                <w:szCs w:val="18"/>
              </w:rPr>
            </w:pPr>
            <w:r w:rsidRPr="007678CA">
              <w:rPr>
                <w:rFonts w:cs="Arial"/>
                <w:sz w:val="18"/>
                <w:szCs w:val="18"/>
              </w:rPr>
              <w:t>MDC 22 Burns</w:t>
            </w:r>
          </w:p>
        </w:tc>
      </w:tr>
      <w:tr w:rsidR="00526832" w:rsidRPr="00185B64" w14:paraId="5BE707F1" w14:textId="77777777" w:rsidTr="00040E82">
        <w:tc>
          <w:tcPr>
            <w:tcW w:w="1984" w:type="dxa"/>
          </w:tcPr>
          <w:p w14:paraId="3F3046E1"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3A1BE9D9" w14:textId="77777777" w:rsidR="00526832" w:rsidRPr="007678CA" w:rsidRDefault="00526832" w:rsidP="00526832">
            <w:pPr>
              <w:widowControl w:val="0"/>
              <w:spacing w:before="60" w:after="40"/>
              <w:rPr>
                <w:rFonts w:cs="Arial"/>
                <w:sz w:val="18"/>
                <w:szCs w:val="18"/>
              </w:rPr>
            </w:pPr>
            <w:r w:rsidRPr="007678CA">
              <w:rPr>
                <w:rFonts w:cs="Arial"/>
                <w:sz w:val="18"/>
                <w:szCs w:val="18"/>
              </w:rPr>
              <w:t>Plastic and reconstructive surgeon, thoracic medicine specialist, paediatric surgeon, medical photographer</w:t>
            </w:r>
          </w:p>
        </w:tc>
      </w:tr>
      <w:tr w:rsidR="00526832" w:rsidRPr="00185B64" w14:paraId="6F508984" w14:textId="77777777" w:rsidTr="00040E82">
        <w:tc>
          <w:tcPr>
            <w:tcW w:w="1984" w:type="dxa"/>
          </w:tcPr>
          <w:p w14:paraId="492887C9"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32EDFEB1" w14:textId="77777777" w:rsidR="00526832" w:rsidRPr="007678CA" w:rsidRDefault="00526832" w:rsidP="00526832">
            <w:pPr>
              <w:widowControl w:val="0"/>
              <w:spacing w:before="60" w:after="40"/>
              <w:rPr>
                <w:rFonts w:cs="Arial"/>
                <w:sz w:val="18"/>
                <w:szCs w:val="18"/>
              </w:rPr>
            </w:pPr>
            <w:r w:rsidRPr="007678CA">
              <w:rPr>
                <w:rFonts w:cs="Arial"/>
                <w:sz w:val="18"/>
                <w:szCs w:val="18"/>
              </w:rPr>
              <w:t>Treatment of burns not requiring inpatient admission or ongoing management of burns following inpatient admission. This clinic requires the attendance of two or more specialists from different disciplines to be in attendance.</w:t>
            </w:r>
          </w:p>
        </w:tc>
      </w:tr>
    </w:tbl>
    <w:p w14:paraId="7FB87626"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48 table outlines the guide for use for Multidisciplinary burns clinic  "/>
      </w:tblPr>
      <w:tblGrid>
        <w:gridCol w:w="1984"/>
        <w:gridCol w:w="7371"/>
      </w:tblGrid>
      <w:tr w:rsidR="00526832" w:rsidRPr="00185B64" w14:paraId="3858ECE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29990E8" w14:textId="77777777" w:rsidR="00526832" w:rsidRPr="00185B64" w:rsidRDefault="00526832" w:rsidP="00526832">
            <w:pPr>
              <w:spacing w:after="40"/>
              <w:rPr>
                <w:i/>
              </w:rPr>
            </w:pPr>
            <w:r>
              <w:t>Guide for use</w:t>
            </w:r>
          </w:p>
        </w:tc>
      </w:tr>
      <w:tr w:rsidR="00526832" w:rsidRPr="00F31588" w14:paraId="47EC25C8" w14:textId="77777777" w:rsidTr="00040E82">
        <w:tc>
          <w:tcPr>
            <w:tcW w:w="1984" w:type="dxa"/>
          </w:tcPr>
          <w:p w14:paraId="4685EF01"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1B2EC7F7" w14:textId="77777777" w:rsidR="00526832" w:rsidRPr="007678CA" w:rsidRDefault="00526832" w:rsidP="00526832">
            <w:pPr>
              <w:spacing w:before="60" w:after="40"/>
              <w:rPr>
                <w:rFonts w:cs="Arial"/>
                <w:i/>
                <w:sz w:val="18"/>
                <w:szCs w:val="18"/>
              </w:rPr>
            </w:pPr>
            <w:r w:rsidRPr="007678CA">
              <w:rPr>
                <w:rFonts w:cs="Arial"/>
                <w:i/>
                <w:sz w:val="18"/>
                <w:szCs w:val="18"/>
              </w:rPr>
              <w:t>Inclusions:</w:t>
            </w:r>
          </w:p>
          <w:p w14:paraId="6CBA16F5" w14:textId="77777777" w:rsidR="00526832" w:rsidRPr="007678CA" w:rsidRDefault="00526832" w:rsidP="00526832">
            <w:pPr>
              <w:spacing w:before="60" w:after="40"/>
              <w:rPr>
                <w:rFonts w:cs="Arial"/>
                <w:sz w:val="18"/>
                <w:szCs w:val="18"/>
              </w:rPr>
            </w:pPr>
            <w:r w:rsidRPr="007678CA">
              <w:rPr>
                <w:rFonts w:cs="Arial"/>
                <w:sz w:val="18"/>
                <w:szCs w:val="18"/>
              </w:rPr>
              <w:t>Management of burns including:</w:t>
            </w:r>
          </w:p>
          <w:p w14:paraId="3A0FB91A" w14:textId="77777777" w:rsidR="00526832" w:rsidRPr="007678CA" w:rsidRDefault="00526832" w:rsidP="006A765D">
            <w:pPr>
              <w:numPr>
                <w:ilvl w:val="0"/>
                <w:numId w:val="63"/>
              </w:numPr>
              <w:spacing w:before="60" w:after="40" w:line="240" w:lineRule="auto"/>
              <w:ind w:left="743" w:hanging="430"/>
              <w:rPr>
                <w:rFonts w:cs="Arial"/>
                <w:sz w:val="18"/>
                <w:szCs w:val="18"/>
              </w:rPr>
            </w:pPr>
            <w:r>
              <w:rPr>
                <w:rFonts w:cs="Arial"/>
                <w:sz w:val="18"/>
                <w:szCs w:val="18"/>
              </w:rPr>
              <w:tab/>
            </w:r>
            <w:r w:rsidRPr="007678CA">
              <w:rPr>
                <w:rFonts w:cs="Arial"/>
                <w:sz w:val="18"/>
                <w:szCs w:val="18"/>
              </w:rPr>
              <w:t>with an associated inhalation injury</w:t>
            </w:r>
          </w:p>
          <w:p w14:paraId="083CFD48" w14:textId="77777777" w:rsidR="00526832" w:rsidRPr="007678CA" w:rsidRDefault="00526832" w:rsidP="006A765D">
            <w:pPr>
              <w:numPr>
                <w:ilvl w:val="0"/>
                <w:numId w:val="63"/>
              </w:numPr>
              <w:spacing w:before="60" w:after="40" w:line="240" w:lineRule="auto"/>
              <w:ind w:left="743" w:hanging="430"/>
              <w:rPr>
                <w:rFonts w:cs="Arial"/>
                <w:sz w:val="18"/>
                <w:szCs w:val="18"/>
              </w:rPr>
            </w:pPr>
            <w:r>
              <w:rPr>
                <w:rFonts w:cs="Arial"/>
                <w:sz w:val="18"/>
                <w:szCs w:val="18"/>
              </w:rPr>
              <w:tab/>
            </w:r>
            <w:r w:rsidRPr="007678CA">
              <w:rPr>
                <w:rFonts w:cs="Arial"/>
                <w:sz w:val="18"/>
                <w:szCs w:val="18"/>
              </w:rPr>
              <w:t>debridement, dressings, compression therapy, physiotherapy</w:t>
            </w:r>
          </w:p>
          <w:p w14:paraId="26CD56AD" w14:textId="77777777" w:rsidR="00526832" w:rsidRPr="007678CA" w:rsidRDefault="00526832" w:rsidP="006A765D">
            <w:pPr>
              <w:numPr>
                <w:ilvl w:val="0"/>
                <w:numId w:val="63"/>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skin grafts, including staple/suture removal, splinting </w:t>
            </w:r>
          </w:p>
          <w:p w14:paraId="2E82E212" w14:textId="77777777" w:rsidR="00526832" w:rsidRPr="007678CA" w:rsidRDefault="00526832" w:rsidP="006A765D">
            <w:pPr>
              <w:numPr>
                <w:ilvl w:val="0"/>
                <w:numId w:val="63"/>
              </w:numPr>
              <w:spacing w:before="60" w:after="40" w:line="240" w:lineRule="auto"/>
              <w:ind w:left="743" w:hanging="430"/>
              <w:rPr>
                <w:rFonts w:cs="Arial"/>
                <w:sz w:val="18"/>
                <w:szCs w:val="18"/>
              </w:rPr>
            </w:pPr>
            <w:r>
              <w:rPr>
                <w:rFonts w:cs="Arial"/>
                <w:sz w:val="18"/>
                <w:szCs w:val="18"/>
              </w:rPr>
              <w:tab/>
            </w:r>
            <w:r w:rsidRPr="007678CA">
              <w:rPr>
                <w:rFonts w:cs="Arial"/>
                <w:sz w:val="18"/>
                <w:szCs w:val="18"/>
              </w:rPr>
              <w:t>skin donor sites, including wound dressing and compression therapy</w:t>
            </w:r>
          </w:p>
          <w:p w14:paraId="6E27A15B" w14:textId="77777777" w:rsidR="00526832" w:rsidRPr="007678CA" w:rsidRDefault="00526832" w:rsidP="006A765D">
            <w:pPr>
              <w:numPr>
                <w:ilvl w:val="0"/>
                <w:numId w:val="63"/>
              </w:numPr>
              <w:spacing w:before="60" w:after="40" w:line="240" w:lineRule="auto"/>
              <w:ind w:left="743" w:hanging="430"/>
              <w:rPr>
                <w:rFonts w:cs="Arial"/>
                <w:sz w:val="18"/>
                <w:szCs w:val="18"/>
              </w:rPr>
            </w:pPr>
            <w:r>
              <w:rPr>
                <w:rFonts w:cs="Arial"/>
                <w:sz w:val="18"/>
                <w:szCs w:val="18"/>
              </w:rPr>
              <w:tab/>
            </w:r>
            <w:r w:rsidRPr="007678CA">
              <w:rPr>
                <w:rFonts w:cs="Arial"/>
                <w:sz w:val="18"/>
                <w:szCs w:val="18"/>
              </w:rPr>
              <w:t>scar management, including assessment, compression therapy, splinting, injection, physiotherapy</w:t>
            </w:r>
          </w:p>
          <w:p w14:paraId="01661194" w14:textId="77777777" w:rsidR="00526832" w:rsidRPr="007678CA" w:rsidRDefault="00526832" w:rsidP="00526832">
            <w:pPr>
              <w:spacing w:before="60" w:after="40"/>
              <w:rPr>
                <w:rFonts w:cs="Arial"/>
                <w:sz w:val="18"/>
                <w:szCs w:val="18"/>
              </w:rPr>
            </w:pPr>
            <w:r w:rsidRPr="007678CA">
              <w:rPr>
                <w:rFonts w:cs="Arial"/>
                <w:i/>
                <w:sz w:val="18"/>
                <w:szCs w:val="18"/>
              </w:rPr>
              <w:t>Exclusions</w:t>
            </w:r>
            <w:r w:rsidRPr="007678CA">
              <w:rPr>
                <w:rFonts w:cs="Arial"/>
                <w:sz w:val="18"/>
                <w:szCs w:val="18"/>
              </w:rPr>
              <w:t>:</w:t>
            </w:r>
          </w:p>
          <w:p w14:paraId="43BD156F" w14:textId="77777777" w:rsidR="00526832" w:rsidRPr="007678CA" w:rsidRDefault="00526832" w:rsidP="006A765D">
            <w:pPr>
              <w:numPr>
                <w:ilvl w:val="0"/>
                <w:numId w:val="63"/>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management of burns patients by </w:t>
            </w:r>
            <w:r w:rsidR="003D2BBF">
              <w:rPr>
                <w:rFonts w:cs="Arial"/>
                <w:sz w:val="18"/>
                <w:szCs w:val="18"/>
              </w:rPr>
              <w:t>allied health and/or clinical nurse specialist</w:t>
            </w:r>
            <w:r w:rsidRPr="007678CA">
              <w:rPr>
                <w:rFonts w:cs="Arial"/>
                <w:sz w:val="18"/>
                <w:szCs w:val="18"/>
              </w:rPr>
              <w:t> (40.31)</w:t>
            </w:r>
          </w:p>
        </w:tc>
      </w:tr>
      <w:tr w:rsidR="00526832" w:rsidRPr="00185B64" w14:paraId="198DEE03" w14:textId="77777777" w:rsidTr="00040E82">
        <w:tc>
          <w:tcPr>
            <w:tcW w:w="1984" w:type="dxa"/>
          </w:tcPr>
          <w:p w14:paraId="49724285"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3F6ED27D" w14:textId="77777777" w:rsidR="00526832" w:rsidRPr="007678CA" w:rsidRDefault="00526832" w:rsidP="00526832">
            <w:pPr>
              <w:spacing w:before="60" w:after="40"/>
              <w:rPr>
                <w:rFonts w:cs="Arial"/>
                <w:sz w:val="18"/>
                <w:szCs w:val="18"/>
              </w:rPr>
            </w:pPr>
            <w:r w:rsidRPr="007678CA">
              <w:rPr>
                <w:rFonts w:cs="Arial"/>
                <w:sz w:val="18"/>
                <w:szCs w:val="18"/>
              </w:rPr>
              <w:t>Injury to tissues caused by contact with dry heat (fire), moist heat (steam or liquid), chemicals, electricity, lightning or radiation.</w:t>
            </w:r>
          </w:p>
        </w:tc>
      </w:tr>
      <w:tr w:rsidR="00526832" w:rsidRPr="00185B64" w14:paraId="37D64FF2" w14:textId="77777777" w:rsidTr="00040E82">
        <w:trPr>
          <w:trHeight w:val="193"/>
        </w:trPr>
        <w:tc>
          <w:tcPr>
            <w:tcW w:w="1984" w:type="dxa"/>
          </w:tcPr>
          <w:p w14:paraId="74F0B271"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50FA9295" w14:textId="77777777" w:rsidR="00526832" w:rsidRPr="007678CA" w:rsidRDefault="00526832" w:rsidP="00526832">
            <w:pPr>
              <w:spacing w:before="60" w:after="40"/>
              <w:rPr>
                <w:rFonts w:cs="Arial"/>
                <w:sz w:val="18"/>
                <w:szCs w:val="18"/>
              </w:rPr>
            </w:pPr>
          </w:p>
        </w:tc>
      </w:tr>
    </w:tbl>
    <w:p w14:paraId="33C5CD62"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48 table outlines the administratiive attributes for Multidisciplinary burns clinic  "/>
      </w:tblPr>
      <w:tblGrid>
        <w:gridCol w:w="1984"/>
        <w:gridCol w:w="7371"/>
      </w:tblGrid>
      <w:tr w:rsidR="00526832" w:rsidRPr="00185B64" w14:paraId="29E2545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664F39B" w14:textId="77777777" w:rsidR="00526832" w:rsidRPr="00185B64" w:rsidRDefault="00526832" w:rsidP="00526832">
            <w:pPr>
              <w:spacing w:after="40"/>
            </w:pPr>
            <w:r w:rsidRPr="00185B64">
              <w:t>Administrative attributes</w:t>
            </w:r>
          </w:p>
        </w:tc>
      </w:tr>
      <w:tr w:rsidR="00526832" w:rsidRPr="00185B64" w14:paraId="3B00310B" w14:textId="77777777" w:rsidTr="00040E82">
        <w:tc>
          <w:tcPr>
            <w:tcW w:w="1984" w:type="dxa"/>
          </w:tcPr>
          <w:p w14:paraId="6AC9FE3E"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622B87A8" w14:textId="77777777" w:rsidR="00526832" w:rsidRPr="007678CA" w:rsidRDefault="00EE2DC0" w:rsidP="00526832">
            <w:pPr>
              <w:spacing w:before="60" w:after="40"/>
              <w:rPr>
                <w:rFonts w:cs="Arial"/>
                <w:sz w:val="18"/>
                <w:szCs w:val="18"/>
              </w:rPr>
            </w:pPr>
            <w:bookmarkStart w:id="377" w:name="OLE_LINK12"/>
            <w:r>
              <w:rPr>
                <w:rFonts w:cs="Arial"/>
                <w:sz w:val="18"/>
                <w:szCs w:val="18"/>
              </w:rPr>
              <w:t>NACAWG</w:t>
            </w:r>
            <w:bookmarkEnd w:id="377"/>
          </w:p>
        </w:tc>
      </w:tr>
      <w:tr w:rsidR="00526832" w:rsidRPr="00185B64" w14:paraId="15F3214F" w14:textId="77777777" w:rsidTr="00040E82">
        <w:tc>
          <w:tcPr>
            <w:tcW w:w="1984" w:type="dxa"/>
          </w:tcPr>
          <w:p w14:paraId="116633E3"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18E14A7B" w14:textId="77777777" w:rsidR="00526832" w:rsidRPr="007678CA" w:rsidRDefault="00526832" w:rsidP="00DA05B4">
            <w:pPr>
              <w:spacing w:before="60" w:after="40"/>
              <w:rPr>
                <w:rFonts w:cs="Arial"/>
                <w:sz w:val="18"/>
                <w:szCs w:val="18"/>
              </w:rPr>
            </w:pPr>
            <w:r w:rsidRPr="007678CA">
              <w:rPr>
                <w:rFonts w:cs="Arial"/>
                <w:sz w:val="18"/>
                <w:szCs w:val="18"/>
              </w:rPr>
              <w:t>1</w:t>
            </w:r>
            <w:r w:rsidR="00DA05B4">
              <w:rPr>
                <w:rFonts w:cs="Arial"/>
                <w:sz w:val="18"/>
                <w:szCs w:val="18"/>
              </w:rPr>
              <w:t xml:space="preserve"> September </w:t>
            </w:r>
            <w:r w:rsidRPr="007678CA">
              <w:rPr>
                <w:rFonts w:cs="Arial"/>
                <w:sz w:val="18"/>
                <w:szCs w:val="18"/>
              </w:rPr>
              <w:t>2011</w:t>
            </w:r>
          </w:p>
        </w:tc>
      </w:tr>
      <w:tr w:rsidR="00526832" w:rsidRPr="00185B64" w14:paraId="7BED3746" w14:textId="77777777" w:rsidTr="00040E82">
        <w:tc>
          <w:tcPr>
            <w:tcW w:w="1984" w:type="dxa"/>
          </w:tcPr>
          <w:p w14:paraId="2B519843"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371" w:type="dxa"/>
          </w:tcPr>
          <w:p w14:paraId="744AFD88" w14:textId="77777777" w:rsidR="00526832" w:rsidRPr="007678CA" w:rsidRDefault="00526832" w:rsidP="00DA05B4">
            <w:pPr>
              <w:spacing w:before="60" w:after="40"/>
              <w:rPr>
                <w:rFonts w:cs="Arial"/>
                <w:sz w:val="18"/>
                <w:szCs w:val="18"/>
              </w:rPr>
            </w:pPr>
            <w:r w:rsidRPr="007678CA">
              <w:rPr>
                <w:rFonts w:cs="Arial"/>
                <w:sz w:val="18"/>
                <w:szCs w:val="18"/>
              </w:rPr>
              <w:t>28</w:t>
            </w:r>
            <w:r w:rsidR="00DA05B4">
              <w:rPr>
                <w:rFonts w:cs="Arial"/>
                <w:sz w:val="18"/>
                <w:szCs w:val="18"/>
              </w:rPr>
              <w:t xml:space="preserve"> October </w:t>
            </w:r>
            <w:r w:rsidRPr="007678CA">
              <w:rPr>
                <w:rFonts w:cs="Arial"/>
                <w:sz w:val="18"/>
                <w:szCs w:val="18"/>
              </w:rPr>
              <w:t>2011</w:t>
            </w:r>
          </w:p>
        </w:tc>
      </w:tr>
      <w:tr w:rsidR="00526832" w:rsidRPr="00185B64" w14:paraId="0E0E0619" w14:textId="77777777" w:rsidTr="00040E82">
        <w:tc>
          <w:tcPr>
            <w:tcW w:w="1984" w:type="dxa"/>
          </w:tcPr>
          <w:p w14:paraId="566E75C9"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66A97583" w14:textId="77777777" w:rsidR="00526832" w:rsidRPr="007678CA" w:rsidRDefault="00526832" w:rsidP="00526832">
            <w:pPr>
              <w:spacing w:before="60" w:after="40"/>
              <w:rPr>
                <w:rFonts w:cs="Arial"/>
                <w:sz w:val="18"/>
                <w:szCs w:val="18"/>
              </w:rPr>
            </w:pPr>
          </w:p>
        </w:tc>
      </w:tr>
      <w:tr w:rsidR="00526832" w:rsidRPr="00A7384C" w14:paraId="69C783E7" w14:textId="77777777" w:rsidTr="00040E82">
        <w:trPr>
          <w:trHeight w:val="85"/>
        </w:trPr>
        <w:tc>
          <w:tcPr>
            <w:tcW w:w="1984" w:type="dxa"/>
          </w:tcPr>
          <w:p w14:paraId="4B0CA8F3"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3FBA5123" w14:textId="77777777" w:rsidR="00526832" w:rsidRPr="007678CA" w:rsidRDefault="00526832" w:rsidP="00526832">
            <w:pPr>
              <w:spacing w:before="60" w:after="40"/>
              <w:rPr>
                <w:rFonts w:cs="Arial"/>
                <w:sz w:val="18"/>
                <w:szCs w:val="18"/>
              </w:rPr>
            </w:pPr>
          </w:p>
        </w:tc>
      </w:tr>
    </w:tbl>
    <w:p w14:paraId="261C2D1B" w14:textId="77777777" w:rsidR="00526832" w:rsidRPr="00A23659" w:rsidRDefault="00526832" w:rsidP="00526832">
      <w:r w:rsidRPr="00865DD0">
        <w:br w:type="page"/>
      </w:r>
    </w:p>
    <w:p w14:paraId="21FB25C6" w14:textId="275A7B2F" w:rsidR="00526832" w:rsidRPr="002D620A" w:rsidRDefault="00526832" w:rsidP="00396928">
      <w:pPr>
        <w:pStyle w:val="Heading3"/>
        <w:rPr>
          <w:rFonts w:ascii="Arial" w:hAnsi="Arial" w:cs="Arial"/>
          <w:color w:val="58585A"/>
          <w:sz w:val="2"/>
          <w:szCs w:val="2"/>
        </w:rPr>
      </w:pPr>
      <w:bookmarkStart w:id="378" w:name="OLE_LINK14"/>
      <w:bookmarkStart w:id="379" w:name="_Toc344907757"/>
      <w:bookmarkStart w:id="380" w:name="_Toc366768463"/>
      <w:bookmarkStart w:id="381" w:name="_Toc65160416"/>
      <w:r w:rsidRPr="00A7384C">
        <w:lastRenderedPageBreak/>
        <w:t>20.49 Geriatric evaluation and management</w:t>
      </w:r>
      <w:bookmarkEnd w:id="378"/>
      <w:bookmarkEnd w:id="379"/>
      <w:bookmarkEnd w:id="380"/>
      <w:bookmarkEnd w:id="381"/>
      <w:r>
        <w:br/>
      </w:r>
    </w:p>
    <w:tbl>
      <w:tblPr>
        <w:tblStyle w:val="Style1"/>
        <w:tblW w:w="0" w:type="auto"/>
        <w:tblLook w:val="04A0" w:firstRow="1" w:lastRow="0" w:firstColumn="1" w:lastColumn="0" w:noHBand="0" w:noVBand="1"/>
        <w:tblDescription w:val="class 20.49 table outlines the identifying attributes for Geriatric evaluation and management (GEM)"/>
      </w:tblPr>
      <w:tblGrid>
        <w:gridCol w:w="1984"/>
        <w:gridCol w:w="7371"/>
      </w:tblGrid>
      <w:tr w:rsidR="00526832" w:rsidRPr="00185B64" w14:paraId="79E1F78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AE4E2EA" w14:textId="77777777" w:rsidR="00526832" w:rsidRPr="00185B64" w:rsidRDefault="00526832" w:rsidP="00526832">
            <w:pPr>
              <w:spacing w:after="40"/>
            </w:pPr>
            <w:r w:rsidRPr="00185B64">
              <w:t>Identifying attributes</w:t>
            </w:r>
          </w:p>
        </w:tc>
      </w:tr>
      <w:tr w:rsidR="00526832" w:rsidRPr="00185B64" w14:paraId="2B2C17D3" w14:textId="77777777" w:rsidTr="00040E82">
        <w:tc>
          <w:tcPr>
            <w:tcW w:w="1984" w:type="dxa"/>
          </w:tcPr>
          <w:p w14:paraId="6CE12185"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13CFEFB8" w14:textId="77777777" w:rsidR="00526832" w:rsidRPr="007678CA" w:rsidRDefault="00526832" w:rsidP="00526832">
            <w:pPr>
              <w:spacing w:before="60" w:after="40"/>
              <w:rPr>
                <w:rFonts w:cs="Arial"/>
                <w:sz w:val="18"/>
                <w:szCs w:val="18"/>
              </w:rPr>
            </w:pPr>
            <w:r w:rsidRPr="007678CA">
              <w:rPr>
                <w:rFonts w:cs="Arial"/>
                <w:sz w:val="18"/>
                <w:szCs w:val="18"/>
              </w:rPr>
              <w:t>20.49</w:t>
            </w:r>
          </w:p>
        </w:tc>
      </w:tr>
      <w:tr w:rsidR="00526832" w:rsidRPr="00185B64" w14:paraId="16718626" w14:textId="77777777" w:rsidTr="00040E82">
        <w:tc>
          <w:tcPr>
            <w:tcW w:w="1984" w:type="dxa"/>
          </w:tcPr>
          <w:p w14:paraId="559AB30C"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2AD3B272" w14:textId="776A468E" w:rsidR="00526832" w:rsidRPr="007678CA" w:rsidRDefault="00526832" w:rsidP="00526832">
            <w:pPr>
              <w:spacing w:before="60" w:after="40"/>
              <w:rPr>
                <w:rFonts w:cs="Arial"/>
                <w:sz w:val="18"/>
                <w:szCs w:val="18"/>
              </w:rPr>
            </w:pPr>
            <w:r w:rsidRPr="007678CA">
              <w:rPr>
                <w:rFonts w:cs="Arial"/>
                <w:sz w:val="18"/>
                <w:szCs w:val="18"/>
              </w:rPr>
              <w:t xml:space="preserve">Geriatric evaluation and management </w:t>
            </w:r>
          </w:p>
        </w:tc>
      </w:tr>
      <w:tr w:rsidR="00526832" w:rsidRPr="00185B64" w14:paraId="19AF1E2B" w14:textId="77777777" w:rsidTr="00040E82">
        <w:tc>
          <w:tcPr>
            <w:tcW w:w="1984" w:type="dxa"/>
          </w:tcPr>
          <w:p w14:paraId="1C342544"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178663CB" w14:textId="43219C3D" w:rsidR="00526832" w:rsidRPr="007678CA" w:rsidRDefault="00EE2DC0" w:rsidP="00526832">
            <w:pPr>
              <w:spacing w:before="60" w:after="40"/>
              <w:rPr>
                <w:rFonts w:cs="Arial"/>
                <w:sz w:val="18"/>
                <w:szCs w:val="18"/>
              </w:rPr>
            </w:pPr>
            <w:r>
              <w:rPr>
                <w:rFonts w:cs="Arial"/>
                <w:sz w:val="18"/>
                <w:szCs w:val="20"/>
              </w:rPr>
              <w:t>Medical consultation</w:t>
            </w:r>
          </w:p>
        </w:tc>
      </w:tr>
      <w:tr w:rsidR="00526832" w:rsidRPr="00185B64" w14:paraId="7A896847" w14:textId="77777777" w:rsidTr="00040E82">
        <w:tc>
          <w:tcPr>
            <w:tcW w:w="1984" w:type="dxa"/>
          </w:tcPr>
          <w:p w14:paraId="6E250CAB"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1E63ED0A" w14:textId="77777777" w:rsidR="00526832" w:rsidRPr="007678CA" w:rsidRDefault="00526832" w:rsidP="00526832">
            <w:pPr>
              <w:spacing w:before="60" w:after="40"/>
              <w:rPr>
                <w:rFonts w:cs="Arial"/>
                <w:sz w:val="18"/>
                <w:szCs w:val="18"/>
              </w:rPr>
            </w:pPr>
            <w:r w:rsidRPr="007678CA">
              <w:rPr>
                <w:rFonts w:cs="Arial"/>
                <w:sz w:val="18"/>
                <w:szCs w:val="18"/>
              </w:rPr>
              <w:t xml:space="preserve">Multiple MDCs  </w:t>
            </w:r>
          </w:p>
        </w:tc>
      </w:tr>
      <w:tr w:rsidR="00526832" w:rsidRPr="00185B64" w14:paraId="61812420" w14:textId="77777777" w:rsidTr="00040E82">
        <w:tc>
          <w:tcPr>
            <w:tcW w:w="1984" w:type="dxa"/>
          </w:tcPr>
          <w:p w14:paraId="04726F39"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352181E6" w14:textId="7B73A44D" w:rsidR="00526832" w:rsidRPr="007678CA" w:rsidRDefault="00526832" w:rsidP="00526832">
            <w:pPr>
              <w:widowControl w:val="0"/>
              <w:spacing w:before="60" w:after="40"/>
              <w:rPr>
                <w:rFonts w:cs="Arial"/>
                <w:sz w:val="18"/>
                <w:szCs w:val="18"/>
              </w:rPr>
            </w:pPr>
            <w:r w:rsidRPr="007678CA">
              <w:rPr>
                <w:rFonts w:cs="Arial"/>
                <w:sz w:val="18"/>
                <w:szCs w:val="18"/>
              </w:rPr>
              <w:t xml:space="preserve">Geriatrician, specialist physician </w:t>
            </w:r>
            <w:r w:rsidR="00EE2DC0">
              <w:rPr>
                <w:rFonts w:cs="Arial"/>
                <w:sz w:val="18"/>
                <w:szCs w:val="18"/>
              </w:rPr>
              <w:t>(geriatric evaluation and management)</w:t>
            </w:r>
          </w:p>
        </w:tc>
      </w:tr>
      <w:tr w:rsidR="00526832" w:rsidRPr="00185B64" w14:paraId="5F5A1FCB" w14:textId="77777777" w:rsidTr="00040E82">
        <w:tc>
          <w:tcPr>
            <w:tcW w:w="1984" w:type="dxa"/>
          </w:tcPr>
          <w:p w14:paraId="3253DC15"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562EE027" w14:textId="77777777" w:rsidR="00526832" w:rsidRPr="007678CA" w:rsidRDefault="00526832" w:rsidP="00526832">
            <w:pPr>
              <w:widowControl w:val="0"/>
              <w:spacing w:before="60" w:after="40"/>
              <w:rPr>
                <w:rFonts w:cs="Arial"/>
                <w:sz w:val="18"/>
                <w:szCs w:val="18"/>
              </w:rPr>
            </w:pPr>
            <w:r w:rsidRPr="007678CA">
              <w:rPr>
                <w:rFonts w:cs="Arial"/>
                <w:sz w:val="18"/>
                <w:szCs w:val="18"/>
              </w:rPr>
              <w:t>Care in which the primary clinical purpose or treatment goal is improvement in the functioning of a patient with multi-dimensional needs associated with medical conditions related to ageing, such as tendency to fall, incontinence, reduced mobility and cognitive impairment. The patient may also have complex psychosocial problems.</w:t>
            </w:r>
          </w:p>
        </w:tc>
      </w:tr>
    </w:tbl>
    <w:p w14:paraId="1F82909B"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49 table outlines the guide for use for Geriatric evaluation and management (GEM)"/>
      </w:tblPr>
      <w:tblGrid>
        <w:gridCol w:w="1984"/>
        <w:gridCol w:w="7371"/>
      </w:tblGrid>
      <w:tr w:rsidR="00526832" w:rsidRPr="00185B64" w14:paraId="5F80CAF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EF24653" w14:textId="77777777" w:rsidR="00526832" w:rsidRPr="00185B64" w:rsidRDefault="00526832" w:rsidP="00526832">
            <w:pPr>
              <w:spacing w:after="40"/>
              <w:rPr>
                <w:i/>
              </w:rPr>
            </w:pPr>
            <w:r>
              <w:t>Guide for use</w:t>
            </w:r>
          </w:p>
        </w:tc>
      </w:tr>
      <w:tr w:rsidR="00526832" w:rsidRPr="00F31588" w14:paraId="5BC32C7D" w14:textId="77777777" w:rsidTr="00040E82">
        <w:tc>
          <w:tcPr>
            <w:tcW w:w="1984" w:type="dxa"/>
          </w:tcPr>
          <w:p w14:paraId="6AF69C39"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11D42FA5" w14:textId="77777777" w:rsidR="00526832" w:rsidRPr="007678CA" w:rsidRDefault="00526832" w:rsidP="00526832">
            <w:pPr>
              <w:spacing w:before="60" w:after="40"/>
              <w:rPr>
                <w:rFonts w:cs="Arial"/>
                <w:sz w:val="18"/>
                <w:szCs w:val="18"/>
              </w:rPr>
            </w:pPr>
            <w:r w:rsidRPr="007678CA">
              <w:rPr>
                <w:rFonts w:cs="Arial"/>
                <w:i/>
                <w:sz w:val="18"/>
                <w:szCs w:val="18"/>
              </w:rPr>
              <w:t>Inclusions</w:t>
            </w:r>
            <w:r w:rsidRPr="007678CA">
              <w:rPr>
                <w:rFonts w:cs="Arial"/>
                <w:sz w:val="18"/>
                <w:szCs w:val="18"/>
              </w:rPr>
              <w:t>:</w:t>
            </w:r>
          </w:p>
          <w:p w14:paraId="14348704" w14:textId="77777777" w:rsidR="00526832" w:rsidRPr="007678CA" w:rsidRDefault="00526832" w:rsidP="006A765D">
            <w:pPr>
              <w:numPr>
                <w:ilvl w:val="0"/>
                <w:numId w:val="63"/>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services provided in a </w:t>
            </w:r>
            <w:r w:rsidR="00EE2DC0">
              <w:rPr>
                <w:rFonts w:cs="Arial"/>
                <w:sz w:val="18"/>
                <w:szCs w:val="18"/>
              </w:rPr>
              <w:t>geriatric evaluation and management</w:t>
            </w:r>
            <w:r w:rsidR="00EE2DC0" w:rsidRPr="007678CA">
              <w:rPr>
                <w:rFonts w:cs="Arial"/>
                <w:sz w:val="18"/>
                <w:szCs w:val="18"/>
              </w:rPr>
              <w:t xml:space="preserve"> </w:t>
            </w:r>
            <w:r w:rsidR="00EE2DC0">
              <w:rPr>
                <w:rFonts w:cs="Arial"/>
                <w:sz w:val="18"/>
                <w:szCs w:val="18"/>
              </w:rPr>
              <w:t>(</w:t>
            </w:r>
            <w:r w:rsidRPr="007678CA">
              <w:rPr>
                <w:rFonts w:cs="Arial"/>
                <w:sz w:val="18"/>
                <w:szCs w:val="18"/>
              </w:rPr>
              <w:t>GEM</w:t>
            </w:r>
            <w:r w:rsidR="00EE2DC0">
              <w:rPr>
                <w:rFonts w:cs="Arial"/>
                <w:sz w:val="18"/>
                <w:szCs w:val="18"/>
              </w:rPr>
              <w:t>)</w:t>
            </w:r>
            <w:r w:rsidRPr="007678CA">
              <w:rPr>
                <w:rFonts w:cs="Arial"/>
                <w:sz w:val="18"/>
                <w:szCs w:val="18"/>
              </w:rPr>
              <w:t xml:space="preserve"> program (may be designated) under the principal clinical management o</w:t>
            </w:r>
            <w:r>
              <w:rPr>
                <w:rFonts w:cs="Arial"/>
                <w:sz w:val="18"/>
                <w:szCs w:val="18"/>
              </w:rPr>
              <w:t xml:space="preserve">f a specialist physician (GEM) </w:t>
            </w:r>
          </w:p>
          <w:p w14:paraId="3E2C4F2A" w14:textId="77777777" w:rsidR="00526832" w:rsidRPr="007678CA" w:rsidRDefault="00526832" w:rsidP="00526832">
            <w:pPr>
              <w:spacing w:after="40"/>
              <w:rPr>
                <w:rFonts w:cs="Arial"/>
                <w:sz w:val="18"/>
                <w:szCs w:val="18"/>
              </w:rPr>
            </w:pPr>
            <w:r w:rsidRPr="007678CA">
              <w:rPr>
                <w:rFonts w:cs="Arial"/>
                <w:i/>
                <w:sz w:val="18"/>
                <w:szCs w:val="18"/>
              </w:rPr>
              <w:t>Exclusions</w:t>
            </w:r>
            <w:r w:rsidRPr="007678CA">
              <w:rPr>
                <w:rFonts w:cs="Arial"/>
                <w:sz w:val="18"/>
                <w:szCs w:val="18"/>
              </w:rPr>
              <w:t>:</w:t>
            </w:r>
          </w:p>
          <w:p w14:paraId="44E5C644" w14:textId="77777777" w:rsidR="00526832" w:rsidRPr="007678CA" w:rsidRDefault="00526832" w:rsidP="006A765D">
            <w:pPr>
              <w:numPr>
                <w:ilvl w:val="0"/>
                <w:numId w:val="64"/>
              </w:numPr>
              <w:spacing w:before="60" w:after="40" w:line="240" w:lineRule="auto"/>
              <w:ind w:left="743" w:hanging="430"/>
              <w:rPr>
                <w:rFonts w:cs="Arial"/>
                <w:sz w:val="18"/>
                <w:szCs w:val="18"/>
              </w:rPr>
            </w:pPr>
            <w:r>
              <w:rPr>
                <w:rFonts w:cs="Arial"/>
                <w:sz w:val="18"/>
                <w:szCs w:val="18"/>
              </w:rPr>
              <w:tab/>
            </w:r>
            <w:r w:rsidRPr="007678CA">
              <w:rPr>
                <w:rFonts w:cs="Arial"/>
                <w:sz w:val="18"/>
                <w:szCs w:val="18"/>
              </w:rPr>
              <w:t>management in geriatric medicine clinic (20.09)</w:t>
            </w:r>
          </w:p>
          <w:p w14:paraId="3DF3E789" w14:textId="77777777" w:rsidR="00526832" w:rsidRPr="007678CA" w:rsidRDefault="00526832" w:rsidP="006A765D">
            <w:pPr>
              <w:numPr>
                <w:ilvl w:val="0"/>
                <w:numId w:val="64"/>
              </w:numPr>
              <w:spacing w:before="60" w:after="40" w:line="240" w:lineRule="auto"/>
              <w:ind w:left="743" w:hanging="430"/>
              <w:rPr>
                <w:rFonts w:cs="Arial"/>
                <w:sz w:val="18"/>
                <w:szCs w:val="18"/>
              </w:rPr>
            </w:pPr>
            <w:r>
              <w:rPr>
                <w:rFonts w:cs="Arial"/>
                <w:sz w:val="18"/>
                <w:szCs w:val="18"/>
              </w:rPr>
              <w:tab/>
            </w:r>
            <w:r w:rsidRPr="007678CA">
              <w:rPr>
                <w:rFonts w:cs="Arial"/>
                <w:sz w:val="18"/>
                <w:szCs w:val="18"/>
              </w:rPr>
              <w:t>management in psychogeriatric medical consultation clinic (20.50)</w:t>
            </w:r>
          </w:p>
          <w:p w14:paraId="51063B86" w14:textId="77777777" w:rsidR="00526832" w:rsidRPr="007678CA" w:rsidRDefault="00526832" w:rsidP="006A765D">
            <w:pPr>
              <w:numPr>
                <w:ilvl w:val="0"/>
                <w:numId w:val="64"/>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GEM services provided in </w:t>
            </w:r>
            <w:r w:rsidR="003D2BBF">
              <w:rPr>
                <w:rFonts w:cs="Arial"/>
                <w:sz w:val="18"/>
                <w:szCs w:val="18"/>
              </w:rPr>
              <w:t>allied health and/or clinical nurse specialist</w:t>
            </w:r>
            <w:r w:rsidRPr="007678CA">
              <w:rPr>
                <w:rFonts w:cs="Arial"/>
                <w:sz w:val="18"/>
                <w:szCs w:val="18"/>
              </w:rPr>
              <w:t xml:space="preserve"> clinic (40.36)</w:t>
            </w:r>
          </w:p>
          <w:p w14:paraId="77266BD4" w14:textId="77777777" w:rsidR="00526832" w:rsidRPr="007678CA" w:rsidRDefault="00526832" w:rsidP="006A765D">
            <w:pPr>
              <w:numPr>
                <w:ilvl w:val="0"/>
                <w:numId w:val="64"/>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psychogeriatric services provided by </w:t>
            </w:r>
            <w:r w:rsidR="003D2BBF">
              <w:rPr>
                <w:rFonts w:cs="Arial"/>
                <w:sz w:val="18"/>
                <w:szCs w:val="18"/>
              </w:rPr>
              <w:t>allied health and/or clinical nurse specialist</w:t>
            </w:r>
            <w:r w:rsidRPr="007678CA">
              <w:rPr>
                <w:rFonts w:cs="Arial"/>
                <w:sz w:val="18"/>
                <w:szCs w:val="18"/>
              </w:rPr>
              <w:t xml:space="preserve"> (40.37)</w:t>
            </w:r>
          </w:p>
          <w:p w14:paraId="1803904A" w14:textId="77777777" w:rsidR="00526832" w:rsidRPr="007678CA" w:rsidRDefault="00526832" w:rsidP="006A765D">
            <w:pPr>
              <w:numPr>
                <w:ilvl w:val="0"/>
                <w:numId w:val="64"/>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aged care assessment services provided by </w:t>
            </w:r>
            <w:r w:rsidR="003D2BBF">
              <w:rPr>
                <w:rFonts w:cs="Arial"/>
                <w:sz w:val="18"/>
                <w:szCs w:val="18"/>
              </w:rPr>
              <w:t>allied health and/or clinical nurse specialist</w:t>
            </w:r>
            <w:r w:rsidRPr="007678CA">
              <w:rPr>
                <w:rFonts w:cs="Arial"/>
                <w:sz w:val="18"/>
                <w:szCs w:val="18"/>
              </w:rPr>
              <w:t xml:space="preserve"> (40.02)</w:t>
            </w:r>
          </w:p>
        </w:tc>
      </w:tr>
      <w:tr w:rsidR="00526832" w:rsidRPr="00185B64" w14:paraId="358C7078" w14:textId="77777777" w:rsidTr="00040E82">
        <w:tc>
          <w:tcPr>
            <w:tcW w:w="1984" w:type="dxa"/>
          </w:tcPr>
          <w:p w14:paraId="698EADCB"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21AE44A7" w14:textId="77777777" w:rsidR="00526832" w:rsidRPr="007678CA" w:rsidRDefault="00526832" w:rsidP="00526832">
            <w:pPr>
              <w:spacing w:before="60" w:after="40"/>
              <w:rPr>
                <w:rFonts w:cs="Arial"/>
                <w:i/>
                <w:sz w:val="18"/>
                <w:szCs w:val="18"/>
              </w:rPr>
            </w:pPr>
          </w:p>
        </w:tc>
      </w:tr>
      <w:tr w:rsidR="00526832" w:rsidRPr="00185B64" w14:paraId="02B5009D" w14:textId="77777777" w:rsidTr="00040E82">
        <w:trPr>
          <w:trHeight w:val="193"/>
        </w:trPr>
        <w:tc>
          <w:tcPr>
            <w:tcW w:w="1984" w:type="dxa"/>
          </w:tcPr>
          <w:p w14:paraId="67C36F1A"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4F8A2B89" w14:textId="77777777" w:rsidR="00526832" w:rsidRPr="007678CA" w:rsidRDefault="00526832" w:rsidP="00526832">
            <w:pPr>
              <w:spacing w:before="60" w:after="40"/>
              <w:rPr>
                <w:rFonts w:cs="Arial"/>
                <w:sz w:val="18"/>
                <w:szCs w:val="18"/>
              </w:rPr>
            </w:pPr>
            <w:r w:rsidRPr="007678CA">
              <w:rPr>
                <w:rFonts w:cs="Arial"/>
                <w:sz w:val="18"/>
                <w:szCs w:val="18"/>
              </w:rPr>
              <w:t>Other (non-GEM) evaluation and management of geriatric patients undertaken in other generic clinics should be mapped to the relevant medical consultation class.</w:t>
            </w:r>
          </w:p>
        </w:tc>
      </w:tr>
    </w:tbl>
    <w:p w14:paraId="74E53257"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49 table outlines the administratiive attributes for Geriatric evaluation and management (GEM)"/>
      </w:tblPr>
      <w:tblGrid>
        <w:gridCol w:w="1984"/>
        <w:gridCol w:w="7371"/>
      </w:tblGrid>
      <w:tr w:rsidR="00526832" w:rsidRPr="00185B64" w14:paraId="1CC435A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7C9335D" w14:textId="77777777" w:rsidR="00526832" w:rsidRPr="00185B64" w:rsidRDefault="00526832" w:rsidP="00526832">
            <w:pPr>
              <w:spacing w:after="40"/>
            </w:pPr>
            <w:r w:rsidRPr="00185B64">
              <w:t>Administrative attributes</w:t>
            </w:r>
          </w:p>
        </w:tc>
      </w:tr>
      <w:tr w:rsidR="00526832" w:rsidRPr="00185B64" w14:paraId="158F05BB" w14:textId="77777777" w:rsidTr="00040E82">
        <w:tc>
          <w:tcPr>
            <w:tcW w:w="1984" w:type="dxa"/>
          </w:tcPr>
          <w:p w14:paraId="2E4B0A5B"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0FD911DD" w14:textId="77777777" w:rsidR="00526832" w:rsidRPr="007678CA" w:rsidRDefault="00526832" w:rsidP="00526832">
            <w:pPr>
              <w:spacing w:before="60" w:after="40"/>
              <w:rPr>
                <w:rFonts w:cs="Arial"/>
                <w:sz w:val="18"/>
                <w:szCs w:val="18"/>
              </w:rPr>
            </w:pPr>
            <w:r w:rsidRPr="007678CA">
              <w:rPr>
                <w:rFonts w:cs="Arial"/>
                <w:sz w:val="18"/>
                <w:szCs w:val="18"/>
              </w:rPr>
              <w:t>NACAWG</w:t>
            </w:r>
          </w:p>
        </w:tc>
      </w:tr>
      <w:tr w:rsidR="00526832" w:rsidRPr="00185B64" w14:paraId="4A72B044" w14:textId="77777777" w:rsidTr="00040E82">
        <w:tc>
          <w:tcPr>
            <w:tcW w:w="1984" w:type="dxa"/>
          </w:tcPr>
          <w:p w14:paraId="2ADBA47C"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474202D0" w14:textId="77777777" w:rsidR="00526832" w:rsidRPr="007678CA" w:rsidRDefault="00526832" w:rsidP="00DA05B4">
            <w:pPr>
              <w:spacing w:before="60" w:after="40"/>
              <w:rPr>
                <w:rFonts w:cs="Arial"/>
                <w:sz w:val="18"/>
                <w:szCs w:val="18"/>
              </w:rPr>
            </w:pPr>
            <w:r w:rsidRPr="007678CA">
              <w:rPr>
                <w:rFonts w:cs="Arial"/>
                <w:sz w:val="18"/>
                <w:szCs w:val="18"/>
              </w:rPr>
              <w:t>1</w:t>
            </w:r>
            <w:r w:rsidR="00DA05B4">
              <w:rPr>
                <w:rFonts w:cs="Arial"/>
                <w:sz w:val="18"/>
                <w:szCs w:val="18"/>
              </w:rPr>
              <w:t xml:space="preserve">September </w:t>
            </w:r>
            <w:r w:rsidRPr="007678CA">
              <w:rPr>
                <w:rFonts w:cs="Arial"/>
                <w:sz w:val="18"/>
                <w:szCs w:val="18"/>
              </w:rPr>
              <w:t>2011</w:t>
            </w:r>
          </w:p>
        </w:tc>
      </w:tr>
      <w:tr w:rsidR="00526832" w:rsidRPr="00185B64" w14:paraId="6BA127A7" w14:textId="77777777" w:rsidTr="00040E82">
        <w:tc>
          <w:tcPr>
            <w:tcW w:w="1984" w:type="dxa"/>
          </w:tcPr>
          <w:p w14:paraId="2CE0FE37"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371" w:type="dxa"/>
          </w:tcPr>
          <w:p w14:paraId="4E8551D5" w14:textId="77777777" w:rsidR="00526832" w:rsidRPr="007678CA" w:rsidRDefault="00526832" w:rsidP="00DA05B4">
            <w:pPr>
              <w:spacing w:before="60" w:after="40"/>
              <w:rPr>
                <w:rFonts w:cs="Arial"/>
                <w:sz w:val="18"/>
                <w:szCs w:val="18"/>
              </w:rPr>
            </w:pPr>
            <w:r w:rsidRPr="007678CA">
              <w:rPr>
                <w:rFonts w:cs="Arial"/>
                <w:sz w:val="18"/>
                <w:szCs w:val="18"/>
              </w:rPr>
              <w:t>23</w:t>
            </w:r>
            <w:r w:rsidR="00DA05B4">
              <w:rPr>
                <w:rFonts w:cs="Arial"/>
                <w:sz w:val="18"/>
                <w:szCs w:val="18"/>
              </w:rPr>
              <w:t xml:space="preserve"> October </w:t>
            </w:r>
            <w:r w:rsidRPr="007678CA">
              <w:rPr>
                <w:rFonts w:cs="Arial"/>
                <w:sz w:val="18"/>
                <w:szCs w:val="18"/>
              </w:rPr>
              <w:t>2012</w:t>
            </w:r>
          </w:p>
        </w:tc>
      </w:tr>
      <w:tr w:rsidR="00526832" w:rsidRPr="00185B64" w14:paraId="12B1A9FA" w14:textId="77777777" w:rsidTr="00040E82">
        <w:tc>
          <w:tcPr>
            <w:tcW w:w="1984" w:type="dxa"/>
          </w:tcPr>
          <w:p w14:paraId="207B1241"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2C780056" w14:textId="77777777" w:rsidR="00526832" w:rsidRPr="007678CA" w:rsidRDefault="00526832" w:rsidP="00526832">
            <w:pPr>
              <w:spacing w:before="60" w:after="40"/>
              <w:rPr>
                <w:rFonts w:cs="Arial"/>
                <w:sz w:val="18"/>
                <w:szCs w:val="18"/>
              </w:rPr>
            </w:pPr>
            <w:r w:rsidRPr="007678CA">
              <w:rPr>
                <w:rFonts w:cs="Arial"/>
                <w:sz w:val="18"/>
                <w:szCs w:val="18"/>
              </w:rPr>
              <w:t>SCWG</w:t>
            </w:r>
          </w:p>
        </w:tc>
      </w:tr>
      <w:tr w:rsidR="00526832" w:rsidRPr="00A7384C" w14:paraId="1AA9714F" w14:textId="77777777" w:rsidTr="00040E82">
        <w:trPr>
          <w:trHeight w:val="85"/>
        </w:trPr>
        <w:tc>
          <w:tcPr>
            <w:tcW w:w="1984" w:type="dxa"/>
          </w:tcPr>
          <w:p w14:paraId="44D2A147"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5F82093E" w14:textId="77777777" w:rsidR="00526832" w:rsidRPr="007678CA" w:rsidRDefault="00526832" w:rsidP="00526832">
            <w:pPr>
              <w:spacing w:before="60" w:after="40"/>
              <w:rPr>
                <w:rFonts w:cs="Arial"/>
                <w:i/>
                <w:sz w:val="18"/>
                <w:szCs w:val="18"/>
              </w:rPr>
            </w:pPr>
          </w:p>
        </w:tc>
      </w:tr>
    </w:tbl>
    <w:p w14:paraId="716C98BF" w14:textId="77777777" w:rsidR="00526832" w:rsidRPr="006E5A4E" w:rsidRDefault="00526832" w:rsidP="00526832">
      <w:r w:rsidRPr="0070121C">
        <w:br w:type="page"/>
      </w:r>
    </w:p>
    <w:p w14:paraId="6E2CC84D" w14:textId="77777777" w:rsidR="00526832" w:rsidRDefault="00526832" w:rsidP="00396928">
      <w:pPr>
        <w:pStyle w:val="Heading3"/>
        <w:rPr>
          <w:rFonts w:ascii="Arial" w:hAnsi="Arial" w:cs="Arial"/>
          <w:sz w:val="18"/>
          <w:szCs w:val="18"/>
        </w:rPr>
      </w:pPr>
      <w:bookmarkStart w:id="382" w:name="_Toc344907758"/>
      <w:bookmarkStart w:id="383" w:name="_Toc366768464"/>
      <w:bookmarkStart w:id="384" w:name="_Toc65160417"/>
      <w:r w:rsidRPr="00A7384C">
        <w:lastRenderedPageBreak/>
        <w:t>20.50 Psychogeriatric</w:t>
      </w:r>
      <w:bookmarkEnd w:id="382"/>
      <w:bookmarkEnd w:id="383"/>
      <w:bookmarkEnd w:id="384"/>
    </w:p>
    <w:p w14:paraId="470D27FC" w14:textId="77777777" w:rsidR="00526832" w:rsidRPr="002D620A" w:rsidRDefault="00526832" w:rsidP="00526832">
      <w:pPr>
        <w:spacing w:before="60" w:after="40" w:line="240" w:lineRule="auto"/>
        <w:rPr>
          <w:rFonts w:cs="Arial"/>
          <w:sz w:val="2"/>
          <w:szCs w:val="2"/>
        </w:rPr>
      </w:pPr>
    </w:p>
    <w:tbl>
      <w:tblPr>
        <w:tblStyle w:val="Style1"/>
        <w:tblW w:w="0" w:type="auto"/>
        <w:tblLook w:val="04A0" w:firstRow="1" w:lastRow="0" w:firstColumn="1" w:lastColumn="0" w:noHBand="0" w:noVBand="1"/>
        <w:tblDescription w:val="class 20.50 table outlines the identifying attributes for Psychogeriatric"/>
      </w:tblPr>
      <w:tblGrid>
        <w:gridCol w:w="1984"/>
        <w:gridCol w:w="7371"/>
      </w:tblGrid>
      <w:tr w:rsidR="00526832" w:rsidRPr="00185B64" w14:paraId="1869C9F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EC3CBAE" w14:textId="77777777" w:rsidR="00526832" w:rsidRPr="00185B64" w:rsidRDefault="00526832" w:rsidP="00526832">
            <w:pPr>
              <w:spacing w:after="40"/>
            </w:pPr>
            <w:r w:rsidRPr="00185B64">
              <w:t>Identifying attributes</w:t>
            </w:r>
          </w:p>
        </w:tc>
      </w:tr>
      <w:tr w:rsidR="00526832" w:rsidRPr="00185B64" w14:paraId="6D4FC0C1" w14:textId="77777777" w:rsidTr="00040E82">
        <w:tc>
          <w:tcPr>
            <w:tcW w:w="1984" w:type="dxa"/>
          </w:tcPr>
          <w:p w14:paraId="2D752CCC"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03444676" w14:textId="77777777" w:rsidR="00526832" w:rsidRPr="007678CA" w:rsidRDefault="00526832" w:rsidP="00526832">
            <w:pPr>
              <w:spacing w:before="60" w:after="40"/>
              <w:rPr>
                <w:rFonts w:cs="Arial"/>
                <w:sz w:val="18"/>
                <w:szCs w:val="18"/>
              </w:rPr>
            </w:pPr>
            <w:r w:rsidRPr="007678CA">
              <w:rPr>
                <w:rFonts w:cs="Arial"/>
                <w:sz w:val="18"/>
                <w:szCs w:val="18"/>
              </w:rPr>
              <w:t>20.50</w:t>
            </w:r>
          </w:p>
        </w:tc>
      </w:tr>
      <w:tr w:rsidR="00526832" w:rsidRPr="00185B64" w14:paraId="017D3B51" w14:textId="77777777" w:rsidTr="00040E82">
        <w:tc>
          <w:tcPr>
            <w:tcW w:w="1984" w:type="dxa"/>
          </w:tcPr>
          <w:p w14:paraId="27A2AC8B"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26C227CA" w14:textId="77777777" w:rsidR="00526832" w:rsidRPr="007678CA" w:rsidRDefault="00526832" w:rsidP="00526832">
            <w:pPr>
              <w:spacing w:before="60" w:after="40"/>
              <w:rPr>
                <w:rFonts w:cs="Arial"/>
                <w:sz w:val="18"/>
                <w:szCs w:val="18"/>
              </w:rPr>
            </w:pPr>
            <w:r w:rsidRPr="007678CA">
              <w:rPr>
                <w:rFonts w:cs="Arial"/>
                <w:sz w:val="18"/>
                <w:szCs w:val="18"/>
              </w:rPr>
              <w:t>Psychogeriatric</w:t>
            </w:r>
          </w:p>
        </w:tc>
      </w:tr>
      <w:tr w:rsidR="00526832" w:rsidRPr="00185B64" w14:paraId="0844E9D5" w14:textId="77777777" w:rsidTr="00040E82">
        <w:tc>
          <w:tcPr>
            <w:tcW w:w="1984" w:type="dxa"/>
          </w:tcPr>
          <w:p w14:paraId="3C59381E"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45CA9863" w14:textId="1E731D81" w:rsidR="00526832" w:rsidRPr="007678CA" w:rsidRDefault="00EE2DC0" w:rsidP="00526832">
            <w:pPr>
              <w:spacing w:before="60" w:after="40"/>
              <w:rPr>
                <w:rFonts w:cs="Arial"/>
                <w:sz w:val="18"/>
                <w:szCs w:val="18"/>
              </w:rPr>
            </w:pPr>
            <w:r>
              <w:rPr>
                <w:rFonts w:cs="Arial"/>
                <w:sz w:val="18"/>
                <w:szCs w:val="20"/>
              </w:rPr>
              <w:t>Medical consultation</w:t>
            </w:r>
          </w:p>
        </w:tc>
      </w:tr>
      <w:tr w:rsidR="00526832" w:rsidRPr="00185B64" w14:paraId="64752819" w14:textId="77777777" w:rsidTr="00040E82">
        <w:tc>
          <w:tcPr>
            <w:tcW w:w="1984" w:type="dxa"/>
          </w:tcPr>
          <w:p w14:paraId="56CB3804"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4D30CEAA" w14:textId="77777777" w:rsidR="00526832" w:rsidRPr="007678CA" w:rsidRDefault="00526832" w:rsidP="00526832">
            <w:pPr>
              <w:spacing w:before="60" w:after="40"/>
              <w:rPr>
                <w:rFonts w:cs="Arial"/>
                <w:sz w:val="18"/>
                <w:szCs w:val="18"/>
              </w:rPr>
            </w:pPr>
            <w:r w:rsidRPr="007678CA">
              <w:rPr>
                <w:rFonts w:cs="Arial"/>
                <w:sz w:val="18"/>
                <w:szCs w:val="18"/>
              </w:rPr>
              <w:t>MDC 19 Mental diseases and disorders</w:t>
            </w:r>
          </w:p>
        </w:tc>
      </w:tr>
      <w:tr w:rsidR="00526832" w:rsidRPr="00185B64" w14:paraId="081B4F9D" w14:textId="77777777" w:rsidTr="00040E82">
        <w:tc>
          <w:tcPr>
            <w:tcW w:w="1984" w:type="dxa"/>
          </w:tcPr>
          <w:p w14:paraId="7D9026D6"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1E2EE531" w14:textId="77777777" w:rsidR="00526832" w:rsidRPr="007678CA" w:rsidRDefault="00526832" w:rsidP="00526832">
            <w:pPr>
              <w:widowControl w:val="0"/>
              <w:spacing w:before="60" w:after="40"/>
              <w:rPr>
                <w:rFonts w:cs="Arial"/>
                <w:sz w:val="18"/>
                <w:szCs w:val="18"/>
              </w:rPr>
            </w:pPr>
            <w:r w:rsidRPr="007678CA">
              <w:rPr>
                <w:rFonts w:cs="Arial"/>
                <w:sz w:val="18"/>
                <w:szCs w:val="18"/>
              </w:rPr>
              <w:t>Specialist physician (psychogeriatrics)</w:t>
            </w:r>
          </w:p>
        </w:tc>
      </w:tr>
      <w:tr w:rsidR="00526832" w:rsidRPr="00185B64" w14:paraId="1B3AB54E" w14:textId="77777777" w:rsidTr="00040E82">
        <w:tc>
          <w:tcPr>
            <w:tcW w:w="1984" w:type="dxa"/>
          </w:tcPr>
          <w:p w14:paraId="1AC9E01A"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4DA70369" w14:textId="77777777" w:rsidR="00526832" w:rsidRPr="007678CA" w:rsidRDefault="00526832" w:rsidP="00526832">
            <w:pPr>
              <w:pStyle w:val="Default"/>
              <w:spacing w:before="60" w:after="40"/>
              <w:rPr>
                <w:color w:val="auto"/>
                <w:sz w:val="18"/>
                <w:szCs w:val="18"/>
              </w:rPr>
            </w:pPr>
            <w:r w:rsidRPr="007678CA">
              <w:rPr>
                <w:color w:val="auto"/>
                <w:sz w:val="18"/>
                <w:szCs w:val="18"/>
              </w:rPr>
              <w:t xml:space="preserve">Care in which the primary clinical purpose or treatment goal is improvement in the functional status, behaviour and/or quality of life for an older patient with significant psychiatric or behavioural disturbance, caused by mental illness, an age-related organic brain impairment or a physical condition. </w:t>
            </w:r>
          </w:p>
        </w:tc>
      </w:tr>
    </w:tbl>
    <w:p w14:paraId="364A22DD"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50 table outlines the guide for use for Psychogeriatric"/>
      </w:tblPr>
      <w:tblGrid>
        <w:gridCol w:w="1984"/>
        <w:gridCol w:w="7371"/>
      </w:tblGrid>
      <w:tr w:rsidR="00526832" w:rsidRPr="00185B64" w14:paraId="0742430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5285499" w14:textId="77777777" w:rsidR="00526832" w:rsidRPr="00185B64" w:rsidRDefault="00526832" w:rsidP="00526832">
            <w:pPr>
              <w:spacing w:after="40"/>
              <w:rPr>
                <w:i/>
              </w:rPr>
            </w:pPr>
            <w:r>
              <w:t>Guide for use</w:t>
            </w:r>
          </w:p>
        </w:tc>
      </w:tr>
      <w:tr w:rsidR="00526832" w:rsidRPr="00F31588" w14:paraId="13904062" w14:textId="77777777" w:rsidTr="00040E82">
        <w:tc>
          <w:tcPr>
            <w:tcW w:w="1984" w:type="dxa"/>
          </w:tcPr>
          <w:p w14:paraId="14124E65"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1D562CEB" w14:textId="77777777" w:rsidR="00526832" w:rsidRPr="007678CA" w:rsidRDefault="00526832" w:rsidP="00526832">
            <w:pPr>
              <w:spacing w:before="60" w:after="40"/>
              <w:rPr>
                <w:rFonts w:cs="Arial"/>
                <w:sz w:val="18"/>
                <w:szCs w:val="18"/>
              </w:rPr>
            </w:pPr>
            <w:r w:rsidRPr="007678CA">
              <w:rPr>
                <w:rFonts w:cs="Arial"/>
                <w:i/>
                <w:sz w:val="18"/>
                <w:szCs w:val="18"/>
              </w:rPr>
              <w:t>Inclusions</w:t>
            </w:r>
            <w:r w:rsidRPr="007678CA">
              <w:rPr>
                <w:rFonts w:cs="Arial"/>
                <w:sz w:val="18"/>
                <w:szCs w:val="18"/>
              </w:rPr>
              <w:t>:</w:t>
            </w:r>
          </w:p>
          <w:p w14:paraId="0E05FE01" w14:textId="77777777" w:rsidR="00526832" w:rsidRPr="007678CA" w:rsidRDefault="00526832" w:rsidP="006A765D">
            <w:pPr>
              <w:numPr>
                <w:ilvl w:val="0"/>
                <w:numId w:val="64"/>
              </w:numPr>
              <w:spacing w:before="60" w:after="40" w:line="240" w:lineRule="auto"/>
              <w:ind w:left="743" w:hanging="430"/>
              <w:rPr>
                <w:rFonts w:cs="Arial"/>
                <w:sz w:val="18"/>
                <w:szCs w:val="18"/>
              </w:rPr>
            </w:pPr>
            <w:r>
              <w:rPr>
                <w:rFonts w:cs="Arial"/>
                <w:sz w:val="18"/>
                <w:szCs w:val="18"/>
              </w:rPr>
              <w:tab/>
            </w:r>
            <w:r w:rsidRPr="007678CA">
              <w:rPr>
                <w:rFonts w:cs="Arial"/>
                <w:sz w:val="18"/>
                <w:szCs w:val="18"/>
              </w:rPr>
              <w:t>services provided in a psychogeriatric program under the principal clinical management of a specialist physician (psychogeriatrics)</w:t>
            </w:r>
          </w:p>
          <w:p w14:paraId="16EE1C8C" w14:textId="77777777" w:rsidR="00526832" w:rsidRPr="007678CA" w:rsidRDefault="00526832" w:rsidP="00526832">
            <w:pPr>
              <w:spacing w:before="60" w:after="40"/>
              <w:rPr>
                <w:rFonts w:cs="Arial"/>
                <w:sz w:val="18"/>
                <w:szCs w:val="18"/>
              </w:rPr>
            </w:pPr>
            <w:r w:rsidRPr="007678CA">
              <w:rPr>
                <w:rFonts w:cs="Arial"/>
                <w:i/>
                <w:sz w:val="18"/>
                <w:szCs w:val="18"/>
              </w:rPr>
              <w:t>Exclusions</w:t>
            </w:r>
            <w:r w:rsidRPr="007678CA">
              <w:rPr>
                <w:rFonts w:cs="Arial"/>
                <w:sz w:val="18"/>
                <w:szCs w:val="18"/>
              </w:rPr>
              <w:t>:</w:t>
            </w:r>
          </w:p>
          <w:p w14:paraId="47C9D278" w14:textId="77777777" w:rsidR="00526832" w:rsidRPr="007678CA" w:rsidRDefault="00526832" w:rsidP="006A765D">
            <w:pPr>
              <w:numPr>
                <w:ilvl w:val="0"/>
                <w:numId w:val="65"/>
              </w:numPr>
              <w:spacing w:before="60" w:after="40" w:line="240" w:lineRule="auto"/>
              <w:ind w:left="743" w:hanging="430"/>
              <w:rPr>
                <w:rFonts w:cs="Arial"/>
                <w:sz w:val="18"/>
                <w:szCs w:val="18"/>
              </w:rPr>
            </w:pPr>
            <w:r>
              <w:rPr>
                <w:rFonts w:cs="Arial"/>
                <w:sz w:val="18"/>
                <w:szCs w:val="18"/>
              </w:rPr>
              <w:tab/>
            </w:r>
            <w:r w:rsidRPr="007678CA">
              <w:rPr>
                <w:rFonts w:cs="Arial"/>
                <w:sz w:val="18"/>
                <w:szCs w:val="18"/>
              </w:rPr>
              <w:t>provision of services by specialist mental health service organisation (40.34)</w:t>
            </w:r>
          </w:p>
          <w:p w14:paraId="249C147F" w14:textId="77777777" w:rsidR="00526832" w:rsidRPr="007678CA" w:rsidRDefault="00526832" w:rsidP="006A765D">
            <w:pPr>
              <w:numPr>
                <w:ilvl w:val="0"/>
                <w:numId w:val="65"/>
              </w:numPr>
              <w:spacing w:before="60" w:after="40" w:line="240" w:lineRule="auto"/>
              <w:ind w:left="743" w:hanging="430"/>
              <w:rPr>
                <w:rFonts w:cs="Arial"/>
                <w:sz w:val="18"/>
                <w:szCs w:val="18"/>
              </w:rPr>
            </w:pPr>
            <w:r>
              <w:rPr>
                <w:rFonts w:cs="Arial"/>
                <w:sz w:val="18"/>
                <w:szCs w:val="18"/>
              </w:rPr>
              <w:tab/>
            </w:r>
            <w:r w:rsidRPr="007678CA">
              <w:rPr>
                <w:rFonts w:cs="Arial"/>
                <w:sz w:val="18"/>
                <w:szCs w:val="18"/>
              </w:rPr>
              <w:t>management in psychiatric medical consultation clinic (20.45)</w:t>
            </w:r>
          </w:p>
          <w:p w14:paraId="12CB09E1" w14:textId="77777777" w:rsidR="00526832" w:rsidRPr="007678CA" w:rsidRDefault="00526832" w:rsidP="006A765D">
            <w:pPr>
              <w:numPr>
                <w:ilvl w:val="0"/>
                <w:numId w:val="65"/>
              </w:numPr>
              <w:spacing w:before="60" w:after="40" w:line="240" w:lineRule="auto"/>
              <w:ind w:left="743" w:hanging="430"/>
              <w:rPr>
                <w:rFonts w:cs="Arial"/>
                <w:sz w:val="18"/>
                <w:szCs w:val="18"/>
              </w:rPr>
            </w:pPr>
            <w:r>
              <w:rPr>
                <w:rFonts w:cs="Arial"/>
                <w:sz w:val="18"/>
                <w:szCs w:val="18"/>
              </w:rPr>
              <w:tab/>
            </w:r>
            <w:r w:rsidRPr="007678CA">
              <w:rPr>
                <w:rFonts w:cs="Arial"/>
                <w:sz w:val="18"/>
                <w:szCs w:val="18"/>
              </w:rPr>
              <w:t>management in geriatric evaluation and management clinic (20.49)</w:t>
            </w:r>
          </w:p>
          <w:p w14:paraId="1246C9FE" w14:textId="77777777" w:rsidR="00526832" w:rsidRPr="007678CA" w:rsidRDefault="00526832" w:rsidP="006A765D">
            <w:pPr>
              <w:numPr>
                <w:ilvl w:val="0"/>
                <w:numId w:val="65"/>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geriatric evaluation and management (GEM) services provided by </w:t>
            </w:r>
            <w:r w:rsidR="003D2BBF">
              <w:rPr>
                <w:rFonts w:cs="Arial"/>
                <w:sz w:val="18"/>
                <w:szCs w:val="18"/>
              </w:rPr>
              <w:t>allied health and/or clinical nurse specialist</w:t>
            </w:r>
            <w:r w:rsidRPr="007678CA">
              <w:rPr>
                <w:rFonts w:cs="Arial"/>
                <w:sz w:val="18"/>
                <w:szCs w:val="18"/>
              </w:rPr>
              <w:t xml:space="preserve"> (40.36)</w:t>
            </w:r>
          </w:p>
          <w:p w14:paraId="40BFD32A" w14:textId="77777777" w:rsidR="00526832" w:rsidRPr="007678CA" w:rsidRDefault="00526832" w:rsidP="006A765D">
            <w:pPr>
              <w:numPr>
                <w:ilvl w:val="0"/>
                <w:numId w:val="65"/>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psychogeriatric services provided in </w:t>
            </w:r>
            <w:r w:rsidR="003D2BBF">
              <w:rPr>
                <w:rFonts w:cs="Arial"/>
                <w:sz w:val="18"/>
                <w:szCs w:val="18"/>
              </w:rPr>
              <w:t>allied health and/or clinical nurse specialist</w:t>
            </w:r>
            <w:r w:rsidRPr="007678CA">
              <w:rPr>
                <w:rFonts w:cs="Arial"/>
                <w:sz w:val="18"/>
                <w:szCs w:val="18"/>
              </w:rPr>
              <w:t xml:space="preserve"> clinic (40.37)</w:t>
            </w:r>
          </w:p>
          <w:p w14:paraId="1A14CD73"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 xml:space="preserve">Management by </w:t>
            </w:r>
            <w:r w:rsidR="003D2BBF">
              <w:rPr>
                <w:rFonts w:cs="Arial"/>
                <w:sz w:val="18"/>
                <w:szCs w:val="18"/>
              </w:rPr>
              <w:t>allied health and/or clinical nurse specialist</w:t>
            </w:r>
            <w:r w:rsidRPr="007678CA">
              <w:rPr>
                <w:rFonts w:cs="Arial"/>
                <w:sz w:val="18"/>
                <w:szCs w:val="18"/>
              </w:rPr>
              <w:t xml:space="preserve"> in:</w:t>
            </w:r>
          </w:p>
          <w:p w14:paraId="2B1A6A6D" w14:textId="77777777" w:rsidR="00526832" w:rsidRPr="007678CA" w:rsidRDefault="00526832" w:rsidP="006A765D">
            <w:pPr>
              <w:numPr>
                <w:ilvl w:val="0"/>
                <w:numId w:val="66"/>
              </w:numPr>
              <w:spacing w:before="60" w:after="40" w:line="240" w:lineRule="auto"/>
              <w:ind w:left="743" w:hanging="430"/>
              <w:rPr>
                <w:rFonts w:cs="Arial"/>
                <w:sz w:val="18"/>
                <w:szCs w:val="18"/>
              </w:rPr>
            </w:pPr>
            <w:r>
              <w:rPr>
                <w:rFonts w:cs="Arial"/>
                <w:sz w:val="18"/>
                <w:szCs w:val="18"/>
              </w:rPr>
              <w:tab/>
            </w:r>
            <w:r w:rsidRPr="007678CA">
              <w:rPr>
                <w:rFonts w:cs="Arial"/>
                <w:sz w:val="18"/>
                <w:szCs w:val="18"/>
              </w:rPr>
              <w:t>psychology clinic (40.29)</w:t>
            </w:r>
          </w:p>
          <w:p w14:paraId="2F71B389" w14:textId="77777777" w:rsidR="00526832" w:rsidRPr="007678CA" w:rsidRDefault="00526832" w:rsidP="006A765D">
            <w:pPr>
              <w:numPr>
                <w:ilvl w:val="0"/>
                <w:numId w:val="66"/>
              </w:numPr>
              <w:spacing w:before="60" w:after="40" w:line="240" w:lineRule="auto"/>
              <w:ind w:left="743" w:hanging="430"/>
              <w:rPr>
                <w:rFonts w:cs="Arial"/>
                <w:sz w:val="18"/>
                <w:szCs w:val="18"/>
              </w:rPr>
            </w:pPr>
            <w:r>
              <w:rPr>
                <w:rFonts w:cs="Arial"/>
                <w:sz w:val="18"/>
                <w:szCs w:val="18"/>
              </w:rPr>
              <w:tab/>
            </w:r>
            <w:r w:rsidRPr="007678CA">
              <w:rPr>
                <w:rFonts w:cs="Arial"/>
                <w:sz w:val="18"/>
                <w:szCs w:val="18"/>
              </w:rPr>
              <w:t>neuropsychology clinic (40.14)</w:t>
            </w:r>
          </w:p>
          <w:p w14:paraId="380163BD" w14:textId="77777777" w:rsidR="00526832" w:rsidRPr="007678CA" w:rsidRDefault="00526832" w:rsidP="006A765D">
            <w:pPr>
              <w:numPr>
                <w:ilvl w:val="0"/>
                <w:numId w:val="66"/>
              </w:numPr>
              <w:spacing w:before="60" w:after="40" w:line="240" w:lineRule="auto"/>
              <w:ind w:left="743" w:hanging="430"/>
              <w:rPr>
                <w:rFonts w:cs="Arial"/>
                <w:sz w:val="18"/>
                <w:szCs w:val="18"/>
              </w:rPr>
            </w:pPr>
            <w:r>
              <w:rPr>
                <w:rFonts w:cs="Arial"/>
                <w:sz w:val="18"/>
                <w:szCs w:val="18"/>
              </w:rPr>
              <w:tab/>
            </w:r>
            <w:r w:rsidRPr="007678CA">
              <w:rPr>
                <w:rFonts w:cs="Arial"/>
                <w:sz w:val="18"/>
                <w:szCs w:val="18"/>
              </w:rPr>
              <w:t>sexual health clinic (40.10)</w:t>
            </w:r>
          </w:p>
          <w:p w14:paraId="285C22C0" w14:textId="77777777" w:rsidR="00526832" w:rsidRPr="007678CA" w:rsidRDefault="00526832" w:rsidP="006A765D">
            <w:pPr>
              <w:numPr>
                <w:ilvl w:val="0"/>
                <w:numId w:val="66"/>
              </w:numPr>
              <w:spacing w:before="60" w:after="40" w:line="240" w:lineRule="auto"/>
              <w:ind w:left="743" w:hanging="430"/>
              <w:rPr>
                <w:rFonts w:cs="Arial"/>
                <w:sz w:val="18"/>
                <w:szCs w:val="18"/>
              </w:rPr>
            </w:pPr>
            <w:r>
              <w:rPr>
                <w:rFonts w:cs="Arial"/>
                <w:sz w:val="18"/>
                <w:szCs w:val="18"/>
              </w:rPr>
              <w:tab/>
            </w:r>
            <w:r w:rsidRPr="007678CA">
              <w:rPr>
                <w:rFonts w:cs="Arial"/>
                <w:sz w:val="18"/>
                <w:szCs w:val="18"/>
              </w:rPr>
              <w:t>social work clinic (40.11)</w:t>
            </w:r>
          </w:p>
          <w:p w14:paraId="71ADF876" w14:textId="77777777" w:rsidR="00526832" w:rsidRPr="007678CA" w:rsidRDefault="00526832" w:rsidP="006A765D">
            <w:pPr>
              <w:numPr>
                <w:ilvl w:val="0"/>
                <w:numId w:val="66"/>
              </w:numPr>
              <w:spacing w:before="60" w:after="40" w:line="240" w:lineRule="auto"/>
              <w:ind w:left="743" w:hanging="430"/>
              <w:rPr>
                <w:rFonts w:cs="Arial"/>
                <w:sz w:val="18"/>
                <w:szCs w:val="18"/>
              </w:rPr>
            </w:pPr>
            <w:r>
              <w:rPr>
                <w:rFonts w:cs="Arial"/>
                <w:sz w:val="18"/>
                <w:szCs w:val="18"/>
              </w:rPr>
              <w:tab/>
            </w:r>
            <w:r w:rsidRPr="007678CA">
              <w:rPr>
                <w:rFonts w:cs="Arial"/>
                <w:sz w:val="18"/>
                <w:szCs w:val="18"/>
              </w:rPr>
              <w:t>alcohol and other drugs clinic (40.30)</w:t>
            </w:r>
          </w:p>
          <w:p w14:paraId="3A21C978" w14:textId="77777777" w:rsidR="00526832" w:rsidRPr="007678CA" w:rsidRDefault="00526832" w:rsidP="006A765D">
            <w:pPr>
              <w:numPr>
                <w:ilvl w:val="0"/>
                <w:numId w:val="66"/>
              </w:numPr>
              <w:spacing w:before="60" w:after="40" w:line="240" w:lineRule="auto"/>
              <w:ind w:left="743" w:hanging="430"/>
              <w:rPr>
                <w:rFonts w:cs="Arial"/>
                <w:sz w:val="18"/>
                <w:szCs w:val="18"/>
              </w:rPr>
            </w:pPr>
            <w:r>
              <w:rPr>
                <w:rFonts w:cs="Arial"/>
                <w:sz w:val="18"/>
                <w:szCs w:val="18"/>
              </w:rPr>
              <w:tab/>
            </w:r>
            <w:r w:rsidRPr="007678CA">
              <w:rPr>
                <w:rFonts w:cs="Arial"/>
                <w:sz w:val="18"/>
                <w:szCs w:val="18"/>
              </w:rPr>
              <w:t>primary health care clinic (40.08)</w:t>
            </w:r>
          </w:p>
          <w:p w14:paraId="3D3ACB26" w14:textId="77777777" w:rsidR="00526832" w:rsidRPr="007678CA" w:rsidRDefault="00526832" w:rsidP="006A765D">
            <w:pPr>
              <w:numPr>
                <w:ilvl w:val="0"/>
                <w:numId w:val="66"/>
              </w:numPr>
              <w:spacing w:before="60" w:after="40" w:line="240" w:lineRule="auto"/>
              <w:ind w:left="743" w:hanging="430"/>
              <w:rPr>
                <w:rFonts w:cs="Arial"/>
                <w:sz w:val="18"/>
                <w:szCs w:val="18"/>
              </w:rPr>
            </w:pPr>
            <w:r>
              <w:rPr>
                <w:rFonts w:cs="Arial"/>
                <w:sz w:val="18"/>
                <w:szCs w:val="18"/>
              </w:rPr>
              <w:tab/>
            </w:r>
            <w:r w:rsidRPr="007678CA">
              <w:rPr>
                <w:rFonts w:cs="Arial"/>
                <w:sz w:val="18"/>
                <w:szCs w:val="18"/>
              </w:rPr>
              <w:t>general counselling clinic (40.33)</w:t>
            </w:r>
          </w:p>
        </w:tc>
      </w:tr>
      <w:tr w:rsidR="00526832" w:rsidRPr="00185B64" w14:paraId="7077AD0B" w14:textId="77777777" w:rsidTr="00040E82">
        <w:tc>
          <w:tcPr>
            <w:tcW w:w="1984" w:type="dxa"/>
          </w:tcPr>
          <w:p w14:paraId="20029F55"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1FA74E68" w14:textId="77777777" w:rsidR="00526832" w:rsidRPr="007678CA" w:rsidRDefault="00526832" w:rsidP="00526832">
            <w:pPr>
              <w:spacing w:before="60" w:after="40"/>
              <w:rPr>
                <w:rFonts w:cs="Arial"/>
                <w:sz w:val="18"/>
                <w:szCs w:val="18"/>
              </w:rPr>
            </w:pPr>
          </w:p>
        </w:tc>
      </w:tr>
      <w:tr w:rsidR="00526832" w:rsidRPr="00185B64" w14:paraId="37344CF1" w14:textId="77777777" w:rsidTr="00040E82">
        <w:trPr>
          <w:trHeight w:val="193"/>
        </w:trPr>
        <w:tc>
          <w:tcPr>
            <w:tcW w:w="1984" w:type="dxa"/>
          </w:tcPr>
          <w:p w14:paraId="3A3660DA"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532E6DBA" w14:textId="77777777" w:rsidR="00526832" w:rsidRPr="007678CA" w:rsidRDefault="00526832" w:rsidP="00526832">
            <w:pPr>
              <w:spacing w:before="60" w:after="40"/>
              <w:rPr>
                <w:rFonts w:cs="Arial"/>
                <w:sz w:val="18"/>
                <w:szCs w:val="18"/>
              </w:rPr>
            </w:pPr>
          </w:p>
        </w:tc>
      </w:tr>
    </w:tbl>
    <w:p w14:paraId="6C788141"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Administrative attributes for class 20.50 Psychogeriatric"/>
      </w:tblPr>
      <w:tblGrid>
        <w:gridCol w:w="1984"/>
        <w:gridCol w:w="7371"/>
      </w:tblGrid>
      <w:tr w:rsidR="00526832" w:rsidRPr="00185B64" w14:paraId="325D00DA"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603944B" w14:textId="77777777" w:rsidR="00526832" w:rsidRPr="00185B64" w:rsidRDefault="00526832" w:rsidP="00526832">
            <w:pPr>
              <w:spacing w:after="40"/>
            </w:pPr>
            <w:r w:rsidRPr="00185B64">
              <w:t>Administrative attributes</w:t>
            </w:r>
          </w:p>
        </w:tc>
      </w:tr>
      <w:tr w:rsidR="00526832" w:rsidRPr="00185B64" w14:paraId="76869939" w14:textId="77777777" w:rsidTr="00040E82">
        <w:tc>
          <w:tcPr>
            <w:tcW w:w="1984" w:type="dxa"/>
          </w:tcPr>
          <w:p w14:paraId="34F66B7C"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6C86480A" w14:textId="77777777" w:rsidR="00526832" w:rsidRPr="007678CA" w:rsidRDefault="00EE2DC0" w:rsidP="00526832">
            <w:pPr>
              <w:spacing w:before="60" w:after="40"/>
              <w:rPr>
                <w:rFonts w:cs="Arial"/>
                <w:sz w:val="18"/>
                <w:szCs w:val="18"/>
              </w:rPr>
            </w:pPr>
            <w:r>
              <w:rPr>
                <w:rFonts w:cs="Arial"/>
                <w:sz w:val="18"/>
                <w:szCs w:val="18"/>
              </w:rPr>
              <w:t>NACAWG</w:t>
            </w:r>
          </w:p>
        </w:tc>
      </w:tr>
      <w:tr w:rsidR="00526832" w:rsidRPr="00185B64" w14:paraId="34317B1D" w14:textId="77777777" w:rsidTr="00040E82">
        <w:tc>
          <w:tcPr>
            <w:tcW w:w="1984" w:type="dxa"/>
          </w:tcPr>
          <w:p w14:paraId="24B107A2"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367EA94B" w14:textId="77777777" w:rsidR="00526832" w:rsidRPr="007678CA" w:rsidRDefault="00526832" w:rsidP="00DA05B4">
            <w:pPr>
              <w:spacing w:before="60" w:after="40"/>
              <w:rPr>
                <w:rFonts w:cs="Arial"/>
                <w:sz w:val="18"/>
                <w:szCs w:val="18"/>
              </w:rPr>
            </w:pPr>
            <w:r w:rsidRPr="007678CA">
              <w:rPr>
                <w:rFonts w:cs="Arial"/>
                <w:sz w:val="18"/>
                <w:szCs w:val="18"/>
              </w:rPr>
              <w:t>1</w:t>
            </w:r>
            <w:r w:rsidR="00DA05B4">
              <w:rPr>
                <w:rFonts w:cs="Arial"/>
                <w:sz w:val="18"/>
                <w:szCs w:val="18"/>
              </w:rPr>
              <w:t xml:space="preserve"> September </w:t>
            </w:r>
            <w:r w:rsidRPr="007678CA">
              <w:rPr>
                <w:rFonts w:cs="Arial"/>
                <w:sz w:val="18"/>
                <w:szCs w:val="18"/>
              </w:rPr>
              <w:t>2011</w:t>
            </w:r>
          </w:p>
        </w:tc>
      </w:tr>
      <w:tr w:rsidR="00526832" w:rsidRPr="00185B64" w14:paraId="2757C565" w14:textId="77777777" w:rsidTr="00040E82">
        <w:tc>
          <w:tcPr>
            <w:tcW w:w="1984" w:type="dxa"/>
          </w:tcPr>
          <w:p w14:paraId="694CCB58"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371" w:type="dxa"/>
          </w:tcPr>
          <w:p w14:paraId="4221D792" w14:textId="77777777" w:rsidR="00526832" w:rsidRPr="007678CA" w:rsidRDefault="00526832" w:rsidP="00DA05B4">
            <w:pPr>
              <w:spacing w:before="60" w:after="40"/>
              <w:rPr>
                <w:rFonts w:cs="Arial"/>
                <w:sz w:val="18"/>
                <w:szCs w:val="18"/>
              </w:rPr>
            </w:pPr>
            <w:r w:rsidRPr="007678CA">
              <w:rPr>
                <w:rFonts w:cs="Arial"/>
                <w:sz w:val="18"/>
                <w:szCs w:val="18"/>
              </w:rPr>
              <w:t>08</w:t>
            </w:r>
            <w:r w:rsidR="00DA05B4">
              <w:rPr>
                <w:rFonts w:cs="Arial"/>
                <w:sz w:val="18"/>
                <w:szCs w:val="18"/>
              </w:rPr>
              <w:t xml:space="preserve"> October </w:t>
            </w:r>
            <w:r w:rsidRPr="007678CA">
              <w:rPr>
                <w:rFonts w:cs="Arial"/>
                <w:sz w:val="18"/>
                <w:szCs w:val="18"/>
              </w:rPr>
              <w:t>2012</w:t>
            </w:r>
          </w:p>
        </w:tc>
      </w:tr>
      <w:tr w:rsidR="00526832" w:rsidRPr="00185B64" w14:paraId="38DA4476" w14:textId="77777777" w:rsidTr="00040E82">
        <w:tc>
          <w:tcPr>
            <w:tcW w:w="1984" w:type="dxa"/>
          </w:tcPr>
          <w:p w14:paraId="6D3C86DC"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460E9797" w14:textId="77777777" w:rsidR="00526832" w:rsidRPr="007678CA" w:rsidRDefault="00526832" w:rsidP="00526832">
            <w:pPr>
              <w:spacing w:before="60" w:after="40"/>
              <w:rPr>
                <w:rFonts w:cs="Arial"/>
                <w:sz w:val="18"/>
                <w:szCs w:val="18"/>
              </w:rPr>
            </w:pPr>
            <w:r w:rsidRPr="007678CA">
              <w:rPr>
                <w:rFonts w:cs="Arial"/>
                <w:sz w:val="18"/>
                <w:szCs w:val="18"/>
              </w:rPr>
              <w:t>SCWG</w:t>
            </w:r>
          </w:p>
        </w:tc>
      </w:tr>
      <w:tr w:rsidR="00526832" w:rsidRPr="00A7384C" w14:paraId="0889E972" w14:textId="77777777" w:rsidTr="00040E82">
        <w:trPr>
          <w:trHeight w:val="85"/>
        </w:trPr>
        <w:tc>
          <w:tcPr>
            <w:tcW w:w="1984" w:type="dxa"/>
          </w:tcPr>
          <w:p w14:paraId="28813D15"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01111CC9" w14:textId="77777777" w:rsidR="00526832" w:rsidRPr="007678CA" w:rsidRDefault="00526832" w:rsidP="00526832">
            <w:pPr>
              <w:spacing w:before="60" w:after="40"/>
              <w:rPr>
                <w:rFonts w:cs="Arial"/>
                <w:sz w:val="18"/>
                <w:szCs w:val="18"/>
              </w:rPr>
            </w:pPr>
          </w:p>
        </w:tc>
      </w:tr>
    </w:tbl>
    <w:p w14:paraId="2DCD6427" w14:textId="77777777" w:rsidR="00526832" w:rsidRPr="00865DD0" w:rsidRDefault="00526832" w:rsidP="00526832">
      <w:pPr>
        <w:spacing w:before="60" w:after="40" w:line="240" w:lineRule="auto"/>
        <w:rPr>
          <w:rFonts w:cs="Arial"/>
          <w:sz w:val="18"/>
          <w:szCs w:val="18"/>
        </w:rPr>
      </w:pPr>
      <w:r w:rsidRPr="00865DD0">
        <w:rPr>
          <w:rFonts w:cs="Arial"/>
          <w:sz w:val="18"/>
          <w:szCs w:val="18"/>
        </w:rPr>
        <w:br w:type="page"/>
      </w:r>
    </w:p>
    <w:p w14:paraId="3B87F1D0" w14:textId="77777777" w:rsidR="00526832" w:rsidRPr="002D620A" w:rsidRDefault="00526832" w:rsidP="00396928">
      <w:pPr>
        <w:pStyle w:val="Heading3"/>
        <w:rPr>
          <w:sz w:val="2"/>
          <w:szCs w:val="2"/>
        </w:rPr>
      </w:pPr>
      <w:bookmarkStart w:id="385" w:name="_Toc344907759"/>
      <w:bookmarkStart w:id="386" w:name="_Toc366768465"/>
      <w:bookmarkStart w:id="387" w:name="OLE_LINK16"/>
      <w:bookmarkStart w:id="388" w:name="_Toc65160418"/>
      <w:r w:rsidRPr="00A7384C">
        <w:lastRenderedPageBreak/>
        <w:t>20.51 Sleep disorders</w:t>
      </w:r>
      <w:bookmarkEnd w:id="385"/>
      <w:bookmarkEnd w:id="386"/>
      <w:bookmarkEnd w:id="387"/>
      <w:bookmarkEnd w:id="388"/>
      <w:r>
        <w:br/>
      </w:r>
    </w:p>
    <w:tbl>
      <w:tblPr>
        <w:tblStyle w:val="Style1"/>
        <w:tblW w:w="0" w:type="auto"/>
        <w:tblLook w:val="04A0" w:firstRow="1" w:lastRow="0" w:firstColumn="1" w:lastColumn="0" w:noHBand="0" w:noVBand="1"/>
        <w:tblDescription w:val="class 20.51 table outlines the identifying attributes for Sleep disorders"/>
      </w:tblPr>
      <w:tblGrid>
        <w:gridCol w:w="1984"/>
        <w:gridCol w:w="7371"/>
      </w:tblGrid>
      <w:tr w:rsidR="00526832" w:rsidRPr="00185B64" w14:paraId="6E6E44F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9549F40" w14:textId="77777777" w:rsidR="00526832" w:rsidRPr="00185B64" w:rsidRDefault="00526832" w:rsidP="00526832">
            <w:pPr>
              <w:spacing w:after="40"/>
            </w:pPr>
            <w:r w:rsidRPr="00185B64">
              <w:t>Identifying attributes</w:t>
            </w:r>
          </w:p>
        </w:tc>
      </w:tr>
      <w:tr w:rsidR="00526832" w:rsidRPr="00185B64" w14:paraId="0010958C" w14:textId="77777777" w:rsidTr="00040E82">
        <w:tc>
          <w:tcPr>
            <w:tcW w:w="1984" w:type="dxa"/>
          </w:tcPr>
          <w:p w14:paraId="1757EAEF"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22DC7F69" w14:textId="77777777" w:rsidR="00526832" w:rsidRPr="007678CA" w:rsidRDefault="00526832" w:rsidP="00526832">
            <w:pPr>
              <w:spacing w:before="60" w:after="40"/>
              <w:rPr>
                <w:rFonts w:cs="Arial"/>
                <w:sz w:val="18"/>
                <w:szCs w:val="18"/>
              </w:rPr>
            </w:pPr>
            <w:r w:rsidRPr="007678CA">
              <w:rPr>
                <w:rFonts w:cs="Arial"/>
                <w:sz w:val="18"/>
                <w:szCs w:val="18"/>
              </w:rPr>
              <w:t>20.51</w:t>
            </w:r>
          </w:p>
        </w:tc>
      </w:tr>
      <w:tr w:rsidR="00526832" w:rsidRPr="00185B64" w14:paraId="16B99646" w14:textId="77777777" w:rsidTr="00040E82">
        <w:tc>
          <w:tcPr>
            <w:tcW w:w="1984" w:type="dxa"/>
          </w:tcPr>
          <w:p w14:paraId="1745CA65"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6B723073" w14:textId="77777777" w:rsidR="00526832" w:rsidRPr="007678CA" w:rsidRDefault="00526832" w:rsidP="00526832">
            <w:pPr>
              <w:spacing w:before="60" w:after="40"/>
              <w:rPr>
                <w:rFonts w:cs="Arial"/>
                <w:sz w:val="18"/>
                <w:szCs w:val="18"/>
              </w:rPr>
            </w:pPr>
            <w:r w:rsidRPr="007678CA">
              <w:rPr>
                <w:rFonts w:cs="Arial"/>
                <w:sz w:val="18"/>
                <w:szCs w:val="18"/>
              </w:rPr>
              <w:t>Sleep disorders</w:t>
            </w:r>
          </w:p>
        </w:tc>
      </w:tr>
      <w:tr w:rsidR="00526832" w:rsidRPr="00185B64" w14:paraId="7F66220E" w14:textId="77777777" w:rsidTr="00040E82">
        <w:tc>
          <w:tcPr>
            <w:tcW w:w="1984" w:type="dxa"/>
          </w:tcPr>
          <w:p w14:paraId="68C6AB75"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28AC91E7" w14:textId="413F9755" w:rsidR="00526832" w:rsidRPr="007678CA" w:rsidRDefault="00EE2DC0" w:rsidP="00526832">
            <w:pPr>
              <w:spacing w:before="60" w:after="40"/>
              <w:rPr>
                <w:rFonts w:cs="Arial"/>
                <w:sz w:val="18"/>
                <w:szCs w:val="18"/>
              </w:rPr>
            </w:pPr>
            <w:r>
              <w:rPr>
                <w:rFonts w:cs="Arial"/>
                <w:sz w:val="18"/>
                <w:szCs w:val="20"/>
              </w:rPr>
              <w:t>Medical consultation</w:t>
            </w:r>
          </w:p>
        </w:tc>
      </w:tr>
      <w:tr w:rsidR="00526832" w:rsidRPr="00185B64" w14:paraId="0D13FBD6" w14:textId="77777777" w:rsidTr="00040E82">
        <w:tc>
          <w:tcPr>
            <w:tcW w:w="1984" w:type="dxa"/>
          </w:tcPr>
          <w:p w14:paraId="0C357CCF"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7B01BF47" w14:textId="77777777" w:rsidR="00526832" w:rsidRPr="007678CA" w:rsidRDefault="00526832" w:rsidP="00526832">
            <w:pPr>
              <w:spacing w:before="60" w:after="40"/>
              <w:rPr>
                <w:rFonts w:cs="Arial"/>
                <w:sz w:val="18"/>
                <w:szCs w:val="18"/>
              </w:rPr>
            </w:pPr>
            <w:r w:rsidRPr="007678CA">
              <w:rPr>
                <w:rFonts w:cs="Arial"/>
                <w:sz w:val="18"/>
                <w:szCs w:val="18"/>
              </w:rPr>
              <w:t>Multiple MDCs</w:t>
            </w:r>
          </w:p>
        </w:tc>
      </w:tr>
      <w:tr w:rsidR="00526832" w:rsidRPr="00185B64" w14:paraId="6657BC26" w14:textId="77777777" w:rsidTr="00040E82">
        <w:tc>
          <w:tcPr>
            <w:tcW w:w="1984" w:type="dxa"/>
          </w:tcPr>
          <w:p w14:paraId="52B0E9BA"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68036C1E" w14:textId="77777777" w:rsidR="00526832" w:rsidRPr="007678CA" w:rsidRDefault="00526832" w:rsidP="00526832">
            <w:pPr>
              <w:widowControl w:val="0"/>
              <w:spacing w:before="60" w:after="40"/>
              <w:rPr>
                <w:rFonts w:cs="Arial"/>
                <w:sz w:val="18"/>
                <w:szCs w:val="18"/>
              </w:rPr>
            </w:pPr>
            <w:r w:rsidRPr="007678CA">
              <w:rPr>
                <w:rFonts w:cs="Arial"/>
                <w:sz w:val="18"/>
                <w:szCs w:val="18"/>
              </w:rPr>
              <w:t>Sleep medicine physician, sleep technologist</w:t>
            </w:r>
          </w:p>
        </w:tc>
      </w:tr>
      <w:tr w:rsidR="00526832" w:rsidRPr="00185B64" w14:paraId="7CAA95F1" w14:textId="77777777" w:rsidTr="00040E82">
        <w:tc>
          <w:tcPr>
            <w:tcW w:w="1984" w:type="dxa"/>
          </w:tcPr>
          <w:p w14:paraId="4ED9E44E"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181870C3" w14:textId="77777777" w:rsidR="00526832" w:rsidRPr="007678CA" w:rsidRDefault="00526832" w:rsidP="00526832">
            <w:pPr>
              <w:widowControl w:val="0"/>
              <w:spacing w:before="60" w:after="40"/>
              <w:rPr>
                <w:rFonts w:cs="Arial"/>
                <w:sz w:val="18"/>
                <w:szCs w:val="18"/>
              </w:rPr>
            </w:pPr>
            <w:r w:rsidRPr="007678CA">
              <w:rPr>
                <w:rFonts w:cs="Arial"/>
                <w:sz w:val="18"/>
                <w:szCs w:val="18"/>
              </w:rPr>
              <w:t>Medical specialist and allied health services for initial assessment and overall management of broad range of primary and secondary sleep disorders.</w:t>
            </w:r>
          </w:p>
        </w:tc>
      </w:tr>
    </w:tbl>
    <w:p w14:paraId="37474C17"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51 table outlines the guide for use for Sleep disorders"/>
      </w:tblPr>
      <w:tblGrid>
        <w:gridCol w:w="1984"/>
        <w:gridCol w:w="7371"/>
      </w:tblGrid>
      <w:tr w:rsidR="00526832" w:rsidRPr="00185B64" w14:paraId="1A10CFD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53EECD7" w14:textId="77777777" w:rsidR="00526832" w:rsidRPr="00185B64" w:rsidRDefault="00526832" w:rsidP="00526832">
            <w:pPr>
              <w:spacing w:after="40"/>
              <w:rPr>
                <w:i/>
              </w:rPr>
            </w:pPr>
            <w:r>
              <w:t>Guide for use</w:t>
            </w:r>
          </w:p>
        </w:tc>
      </w:tr>
      <w:tr w:rsidR="00526832" w:rsidRPr="00F31588" w14:paraId="4C33227C" w14:textId="77777777" w:rsidTr="00040E82">
        <w:tc>
          <w:tcPr>
            <w:tcW w:w="1984" w:type="dxa"/>
          </w:tcPr>
          <w:p w14:paraId="12016B5B"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5B804126" w14:textId="77777777" w:rsidR="00526832" w:rsidRPr="007678CA" w:rsidRDefault="00526832" w:rsidP="00526832">
            <w:pPr>
              <w:spacing w:before="60" w:after="40"/>
              <w:rPr>
                <w:rFonts w:cs="Arial"/>
                <w:i/>
                <w:sz w:val="18"/>
                <w:szCs w:val="18"/>
              </w:rPr>
            </w:pPr>
            <w:r w:rsidRPr="007678CA">
              <w:rPr>
                <w:rFonts w:cs="Arial"/>
                <w:i/>
                <w:sz w:val="18"/>
                <w:szCs w:val="18"/>
              </w:rPr>
              <w:t>Inclusions:</w:t>
            </w:r>
          </w:p>
          <w:p w14:paraId="62502665" w14:textId="77777777" w:rsidR="00526832" w:rsidRPr="007678CA" w:rsidRDefault="00526832" w:rsidP="00526832">
            <w:pPr>
              <w:spacing w:before="60" w:after="40"/>
              <w:rPr>
                <w:rFonts w:cs="Arial"/>
                <w:sz w:val="18"/>
                <w:szCs w:val="18"/>
              </w:rPr>
            </w:pPr>
            <w:r w:rsidRPr="007678CA">
              <w:rPr>
                <w:rFonts w:cs="Arial"/>
                <w:sz w:val="18"/>
                <w:szCs w:val="18"/>
              </w:rPr>
              <w:t>Consultation on the following services:</w:t>
            </w:r>
          </w:p>
          <w:p w14:paraId="37DDD77E" w14:textId="77777777" w:rsidR="00526832" w:rsidRPr="007678CA" w:rsidRDefault="00526832" w:rsidP="006A765D">
            <w:pPr>
              <w:numPr>
                <w:ilvl w:val="0"/>
                <w:numId w:val="67"/>
              </w:numPr>
              <w:spacing w:before="60" w:after="40" w:line="240" w:lineRule="auto"/>
              <w:ind w:left="743" w:hanging="430"/>
              <w:rPr>
                <w:rFonts w:cs="Arial"/>
                <w:sz w:val="18"/>
                <w:szCs w:val="18"/>
              </w:rPr>
            </w:pPr>
            <w:r>
              <w:rPr>
                <w:rFonts w:cs="Arial"/>
                <w:sz w:val="18"/>
                <w:szCs w:val="18"/>
              </w:rPr>
              <w:tab/>
            </w:r>
            <w:r w:rsidRPr="007678CA">
              <w:rPr>
                <w:rFonts w:cs="Arial"/>
                <w:sz w:val="18"/>
                <w:szCs w:val="18"/>
              </w:rPr>
              <w:t>investigation of symptoms</w:t>
            </w:r>
          </w:p>
          <w:p w14:paraId="54A0DEB4" w14:textId="77777777" w:rsidR="00526832" w:rsidRPr="007678CA" w:rsidRDefault="00526832" w:rsidP="006A765D">
            <w:pPr>
              <w:numPr>
                <w:ilvl w:val="0"/>
                <w:numId w:val="67"/>
              </w:numPr>
              <w:spacing w:before="60" w:after="40" w:line="240" w:lineRule="auto"/>
              <w:ind w:left="743" w:hanging="430"/>
              <w:rPr>
                <w:rFonts w:cs="Arial"/>
                <w:sz w:val="18"/>
                <w:szCs w:val="18"/>
              </w:rPr>
            </w:pPr>
            <w:r>
              <w:rPr>
                <w:rFonts w:cs="Arial"/>
                <w:sz w:val="18"/>
                <w:szCs w:val="18"/>
              </w:rPr>
              <w:tab/>
            </w:r>
            <w:r w:rsidRPr="007678CA">
              <w:rPr>
                <w:rFonts w:cs="Arial"/>
                <w:sz w:val="18"/>
                <w:szCs w:val="18"/>
              </w:rPr>
              <w:t>initiation of treatment including continuous positive airway pressure (CPAP) and other forms of non-invasive ventilation</w:t>
            </w:r>
          </w:p>
          <w:p w14:paraId="3A8C88BE" w14:textId="77777777" w:rsidR="00526832" w:rsidRPr="007678CA" w:rsidRDefault="00526832" w:rsidP="006A765D">
            <w:pPr>
              <w:numPr>
                <w:ilvl w:val="0"/>
                <w:numId w:val="67"/>
              </w:numPr>
              <w:spacing w:before="60" w:after="40" w:line="240" w:lineRule="auto"/>
              <w:ind w:left="743" w:hanging="430"/>
              <w:rPr>
                <w:rFonts w:cs="Arial"/>
                <w:sz w:val="18"/>
                <w:szCs w:val="18"/>
              </w:rPr>
            </w:pPr>
            <w:r>
              <w:rPr>
                <w:rFonts w:cs="Arial"/>
                <w:sz w:val="18"/>
                <w:szCs w:val="18"/>
              </w:rPr>
              <w:tab/>
            </w:r>
            <w:r w:rsidRPr="007678CA">
              <w:rPr>
                <w:rFonts w:cs="Arial"/>
                <w:sz w:val="18"/>
                <w:szCs w:val="18"/>
              </w:rPr>
              <w:t>oral appliances</w:t>
            </w:r>
          </w:p>
          <w:p w14:paraId="3C66A356" w14:textId="77777777" w:rsidR="00526832" w:rsidRPr="007678CA" w:rsidRDefault="00526832" w:rsidP="006A765D">
            <w:pPr>
              <w:numPr>
                <w:ilvl w:val="0"/>
                <w:numId w:val="67"/>
              </w:numPr>
              <w:spacing w:before="60" w:after="40" w:line="240" w:lineRule="auto"/>
              <w:ind w:left="743" w:hanging="430"/>
              <w:rPr>
                <w:rFonts w:cs="Arial"/>
                <w:sz w:val="18"/>
                <w:szCs w:val="18"/>
              </w:rPr>
            </w:pPr>
            <w:r>
              <w:rPr>
                <w:rFonts w:cs="Arial"/>
                <w:sz w:val="18"/>
                <w:szCs w:val="18"/>
              </w:rPr>
              <w:tab/>
            </w:r>
            <w:r w:rsidRPr="007678CA">
              <w:rPr>
                <w:rFonts w:cs="Arial"/>
                <w:sz w:val="18"/>
                <w:szCs w:val="18"/>
              </w:rPr>
              <w:t>behavioural therapy</w:t>
            </w:r>
          </w:p>
          <w:p w14:paraId="4894EA91" w14:textId="77777777" w:rsidR="00526832" w:rsidRPr="007678CA" w:rsidRDefault="00526832" w:rsidP="006A765D">
            <w:pPr>
              <w:numPr>
                <w:ilvl w:val="0"/>
                <w:numId w:val="67"/>
              </w:numPr>
              <w:spacing w:before="60" w:after="40" w:line="240" w:lineRule="auto"/>
              <w:ind w:left="743" w:hanging="430"/>
              <w:rPr>
                <w:rFonts w:cs="Arial"/>
                <w:sz w:val="18"/>
                <w:szCs w:val="18"/>
              </w:rPr>
            </w:pPr>
            <w:r>
              <w:rPr>
                <w:rFonts w:cs="Arial"/>
                <w:sz w:val="18"/>
                <w:szCs w:val="18"/>
              </w:rPr>
              <w:tab/>
            </w:r>
            <w:r w:rsidRPr="007678CA">
              <w:rPr>
                <w:rFonts w:cs="Arial"/>
                <w:sz w:val="18"/>
                <w:szCs w:val="18"/>
              </w:rPr>
              <w:t>pharmacotherapy</w:t>
            </w:r>
          </w:p>
          <w:p w14:paraId="13F78BBA" w14:textId="77777777" w:rsidR="00526832" w:rsidRPr="007678CA" w:rsidRDefault="00526832" w:rsidP="006A765D">
            <w:pPr>
              <w:numPr>
                <w:ilvl w:val="0"/>
                <w:numId w:val="67"/>
              </w:numPr>
              <w:spacing w:before="60" w:after="40" w:line="240" w:lineRule="auto"/>
              <w:ind w:left="743" w:hanging="430"/>
              <w:rPr>
                <w:rFonts w:cs="Arial"/>
                <w:sz w:val="18"/>
                <w:szCs w:val="18"/>
              </w:rPr>
            </w:pPr>
            <w:r>
              <w:rPr>
                <w:rFonts w:cs="Arial"/>
                <w:sz w:val="18"/>
                <w:szCs w:val="18"/>
              </w:rPr>
              <w:tab/>
            </w:r>
            <w:r w:rsidRPr="007678CA">
              <w:rPr>
                <w:rFonts w:cs="Arial"/>
                <w:sz w:val="18"/>
                <w:szCs w:val="18"/>
              </w:rPr>
              <w:t>long term support of patients on medical devices</w:t>
            </w:r>
          </w:p>
          <w:p w14:paraId="1AB82A40" w14:textId="77777777" w:rsidR="00526832" w:rsidRPr="007678CA" w:rsidRDefault="00526832" w:rsidP="00526832">
            <w:pPr>
              <w:spacing w:before="60" w:after="40"/>
              <w:rPr>
                <w:rFonts w:cs="Arial"/>
                <w:sz w:val="18"/>
                <w:szCs w:val="18"/>
              </w:rPr>
            </w:pPr>
            <w:r w:rsidRPr="007678CA">
              <w:rPr>
                <w:rFonts w:cs="Arial"/>
                <w:sz w:val="18"/>
                <w:szCs w:val="18"/>
              </w:rPr>
              <w:t>Assessment and management of:</w:t>
            </w:r>
          </w:p>
          <w:p w14:paraId="26399E43" w14:textId="77777777" w:rsidR="00526832" w:rsidRPr="007678CA" w:rsidRDefault="00526832" w:rsidP="006A765D">
            <w:pPr>
              <w:numPr>
                <w:ilvl w:val="0"/>
                <w:numId w:val="68"/>
              </w:numPr>
              <w:spacing w:before="60" w:after="40" w:line="240" w:lineRule="auto"/>
              <w:ind w:left="743" w:hanging="430"/>
              <w:rPr>
                <w:rFonts w:cs="Arial"/>
                <w:sz w:val="18"/>
                <w:szCs w:val="18"/>
              </w:rPr>
            </w:pPr>
            <w:r>
              <w:rPr>
                <w:rFonts w:cs="Arial"/>
                <w:sz w:val="18"/>
                <w:szCs w:val="18"/>
              </w:rPr>
              <w:tab/>
            </w:r>
            <w:r w:rsidRPr="007678CA">
              <w:rPr>
                <w:rFonts w:cs="Arial"/>
                <w:sz w:val="18"/>
                <w:szCs w:val="18"/>
              </w:rPr>
              <w:t>snoring</w:t>
            </w:r>
          </w:p>
          <w:p w14:paraId="0B792EFC" w14:textId="77777777" w:rsidR="00526832" w:rsidRPr="007678CA" w:rsidRDefault="00526832" w:rsidP="006A765D">
            <w:pPr>
              <w:numPr>
                <w:ilvl w:val="0"/>
                <w:numId w:val="68"/>
              </w:numPr>
              <w:spacing w:before="60" w:after="40" w:line="240" w:lineRule="auto"/>
              <w:ind w:left="743" w:hanging="430"/>
              <w:rPr>
                <w:rFonts w:cs="Arial"/>
                <w:sz w:val="18"/>
                <w:szCs w:val="18"/>
              </w:rPr>
            </w:pPr>
            <w:r>
              <w:rPr>
                <w:rFonts w:cs="Arial"/>
                <w:sz w:val="18"/>
                <w:szCs w:val="18"/>
              </w:rPr>
              <w:tab/>
            </w:r>
            <w:r w:rsidRPr="007678CA">
              <w:rPr>
                <w:rFonts w:cs="Arial"/>
                <w:sz w:val="18"/>
                <w:szCs w:val="18"/>
              </w:rPr>
              <w:t>sleep apnoea</w:t>
            </w:r>
          </w:p>
          <w:p w14:paraId="430C2754" w14:textId="77777777" w:rsidR="00526832" w:rsidRPr="007678CA" w:rsidRDefault="00526832" w:rsidP="006A765D">
            <w:pPr>
              <w:numPr>
                <w:ilvl w:val="0"/>
                <w:numId w:val="68"/>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sleep hypoventilation </w:t>
            </w:r>
          </w:p>
          <w:p w14:paraId="444D9AAE" w14:textId="77777777" w:rsidR="00526832" w:rsidRPr="007678CA" w:rsidRDefault="00526832" w:rsidP="006A765D">
            <w:pPr>
              <w:numPr>
                <w:ilvl w:val="0"/>
                <w:numId w:val="68"/>
              </w:numPr>
              <w:spacing w:before="60" w:after="40" w:line="240" w:lineRule="auto"/>
              <w:ind w:left="743" w:hanging="430"/>
              <w:rPr>
                <w:rFonts w:cs="Arial"/>
                <w:sz w:val="18"/>
                <w:szCs w:val="18"/>
              </w:rPr>
            </w:pPr>
            <w:r>
              <w:rPr>
                <w:rFonts w:cs="Arial"/>
                <w:sz w:val="18"/>
                <w:szCs w:val="18"/>
              </w:rPr>
              <w:tab/>
            </w:r>
            <w:r w:rsidRPr="007678CA">
              <w:rPr>
                <w:rFonts w:cs="Arial"/>
                <w:sz w:val="18"/>
                <w:szCs w:val="18"/>
              </w:rPr>
              <w:t>chronic or recurrent respiratory failure</w:t>
            </w:r>
          </w:p>
          <w:p w14:paraId="7033E4E4" w14:textId="77777777" w:rsidR="00526832" w:rsidRPr="007678CA" w:rsidRDefault="00526832" w:rsidP="006A765D">
            <w:pPr>
              <w:numPr>
                <w:ilvl w:val="0"/>
                <w:numId w:val="68"/>
              </w:numPr>
              <w:spacing w:before="60" w:after="40" w:line="240" w:lineRule="auto"/>
              <w:ind w:left="743" w:hanging="430"/>
              <w:rPr>
                <w:rFonts w:cs="Arial"/>
                <w:sz w:val="18"/>
                <w:szCs w:val="18"/>
              </w:rPr>
            </w:pPr>
            <w:r>
              <w:rPr>
                <w:rFonts w:cs="Arial"/>
                <w:sz w:val="18"/>
                <w:szCs w:val="18"/>
              </w:rPr>
              <w:tab/>
            </w:r>
            <w:r w:rsidRPr="007678CA">
              <w:rPr>
                <w:rFonts w:cs="Arial"/>
                <w:sz w:val="18"/>
                <w:szCs w:val="18"/>
              </w:rPr>
              <w:t>narcolepsy and related conditions</w:t>
            </w:r>
          </w:p>
          <w:p w14:paraId="11E0FD4F" w14:textId="77777777" w:rsidR="00526832" w:rsidRPr="007678CA" w:rsidRDefault="00526832" w:rsidP="00526832">
            <w:pPr>
              <w:spacing w:after="40"/>
              <w:rPr>
                <w:rFonts w:cs="Arial"/>
                <w:sz w:val="18"/>
                <w:szCs w:val="18"/>
              </w:rPr>
            </w:pPr>
            <w:r w:rsidRPr="007678CA">
              <w:rPr>
                <w:rFonts w:cs="Arial"/>
                <w:i/>
                <w:sz w:val="18"/>
                <w:szCs w:val="18"/>
              </w:rPr>
              <w:t xml:space="preserve">Exclusions: </w:t>
            </w:r>
          </w:p>
          <w:p w14:paraId="7F628A8D" w14:textId="77777777" w:rsidR="00526832" w:rsidRPr="007678CA" w:rsidRDefault="00526832" w:rsidP="006A765D">
            <w:pPr>
              <w:numPr>
                <w:ilvl w:val="0"/>
                <w:numId w:val="69"/>
              </w:numPr>
              <w:spacing w:before="60" w:after="40" w:line="240" w:lineRule="auto"/>
              <w:ind w:left="743" w:hanging="430"/>
              <w:rPr>
                <w:rFonts w:cs="Arial"/>
                <w:sz w:val="18"/>
                <w:szCs w:val="18"/>
              </w:rPr>
            </w:pPr>
            <w:r>
              <w:rPr>
                <w:rFonts w:cs="Arial"/>
                <w:sz w:val="18"/>
                <w:szCs w:val="18"/>
              </w:rPr>
              <w:tab/>
            </w:r>
            <w:r w:rsidRPr="007678CA">
              <w:rPr>
                <w:rFonts w:cs="Arial"/>
                <w:sz w:val="18"/>
                <w:szCs w:val="18"/>
              </w:rPr>
              <w:t>sleep studies in measurement clinic (30.08)</w:t>
            </w:r>
          </w:p>
          <w:p w14:paraId="026A2EAD" w14:textId="77777777" w:rsidR="00526832" w:rsidRPr="007678CA" w:rsidRDefault="00526832" w:rsidP="006A765D">
            <w:pPr>
              <w:numPr>
                <w:ilvl w:val="0"/>
                <w:numId w:val="69"/>
              </w:numPr>
              <w:spacing w:before="60" w:after="40" w:line="240" w:lineRule="auto"/>
              <w:ind w:left="743" w:hanging="430"/>
              <w:rPr>
                <w:rFonts w:cs="Arial"/>
                <w:sz w:val="18"/>
                <w:szCs w:val="18"/>
              </w:rPr>
            </w:pPr>
            <w:r>
              <w:rPr>
                <w:rFonts w:cs="Arial"/>
                <w:sz w:val="18"/>
                <w:szCs w:val="18"/>
              </w:rPr>
              <w:tab/>
            </w:r>
            <w:r w:rsidRPr="007678CA">
              <w:rPr>
                <w:rFonts w:cs="Arial"/>
                <w:sz w:val="18"/>
                <w:szCs w:val="18"/>
              </w:rPr>
              <w:t>management of sleep disorders in respiratory clinic (20.19)</w:t>
            </w:r>
          </w:p>
          <w:p w14:paraId="3E8D423E" w14:textId="77777777" w:rsidR="00526832" w:rsidRPr="007678CA" w:rsidRDefault="00526832" w:rsidP="006A765D">
            <w:pPr>
              <w:numPr>
                <w:ilvl w:val="0"/>
                <w:numId w:val="69"/>
              </w:numPr>
              <w:spacing w:before="60" w:after="40" w:line="240" w:lineRule="auto"/>
              <w:ind w:left="743" w:hanging="430"/>
              <w:rPr>
                <w:rFonts w:cs="Arial"/>
                <w:sz w:val="18"/>
                <w:szCs w:val="18"/>
              </w:rPr>
            </w:pPr>
            <w:r>
              <w:rPr>
                <w:rFonts w:cs="Arial"/>
                <w:sz w:val="18"/>
                <w:szCs w:val="18"/>
              </w:rPr>
              <w:tab/>
            </w:r>
            <w:r w:rsidRPr="007678CA">
              <w:rPr>
                <w:rFonts w:cs="Arial"/>
                <w:sz w:val="18"/>
                <w:szCs w:val="18"/>
              </w:rPr>
              <w:t>management of sleep disorders in ENT clinic (20.18)</w:t>
            </w:r>
          </w:p>
        </w:tc>
      </w:tr>
      <w:tr w:rsidR="00526832" w:rsidRPr="00185B64" w14:paraId="1962B301" w14:textId="77777777" w:rsidTr="00040E82">
        <w:tc>
          <w:tcPr>
            <w:tcW w:w="1984" w:type="dxa"/>
          </w:tcPr>
          <w:p w14:paraId="60BED758"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1458452E" w14:textId="77777777" w:rsidR="00526832" w:rsidRPr="007678CA" w:rsidRDefault="00526832" w:rsidP="00526832">
            <w:pPr>
              <w:spacing w:before="60" w:after="40"/>
              <w:rPr>
                <w:rFonts w:cs="Arial"/>
                <w:sz w:val="18"/>
                <w:szCs w:val="18"/>
              </w:rPr>
            </w:pPr>
          </w:p>
        </w:tc>
      </w:tr>
      <w:tr w:rsidR="00526832" w:rsidRPr="00185B64" w14:paraId="4BE5141A" w14:textId="77777777" w:rsidTr="00040E82">
        <w:trPr>
          <w:trHeight w:val="193"/>
        </w:trPr>
        <w:tc>
          <w:tcPr>
            <w:tcW w:w="1984" w:type="dxa"/>
          </w:tcPr>
          <w:p w14:paraId="7A79F72A"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340C033D" w14:textId="77777777" w:rsidR="00526832" w:rsidRPr="007678CA" w:rsidRDefault="00526832" w:rsidP="00526832">
            <w:pPr>
              <w:spacing w:before="60" w:after="40"/>
              <w:rPr>
                <w:rFonts w:cs="Arial"/>
                <w:sz w:val="18"/>
                <w:szCs w:val="18"/>
              </w:rPr>
            </w:pPr>
          </w:p>
        </w:tc>
      </w:tr>
    </w:tbl>
    <w:p w14:paraId="2E40F43A"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Administrative attributes for class 20.51 Sleep disorders"/>
      </w:tblPr>
      <w:tblGrid>
        <w:gridCol w:w="1984"/>
        <w:gridCol w:w="7371"/>
      </w:tblGrid>
      <w:tr w:rsidR="00526832" w:rsidRPr="00185B64" w14:paraId="717AE22A"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CE61330" w14:textId="77777777" w:rsidR="00526832" w:rsidRPr="00185B64" w:rsidRDefault="00526832" w:rsidP="00526832">
            <w:pPr>
              <w:spacing w:after="40"/>
            </w:pPr>
            <w:r w:rsidRPr="00185B64">
              <w:t>Administrative attributes</w:t>
            </w:r>
          </w:p>
        </w:tc>
      </w:tr>
      <w:tr w:rsidR="00526832" w:rsidRPr="00185B64" w14:paraId="5A4BF343" w14:textId="77777777" w:rsidTr="00040E82">
        <w:tc>
          <w:tcPr>
            <w:tcW w:w="1984" w:type="dxa"/>
          </w:tcPr>
          <w:p w14:paraId="12435B46"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3D114334" w14:textId="77777777" w:rsidR="00526832" w:rsidRPr="007678CA" w:rsidRDefault="00EE2DC0" w:rsidP="00526832">
            <w:pPr>
              <w:spacing w:before="60" w:after="40"/>
              <w:rPr>
                <w:rFonts w:cs="Arial"/>
                <w:sz w:val="18"/>
                <w:szCs w:val="18"/>
              </w:rPr>
            </w:pPr>
            <w:r>
              <w:rPr>
                <w:rFonts w:cs="Arial"/>
                <w:sz w:val="18"/>
                <w:szCs w:val="18"/>
              </w:rPr>
              <w:t>NACAWG</w:t>
            </w:r>
          </w:p>
        </w:tc>
      </w:tr>
      <w:tr w:rsidR="00526832" w:rsidRPr="00185B64" w14:paraId="40C4D757" w14:textId="77777777" w:rsidTr="00040E82">
        <w:tc>
          <w:tcPr>
            <w:tcW w:w="1984" w:type="dxa"/>
          </w:tcPr>
          <w:p w14:paraId="2EC03538"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1EC6840E" w14:textId="77777777" w:rsidR="00526832" w:rsidRPr="007678CA" w:rsidRDefault="00526832" w:rsidP="00DA05B4">
            <w:pPr>
              <w:spacing w:before="60" w:after="40"/>
              <w:rPr>
                <w:rFonts w:cs="Arial"/>
                <w:sz w:val="18"/>
                <w:szCs w:val="18"/>
              </w:rPr>
            </w:pPr>
            <w:r w:rsidRPr="007678CA">
              <w:rPr>
                <w:rFonts w:cs="Arial"/>
                <w:sz w:val="18"/>
                <w:szCs w:val="18"/>
              </w:rPr>
              <w:t>1</w:t>
            </w:r>
            <w:r w:rsidR="00DA05B4">
              <w:rPr>
                <w:rFonts w:cs="Arial"/>
                <w:sz w:val="18"/>
                <w:szCs w:val="18"/>
              </w:rPr>
              <w:t xml:space="preserve"> September </w:t>
            </w:r>
            <w:r w:rsidRPr="007678CA">
              <w:rPr>
                <w:rFonts w:cs="Arial"/>
                <w:sz w:val="18"/>
                <w:szCs w:val="18"/>
              </w:rPr>
              <w:t>2011</w:t>
            </w:r>
          </w:p>
        </w:tc>
      </w:tr>
      <w:tr w:rsidR="00526832" w:rsidRPr="00185B64" w14:paraId="31C4BC0E" w14:textId="77777777" w:rsidTr="00040E82">
        <w:tc>
          <w:tcPr>
            <w:tcW w:w="1984" w:type="dxa"/>
          </w:tcPr>
          <w:p w14:paraId="5A85FEAB"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371" w:type="dxa"/>
          </w:tcPr>
          <w:p w14:paraId="6187CCB2" w14:textId="77777777" w:rsidR="00526832" w:rsidRPr="007678CA" w:rsidRDefault="00526832" w:rsidP="00DA05B4">
            <w:pPr>
              <w:spacing w:before="60" w:after="40"/>
              <w:rPr>
                <w:rFonts w:cs="Arial"/>
                <w:sz w:val="18"/>
                <w:szCs w:val="18"/>
              </w:rPr>
            </w:pPr>
            <w:r w:rsidRPr="007678CA">
              <w:rPr>
                <w:rFonts w:cs="Arial"/>
                <w:sz w:val="18"/>
                <w:szCs w:val="18"/>
              </w:rPr>
              <w:t>28</w:t>
            </w:r>
            <w:r w:rsidR="00DA05B4">
              <w:rPr>
                <w:rFonts w:cs="Arial"/>
                <w:sz w:val="18"/>
                <w:szCs w:val="18"/>
              </w:rPr>
              <w:t xml:space="preserve"> October </w:t>
            </w:r>
            <w:r w:rsidRPr="007678CA">
              <w:rPr>
                <w:rFonts w:cs="Arial"/>
                <w:sz w:val="18"/>
                <w:szCs w:val="18"/>
              </w:rPr>
              <w:t>2011</w:t>
            </w:r>
          </w:p>
        </w:tc>
      </w:tr>
      <w:tr w:rsidR="00526832" w:rsidRPr="00185B64" w14:paraId="4EF30543" w14:textId="77777777" w:rsidTr="00040E82">
        <w:tc>
          <w:tcPr>
            <w:tcW w:w="1984" w:type="dxa"/>
          </w:tcPr>
          <w:p w14:paraId="636F346F"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3C3B6DE0" w14:textId="77777777" w:rsidR="00526832" w:rsidRPr="007678CA" w:rsidRDefault="00526832" w:rsidP="00526832">
            <w:pPr>
              <w:spacing w:before="60" w:after="40"/>
              <w:rPr>
                <w:rFonts w:cs="Arial"/>
                <w:sz w:val="18"/>
                <w:szCs w:val="18"/>
              </w:rPr>
            </w:pPr>
          </w:p>
        </w:tc>
      </w:tr>
      <w:tr w:rsidR="00526832" w:rsidRPr="00A7384C" w14:paraId="0298A7EC" w14:textId="77777777" w:rsidTr="00040E82">
        <w:trPr>
          <w:trHeight w:val="85"/>
        </w:trPr>
        <w:tc>
          <w:tcPr>
            <w:tcW w:w="1984" w:type="dxa"/>
          </w:tcPr>
          <w:p w14:paraId="5C1DC1D7" w14:textId="77777777" w:rsidR="00526832" w:rsidRPr="00185B64" w:rsidRDefault="00526832" w:rsidP="00526832">
            <w:pPr>
              <w:spacing w:before="60" w:after="40"/>
              <w:jc w:val="right"/>
              <w:rPr>
                <w:rFonts w:cs="Arial"/>
                <w:b/>
                <w:color w:val="58585A"/>
                <w:sz w:val="18"/>
                <w:szCs w:val="18"/>
              </w:rPr>
            </w:pPr>
            <w:r w:rsidRPr="007678CA">
              <w:rPr>
                <w:rFonts w:cs="Arial"/>
                <w:b/>
                <w:sz w:val="18"/>
                <w:szCs w:val="18"/>
              </w:rPr>
              <w:t>Reference material</w:t>
            </w:r>
          </w:p>
        </w:tc>
        <w:tc>
          <w:tcPr>
            <w:tcW w:w="7371" w:type="dxa"/>
          </w:tcPr>
          <w:p w14:paraId="7CA24186" w14:textId="77777777" w:rsidR="00526832" w:rsidRPr="003548AE" w:rsidRDefault="00526832" w:rsidP="00526832">
            <w:pPr>
              <w:spacing w:before="60" w:after="40"/>
              <w:rPr>
                <w:rFonts w:cs="Arial"/>
                <w:sz w:val="18"/>
                <w:szCs w:val="18"/>
                <w:highlight w:val="yellow"/>
              </w:rPr>
            </w:pPr>
            <w:r w:rsidRPr="007678CA">
              <w:rPr>
                <w:rFonts w:cs="Arial"/>
                <w:sz w:val="18"/>
                <w:szCs w:val="18"/>
              </w:rPr>
              <w:t xml:space="preserve">Royal Australasian College of Physicians. (2009) </w:t>
            </w:r>
            <w:r w:rsidRPr="0070121C">
              <w:rPr>
                <w:rFonts w:cs="Arial"/>
                <w:color w:val="58585A"/>
                <w:sz w:val="18"/>
                <w:szCs w:val="18"/>
              </w:rPr>
              <w:t xml:space="preserve"> </w:t>
            </w:r>
            <w:hyperlink r:id="rId51" w:history="1">
              <w:r w:rsidRPr="001A3794">
                <w:rPr>
                  <w:rStyle w:val="Hyperlink"/>
                  <w:rFonts w:cs="Arial"/>
                  <w:sz w:val="18"/>
                  <w:szCs w:val="18"/>
                </w:rPr>
                <w:t>Respiratory and Sleep Medicine</w:t>
              </w:r>
            </w:hyperlink>
            <w:r w:rsidRPr="0070121C">
              <w:rPr>
                <w:rFonts w:cs="Arial"/>
                <w:color w:val="58585A"/>
                <w:sz w:val="18"/>
                <w:szCs w:val="18"/>
              </w:rPr>
              <w:t xml:space="preserve">. </w:t>
            </w:r>
            <w:r w:rsidRPr="007678CA">
              <w:rPr>
                <w:rFonts w:cs="Arial"/>
                <w:sz w:val="18"/>
                <w:szCs w:val="18"/>
              </w:rPr>
              <w:t xml:space="preserve">Retrieved August 31, 2011 (from </w:t>
            </w:r>
            <w:hyperlink r:id="rId52" w:history="1">
              <w:r w:rsidRPr="003548AE">
                <w:rPr>
                  <w:rStyle w:val="Hyperlink"/>
                  <w:rFonts w:cs="Arial"/>
                  <w:sz w:val="18"/>
                  <w:szCs w:val="18"/>
                </w:rPr>
                <w:t>http://www.racp.edu.au/page/specialty/respiratory-sleep</w:t>
              </w:r>
            </w:hyperlink>
            <w:r>
              <w:rPr>
                <w:rFonts w:cs="Arial"/>
                <w:color w:val="58585A"/>
                <w:sz w:val="18"/>
                <w:szCs w:val="18"/>
              </w:rPr>
              <w:t>)</w:t>
            </w:r>
          </w:p>
          <w:p w14:paraId="77B8AB83" w14:textId="77777777" w:rsidR="00526832" w:rsidRPr="003548AE" w:rsidRDefault="00562BF6" w:rsidP="00526832">
            <w:pPr>
              <w:spacing w:before="60" w:after="40"/>
              <w:rPr>
                <w:rFonts w:cs="Arial"/>
                <w:sz w:val="18"/>
                <w:szCs w:val="18"/>
              </w:rPr>
            </w:pPr>
            <w:hyperlink r:id="rId53" w:history="1">
              <w:r w:rsidR="00526832" w:rsidRPr="001A3794">
                <w:rPr>
                  <w:rStyle w:val="Hyperlink"/>
                  <w:rFonts w:cs="Arial"/>
                  <w:sz w:val="18"/>
                  <w:szCs w:val="18"/>
                </w:rPr>
                <w:t>Epworth Sleep Centre</w:t>
              </w:r>
            </w:hyperlink>
            <w:r w:rsidR="00526832" w:rsidRPr="0070121C">
              <w:rPr>
                <w:rFonts w:cs="Arial"/>
                <w:color w:val="58585A"/>
                <w:sz w:val="18"/>
                <w:szCs w:val="18"/>
              </w:rPr>
              <w:t xml:space="preserve">. </w:t>
            </w:r>
            <w:r w:rsidR="00526832" w:rsidRPr="007678CA">
              <w:rPr>
                <w:rFonts w:cs="Arial"/>
                <w:sz w:val="18"/>
                <w:szCs w:val="18"/>
              </w:rPr>
              <w:t xml:space="preserve">(2005) Retrieved August 31, 2011 (from </w:t>
            </w:r>
            <w:hyperlink r:id="rId54" w:history="1">
              <w:r w:rsidR="00526832" w:rsidRPr="001A3794">
                <w:rPr>
                  <w:rStyle w:val="Hyperlink"/>
                  <w:sz w:val="18"/>
                </w:rPr>
                <w:t>http://www.epworthsleepcentre.com.au/index.php/about-us</w:t>
              </w:r>
            </w:hyperlink>
            <w:r w:rsidR="00526832">
              <w:rPr>
                <w:rFonts w:cs="Arial"/>
                <w:color w:val="58585A"/>
                <w:sz w:val="18"/>
                <w:szCs w:val="18"/>
              </w:rPr>
              <w:t>)</w:t>
            </w:r>
          </w:p>
        </w:tc>
      </w:tr>
    </w:tbl>
    <w:p w14:paraId="356EA86E" w14:textId="77777777" w:rsidR="0046213D" w:rsidRPr="0046213D" w:rsidRDefault="0046213D" w:rsidP="0046213D">
      <w:bookmarkStart w:id="389" w:name="_Toc366768466"/>
      <w:bookmarkStart w:id="390" w:name="_Toc344907760"/>
      <w:bookmarkStart w:id="391" w:name="_Toc301863077"/>
      <w:bookmarkStart w:id="392" w:name="_Toc301863189"/>
    </w:p>
    <w:p w14:paraId="7140576E" w14:textId="77777777" w:rsidR="0046213D" w:rsidRPr="0046213D" w:rsidRDefault="0046213D" w:rsidP="0046213D">
      <w:r w:rsidRPr="0046213D">
        <w:br w:type="page"/>
      </w:r>
    </w:p>
    <w:p w14:paraId="4C671524" w14:textId="77777777" w:rsidR="00526832" w:rsidRPr="002D620A" w:rsidRDefault="00526832" w:rsidP="00396928">
      <w:pPr>
        <w:pStyle w:val="Heading3"/>
        <w:rPr>
          <w:sz w:val="2"/>
          <w:szCs w:val="2"/>
        </w:rPr>
      </w:pPr>
      <w:bookmarkStart w:id="393" w:name="_Toc65160419"/>
      <w:r w:rsidRPr="00AA00E6">
        <w:lastRenderedPageBreak/>
        <w:t>20.52 Addiction medicine</w:t>
      </w:r>
      <w:bookmarkEnd w:id="389"/>
      <w:bookmarkEnd w:id="393"/>
      <w:r>
        <w:br/>
      </w:r>
    </w:p>
    <w:tbl>
      <w:tblPr>
        <w:tblStyle w:val="TableGrid"/>
        <w:tblW w:w="5000" w:type="pct"/>
        <w:tblLook w:val="04A0" w:firstRow="1" w:lastRow="0" w:firstColumn="1" w:lastColumn="0" w:noHBand="0" w:noVBand="1"/>
        <w:tblDescription w:val="class 20.52 table outlines the identifying attributes for Addiction medicine"/>
      </w:tblPr>
      <w:tblGrid>
        <w:gridCol w:w="2019"/>
        <w:gridCol w:w="7416"/>
      </w:tblGrid>
      <w:tr w:rsidR="00526832" w:rsidRPr="0046213D" w14:paraId="67C893CD" w14:textId="77777777" w:rsidTr="0046213D">
        <w:trPr>
          <w:tblHeader/>
        </w:trPr>
        <w:tc>
          <w:tcPr>
            <w:tcW w:w="5000" w:type="pct"/>
            <w:gridSpan w:val="2"/>
            <w:shd w:val="clear" w:color="auto" w:fill="004200" w:themeFill="accent1"/>
          </w:tcPr>
          <w:p w14:paraId="29A2DB6C" w14:textId="77777777" w:rsidR="00526832" w:rsidRPr="0046213D" w:rsidRDefault="00526832" w:rsidP="00526832">
            <w:pPr>
              <w:spacing w:after="40"/>
              <w:rPr>
                <w:b/>
              </w:rPr>
            </w:pPr>
            <w:r w:rsidRPr="0046213D">
              <w:rPr>
                <w:b/>
              </w:rPr>
              <w:t>Identifying attributes</w:t>
            </w:r>
          </w:p>
        </w:tc>
      </w:tr>
      <w:tr w:rsidR="00526832" w:rsidRPr="00185B64" w14:paraId="1392306B" w14:textId="77777777" w:rsidTr="0046213D">
        <w:tc>
          <w:tcPr>
            <w:tcW w:w="1070" w:type="pct"/>
          </w:tcPr>
          <w:p w14:paraId="14DB09F3"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3930" w:type="pct"/>
          </w:tcPr>
          <w:p w14:paraId="32196706" w14:textId="77777777" w:rsidR="00526832" w:rsidRPr="007678CA" w:rsidRDefault="00526832" w:rsidP="00526832">
            <w:pPr>
              <w:spacing w:before="60" w:after="40"/>
              <w:rPr>
                <w:sz w:val="18"/>
              </w:rPr>
            </w:pPr>
            <w:r w:rsidRPr="007678CA">
              <w:rPr>
                <w:sz w:val="18"/>
              </w:rPr>
              <w:t>20.52</w:t>
            </w:r>
          </w:p>
        </w:tc>
      </w:tr>
      <w:tr w:rsidR="00526832" w:rsidRPr="00185B64" w14:paraId="0839894D" w14:textId="77777777" w:rsidTr="0046213D">
        <w:tc>
          <w:tcPr>
            <w:tcW w:w="1070" w:type="pct"/>
          </w:tcPr>
          <w:p w14:paraId="6A58272D"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3930" w:type="pct"/>
          </w:tcPr>
          <w:p w14:paraId="52E3CCED" w14:textId="77777777" w:rsidR="00526832" w:rsidRPr="007678CA" w:rsidRDefault="00526832" w:rsidP="00526832">
            <w:pPr>
              <w:spacing w:before="60" w:after="40"/>
              <w:rPr>
                <w:sz w:val="18"/>
              </w:rPr>
            </w:pPr>
            <w:r w:rsidRPr="007678CA">
              <w:rPr>
                <w:sz w:val="18"/>
              </w:rPr>
              <w:t>Addiction medicine</w:t>
            </w:r>
          </w:p>
        </w:tc>
      </w:tr>
      <w:tr w:rsidR="00526832" w:rsidRPr="00185B64" w14:paraId="4B7C56DB" w14:textId="77777777" w:rsidTr="0046213D">
        <w:tc>
          <w:tcPr>
            <w:tcW w:w="1070" w:type="pct"/>
          </w:tcPr>
          <w:p w14:paraId="2255035A"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3930" w:type="pct"/>
          </w:tcPr>
          <w:p w14:paraId="326E45E6" w14:textId="77777777" w:rsidR="00526832" w:rsidRPr="007678CA" w:rsidRDefault="00526832" w:rsidP="00526832">
            <w:pPr>
              <w:spacing w:before="60" w:after="40"/>
              <w:rPr>
                <w:sz w:val="18"/>
              </w:rPr>
            </w:pPr>
            <w:r w:rsidRPr="007678CA">
              <w:rPr>
                <w:sz w:val="18"/>
              </w:rPr>
              <w:t>Medical consultation</w:t>
            </w:r>
          </w:p>
        </w:tc>
      </w:tr>
      <w:tr w:rsidR="00526832" w:rsidRPr="00185B64" w14:paraId="55D0D06C" w14:textId="77777777" w:rsidTr="0046213D">
        <w:tc>
          <w:tcPr>
            <w:tcW w:w="1070" w:type="pct"/>
          </w:tcPr>
          <w:p w14:paraId="7C1CE247"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3930" w:type="pct"/>
          </w:tcPr>
          <w:p w14:paraId="7B21AC02" w14:textId="77777777" w:rsidR="00526832" w:rsidRPr="007678CA" w:rsidRDefault="00526832" w:rsidP="00526832">
            <w:pPr>
              <w:spacing w:before="60" w:after="40"/>
              <w:rPr>
                <w:sz w:val="18"/>
              </w:rPr>
            </w:pPr>
            <w:r w:rsidRPr="007678CA">
              <w:rPr>
                <w:sz w:val="18"/>
              </w:rPr>
              <w:t>MDC 20 Alcohol/drug use and alcohol/drug induced organic mental disorders</w:t>
            </w:r>
          </w:p>
        </w:tc>
      </w:tr>
      <w:tr w:rsidR="00526832" w:rsidRPr="00185B64" w14:paraId="1C7AD66B" w14:textId="77777777" w:rsidTr="0046213D">
        <w:tc>
          <w:tcPr>
            <w:tcW w:w="1070" w:type="pct"/>
          </w:tcPr>
          <w:p w14:paraId="46D89746"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3930" w:type="pct"/>
          </w:tcPr>
          <w:p w14:paraId="7E3042AD" w14:textId="77777777" w:rsidR="00526832" w:rsidRPr="007678CA" w:rsidRDefault="00526832" w:rsidP="00526832">
            <w:pPr>
              <w:spacing w:before="60" w:after="40"/>
              <w:rPr>
                <w:sz w:val="18"/>
              </w:rPr>
            </w:pPr>
            <w:r w:rsidRPr="007678CA">
              <w:rPr>
                <w:sz w:val="18"/>
              </w:rPr>
              <w:t>Specialist physician in addiction medicine</w:t>
            </w:r>
          </w:p>
        </w:tc>
      </w:tr>
      <w:tr w:rsidR="00526832" w:rsidRPr="00185B64" w14:paraId="06E5C3BC" w14:textId="77777777" w:rsidTr="0046213D">
        <w:tc>
          <w:tcPr>
            <w:tcW w:w="1070" w:type="pct"/>
          </w:tcPr>
          <w:p w14:paraId="2F808C2E"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3930" w:type="pct"/>
          </w:tcPr>
          <w:p w14:paraId="718E9B39" w14:textId="77777777" w:rsidR="00526832" w:rsidRPr="007678CA" w:rsidRDefault="00526832" w:rsidP="00526832">
            <w:pPr>
              <w:spacing w:before="60" w:after="40"/>
              <w:rPr>
                <w:sz w:val="18"/>
              </w:rPr>
            </w:pPr>
            <w:r w:rsidRPr="007678CA">
              <w:rPr>
                <w:sz w:val="18"/>
              </w:rPr>
              <w:t>Assessment, diagnosis, management and treatment of patients with a wide range of addiction disorders</w:t>
            </w:r>
          </w:p>
        </w:tc>
      </w:tr>
    </w:tbl>
    <w:p w14:paraId="3792B7AC" w14:textId="77777777" w:rsidR="00526832" w:rsidRPr="008F5F7F" w:rsidRDefault="00526832" w:rsidP="00526832">
      <w:pPr>
        <w:rPr>
          <w:sz w:val="2"/>
          <w:szCs w:val="2"/>
        </w:rPr>
      </w:pPr>
    </w:p>
    <w:tbl>
      <w:tblPr>
        <w:tblStyle w:val="TableGrid"/>
        <w:tblW w:w="5000" w:type="pct"/>
        <w:tblLook w:val="04A0" w:firstRow="1" w:lastRow="0" w:firstColumn="1" w:lastColumn="0" w:noHBand="0" w:noVBand="1"/>
        <w:tblDescription w:val="class 20.52 table outlines the guide for use for Addiction medicine"/>
      </w:tblPr>
      <w:tblGrid>
        <w:gridCol w:w="2019"/>
        <w:gridCol w:w="7416"/>
      </w:tblGrid>
      <w:tr w:rsidR="00526832" w:rsidRPr="0046213D" w14:paraId="2FFD3306" w14:textId="77777777" w:rsidTr="0046213D">
        <w:trPr>
          <w:tblHeader/>
        </w:trPr>
        <w:tc>
          <w:tcPr>
            <w:tcW w:w="5000" w:type="pct"/>
            <w:gridSpan w:val="2"/>
            <w:shd w:val="clear" w:color="auto" w:fill="004200" w:themeFill="accent1"/>
          </w:tcPr>
          <w:p w14:paraId="129D1A0D" w14:textId="77777777" w:rsidR="00526832" w:rsidRPr="0046213D" w:rsidRDefault="00526832" w:rsidP="00526832">
            <w:pPr>
              <w:spacing w:after="40"/>
              <w:rPr>
                <w:b/>
                <w:i/>
              </w:rPr>
            </w:pPr>
            <w:r w:rsidRPr="0046213D">
              <w:rPr>
                <w:b/>
              </w:rPr>
              <w:t>Guide for use</w:t>
            </w:r>
          </w:p>
        </w:tc>
      </w:tr>
      <w:tr w:rsidR="00526832" w:rsidRPr="00F31588" w14:paraId="30B08587" w14:textId="77777777" w:rsidTr="0046213D">
        <w:tc>
          <w:tcPr>
            <w:tcW w:w="1070" w:type="pct"/>
          </w:tcPr>
          <w:p w14:paraId="1F9B3FE7"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3930" w:type="pct"/>
          </w:tcPr>
          <w:p w14:paraId="21EF48C7" w14:textId="77777777" w:rsidR="00526832" w:rsidRPr="007678CA" w:rsidRDefault="00526832" w:rsidP="00526832">
            <w:pPr>
              <w:spacing w:before="60" w:after="40"/>
              <w:rPr>
                <w:i/>
                <w:sz w:val="18"/>
              </w:rPr>
            </w:pPr>
            <w:r w:rsidRPr="007678CA">
              <w:rPr>
                <w:i/>
                <w:sz w:val="18"/>
              </w:rPr>
              <w:t>Inclusions:</w:t>
            </w:r>
          </w:p>
          <w:p w14:paraId="73C7B52F" w14:textId="77777777" w:rsidR="00526832" w:rsidRPr="007678CA" w:rsidRDefault="00526832" w:rsidP="00526832">
            <w:pPr>
              <w:spacing w:before="60" w:after="40"/>
              <w:rPr>
                <w:sz w:val="18"/>
              </w:rPr>
            </w:pPr>
            <w:r w:rsidRPr="007678CA">
              <w:rPr>
                <w:sz w:val="18"/>
              </w:rPr>
              <w:t>Consultations for:</w:t>
            </w:r>
          </w:p>
          <w:p w14:paraId="4F7EC36F" w14:textId="77777777" w:rsidR="00526832" w:rsidRPr="007678CA" w:rsidRDefault="00526832" w:rsidP="00635514">
            <w:pPr>
              <w:pStyle w:val="ListParagraph"/>
              <w:numPr>
                <w:ilvl w:val="0"/>
                <w:numId w:val="70"/>
              </w:numPr>
            </w:pPr>
            <w:r>
              <w:tab/>
            </w:r>
            <w:r w:rsidRPr="007678CA">
              <w:t>drug addiction</w:t>
            </w:r>
          </w:p>
          <w:p w14:paraId="4D1C60CD" w14:textId="77777777" w:rsidR="00526832" w:rsidRPr="007678CA" w:rsidRDefault="00526832">
            <w:pPr>
              <w:pStyle w:val="ListParagraph"/>
              <w:numPr>
                <w:ilvl w:val="0"/>
                <w:numId w:val="70"/>
              </w:numPr>
            </w:pPr>
            <w:r>
              <w:tab/>
            </w:r>
            <w:r w:rsidRPr="007678CA">
              <w:t>alcohol addiction</w:t>
            </w:r>
          </w:p>
          <w:p w14:paraId="54BA6C64" w14:textId="77777777" w:rsidR="00526832" w:rsidRPr="007678CA" w:rsidRDefault="00526832">
            <w:pPr>
              <w:pStyle w:val="ListParagraph"/>
              <w:numPr>
                <w:ilvl w:val="0"/>
                <w:numId w:val="70"/>
              </w:numPr>
            </w:pPr>
            <w:r>
              <w:tab/>
            </w:r>
            <w:r w:rsidRPr="007678CA">
              <w:t>pharmaceutical dependency</w:t>
            </w:r>
          </w:p>
          <w:p w14:paraId="0EDD22F4" w14:textId="77777777" w:rsidR="00526832" w:rsidRPr="007678CA" w:rsidRDefault="00526832">
            <w:pPr>
              <w:pStyle w:val="ListParagraph"/>
              <w:numPr>
                <w:ilvl w:val="0"/>
                <w:numId w:val="70"/>
              </w:numPr>
            </w:pPr>
            <w:r>
              <w:tab/>
            </w:r>
            <w:r w:rsidRPr="007678CA">
              <w:t>substance related health problems</w:t>
            </w:r>
          </w:p>
          <w:p w14:paraId="5492B053" w14:textId="77777777" w:rsidR="00526832" w:rsidRPr="007678CA" w:rsidRDefault="00526832" w:rsidP="00526832">
            <w:pPr>
              <w:spacing w:before="60" w:after="40"/>
              <w:rPr>
                <w:i/>
                <w:sz w:val="18"/>
              </w:rPr>
            </w:pPr>
            <w:r w:rsidRPr="007678CA">
              <w:rPr>
                <w:i/>
                <w:sz w:val="18"/>
              </w:rPr>
              <w:t>Exclusions:</w:t>
            </w:r>
          </w:p>
          <w:p w14:paraId="1A833726" w14:textId="77777777" w:rsidR="00526832" w:rsidRPr="007678CA" w:rsidRDefault="00526832" w:rsidP="00526832">
            <w:pPr>
              <w:spacing w:before="60" w:after="40"/>
              <w:rPr>
                <w:sz w:val="18"/>
              </w:rPr>
            </w:pPr>
            <w:r w:rsidRPr="007678CA">
              <w:rPr>
                <w:sz w:val="18"/>
              </w:rPr>
              <w:t>Management of addiction disorders:</w:t>
            </w:r>
          </w:p>
          <w:p w14:paraId="36E75BDC" w14:textId="77777777" w:rsidR="00526832" w:rsidRPr="007678CA" w:rsidRDefault="00526832" w:rsidP="00635514">
            <w:pPr>
              <w:pStyle w:val="ListParagraph"/>
              <w:numPr>
                <w:ilvl w:val="0"/>
                <w:numId w:val="71"/>
              </w:numPr>
            </w:pPr>
            <w:r>
              <w:tab/>
            </w:r>
            <w:r w:rsidRPr="007678CA">
              <w:t>by psychiatrist in psychiatry clinic (20.45)</w:t>
            </w:r>
          </w:p>
          <w:p w14:paraId="64BBE375" w14:textId="77777777" w:rsidR="00526832" w:rsidRPr="007678CA" w:rsidRDefault="00526832">
            <w:pPr>
              <w:pStyle w:val="ListParagraph"/>
              <w:numPr>
                <w:ilvl w:val="0"/>
                <w:numId w:val="71"/>
              </w:numPr>
            </w:pPr>
            <w:r>
              <w:tab/>
            </w:r>
            <w:r w:rsidRPr="007678CA">
              <w:t xml:space="preserve">by psychologist in </w:t>
            </w:r>
            <w:r w:rsidR="003D2BBF">
              <w:t>allied health and/or clinical nurse specialist</w:t>
            </w:r>
            <w:r w:rsidRPr="007678CA">
              <w:t xml:space="preserve"> psychology clinic</w:t>
            </w:r>
            <w:r w:rsidRPr="007678CA">
              <w:rPr>
                <w:rFonts w:cstheme="minorHAnsi"/>
              </w:rPr>
              <w:t> </w:t>
            </w:r>
            <w:r w:rsidRPr="007678CA">
              <w:t>(40.29)</w:t>
            </w:r>
          </w:p>
          <w:p w14:paraId="1711E5DC" w14:textId="77777777" w:rsidR="00526832" w:rsidRPr="007678CA" w:rsidRDefault="00526832">
            <w:pPr>
              <w:pStyle w:val="ListParagraph"/>
              <w:numPr>
                <w:ilvl w:val="0"/>
                <w:numId w:val="71"/>
              </w:numPr>
            </w:pPr>
            <w:r>
              <w:tab/>
            </w:r>
            <w:r w:rsidRPr="007678CA">
              <w:t xml:space="preserve">by neuropsychologist in </w:t>
            </w:r>
            <w:r w:rsidR="003D2BBF">
              <w:t>allied health and/or clinical nurse specialist</w:t>
            </w:r>
            <w:r w:rsidRPr="007678CA">
              <w:t xml:space="preserve"> neuropsychology clinic (40.14)</w:t>
            </w:r>
          </w:p>
          <w:p w14:paraId="24ABE10C" w14:textId="77777777" w:rsidR="00526832" w:rsidRPr="007678CA" w:rsidRDefault="00526832">
            <w:pPr>
              <w:pStyle w:val="ListParagraph"/>
              <w:numPr>
                <w:ilvl w:val="0"/>
                <w:numId w:val="71"/>
              </w:numPr>
            </w:pPr>
            <w:r>
              <w:tab/>
            </w:r>
            <w:r w:rsidRPr="007678CA">
              <w:t xml:space="preserve">by social worker in </w:t>
            </w:r>
            <w:r w:rsidR="003D2BBF">
              <w:t>allied health and/or clinical nurse specialist</w:t>
            </w:r>
            <w:r w:rsidRPr="007678CA">
              <w:t xml:space="preserve"> social work clinic</w:t>
            </w:r>
            <w:r w:rsidRPr="007678CA">
              <w:rPr>
                <w:rFonts w:cstheme="minorHAnsi"/>
              </w:rPr>
              <w:t> </w:t>
            </w:r>
            <w:r w:rsidRPr="007678CA">
              <w:t>(40.11)</w:t>
            </w:r>
          </w:p>
          <w:p w14:paraId="70E53EB5" w14:textId="77777777" w:rsidR="00526832" w:rsidRPr="007678CA" w:rsidRDefault="00526832">
            <w:pPr>
              <w:pStyle w:val="ListParagraph"/>
              <w:numPr>
                <w:ilvl w:val="0"/>
                <w:numId w:val="71"/>
              </w:numPr>
            </w:pPr>
            <w:r>
              <w:tab/>
            </w:r>
            <w:r w:rsidRPr="007678CA">
              <w:t xml:space="preserve">in </w:t>
            </w:r>
            <w:r w:rsidR="003D2BBF">
              <w:t>allied health and/or clinical nurse specialist</w:t>
            </w:r>
            <w:r w:rsidRPr="007678CA">
              <w:t xml:space="preserve"> drug and alcohol clinic (40.30)</w:t>
            </w:r>
          </w:p>
          <w:p w14:paraId="25A38C2F" w14:textId="77777777" w:rsidR="00526832" w:rsidRPr="007678CA" w:rsidRDefault="00526832">
            <w:pPr>
              <w:pStyle w:val="ListParagraph"/>
              <w:numPr>
                <w:ilvl w:val="0"/>
                <w:numId w:val="71"/>
              </w:numPr>
            </w:pPr>
            <w:r>
              <w:tab/>
            </w:r>
            <w:r w:rsidRPr="007678CA">
              <w:t xml:space="preserve">in </w:t>
            </w:r>
            <w:r w:rsidR="003D2BBF">
              <w:t>allied health and/or clinical nurse specialist</w:t>
            </w:r>
            <w:r w:rsidRPr="007678CA">
              <w:t xml:space="preserve"> general counselling clinic (40.33)</w:t>
            </w:r>
          </w:p>
          <w:p w14:paraId="0E45A63E" w14:textId="77777777" w:rsidR="00526832" w:rsidRPr="007678CA" w:rsidRDefault="00526832">
            <w:pPr>
              <w:pStyle w:val="ListParagraph"/>
              <w:numPr>
                <w:ilvl w:val="0"/>
                <w:numId w:val="71"/>
              </w:numPr>
            </w:pPr>
            <w:r>
              <w:tab/>
            </w:r>
            <w:r w:rsidRPr="007678CA">
              <w:t>community based detoxification, rehabilitation and pharmacotherapy addiction services</w:t>
            </w:r>
          </w:p>
          <w:p w14:paraId="210750B9" w14:textId="77777777" w:rsidR="00526832" w:rsidRPr="007678CA" w:rsidRDefault="00526832">
            <w:pPr>
              <w:pStyle w:val="ListParagraph"/>
              <w:numPr>
                <w:ilvl w:val="0"/>
                <w:numId w:val="71"/>
              </w:numPr>
            </w:pPr>
            <w:r>
              <w:tab/>
            </w:r>
            <w:r w:rsidRPr="007678CA">
              <w:t>addiction prevention and education services</w:t>
            </w:r>
          </w:p>
        </w:tc>
      </w:tr>
      <w:tr w:rsidR="00526832" w:rsidRPr="00185B64" w14:paraId="28725B05" w14:textId="77777777" w:rsidTr="0046213D">
        <w:tc>
          <w:tcPr>
            <w:tcW w:w="1070" w:type="pct"/>
          </w:tcPr>
          <w:p w14:paraId="7EFF47FB"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3930" w:type="pct"/>
          </w:tcPr>
          <w:p w14:paraId="22797460" w14:textId="77777777" w:rsidR="00526832" w:rsidRPr="007678CA" w:rsidRDefault="00526832" w:rsidP="00526832">
            <w:pPr>
              <w:spacing w:before="60" w:after="40"/>
              <w:rPr>
                <w:sz w:val="18"/>
              </w:rPr>
            </w:pPr>
          </w:p>
        </w:tc>
      </w:tr>
      <w:tr w:rsidR="00526832" w:rsidRPr="00185B64" w14:paraId="4C2547C4" w14:textId="77777777" w:rsidTr="0046213D">
        <w:trPr>
          <w:trHeight w:val="193"/>
        </w:trPr>
        <w:tc>
          <w:tcPr>
            <w:tcW w:w="1070" w:type="pct"/>
          </w:tcPr>
          <w:p w14:paraId="461AA7FB"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3930" w:type="pct"/>
          </w:tcPr>
          <w:p w14:paraId="07AB27DF" w14:textId="77777777" w:rsidR="00526832" w:rsidRPr="007678CA" w:rsidRDefault="00526832" w:rsidP="00526832">
            <w:pPr>
              <w:spacing w:before="60" w:after="40"/>
              <w:rPr>
                <w:sz w:val="18"/>
              </w:rPr>
            </w:pPr>
          </w:p>
        </w:tc>
      </w:tr>
    </w:tbl>
    <w:p w14:paraId="4D3EF50E"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Administrative attributes for class 20.52 Addiction medicine"/>
      </w:tblPr>
      <w:tblGrid>
        <w:gridCol w:w="1984"/>
        <w:gridCol w:w="7371"/>
      </w:tblGrid>
      <w:tr w:rsidR="00526832" w:rsidRPr="00185B64" w14:paraId="167D1E6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34C058A" w14:textId="77777777" w:rsidR="00526832" w:rsidRPr="00185B64" w:rsidRDefault="00526832" w:rsidP="00526832">
            <w:pPr>
              <w:spacing w:after="40"/>
            </w:pPr>
            <w:r w:rsidRPr="00185B64">
              <w:t>Administrative attributes</w:t>
            </w:r>
          </w:p>
        </w:tc>
      </w:tr>
      <w:tr w:rsidR="00526832" w:rsidRPr="00185B64" w14:paraId="25B2FA33" w14:textId="77777777" w:rsidTr="00040E82">
        <w:tc>
          <w:tcPr>
            <w:tcW w:w="1984" w:type="dxa"/>
          </w:tcPr>
          <w:p w14:paraId="59033F43"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6C9EDDE1" w14:textId="77777777" w:rsidR="00526832" w:rsidRPr="007678CA" w:rsidRDefault="00526832" w:rsidP="00526832">
            <w:pPr>
              <w:spacing w:before="60" w:after="40"/>
              <w:rPr>
                <w:sz w:val="18"/>
              </w:rPr>
            </w:pPr>
          </w:p>
        </w:tc>
      </w:tr>
      <w:tr w:rsidR="00526832" w:rsidRPr="00185B64" w14:paraId="437DBFF3" w14:textId="77777777" w:rsidTr="00040E82">
        <w:tc>
          <w:tcPr>
            <w:tcW w:w="1984" w:type="dxa"/>
          </w:tcPr>
          <w:p w14:paraId="5E353AEF"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3B22DCCF" w14:textId="77777777" w:rsidR="00526832" w:rsidRPr="007678CA" w:rsidRDefault="00526832" w:rsidP="00DA05B4">
            <w:pPr>
              <w:spacing w:before="60" w:after="40"/>
              <w:rPr>
                <w:sz w:val="18"/>
              </w:rPr>
            </w:pPr>
            <w:r w:rsidRPr="007678CA">
              <w:rPr>
                <w:sz w:val="18"/>
              </w:rPr>
              <w:t>27</w:t>
            </w:r>
            <w:r w:rsidR="00DA05B4">
              <w:rPr>
                <w:sz w:val="18"/>
              </w:rPr>
              <w:t xml:space="preserve"> August </w:t>
            </w:r>
            <w:r w:rsidRPr="007678CA">
              <w:rPr>
                <w:sz w:val="18"/>
              </w:rPr>
              <w:t>/2013</w:t>
            </w:r>
          </w:p>
        </w:tc>
      </w:tr>
      <w:tr w:rsidR="00526832" w:rsidRPr="00185B64" w14:paraId="5761A4C9" w14:textId="77777777" w:rsidTr="00040E82">
        <w:tc>
          <w:tcPr>
            <w:tcW w:w="1984" w:type="dxa"/>
          </w:tcPr>
          <w:p w14:paraId="4A39A372"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371" w:type="dxa"/>
          </w:tcPr>
          <w:p w14:paraId="204021E9" w14:textId="77777777" w:rsidR="00526832" w:rsidRPr="007678CA" w:rsidRDefault="00526832" w:rsidP="00DA05B4">
            <w:pPr>
              <w:spacing w:before="60" w:after="40"/>
              <w:rPr>
                <w:sz w:val="18"/>
              </w:rPr>
            </w:pPr>
            <w:r w:rsidRPr="007678CA">
              <w:rPr>
                <w:sz w:val="18"/>
              </w:rPr>
              <w:t>27</w:t>
            </w:r>
            <w:r w:rsidR="00DA05B4">
              <w:rPr>
                <w:sz w:val="18"/>
              </w:rPr>
              <w:t xml:space="preserve"> August </w:t>
            </w:r>
            <w:r w:rsidRPr="007678CA">
              <w:rPr>
                <w:sz w:val="18"/>
              </w:rPr>
              <w:t>2013</w:t>
            </w:r>
          </w:p>
        </w:tc>
      </w:tr>
      <w:tr w:rsidR="00526832" w:rsidRPr="00185B64" w14:paraId="4446E55D" w14:textId="77777777" w:rsidTr="00040E82">
        <w:tc>
          <w:tcPr>
            <w:tcW w:w="1984" w:type="dxa"/>
          </w:tcPr>
          <w:p w14:paraId="57FB9540"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6999971B" w14:textId="77777777" w:rsidR="00526832" w:rsidRPr="007678CA" w:rsidRDefault="00EE2DC0" w:rsidP="00526832">
            <w:pPr>
              <w:spacing w:before="60" w:after="40"/>
              <w:rPr>
                <w:sz w:val="18"/>
              </w:rPr>
            </w:pPr>
            <w:r>
              <w:rPr>
                <w:rFonts w:cs="Arial"/>
                <w:sz w:val="18"/>
                <w:szCs w:val="18"/>
              </w:rPr>
              <w:t>NACAWG</w:t>
            </w:r>
          </w:p>
        </w:tc>
      </w:tr>
      <w:tr w:rsidR="00526832" w:rsidRPr="00A7384C" w14:paraId="52F43246" w14:textId="77777777" w:rsidTr="00040E82">
        <w:trPr>
          <w:trHeight w:val="85"/>
        </w:trPr>
        <w:tc>
          <w:tcPr>
            <w:tcW w:w="1984" w:type="dxa"/>
          </w:tcPr>
          <w:p w14:paraId="6ED9F29B" w14:textId="77777777" w:rsidR="00526832" w:rsidRPr="00185B64" w:rsidRDefault="00526832" w:rsidP="00526832">
            <w:pPr>
              <w:spacing w:before="60" w:after="40"/>
              <w:jc w:val="right"/>
              <w:rPr>
                <w:rFonts w:cs="Arial"/>
                <w:b/>
                <w:color w:val="58585A"/>
                <w:sz w:val="18"/>
                <w:szCs w:val="18"/>
              </w:rPr>
            </w:pPr>
            <w:r w:rsidRPr="007678CA">
              <w:rPr>
                <w:rFonts w:cs="Arial"/>
                <w:b/>
                <w:sz w:val="18"/>
                <w:szCs w:val="18"/>
              </w:rPr>
              <w:lastRenderedPageBreak/>
              <w:t>Reference material</w:t>
            </w:r>
          </w:p>
        </w:tc>
        <w:tc>
          <w:tcPr>
            <w:tcW w:w="7371" w:type="dxa"/>
          </w:tcPr>
          <w:p w14:paraId="3A3D0BA3" w14:textId="77777777" w:rsidR="00526832" w:rsidRPr="00A7384C" w:rsidRDefault="00526832" w:rsidP="00526832">
            <w:pPr>
              <w:pStyle w:val="NormalWeb"/>
              <w:spacing w:before="60" w:after="40"/>
              <w:rPr>
                <w:rFonts w:asciiTheme="minorHAnsi" w:hAnsiTheme="minorHAnsi"/>
                <w:sz w:val="18"/>
              </w:rPr>
            </w:pPr>
            <w:r w:rsidRPr="007678CA">
              <w:rPr>
                <w:rFonts w:asciiTheme="minorHAnsi" w:hAnsiTheme="minorHAnsi"/>
                <w:sz w:val="18"/>
              </w:rPr>
              <w:t xml:space="preserve">Royal Australian College of Physicians. (2009). </w:t>
            </w:r>
            <w:hyperlink r:id="rId55" w:history="1">
              <w:r w:rsidRPr="004B7C42">
                <w:rPr>
                  <w:rStyle w:val="Hyperlink"/>
                  <w:rFonts w:asciiTheme="minorHAnsi" w:hAnsiTheme="minorHAnsi" w:cstheme="minorHAnsi"/>
                  <w:sz w:val="18"/>
                  <w:szCs w:val="18"/>
                </w:rPr>
                <w:t>Australasian Chapter of Addiction Medicine</w:t>
              </w:r>
            </w:hyperlink>
            <w:r>
              <w:rPr>
                <w:rFonts w:asciiTheme="minorHAnsi" w:hAnsiTheme="minorHAnsi" w:cstheme="minorHAnsi"/>
                <w:color w:val="58585A"/>
                <w:sz w:val="18"/>
                <w:szCs w:val="18"/>
              </w:rPr>
              <w:t>.</w:t>
            </w:r>
            <w:r w:rsidRPr="00A7384C">
              <w:rPr>
                <w:rFonts w:asciiTheme="minorHAnsi" w:hAnsiTheme="minorHAnsi"/>
                <w:color w:val="58585A"/>
                <w:sz w:val="18"/>
              </w:rPr>
              <w:t xml:space="preserve"> </w:t>
            </w:r>
            <w:r w:rsidRPr="007678CA">
              <w:rPr>
                <w:rFonts w:asciiTheme="minorHAnsi" w:hAnsiTheme="minorHAnsi"/>
                <w:sz w:val="18"/>
              </w:rPr>
              <w:t>Retrieved August 27, 2013</w:t>
            </w:r>
            <w:r w:rsidRPr="007678CA">
              <w:rPr>
                <w:rFonts w:asciiTheme="minorHAnsi" w:hAnsiTheme="minorHAnsi" w:cstheme="minorHAnsi"/>
                <w:sz w:val="18"/>
                <w:szCs w:val="18"/>
              </w:rPr>
              <w:t xml:space="preserve"> (</w:t>
            </w:r>
            <w:r w:rsidRPr="007678CA">
              <w:rPr>
                <w:rFonts w:asciiTheme="minorHAnsi" w:hAnsiTheme="minorHAnsi"/>
                <w:sz w:val="18"/>
              </w:rPr>
              <w:t xml:space="preserve">from </w:t>
            </w:r>
            <w:hyperlink r:id="rId56" w:history="1">
              <w:r w:rsidRPr="00A7384C">
                <w:rPr>
                  <w:rStyle w:val="Hyperlink"/>
                  <w:rFonts w:asciiTheme="minorHAnsi" w:hAnsiTheme="minorHAnsi"/>
                  <w:sz w:val="18"/>
                </w:rPr>
                <w:t>http://www.racp.edu.au/page/australasian-chapter-of-addiction-medicine/</w:t>
              </w:r>
            </w:hyperlink>
            <w:r>
              <w:rPr>
                <w:rFonts w:ascii="Arial" w:hAnsi="Arial" w:cs="Arial"/>
                <w:color w:val="58585A"/>
                <w:sz w:val="18"/>
                <w:szCs w:val="18"/>
              </w:rPr>
              <w:t>)</w:t>
            </w:r>
          </w:p>
        </w:tc>
      </w:tr>
      <w:bookmarkEnd w:id="390"/>
    </w:tbl>
    <w:p w14:paraId="7D397AE5" w14:textId="77777777" w:rsidR="00526832" w:rsidRDefault="00526832" w:rsidP="00526832">
      <w:pPr>
        <w:spacing w:before="60" w:after="40" w:line="240" w:lineRule="auto"/>
      </w:pPr>
      <w:r>
        <w:br w:type="page"/>
      </w:r>
    </w:p>
    <w:p w14:paraId="212CB0BC" w14:textId="77777777" w:rsidR="00526832" w:rsidRPr="002D620A" w:rsidRDefault="00526832" w:rsidP="00396928">
      <w:pPr>
        <w:pStyle w:val="Heading3"/>
        <w:rPr>
          <w:sz w:val="2"/>
          <w:szCs w:val="2"/>
        </w:rPr>
      </w:pPr>
      <w:bookmarkStart w:id="394" w:name="_Toc65160420"/>
      <w:r>
        <w:lastRenderedPageBreak/>
        <w:t>20.53</w:t>
      </w:r>
      <w:r w:rsidRPr="00691FB7">
        <w:t xml:space="preserve"> Obstetric</w:t>
      </w:r>
      <w:r>
        <w:t xml:space="preserve">s </w:t>
      </w:r>
      <w:r w:rsidR="00EE2DC0">
        <w:t>-</w:t>
      </w:r>
      <w:r>
        <w:t xml:space="preserve"> management of complex pregnancy</w:t>
      </w:r>
      <w:bookmarkEnd w:id="394"/>
      <w:r>
        <w:br/>
      </w:r>
    </w:p>
    <w:tbl>
      <w:tblPr>
        <w:tblStyle w:val="Style1"/>
        <w:tblW w:w="0" w:type="auto"/>
        <w:tblLook w:val="04A0" w:firstRow="1" w:lastRow="0" w:firstColumn="1" w:lastColumn="0" w:noHBand="0" w:noVBand="1"/>
        <w:tblDescription w:val="class 20.40 table outlines the identifying attributes for Obstetrics"/>
      </w:tblPr>
      <w:tblGrid>
        <w:gridCol w:w="1984"/>
        <w:gridCol w:w="7371"/>
      </w:tblGrid>
      <w:tr w:rsidR="00526832" w:rsidRPr="00185B64" w14:paraId="64D5E89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A84D46B" w14:textId="77777777" w:rsidR="00526832" w:rsidRPr="00185B64" w:rsidRDefault="00526832" w:rsidP="00526832">
            <w:pPr>
              <w:spacing w:after="40"/>
            </w:pPr>
            <w:r w:rsidRPr="00185B64">
              <w:t>Identifying attributes</w:t>
            </w:r>
          </w:p>
        </w:tc>
      </w:tr>
      <w:tr w:rsidR="00526832" w:rsidRPr="00185B64" w14:paraId="6D0EC25F" w14:textId="77777777" w:rsidTr="00040E82">
        <w:tc>
          <w:tcPr>
            <w:tcW w:w="1984" w:type="dxa"/>
          </w:tcPr>
          <w:p w14:paraId="7D48828D"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61C5670A" w14:textId="77777777" w:rsidR="00526832" w:rsidRPr="007678CA" w:rsidRDefault="00526832" w:rsidP="00526832">
            <w:pPr>
              <w:spacing w:before="60" w:after="40"/>
              <w:rPr>
                <w:rFonts w:cs="Arial"/>
                <w:sz w:val="18"/>
                <w:szCs w:val="18"/>
              </w:rPr>
            </w:pPr>
            <w:r>
              <w:rPr>
                <w:rFonts w:cs="Arial"/>
                <w:sz w:val="18"/>
                <w:szCs w:val="18"/>
              </w:rPr>
              <w:t>20.53</w:t>
            </w:r>
          </w:p>
        </w:tc>
      </w:tr>
      <w:tr w:rsidR="00526832" w:rsidRPr="00185B64" w14:paraId="405D9407" w14:textId="77777777" w:rsidTr="00040E82">
        <w:tc>
          <w:tcPr>
            <w:tcW w:w="1984" w:type="dxa"/>
          </w:tcPr>
          <w:p w14:paraId="6A43AB3F"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410D9017" w14:textId="77777777" w:rsidR="00526832" w:rsidRPr="007678CA" w:rsidRDefault="00526832" w:rsidP="00526832">
            <w:pPr>
              <w:spacing w:before="60" w:after="40"/>
              <w:rPr>
                <w:rFonts w:cs="Arial"/>
                <w:sz w:val="18"/>
                <w:szCs w:val="18"/>
              </w:rPr>
            </w:pPr>
            <w:r w:rsidRPr="007678CA">
              <w:rPr>
                <w:rFonts w:cs="Arial"/>
                <w:sz w:val="18"/>
                <w:szCs w:val="18"/>
              </w:rPr>
              <w:t>Obstetrics</w:t>
            </w:r>
            <w:r>
              <w:rPr>
                <w:rFonts w:cs="Arial"/>
                <w:sz w:val="18"/>
                <w:szCs w:val="18"/>
              </w:rPr>
              <w:t xml:space="preserve"> </w:t>
            </w:r>
            <w:r w:rsidR="00EE2DC0">
              <w:rPr>
                <w:rFonts w:cs="Arial"/>
                <w:sz w:val="18"/>
                <w:szCs w:val="18"/>
              </w:rPr>
              <w:t>-</w:t>
            </w:r>
            <w:r>
              <w:rPr>
                <w:rFonts w:cs="Arial"/>
                <w:sz w:val="18"/>
                <w:szCs w:val="18"/>
              </w:rPr>
              <w:t xml:space="preserve"> management of complex pregnancy</w:t>
            </w:r>
          </w:p>
        </w:tc>
      </w:tr>
      <w:tr w:rsidR="00526832" w:rsidRPr="00185B64" w14:paraId="67C03279" w14:textId="77777777" w:rsidTr="00040E82">
        <w:tc>
          <w:tcPr>
            <w:tcW w:w="1984" w:type="dxa"/>
          </w:tcPr>
          <w:p w14:paraId="6104A9EE"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0AF8040E" w14:textId="77777777" w:rsidR="00526832" w:rsidRPr="007678CA" w:rsidRDefault="00526832" w:rsidP="00526832">
            <w:pPr>
              <w:spacing w:before="60" w:after="40"/>
              <w:rPr>
                <w:rFonts w:cs="Arial"/>
                <w:sz w:val="18"/>
                <w:szCs w:val="18"/>
              </w:rPr>
            </w:pPr>
            <w:r w:rsidRPr="007678CA">
              <w:rPr>
                <w:rFonts w:cs="Arial"/>
                <w:sz w:val="18"/>
                <w:szCs w:val="18"/>
              </w:rPr>
              <w:t>Medical consultation</w:t>
            </w:r>
          </w:p>
        </w:tc>
      </w:tr>
      <w:tr w:rsidR="00526832" w:rsidRPr="00185B64" w14:paraId="1A04184C" w14:textId="77777777" w:rsidTr="00040E82">
        <w:tc>
          <w:tcPr>
            <w:tcW w:w="1984" w:type="dxa"/>
          </w:tcPr>
          <w:p w14:paraId="535D3E4C"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3B2BCA7E" w14:textId="77777777" w:rsidR="00526832" w:rsidRPr="007678CA" w:rsidRDefault="00526832" w:rsidP="00526832">
            <w:pPr>
              <w:spacing w:before="60" w:after="40"/>
              <w:rPr>
                <w:rFonts w:cs="Arial"/>
                <w:sz w:val="18"/>
                <w:szCs w:val="18"/>
              </w:rPr>
            </w:pPr>
            <w:r w:rsidRPr="007678CA">
              <w:rPr>
                <w:rFonts w:cs="Arial"/>
                <w:sz w:val="18"/>
                <w:szCs w:val="18"/>
              </w:rPr>
              <w:t>MDC 14 Pregnancy, childbirth and the puerperium</w:t>
            </w:r>
          </w:p>
        </w:tc>
      </w:tr>
      <w:tr w:rsidR="00526832" w:rsidRPr="00185B64" w14:paraId="69A13945" w14:textId="77777777" w:rsidTr="00040E82">
        <w:tc>
          <w:tcPr>
            <w:tcW w:w="1984" w:type="dxa"/>
          </w:tcPr>
          <w:p w14:paraId="2A24CAE4"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608857E8" w14:textId="77777777" w:rsidR="00526832" w:rsidRPr="007678CA" w:rsidRDefault="00526832" w:rsidP="00526832">
            <w:pPr>
              <w:spacing w:before="60" w:after="40"/>
              <w:rPr>
                <w:rFonts w:cs="Arial"/>
                <w:sz w:val="18"/>
                <w:szCs w:val="18"/>
              </w:rPr>
            </w:pPr>
            <w:r w:rsidRPr="007678CA">
              <w:rPr>
                <w:rFonts w:cs="Arial"/>
                <w:sz w:val="18"/>
                <w:szCs w:val="18"/>
              </w:rPr>
              <w:t>Obstetrician and gynaecologist</w:t>
            </w:r>
          </w:p>
        </w:tc>
      </w:tr>
      <w:tr w:rsidR="00526832" w:rsidRPr="00185B64" w14:paraId="6A19319C" w14:textId="77777777" w:rsidTr="00040E82">
        <w:tc>
          <w:tcPr>
            <w:tcW w:w="1984" w:type="dxa"/>
          </w:tcPr>
          <w:p w14:paraId="691EEBAC"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62441CFE" w14:textId="77777777" w:rsidR="00526832" w:rsidRPr="007678CA" w:rsidRDefault="00526832" w:rsidP="00526832">
            <w:pPr>
              <w:spacing w:before="60" w:after="40"/>
              <w:rPr>
                <w:rFonts w:cs="Arial"/>
                <w:sz w:val="18"/>
                <w:szCs w:val="18"/>
              </w:rPr>
            </w:pPr>
            <w:r w:rsidRPr="007678CA">
              <w:rPr>
                <w:rFonts w:cs="Arial"/>
                <w:sz w:val="18"/>
                <w:szCs w:val="18"/>
              </w:rPr>
              <w:t xml:space="preserve">Assessment and management of women during </w:t>
            </w:r>
            <w:r>
              <w:rPr>
                <w:rFonts w:cs="Arial"/>
                <w:sz w:val="18"/>
                <w:szCs w:val="18"/>
              </w:rPr>
              <w:t xml:space="preserve">complex pregnancies </w:t>
            </w:r>
            <w:r w:rsidRPr="007678CA">
              <w:rPr>
                <w:rFonts w:cs="Arial"/>
                <w:sz w:val="18"/>
                <w:szCs w:val="18"/>
              </w:rPr>
              <w:t xml:space="preserve">and post-birth. </w:t>
            </w:r>
          </w:p>
        </w:tc>
      </w:tr>
    </w:tbl>
    <w:p w14:paraId="639118BE"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40 table outlines the guide for use for Obstetrics "/>
      </w:tblPr>
      <w:tblGrid>
        <w:gridCol w:w="1984"/>
        <w:gridCol w:w="7371"/>
      </w:tblGrid>
      <w:tr w:rsidR="00526832" w:rsidRPr="00185B64" w14:paraId="523F4C9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06F2084" w14:textId="77777777" w:rsidR="00526832" w:rsidRPr="00185B64" w:rsidRDefault="00526832" w:rsidP="00526832">
            <w:pPr>
              <w:spacing w:after="40"/>
              <w:rPr>
                <w:i/>
              </w:rPr>
            </w:pPr>
            <w:r>
              <w:t>Guide for use</w:t>
            </w:r>
          </w:p>
        </w:tc>
      </w:tr>
      <w:tr w:rsidR="00526832" w:rsidRPr="00F31588" w14:paraId="534B2985" w14:textId="77777777" w:rsidTr="00040E82">
        <w:tc>
          <w:tcPr>
            <w:tcW w:w="1984" w:type="dxa"/>
          </w:tcPr>
          <w:p w14:paraId="6169C7CB"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3222A484" w14:textId="77777777" w:rsidR="00526832" w:rsidRPr="00B53037" w:rsidRDefault="00526832" w:rsidP="00526832">
            <w:pPr>
              <w:spacing w:before="60"/>
              <w:rPr>
                <w:rFonts w:eastAsia="Arial" w:cs="Arial"/>
                <w:i/>
                <w:sz w:val="18"/>
                <w:szCs w:val="18"/>
              </w:rPr>
            </w:pPr>
            <w:r w:rsidRPr="00B53037">
              <w:rPr>
                <w:rFonts w:eastAsia="Arial" w:cs="Arial"/>
                <w:i/>
                <w:sz w:val="18"/>
                <w:szCs w:val="18"/>
              </w:rPr>
              <w:t>Inclusions:</w:t>
            </w:r>
          </w:p>
          <w:p w14:paraId="760E39C3" w14:textId="77777777" w:rsidR="00526832" w:rsidRPr="00B53037" w:rsidRDefault="00526832" w:rsidP="00526832">
            <w:pPr>
              <w:spacing w:before="60"/>
              <w:rPr>
                <w:rFonts w:eastAsia="Arial" w:cs="Arial"/>
                <w:sz w:val="18"/>
                <w:szCs w:val="18"/>
              </w:rPr>
            </w:pPr>
            <w:r w:rsidRPr="00B53037">
              <w:rPr>
                <w:rFonts w:eastAsia="Arial" w:cs="Arial"/>
                <w:sz w:val="18"/>
                <w:szCs w:val="18"/>
              </w:rPr>
              <w:t>Consultation on the following services:</w:t>
            </w:r>
          </w:p>
          <w:p w14:paraId="1ACAD791"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counselling, either before or after a complex pregnancy and/or labour and birth</w:t>
            </w:r>
          </w:p>
          <w:p w14:paraId="72BC948A" w14:textId="77777777" w:rsidR="00526832" w:rsidRPr="00B53037" w:rsidRDefault="00526832" w:rsidP="006A765D">
            <w:pPr>
              <w:numPr>
                <w:ilvl w:val="0"/>
                <w:numId w:val="184"/>
              </w:numPr>
              <w:spacing w:before="60" w:after="0" w:line="240" w:lineRule="auto"/>
              <w:rPr>
                <w:rFonts w:eastAsia="Arial" w:cs="Arial"/>
                <w:sz w:val="18"/>
                <w:szCs w:val="18"/>
              </w:rPr>
            </w:pPr>
            <w:r>
              <w:rPr>
                <w:rFonts w:eastAsia="Arial" w:cs="Arial"/>
                <w:sz w:val="18"/>
                <w:szCs w:val="18"/>
              </w:rPr>
              <w:t>c</w:t>
            </w:r>
            <w:r w:rsidRPr="00B53037">
              <w:rPr>
                <w:rFonts w:eastAsia="Arial" w:cs="Arial"/>
                <w:sz w:val="18"/>
                <w:szCs w:val="18"/>
              </w:rPr>
              <w:t>ardiotocography (CTG fetal monitoring)</w:t>
            </w:r>
          </w:p>
          <w:p w14:paraId="479B5B2F"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provision of obstetric care to vulnerable or at risk groups, such as pregnant teenagers, Aboriginal &amp; Torres Strait Islander women, refugee &amp; migrant women, and women with family services involvement including domestic violence orders or child protection, women dependent on drugs or alcohol, incarcerated women</w:t>
            </w:r>
          </w:p>
          <w:p w14:paraId="2E05E707"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treatment of endocrine disorders in pregnant women including pre-existing diabetes, gestational diabetes mellitus and thyroid conditions</w:t>
            </w:r>
          </w:p>
          <w:p w14:paraId="337CBFED"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next birth after Caesarean Section services</w:t>
            </w:r>
          </w:p>
          <w:p w14:paraId="53DBAC68"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treatment of antepartum haemorrhage</w:t>
            </w:r>
          </w:p>
          <w:p w14:paraId="2D71EC4C"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treatment of perinatal mental health disorders if delivered by staff other than mental health staff</w:t>
            </w:r>
          </w:p>
          <w:p w14:paraId="0682E346"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management &amp; exclusion of Preterm Ruptured membranes</w:t>
            </w:r>
          </w:p>
          <w:p w14:paraId="6655A8BA"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threatened Preterm Labour</w:t>
            </w:r>
          </w:p>
          <w:p w14:paraId="7F36DF87"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management of Cholestasis</w:t>
            </w:r>
          </w:p>
          <w:p w14:paraId="772A36D3"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management of pre-eclampsia</w:t>
            </w:r>
          </w:p>
          <w:p w14:paraId="2986355D"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treatment of abnormalities of the placenta</w:t>
            </w:r>
          </w:p>
          <w:p w14:paraId="1CB9FC3E"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management of multiple gestation pregnancy</w:t>
            </w:r>
          </w:p>
          <w:p w14:paraId="260E86A1"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management of disorders of fetal growth, including fetal growth restriction</w:t>
            </w:r>
          </w:p>
          <w:p w14:paraId="164F997F"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treatment of hypertensive disorders of pregnancy</w:t>
            </w:r>
          </w:p>
          <w:p w14:paraId="06C049CC"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management of risk of cervical incompetence</w:t>
            </w:r>
          </w:p>
          <w:p w14:paraId="19DBD47A"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management of malpresentations including external cephalic version</w:t>
            </w:r>
          </w:p>
          <w:p w14:paraId="21731D18" w14:textId="77777777" w:rsidR="00526832" w:rsidRPr="00B53037" w:rsidRDefault="00526832" w:rsidP="00526832">
            <w:pPr>
              <w:rPr>
                <w:rFonts w:eastAsia="Arial" w:cs="Arial"/>
                <w:i/>
                <w:sz w:val="18"/>
                <w:szCs w:val="18"/>
              </w:rPr>
            </w:pPr>
            <w:r w:rsidRPr="00B53037">
              <w:rPr>
                <w:rFonts w:eastAsia="Arial" w:cs="Arial"/>
                <w:i/>
                <w:sz w:val="18"/>
                <w:szCs w:val="18"/>
              </w:rPr>
              <w:t>Exclusions:</w:t>
            </w:r>
          </w:p>
          <w:p w14:paraId="582FF437"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 xml:space="preserve">management of </w:t>
            </w:r>
            <w:r>
              <w:rPr>
                <w:rFonts w:eastAsia="Arial" w:cs="Arial"/>
                <w:sz w:val="18"/>
                <w:szCs w:val="18"/>
              </w:rPr>
              <w:t xml:space="preserve">uncomplicated pregnancy, labour and births by obstetrician </w:t>
            </w:r>
            <w:r w:rsidRPr="00B53037">
              <w:rPr>
                <w:rFonts w:eastAsia="Arial" w:cs="Arial"/>
                <w:sz w:val="18"/>
                <w:szCs w:val="18"/>
              </w:rPr>
              <w:t>(20.40)</w:t>
            </w:r>
          </w:p>
          <w:p w14:paraId="42B8BB4C"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management in maternal fetal medicine clinic (20.54)</w:t>
            </w:r>
          </w:p>
          <w:p w14:paraId="43F619DE" w14:textId="77777777" w:rsidR="00526832" w:rsidRPr="0050280C" w:rsidRDefault="00526832" w:rsidP="00635514">
            <w:pPr>
              <w:pStyle w:val="Bulletlistintable"/>
            </w:pPr>
            <w:r w:rsidRPr="00B53037">
              <w:t xml:space="preserve">management of pregnancy, labour and birth in </w:t>
            </w:r>
            <w:r w:rsidR="003D2BBF">
              <w:t>allied health and/or clinical nurse specialist</w:t>
            </w:r>
            <w:r w:rsidRPr="00B53037">
              <w:t xml:space="preserve"> clinic (40.28)</w:t>
            </w:r>
          </w:p>
        </w:tc>
      </w:tr>
      <w:tr w:rsidR="00526832" w:rsidRPr="00185B64" w14:paraId="4C403A13" w14:textId="77777777" w:rsidTr="00040E82">
        <w:tc>
          <w:tcPr>
            <w:tcW w:w="1984" w:type="dxa"/>
          </w:tcPr>
          <w:p w14:paraId="0584C549"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51913F8F" w14:textId="77777777" w:rsidR="00526832" w:rsidRPr="007678CA" w:rsidRDefault="00526832" w:rsidP="00526832">
            <w:pPr>
              <w:spacing w:before="60" w:after="40"/>
              <w:rPr>
                <w:rFonts w:cs="Arial"/>
                <w:sz w:val="18"/>
                <w:szCs w:val="18"/>
              </w:rPr>
            </w:pPr>
          </w:p>
        </w:tc>
      </w:tr>
      <w:tr w:rsidR="00526832" w:rsidRPr="00185B64" w14:paraId="5229CAE9" w14:textId="77777777" w:rsidTr="00040E82">
        <w:trPr>
          <w:trHeight w:val="193"/>
        </w:trPr>
        <w:tc>
          <w:tcPr>
            <w:tcW w:w="1984" w:type="dxa"/>
          </w:tcPr>
          <w:p w14:paraId="5700BEAC"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529FA92B" w14:textId="77777777" w:rsidR="00526832" w:rsidRPr="007678CA" w:rsidRDefault="00526832" w:rsidP="00526832">
            <w:pPr>
              <w:spacing w:before="60" w:after="40"/>
              <w:rPr>
                <w:rFonts w:cs="Arial"/>
                <w:sz w:val="18"/>
                <w:szCs w:val="18"/>
              </w:rPr>
            </w:pPr>
          </w:p>
        </w:tc>
      </w:tr>
    </w:tbl>
    <w:p w14:paraId="285A22E4"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Administrative attributes for class 20.40 Obstetrics"/>
      </w:tblPr>
      <w:tblGrid>
        <w:gridCol w:w="1984"/>
        <w:gridCol w:w="7371"/>
      </w:tblGrid>
      <w:tr w:rsidR="00526832" w:rsidRPr="00185B64" w14:paraId="0856757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4F93AEE" w14:textId="77777777" w:rsidR="00526832" w:rsidRPr="00185B64" w:rsidRDefault="00526832" w:rsidP="00526832">
            <w:pPr>
              <w:spacing w:after="40"/>
            </w:pPr>
            <w:r w:rsidRPr="00185B64">
              <w:lastRenderedPageBreak/>
              <w:t>Administrative attributes</w:t>
            </w:r>
          </w:p>
        </w:tc>
      </w:tr>
      <w:tr w:rsidR="00526832" w:rsidRPr="00185B64" w14:paraId="7E301A5D" w14:textId="77777777" w:rsidTr="00040E82">
        <w:tc>
          <w:tcPr>
            <w:tcW w:w="1984" w:type="dxa"/>
          </w:tcPr>
          <w:p w14:paraId="77E5D249"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46C13C38" w14:textId="77777777" w:rsidR="00526832" w:rsidRPr="007678CA" w:rsidRDefault="00526832" w:rsidP="00526832">
            <w:pPr>
              <w:spacing w:before="60" w:after="40"/>
              <w:rPr>
                <w:rFonts w:cs="Arial"/>
                <w:sz w:val="18"/>
                <w:szCs w:val="18"/>
              </w:rPr>
            </w:pPr>
          </w:p>
        </w:tc>
      </w:tr>
      <w:tr w:rsidR="00526832" w:rsidRPr="00185B64" w14:paraId="3638920F" w14:textId="77777777" w:rsidTr="00040E82">
        <w:tc>
          <w:tcPr>
            <w:tcW w:w="1984" w:type="dxa"/>
          </w:tcPr>
          <w:p w14:paraId="167062D1"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708B974E" w14:textId="77777777" w:rsidR="00526832" w:rsidRPr="007678CA" w:rsidRDefault="00526832" w:rsidP="00F25D74">
            <w:pPr>
              <w:spacing w:before="60" w:after="40"/>
              <w:rPr>
                <w:rFonts w:cs="Arial"/>
                <w:sz w:val="18"/>
                <w:szCs w:val="18"/>
              </w:rPr>
            </w:pPr>
            <w:r>
              <w:rPr>
                <w:sz w:val="18"/>
              </w:rPr>
              <w:t>3</w:t>
            </w:r>
            <w:r w:rsidR="00F25D74">
              <w:rPr>
                <w:sz w:val="18"/>
              </w:rPr>
              <w:t xml:space="preserve"> October </w:t>
            </w:r>
            <w:r>
              <w:rPr>
                <w:sz w:val="18"/>
              </w:rPr>
              <w:t>2014</w:t>
            </w:r>
          </w:p>
        </w:tc>
      </w:tr>
      <w:tr w:rsidR="00526832" w:rsidRPr="00185B64" w14:paraId="0885DAB9" w14:textId="77777777" w:rsidTr="00040E82">
        <w:tc>
          <w:tcPr>
            <w:tcW w:w="1984" w:type="dxa"/>
          </w:tcPr>
          <w:p w14:paraId="334813B4"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371" w:type="dxa"/>
          </w:tcPr>
          <w:p w14:paraId="6F28BA74" w14:textId="77777777" w:rsidR="00526832" w:rsidRPr="007678CA" w:rsidRDefault="00526832" w:rsidP="00F25D74">
            <w:pPr>
              <w:spacing w:before="60" w:after="40"/>
              <w:rPr>
                <w:rFonts w:cs="Arial"/>
                <w:sz w:val="18"/>
                <w:szCs w:val="18"/>
              </w:rPr>
            </w:pPr>
            <w:r>
              <w:rPr>
                <w:sz w:val="18"/>
              </w:rPr>
              <w:t>20</w:t>
            </w:r>
            <w:r w:rsidR="00F25D74">
              <w:rPr>
                <w:sz w:val="18"/>
              </w:rPr>
              <w:t xml:space="preserve"> November </w:t>
            </w:r>
            <w:r>
              <w:rPr>
                <w:sz w:val="18"/>
              </w:rPr>
              <w:t>2014</w:t>
            </w:r>
          </w:p>
        </w:tc>
      </w:tr>
      <w:tr w:rsidR="00526832" w:rsidRPr="00185B64" w14:paraId="328B05DD" w14:textId="77777777" w:rsidTr="00040E82">
        <w:tc>
          <w:tcPr>
            <w:tcW w:w="1984" w:type="dxa"/>
          </w:tcPr>
          <w:p w14:paraId="122491F3"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1FFFC73C" w14:textId="77777777" w:rsidR="00526832" w:rsidRPr="007678CA" w:rsidRDefault="00EE2DC0" w:rsidP="00526832">
            <w:pPr>
              <w:spacing w:before="60" w:after="40"/>
              <w:rPr>
                <w:rFonts w:cs="Arial"/>
                <w:sz w:val="18"/>
                <w:szCs w:val="18"/>
              </w:rPr>
            </w:pPr>
            <w:r>
              <w:rPr>
                <w:rFonts w:cs="Arial"/>
                <w:sz w:val="18"/>
                <w:szCs w:val="18"/>
              </w:rPr>
              <w:t>NACAWG</w:t>
            </w:r>
          </w:p>
        </w:tc>
      </w:tr>
      <w:tr w:rsidR="00526832" w:rsidRPr="00A7384C" w14:paraId="43D4F2EC" w14:textId="77777777" w:rsidTr="00040E82">
        <w:trPr>
          <w:trHeight w:val="85"/>
        </w:trPr>
        <w:tc>
          <w:tcPr>
            <w:tcW w:w="1984" w:type="dxa"/>
          </w:tcPr>
          <w:p w14:paraId="1A6CCA8D"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5AA33FD7" w14:textId="77777777" w:rsidR="00526832" w:rsidRPr="00865DD0" w:rsidRDefault="00526832" w:rsidP="00526832">
            <w:pPr>
              <w:pStyle w:val="FootnoteText"/>
              <w:spacing w:before="60" w:after="40"/>
              <w:rPr>
                <w:rFonts w:cs="Arial"/>
                <w:sz w:val="18"/>
                <w:szCs w:val="18"/>
              </w:rPr>
            </w:pPr>
          </w:p>
        </w:tc>
      </w:tr>
    </w:tbl>
    <w:p w14:paraId="5B781D14" w14:textId="77777777" w:rsidR="00353580" w:rsidRPr="00353580" w:rsidRDefault="00353580" w:rsidP="00353580">
      <w:pPr>
        <w:pStyle w:val="Title"/>
      </w:pPr>
      <w:r w:rsidRPr="00353580">
        <w:br w:type="page"/>
      </w:r>
    </w:p>
    <w:p w14:paraId="2A005DD6" w14:textId="77777777" w:rsidR="00526832" w:rsidRPr="002D620A" w:rsidRDefault="00526832" w:rsidP="00396928">
      <w:pPr>
        <w:pStyle w:val="Heading3"/>
        <w:rPr>
          <w:sz w:val="2"/>
          <w:szCs w:val="2"/>
        </w:rPr>
      </w:pPr>
      <w:bookmarkStart w:id="395" w:name="_Toc65160421"/>
      <w:r w:rsidRPr="00691FB7">
        <w:lastRenderedPageBreak/>
        <w:t>20.</w:t>
      </w:r>
      <w:r>
        <w:t>54 Maternal fetal medicine</w:t>
      </w:r>
      <w:bookmarkEnd w:id="395"/>
    </w:p>
    <w:tbl>
      <w:tblPr>
        <w:tblStyle w:val="Style1"/>
        <w:tblW w:w="0" w:type="auto"/>
        <w:tblLook w:val="04A0" w:firstRow="1" w:lastRow="0" w:firstColumn="1" w:lastColumn="0" w:noHBand="0" w:noVBand="1"/>
        <w:tblDescription w:val="class 20.40 table outlines the identifying attributes for Obstetrics"/>
      </w:tblPr>
      <w:tblGrid>
        <w:gridCol w:w="1984"/>
        <w:gridCol w:w="7371"/>
      </w:tblGrid>
      <w:tr w:rsidR="00526832" w:rsidRPr="00185B64" w14:paraId="4406EF4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B1C9EDA" w14:textId="77777777" w:rsidR="00526832" w:rsidRPr="00185B64" w:rsidRDefault="00526832" w:rsidP="00526832">
            <w:pPr>
              <w:spacing w:after="40"/>
            </w:pPr>
            <w:r w:rsidRPr="00185B64">
              <w:t>Identifying attributes</w:t>
            </w:r>
          </w:p>
        </w:tc>
      </w:tr>
      <w:tr w:rsidR="00526832" w:rsidRPr="00185B64" w14:paraId="7257B655" w14:textId="77777777" w:rsidTr="00040E82">
        <w:tc>
          <w:tcPr>
            <w:tcW w:w="1984" w:type="dxa"/>
          </w:tcPr>
          <w:p w14:paraId="59176292"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712D4FB5" w14:textId="77777777" w:rsidR="00526832" w:rsidRPr="007678CA" w:rsidRDefault="00526832" w:rsidP="00526832">
            <w:pPr>
              <w:spacing w:before="60" w:after="40"/>
              <w:rPr>
                <w:rFonts w:cs="Arial"/>
                <w:sz w:val="18"/>
                <w:szCs w:val="18"/>
              </w:rPr>
            </w:pPr>
            <w:r>
              <w:rPr>
                <w:rFonts w:cs="Arial"/>
                <w:sz w:val="18"/>
                <w:szCs w:val="18"/>
              </w:rPr>
              <w:t>20.54</w:t>
            </w:r>
          </w:p>
        </w:tc>
      </w:tr>
      <w:tr w:rsidR="00526832" w:rsidRPr="00185B64" w14:paraId="0D0C5EB1" w14:textId="77777777" w:rsidTr="00040E82">
        <w:tc>
          <w:tcPr>
            <w:tcW w:w="1984" w:type="dxa"/>
          </w:tcPr>
          <w:p w14:paraId="29FAC428"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1443EDF4" w14:textId="77777777" w:rsidR="00526832" w:rsidRPr="007678CA" w:rsidRDefault="00526832" w:rsidP="00526832">
            <w:pPr>
              <w:spacing w:before="60" w:after="40"/>
              <w:rPr>
                <w:rFonts w:cs="Arial"/>
                <w:sz w:val="18"/>
                <w:szCs w:val="18"/>
              </w:rPr>
            </w:pPr>
            <w:r>
              <w:rPr>
                <w:rFonts w:cs="Arial"/>
                <w:sz w:val="18"/>
                <w:szCs w:val="18"/>
              </w:rPr>
              <w:t>Maternal fetal medicine</w:t>
            </w:r>
          </w:p>
        </w:tc>
      </w:tr>
      <w:tr w:rsidR="00526832" w:rsidRPr="00185B64" w14:paraId="2D271172" w14:textId="77777777" w:rsidTr="00040E82">
        <w:tc>
          <w:tcPr>
            <w:tcW w:w="1984" w:type="dxa"/>
          </w:tcPr>
          <w:p w14:paraId="2E9976DB"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50717F22" w14:textId="77777777" w:rsidR="00526832" w:rsidRPr="007678CA" w:rsidRDefault="00526832" w:rsidP="00526832">
            <w:pPr>
              <w:spacing w:before="60" w:after="40"/>
              <w:rPr>
                <w:rFonts w:cs="Arial"/>
                <w:sz w:val="18"/>
                <w:szCs w:val="18"/>
              </w:rPr>
            </w:pPr>
            <w:r w:rsidRPr="007678CA">
              <w:rPr>
                <w:rFonts w:cs="Arial"/>
                <w:sz w:val="18"/>
                <w:szCs w:val="18"/>
              </w:rPr>
              <w:t>Medical consultation</w:t>
            </w:r>
          </w:p>
        </w:tc>
      </w:tr>
      <w:tr w:rsidR="00526832" w:rsidRPr="00185B64" w14:paraId="5EFA436B" w14:textId="77777777" w:rsidTr="00040E82">
        <w:tc>
          <w:tcPr>
            <w:tcW w:w="1984" w:type="dxa"/>
          </w:tcPr>
          <w:p w14:paraId="4ED510F0"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5EF7AED0" w14:textId="77777777" w:rsidR="00526832" w:rsidRPr="007678CA" w:rsidRDefault="00526832" w:rsidP="00526832">
            <w:pPr>
              <w:spacing w:before="60" w:after="40"/>
              <w:rPr>
                <w:rFonts w:cs="Arial"/>
                <w:sz w:val="18"/>
                <w:szCs w:val="18"/>
              </w:rPr>
            </w:pPr>
            <w:r w:rsidRPr="007678CA">
              <w:rPr>
                <w:rFonts w:cs="Arial"/>
                <w:sz w:val="18"/>
                <w:szCs w:val="18"/>
              </w:rPr>
              <w:t>MDC 14 Pregnancy, childbirth and the puerperium</w:t>
            </w:r>
          </w:p>
        </w:tc>
      </w:tr>
      <w:tr w:rsidR="00526832" w:rsidRPr="00185B64" w14:paraId="5A43624E" w14:textId="77777777" w:rsidTr="00040E82">
        <w:tc>
          <w:tcPr>
            <w:tcW w:w="1984" w:type="dxa"/>
          </w:tcPr>
          <w:p w14:paraId="41F94241"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126F7E0D" w14:textId="77777777" w:rsidR="00526832" w:rsidRPr="007678CA" w:rsidRDefault="00526832" w:rsidP="00526832">
            <w:pPr>
              <w:spacing w:before="60" w:after="40"/>
              <w:rPr>
                <w:rFonts w:cs="Arial"/>
                <w:sz w:val="18"/>
                <w:szCs w:val="18"/>
              </w:rPr>
            </w:pPr>
            <w:r w:rsidRPr="00935613">
              <w:rPr>
                <w:rFonts w:cs="Arial"/>
                <w:sz w:val="18"/>
                <w:szCs w:val="18"/>
              </w:rPr>
              <w:t xml:space="preserve">Obstetrician, neonatal surgeon, geneticist and maternal fetal medicine specialist. </w:t>
            </w:r>
          </w:p>
        </w:tc>
      </w:tr>
      <w:tr w:rsidR="00526832" w:rsidRPr="00185B64" w14:paraId="24B5D5D5" w14:textId="77777777" w:rsidTr="00040E82">
        <w:tc>
          <w:tcPr>
            <w:tcW w:w="1984" w:type="dxa"/>
          </w:tcPr>
          <w:p w14:paraId="661F4345"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58648E59" w14:textId="77777777" w:rsidR="00526832" w:rsidRPr="007678CA" w:rsidRDefault="00526832" w:rsidP="00526832">
            <w:pPr>
              <w:spacing w:before="60" w:after="40"/>
              <w:rPr>
                <w:rFonts w:cs="Arial"/>
                <w:sz w:val="18"/>
                <w:szCs w:val="18"/>
              </w:rPr>
            </w:pPr>
            <w:r w:rsidRPr="00935613">
              <w:rPr>
                <w:rFonts w:cs="Arial"/>
                <w:sz w:val="18"/>
                <w:szCs w:val="18"/>
              </w:rPr>
              <w:t>Assessment and management of women and fetuses during high risk pregnancies affected by fetal conditions</w:t>
            </w:r>
          </w:p>
        </w:tc>
      </w:tr>
    </w:tbl>
    <w:p w14:paraId="6ED91CA0"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40 table outlines the guide for use for Obstetrics consultation"/>
      </w:tblPr>
      <w:tblGrid>
        <w:gridCol w:w="1984"/>
        <w:gridCol w:w="7371"/>
      </w:tblGrid>
      <w:tr w:rsidR="00526832" w:rsidRPr="00185B64" w14:paraId="281DF4FD"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A2C1492" w14:textId="77777777" w:rsidR="00526832" w:rsidRPr="00185B64" w:rsidRDefault="00526832" w:rsidP="00526832">
            <w:pPr>
              <w:spacing w:after="40"/>
              <w:rPr>
                <w:i/>
              </w:rPr>
            </w:pPr>
            <w:r>
              <w:t>Guide for use</w:t>
            </w:r>
          </w:p>
        </w:tc>
      </w:tr>
      <w:tr w:rsidR="00526832" w:rsidRPr="00F31588" w14:paraId="6B573308" w14:textId="77777777" w:rsidTr="00040E82">
        <w:tc>
          <w:tcPr>
            <w:tcW w:w="1984" w:type="dxa"/>
          </w:tcPr>
          <w:p w14:paraId="204C607C"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2D1E2EF8" w14:textId="77777777" w:rsidR="00526832" w:rsidRPr="00A225C2" w:rsidRDefault="00526832" w:rsidP="00526832">
            <w:pPr>
              <w:spacing w:before="60"/>
              <w:rPr>
                <w:rFonts w:eastAsia="Arial" w:cs="Arial"/>
                <w:sz w:val="18"/>
                <w:szCs w:val="18"/>
              </w:rPr>
            </w:pPr>
            <w:r w:rsidRPr="00A225C2">
              <w:rPr>
                <w:rFonts w:eastAsia="Arial" w:cs="Arial"/>
                <w:i/>
                <w:sz w:val="18"/>
                <w:szCs w:val="18"/>
              </w:rPr>
              <w:t>Inclusions</w:t>
            </w:r>
            <w:r w:rsidRPr="00A225C2">
              <w:rPr>
                <w:rFonts w:eastAsia="Arial" w:cs="Arial"/>
                <w:sz w:val="18"/>
                <w:szCs w:val="18"/>
              </w:rPr>
              <w:t>:</w:t>
            </w:r>
          </w:p>
          <w:p w14:paraId="79FCA33A" w14:textId="77777777" w:rsidR="00526832" w:rsidRPr="00A225C2" w:rsidRDefault="00526832" w:rsidP="00526832">
            <w:pPr>
              <w:spacing w:before="60" w:after="40"/>
              <w:rPr>
                <w:rFonts w:eastAsia="Arial" w:cs="Arial"/>
                <w:sz w:val="18"/>
                <w:szCs w:val="18"/>
              </w:rPr>
            </w:pPr>
            <w:r w:rsidRPr="00A225C2">
              <w:rPr>
                <w:rFonts w:eastAsia="Arial" w:cs="Arial"/>
                <w:sz w:val="18"/>
                <w:szCs w:val="18"/>
              </w:rPr>
              <w:t>Consultation on the following services:</w:t>
            </w:r>
          </w:p>
          <w:p w14:paraId="6C0EDEAE" w14:textId="77777777" w:rsidR="00526832" w:rsidRPr="00A225C2" w:rsidRDefault="00526832" w:rsidP="006A765D">
            <w:pPr>
              <w:numPr>
                <w:ilvl w:val="0"/>
                <w:numId w:val="187"/>
              </w:numPr>
              <w:spacing w:before="60" w:after="40" w:line="240" w:lineRule="auto"/>
              <w:ind w:left="743"/>
              <w:rPr>
                <w:rFonts w:eastAsia="Arial" w:cs="Arial"/>
                <w:sz w:val="18"/>
                <w:szCs w:val="18"/>
              </w:rPr>
            </w:pPr>
            <w:r w:rsidRPr="00A225C2">
              <w:rPr>
                <w:rFonts w:eastAsia="Arial" w:cs="Arial"/>
                <w:sz w:val="18"/>
                <w:szCs w:val="18"/>
              </w:rPr>
              <w:t>counselling, either before pregnancy or after a complex pregnancy and/or labour and birth</w:t>
            </w:r>
          </w:p>
          <w:p w14:paraId="1181A7BC" w14:textId="77777777" w:rsidR="00526832" w:rsidRPr="00A225C2" w:rsidRDefault="00526832" w:rsidP="006A765D">
            <w:pPr>
              <w:numPr>
                <w:ilvl w:val="0"/>
                <w:numId w:val="187"/>
              </w:numPr>
              <w:spacing w:before="60" w:after="40" w:line="240" w:lineRule="auto"/>
              <w:ind w:left="743"/>
              <w:rPr>
                <w:rFonts w:eastAsia="Arial" w:cs="Arial"/>
                <w:sz w:val="18"/>
                <w:szCs w:val="18"/>
              </w:rPr>
            </w:pPr>
            <w:r>
              <w:rPr>
                <w:rFonts w:eastAsia="Arial" w:cs="Arial"/>
                <w:sz w:val="18"/>
                <w:szCs w:val="18"/>
              </w:rPr>
              <w:t>p</w:t>
            </w:r>
            <w:r w:rsidRPr="00A225C2">
              <w:rPr>
                <w:rFonts w:eastAsia="Arial" w:cs="Arial"/>
                <w:sz w:val="18"/>
                <w:szCs w:val="18"/>
              </w:rPr>
              <w:t>re-natal screening and diagnosis including chorionic villus sampling and amniocentesis</w:t>
            </w:r>
          </w:p>
          <w:p w14:paraId="360C87C7" w14:textId="77777777" w:rsidR="00526832" w:rsidRPr="00A225C2" w:rsidRDefault="00526832" w:rsidP="006A765D">
            <w:pPr>
              <w:numPr>
                <w:ilvl w:val="0"/>
                <w:numId w:val="187"/>
              </w:numPr>
              <w:spacing w:before="60" w:after="40" w:line="240" w:lineRule="auto"/>
              <w:ind w:left="743"/>
              <w:rPr>
                <w:rFonts w:eastAsia="Arial" w:cs="Arial"/>
                <w:sz w:val="18"/>
                <w:szCs w:val="18"/>
              </w:rPr>
            </w:pPr>
            <w:r>
              <w:rPr>
                <w:rFonts w:eastAsia="Arial" w:cs="Arial"/>
                <w:sz w:val="18"/>
                <w:szCs w:val="18"/>
              </w:rPr>
              <w:t>m</w:t>
            </w:r>
            <w:r w:rsidRPr="00A225C2">
              <w:rPr>
                <w:rFonts w:eastAsia="Arial" w:cs="Arial"/>
                <w:sz w:val="18"/>
                <w:szCs w:val="18"/>
              </w:rPr>
              <w:t>anagement of suspected or confirmed fetal abnormalities, including inutero fetal therapy</w:t>
            </w:r>
          </w:p>
          <w:p w14:paraId="19C1A4C7" w14:textId="77777777" w:rsidR="00526832" w:rsidRPr="00A225C2" w:rsidRDefault="00526832" w:rsidP="006A765D">
            <w:pPr>
              <w:numPr>
                <w:ilvl w:val="0"/>
                <w:numId w:val="187"/>
              </w:numPr>
              <w:spacing w:before="60" w:after="40" w:line="240" w:lineRule="auto"/>
              <w:ind w:left="743"/>
              <w:rPr>
                <w:rFonts w:eastAsia="Arial" w:cs="Arial"/>
                <w:sz w:val="18"/>
                <w:szCs w:val="18"/>
              </w:rPr>
            </w:pPr>
            <w:r>
              <w:rPr>
                <w:rFonts w:eastAsia="Arial" w:cs="Arial"/>
                <w:sz w:val="18"/>
                <w:szCs w:val="18"/>
              </w:rPr>
              <w:t>m</w:t>
            </w:r>
            <w:r w:rsidRPr="00A225C2">
              <w:rPr>
                <w:rFonts w:eastAsia="Arial" w:cs="Arial"/>
                <w:sz w:val="18"/>
                <w:szCs w:val="18"/>
              </w:rPr>
              <w:t>anagement of complex pregnancies involving maternal medical and or surgical disorders</w:t>
            </w:r>
          </w:p>
          <w:p w14:paraId="34DB24B6" w14:textId="77777777" w:rsidR="00526832" w:rsidRPr="00A225C2" w:rsidRDefault="00526832" w:rsidP="006A765D">
            <w:pPr>
              <w:numPr>
                <w:ilvl w:val="0"/>
                <w:numId w:val="187"/>
              </w:numPr>
              <w:spacing w:before="60" w:after="40" w:line="240" w:lineRule="auto"/>
              <w:ind w:left="743"/>
              <w:rPr>
                <w:rFonts w:eastAsia="Arial" w:cs="Arial"/>
                <w:sz w:val="18"/>
                <w:szCs w:val="18"/>
              </w:rPr>
            </w:pPr>
            <w:r>
              <w:rPr>
                <w:rFonts w:eastAsia="Arial" w:cs="Arial"/>
                <w:sz w:val="18"/>
                <w:szCs w:val="18"/>
              </w:rPr>
              <w:t>m</w:t>
            </w:r>
            <w:r w:rsidRPr="00A225C2">
              <w:rPr>
                <w:rFonts w:eastAsia="Arial" w:cs="Arial"/>
                <w:sz w:val="18"/>
                <w:szCs w:val="18"/>
              </w:rPr>
              <w:t>anagement of termination of pregnancy due to fetal abnormalities</w:t>
            </w:r>
          </w:p>
          <w:p w14:paraId="561C195B" w14:textId="77777777" w:rsidR="00526832" w:rsidRPr="00A225C2" w:rsidRDefault="00526832" w:rsidP="006A765D">
            <w:pPr>
              <w:numPr>
                <w:ilvl w:val="0"/>
                <w:numId w:val="187"/>
              </w:numPr>
              <w:spacing w:before="60" w:after="40" w:line="240" w:lineRule="auto"/>
              <w:ind w:left="743"/>
              <w:rPr>
                <w:rFonts w:eastAsia="Arial" w:cs="Arial"/>
                <w:sz w:val="18"/>
                <w:szCs w:val="18"/>
              </w:rPr>
            </w:pPr>
            <w:r>
              <w:rPr>
                <w:rFonts w:eastAsia="Arial" w:cs="Arial"/>
                <w:sz w:val="18"/>
                <w:szCs w:val="18"/>
              </w:rPr>
              <w:t>m</w:t>
            </w:r>
            <w:r w:rsidRPr="00A225C2">
              <w:rPr>
                <w:rFonts w:eastAsia="Arial" w:cs="Arial"/>
                <w:sz w:val="18"/>
                <w:szCs w:val="18"/>
              </w:rPr>
              <w:t>anagement of perinatal loss, including investigations, bereavement counselling and planning for future pregnancies</w:t>
            </w:r>
          </w:p>
          <w:p w14:paraId="0F059D97" w14:textId="77777777" w:rsidR="00526832" w:rsidRPr="00A225C2" w:rsidRDefault="00526832" w:rsidP="00526832">
            <w:pPr>
              <w:spacing w:after="40"/>
              <w:rPr>
                <w:rFonts w:eastAsia="Arial" w:cs="Arial"/>
                <w:sz w:val="18"/>
                <w:szCs w:val="18"/>
              </w:rPr>
            </w:pPr>
            <w:r w:rsidRPr="00A225C2">
              <w:rPr>
                <w:rFonts w:eastAsia="Arial" w:cs="Arial"/>
                <w:i/>
                <w:sz w:val="18"/>
                <w:szCs w:val="18"/>
              </w:rPr>
              <w:t>Exclusions</w:t>
            </w:r>
            <w:r w:rsidRPr="00A225C2">
              <w:rPr>
                <w:rFonts w:eastAsia="Arial" w:cs="Arial"/>
                <w:sz w:val="18"/>
                <w:szCs w:val="18"/>
              </w:rPr>
              <w:t>:</w:t>
            </w:r>
          </w:p>
          <w:p w14:paraId="657B620D"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 xml:space="preserve">management of </w:t>
            </w:r>
            <w:r>
              <w:rPr>
                <w:rFonts w:eastAsia="Arial" w:cs="Arial"/>
                <w:sz w:val="18"/>
                <w:szCs w:val="18"/>
              </w:rPr>
              <w:t xml:space="preserve">uncomplicated pregnancy, labour and birth by obstetrician </w:t>
            </w:r>
            <w:r w:rsidRPr="00B53037">
              <w:rPr>
                <w:rFonts w:eastAsia="Arial" w:cs="Arial"/>
                <w:sz w:val="18"/>
                <w:szCs w:val="18"/>
              </w:rPr>
              <w:t>(20.40)</w:t>
            </w:r>
          </w:p>
          <w:p w14:paraId="496D6F67" w14:textId="77777777" w:rsidR="00526832" w:rsidRDefault="00526832" w:rsidP="006A765D">
            <w:pPr>
              <w:numPr>
                <w:ilvl w:val="0"/>
                <w:numId w:val="187"/>
              </w:numPr>
              <w:spacing w:before="60" w:after="40" w:line="240" w:lineRule="auto"/>
              <w:ind w:left="743"/>
              <w:rPr>
                <w:rFonts w:eastAsia="Arial" w:cs="Arial"/>
                <w:sz w:val="18"/>
                <w:szCs w:val="18"/>
              </w:rPr>
            </w:pPr>
            <w:r w:rsidRPr="00A225C2">
              <w:rPr>
                <w:rFonts w:eastAsia="Arial" w:cs="Arial"/>
                <w:sz w:val="18"/>
                <w:szCs w:val="18"/>
              </w:rPr>
              <w:t xml:space="preserve">management of </w:t>
            </w:r>
            <w:r>
              <w:rPr>
                <w:rFonts w:eastAsia="Arial" w:cs="Arial"/>
                <w:sz w:val="18"/>
                <w:szCs w:val="18"/>
              </w:rPr>
              <w:t xml:space="preserve">complex pregnancy, labour and birth by obstetrician </w:t>
            </w:r>
            <w:r w:rsidRPr="00A225C2">
              <w:rPr>
                <w:rFonts w:eastAsia="Arial" w:cs="Arial"/>
                <w:sz w:val="18"/>
                <w:szCs w:val="18"/>
              </w:rPr>
              <w:t>(20.53)</w:t>
            </w:r>
          </w:p>
          <w:p w14:paraId="0657A4BA" w14:textId="77777777" w:rsidR="00526832" w:rsidRPr="00347997" w:rsidRDefault="00526832" w:rsidP="006A765D">
            <w:pPr>
              <w:numPr>
                <w:ilvl w:val="0"/>
                <w:numId w:val="187"/>
              </w:numPr>
              <w:spacing w:before="60" w:after="40" w:line="240" w:lineRule="auto"/>
              <w:ind w:left="743"/>
              <w:rPr>
                <w:rFonts w:eastAsia="Arial" w:cs="Arial"/>
                <w:sz w:val="18"/>
                <w:szCs w:val="18"/>
              </w:rPr>
            </w:pPr>
            <w:r w:rsidRPr="00347997">
              <w:rPr>
                <w:rFonts w:eastAsia="Arial" w:cs="Arial"/>
                <w:sz w:val="18"/>
                <w:szCs w:val="18"/>
              </w:rPr>
              <w:t xml:space="preserve">management of pregnancy, labour and birth in </w:t>
            </w:r>
            <w:r w:rsidR="003D2BBF">
              <w:rPr>
                <w:rFonts w:eastAsia="Arial" w:cs="Arial"/>
                <w:sz w:val="18"/>
                <w:szCs w:val="18"/>
              </w:rPr>
              <w:t>allied health and/or clinical nurse specialist</w:t>
            </w:r>
            <w:r w:rsidRPr="00347997">
              <w:rPr>
                <w:rFonts w:eastAsia="Arial" w:cs="Arial"/>
                <w:sz w:val="18"/>
                <w:szCs w:val="18"/>
              </w:rPr>
              <w:t xml:space="preserve"> clinic (40.28)</w:t>
            </w:r>
          </w:p>
        </w:tc>
      </w:tr>
      <w:tr w:rsidR="00526832" w:rsidRPr="00185B64" w14:paraId="53FE3F05" w14:textId="77777777" w:rsidTr="00040E82">
        <w:tc>
          <w:tcPr>
            <w:tcW w:w="1984" w:type="dxa"/>
          </w:tcPr>
          <w:p w14:paraId="0B4DB458"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3F0C3FF4" w14:textId="77777777" w:rsidR="00526832" w:rsidRPr="007678CA" w:rsidRDefault="00526832" w:rsidP="00526832">
            <w:pPr>
              <w:spacing w:before="60" w:after="40"/>
              <w:rPr>
                <w:rFonts w:cs="Arial"/>
                <w:sz w:val="18"/>
                <w:szCs w:val="18"/>
              </w:rPr>
            </w:pPr>
          </w:p>
        </w:tc>
      </w:tr>
      <w:tr w:rsidR="00526832" w:rsidRPr="00185B64" w14:paraId="4A855FDE" w14:textId="77777777" w:rsidTr="00040E82">
        <w:trPr>
          <w:trHeight w:val="193"/>
        </w:trPr>
        <w:tc>
          <w:tcPr>
            <w:tcW w:w="1984" w:type="dxa"/>
          </w:tcPr>
          <w:p w14:paraId="5BC47250"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1A625C8D" w14:textId="77777777" w:rsidR="00526832" w:rsidRPr="007678CA" w:rsidRDefault="00526832" w:rsidP="00526832">
            <w:pPr>
              <w:spacing w:before="60" w:after="40"/>
              <w:rPr>
                <w:rFonts w:cs="Arial"/>
                <w:sz w:val="18"/>
                <w:szCs w:val="18"/>
              </w:rPr>
            </w:pPr>
          </w:p>
        </w:tc>
      </w:tr>
    </w:tbl>
    <w:p w14:paraId="79BBAEE5"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54 table outlines the administratiive attributes for Maternal fetal medicine"/>
      </w:tblPr>
      <w:tblGrid>
        <w:gridCol w:w="1984"/>
        <w:gridCol w:w="7371"/>
      </w:tblGrid>
      <w:tr w:rsidR="00526832" w:rsidRPr="00185B64" w14:paraId="78DEAB8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03192EF" w14:textId="77777777" w:rsidR="00526832" w:rsidRPr="00185B64" w:rsidRDefault="00526832" w:rsidP="00526832">
            <w:pPr>
              <w:spacing w:after="40"/>
            </w:pPr>
            <w:r w:rsidRPr="00185B64">
              <w:t>Administrative attributes</w:t>
            </w:r>
          </w:p>
        </w:tc>
      </w:tr>
      <w:tr w:rsidR="00526832" w:rsidRPr="00185B64" w14:paraId="7D6B5A2E" w14:textId="77777777" w:rsidTr="00040E82">
        <w:tc>
          <w:tcPr>
            <w:tcW w:w="1984" w:type="dxa"/>
          </w:tcPr>
          <w:p w14:paraId="1166FF36"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375971B1" w14:textId="77777777" w:rsidR="00526832" w:rsidRPr="007678CA" w:rsidRDefault="00526832" w:rsidP="00526832">
            <w:pPr>
              <w:spacing w:before="60" w:after="40"/>
              <w:rPr>
                <w:rFonts w:cs="Arial"/>
                <w:sz w:val="18"/>
                <w:szCs w:val="18"/>
              </w:rPr>
            </w:pPr>
          </w:p>
        </w:tc>
      </w:tr>
      <w:tr w:rsidR="00526832" w:rsidRPr="00185B64" w14:paraId="18CE19E0" w14:textId="77777777" w:rsidTr="00040E82">
        <w:tc>
          <w:tcPr>
            <w:tcW w:w="1984" w:type="dxa"/>
          </w:tcPr>
          <w:p w14:paraId="1A6F9079"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45062BE0" w14:textId="77777777" w:rsidR="00526832" w:rsidRPr="007678CA" w:rsidRDefault="00526832" w:rsidP="00F25D74">
            <w:pPr>
              <w:spacing w:before="60" w:after="40"/>
              <w:rPr>
                <w:rFonts w:cs="Arial"/>
                <w:sz w:val="18"/>
                <w:szCs w:val="18"/>
              </w:rPr>
            </w:pPr>
            <w:r>
              <w:rPr>
                <w:sz w:val="18"/>
              </w:rPr>
              <w:t>3</w:t>
            </w:r>
            <w:r w:rsidR="00F25D74">
              <w:rPr>
                <w:sz w:val="18"/>
              </w:rPr>
              <w:t xml:space="preserve"> October </w:t>
            </w:r>
            <w:r>
              <w:rPr>
                <w:sz w:val="18"/>
              </w:rPr>
              <w:t>2014</w:t>
            </w:r>
          </w:p>
        </w:tc>
      </w:tr>
      <w:tr w:rsidR="00526832" w:rsidRPr="00185B64" w14:paraId="7AD0E10D" w14:textId="77777777" w:rsidTr="00040E82">
        <w:tc>
          <w:tcPr>
            <w:tcW w:w="1984" w:type="dxa"/>
          </w:tcPr>
          <w:p w14:paraId="35C376A0"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371" w:type="dxa"/>
          </w:tcPr>
          <w:p w14:paraId="26AAA035" w14:textId="77777777" w:rsidR="00526832" w:rsidRPr="007678CA" w:rsidRDefault="00526832" w:rsidP="00F25D74">
            <w:pPr>
              <w:spacing w:before="60" w:after="40"/>
              <w:rPr>
                <w:rFonts w:cs="Arial"/>
                <w:sz w:val="18"/>
                <w:szCs w:val="18"/>
              </w:rPr>
            </w:pPr>
            <w:r>
              <w:rPr>
                <w:sz w:val="18"/>
              </w:rPr>
              <w:t>12</w:t>
            </w:r>
            <w:r w:rsidR="00F25D74">
              <w:rPr>
                <w:sz w:val="18"/>
              </w:rPr>
              <w:t xml:space="preserve"> June </w:t>
            </w:r>
            <w:r>
              <w:rPr>
                <w:sz w:val="18"/>
              </w:rPr>
              <w:t>2015</w:t>
            </w:r>
          </w:p>
        </w:tc>
      </w:tr>
      <w:tr w:rsidR="00526832" w:rsidRPr="00185B64" w14:paraId="1EC297E7" w14:textId="77777777" w:rsidTr="00040E82">
        <w:tc>
          <w:tcPr>
            <w:tcW w:w="1984" w:type="dxa"/>
          </w:tcPr>
          <w:p w14:paraId="3A569AB9"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277A6D5F" w14:textId="77777777" w:rsidR="00526832" w:rsidRPr="007678CA" w:rsidRDefault="00EE2DC0" w:rsidP="00526832">
            <w:pPr>
              <w:spacing w:before="60" w:after="40"/>
              <w:rPr>
                <w:rFonts w:cs="Arial"/>
                <w:sz w:val="18"/>
                <w:szCs w:val="18"/>
              </w:rPr>
            </w:pPr>
            <w:r>
              <w:rPr>
                <w:rFonts w:cs="Arial"/>
                <w:sz w:val="18"/>
                <w:szCs w:val="18"/>
              </w:rPr>
              <w:t>NACAWG</w:t>
            </w:r>
          </w:p>
        </w:tc>
      </w:tr>
      <w:tr w:rsidR="00526832" w:rsidRPr="00A7384C" w14:paraId="3FD8E8E4" w14:textId="77777777" w:rsidTr="00040E82">
        <w:trPr>
          <w:trHeight w:val="85"/>
        </w:trPr>
        <w:tc>
          <w:tcPr>
            <w:tcW w:w="1984" w:type="dxa"/>
          </w:tcPr>
          <w:p w14:paraId="2A4A29D9"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7A3434C2" w14:textId="77777777" w:rsidR="00526832" w:rsidRPr="00865DD0" w:rsidRDefault="00526832" w:rsidP="00526832">
            <w:pPr>
              <w:pStyle w:val="FootnoteText"/>
              <w:spacing w:before="60" w:after="40"/>
              <w:rPr>
                <w:rFonts w:cs="Arial"/>
                <w:sz w:val="18"/>
                <w:szCs w:val="18"/>
              </w:rPr>
            </w:pPr>
          </w:p>
        </w:tc>
      </w:tr>
    </w:tbl>
    <w:p w14:paraId="7F6B5AC0" w14:textId="77777777" w:rsidR="00526832" w:rsidRPr="005F2035" w:rsidRDefault="00526832" w:rsidP="00526832">
      <w:r>
        <w:rPr>
          <w:rStyle w:val="Heading2Char"/>
          <w:b w:val="0"/>
        </w:rPr>
        <w:br w:type="page"/>
      </w:r>
    </w:p>
    <w:p w14:paraId="5485757B" w14:textId="77777777" w:rsidR="00526832" w:rsidRPr="00A57987" w:rsidRDefault="00526832" w:rsidP="00396928">
      <w:pPr>
        <w:pStyle w:val="Heading3"/>
        <w:rPr>
          <w:sz w:val="2"/>
          <w:szCs w:val="2"/>
        </w:rPr>
      </w:pPr>
      <w:bookmarkStart w:id="396" w:name="_Toc65160422"/>
      <w:r>
        <w:lastRenderedPageBreak/>
        <w:t>20</w:t>
      </w:r>
      <w:r w:rsidRPr="00A57987">
        <w:t>.</w:t>
      </w:r>
      <w:r>
        <w:t>55</w:t>
      </w:r>
      <w:r w:rsidRPr="00A57987">
        <w:t xml:space="preserve"> </w:t>
      </w:r>
      <w:r>
        <w:t>Telehealth</w:t>
      </w:r>
      <w:r w:rsidRPr="00A57987">
        <w:t xml:space="preserve"> </w:t>
      </w:r>
      <w:r w:rsidR="00EE2DC0">
        <w:t>-</w:t>
      </w:r>
      <w:r w:rsidRPr="00A57987">
        <w:t xml:space="preserve"> </w:t>
      </w:r>
      <w:r>
        <w:t>patient location</w:t>
      </w:r>
      <w:bookmarkEnd w:id="396"/>
      <w:r w:rsidRPr="00A57987">
        <w:br/>
      </w:r>
    </w:p>
    <w:tbl>
      <w:tblPr>
        <w:tblStyle w:val="Style1"/>
        <w:tblW w:w="0" w:type="auto"/>
        <w:tblLook w:val="04A0" w:firstRow="1" w:lastRow="0" w:firstColumn="1" w:lastColumn="0" w:noHBand="0" w:noVBand="1"/>
        <w:tblDescription w:val="class 10.20 table outlines the identifying attributes for Radiation therapy – simulation and planning"/>
      </w:tblPr>
      <w:tblGrid>
        <w:gridCol w:w="1984"/>
        <w:gridCol w:w="7371"/>
      </w:tblGrid>
      <w:tr w:rsidR="00526832" w:rsidRPr="00185B64" w14:paraId="482CF8CD"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EF8C1BB" w14:textId="77777777" w:rsidR="00526832" w:rsidRPr="00185B64" w:rsidRDefault="00526832" w:rsidP="00526832">
            <w:pPr>
              <w:spacing w:after="40"/>
            </w:pPr>
            <w:r w:rsidRPr="00185B64">
              <w:t>Identifying attributes</w:t>
            </w:r>
          </w:p>
        </w:tc>
      </w:tr>
      <w:tr w:rsidR="00526832" w:rsidRPr="00185B64" w14:paraId="54EE40B9" w14:textId="77777777" w:rsidTr="00040E82">
        <w:tc>
          <w:tcPr>
            <w:tcW w:w="1984" w:type="dxa"/>
          </w:tcPr>
          <w:p w14:paraId="0051B076" w14:textId="77777777" w:rsidR="00526832" w:rsidRPr="000271E2" w:rsidRDefault="00526832" w:rsidP="00526832">
            <w:pPr>
              <w:spacing w:before="60" w:after="40"/>
              <w:jc w:val="right"/>
              <w:rPr>
                <w:rFonts w:cs="Arial"/>
                <w:sz w:val="18"/>
                <w:szCs w:val="18"/>
              </w:rPr>
            </w:pPr>
            <w:r w:rsidRPr="000271E2">
              <w:rPr>
                <w:rFonts w:cs="Arial"/>
                <w:sz w:val="18"/>
                <w:szCs w:val="18"/>
              </w:rPr>
              <w:br w:type="page"/>
            </w:r>
            <w:r w:rsidRPr="000271E2">
              <w:rPr>
                <w:rFonts w:cs="Arial"/>
                <w:b/>
                <w:sz w:val="18"/>
                <w:szCs w:val="18"/>
              </w:rPr>
              <w:t>Number</w:t>
            </w:r>
          </w:p>
        </w:tc>
        <w:tc>
          <w:tcPr>
            <w:tcW w:w="7371" w:type="dxa"/>
          </w:tcPr>
          <w:p w14:paraId="58EB4621" w14:textId="77777777" w:rsidR="00526832" w:rsidRPr="000271E2" w:rsidRDefault="00526832" w:rsidP="00526832">
            <w:pPr>
              <w:spacing w:before="60" w:after="40"/>
              <w:rPr>
                <w:rFonts w:cs="Arial"/>
                <w:sz w:val="18"/>
                <w:szCs w:val="20"/>
              </w:rPr>
            </w:pPr>
            <w:r>
              <w:rPr>
                <w:rFonts w:cs="Arial"/>
                <w:sz w:val="18"/>
                <w:szCs w:val="20"/>
              </w:rPr>
              <w:t>20.55</w:t>
            </w:r>
          </w:p>
        </w:tc>
      </w:tr>
      <w:tr w:rsidR="00526832" w:rsidRPr="00185B64" w14:paraId="19FA3A68" w14:textId="77777777" w:rsidTr="00040E82">
        <w:tc>
          <w:tcPr>
            <w:tcW w:w="1984" w:type="dxa"/>
          </w:tcPr>
          <w:p w14:paraId="5335CE2D" w14:textId="77777777" w:rsidR="00526832" w:rsidRPr="000271E2" w:rsidRDefault="00526832" w:rsidP="00526832">
            <w:pPr>
              <w:spacing w:before="60" w:after="40"/>
              <w:jc w:val="right"/>
              <w:rPr>
                <w:rFonts w:cs="Arial"/>
                <w:b/>
                <w:sz w:val="18"/>
                <w:szCs w:val="18"/>
              </w:rPr>
            </w:pPr>
            <w:r w:rsidRPr="000271E2">
              <w:rPr>
                <w:rFonts w:cs="Arial"/>
                <w:b/>
                <w:sz w:val="18"/>
                <w:szCs w:val="18"/>
              </w:rPr>
              <w:t>Name</w:t>
            </w:r>
          </w:p>
        </w:tc>
        <w:tc>
          <w:tcPr>
            <w:tcW w:w="7371" w:type="dxa"/>
          </w:tcPr>
          <w:p w14:paraId="52336D70" w14:textId="77777777" w:rsidR="00526832" w:rsidRPr="000271E2" w:rsidRDefault="00526832" w:rsidP="00526832">
            <w:pPr>
              <w:spacing w:before="60" w:after="40"/>
              <w:rPr>
                <w:rFonts w:cs="Arial"/>
                <w:sz w:val="18"/>
                <w:szCs w:val="20"/>
              </w:rPr>
            </w:pPr>
            <w:r>
              <w:rPr>
                <w:rFonts w:cs="Arial"/>
                <w:sz w:val="18"/>
                <w:szCs w:val="20"/>
              </w:rPr>
              <w:t xml:space="preserve">Telehealth </w:t>
            </w:r>
            <w:r w:rsidR="00EE2DC0">
              <w:rPr>
                <w:rFonts w:cs="Arial"/>
                <w:sz w:val="18"/>
                <w:szCs w:val="20"/>
              </w:rPr>
              <w:t>-</w:t>
            </w:r>
            <w:r>
              <w:rPr>
                <w:rFonts w:cs="Arial"/>
                <w:sz w:val="18"/>
                <w:szCs w:val="20"/>
              </w:rPr>
              <w:t xml:space="preserve"> patient location</w:t>
            </w:r>
          </w:p>
        </w:tc>
      </w:tr>
      <w:tr w:rsidR="00526832" w:rsidRPr="00185B64" w14:paraId="095E2A33" w14:textId="77777777" w:rsidTr="00040E82">
        <w:tc>
          <w:tcPr>
            <w:tcW w:w="1984" w:type="dxa"/>
          </w:tcPr>
          <w:p w14:paraId="2F9F5DA8" w14:textId="77777777" w:rsidR="00526832" w:rsidRPr="000271E2" w:rsidRDefault="00526832" w:rsidP="00526832">
            <w:pPr>
              <w:spacing w:before="60" w:after="40"/>
              <w:jc w:val="right"/>
              <w:rPr>
                <w:rFonts w:cs="Arial"/>
                <w:b/>
                <w:sz w:val="18"/>
                <w:szCs w:val="18"/>
              </w:rPr>
            </w:pPr>
            <w:r w:rsidRPr="000271E2">
              <w:rPr>
                <w:rFonts w:cs="Arial"/>
                <w:b/>
                <w:sz w:val="18"/>
                <w:szCs w:val="18"/>
              </w:rPr>
              <w:t>Category</w:t>
            </w:r>
          </w:p>
        </w:tc>
        <w:tc>
          <w:tcPr>
            <w:tcW w:w="7371" w:type="dxa"/>
          </w:tcPr>
          <w:p w14:paraId="0FD8C083" w14:textId="77777777" w:rsidR="00526832" w:rsidRPr="000271E2" w:rsidRDefault="00526832" w:rsidP="00526832">
            <w:pPr>
              <w:spacing w:before="60" w:after="40"/>
              <w:rPr>
                <w:rFonts w:cs="Arial"/>
                <w:sz w:val="18"/>
                <w:szCs w:val="20"/>
              </w:rPr>
            </w:pPr>
            <w:r>
              <w:rPr>
                <w:rFonts w:cs="Arial"/>
                <w:sz w:val="18"/>
                <w:szCs w:val="20"/>
              </w:rPr>
              <w:t>Medical consultation</w:t>
            </w:r>
          </w:p>
        </w:tc>
      </w:tr>
      <w:tr w:rsidR="00526832" w:rsidRPr="00185B64" w14:paraId="508C4630" w14:textId="77777777" w:rsidTr="00040E82">
        <w:tc>
          <w:tcPr>
            <w:tcW w:w="1984" w:type="dxa"/>
          </w:tcPr>
          <w:p w14:paraId="7C859A60" w14:textId="77777777" w:rsidR="00526832" w:rsidRPr="000271E2" w:rsidRDefault="00526832" w:rsidP="00526832">
            <w:pPr>
              <w:spacing w:before="60" w:after="40"/>
              <w:jc w:val="right"/>
              <w:rPr>
                <w:rFonts w:cs="Arial"/>
                <w:b/>
                <w:sz w:val="18"/>
                <w:szCs w:val="18"/>
              </w:rPr>
            </w:pPr>
            <w:r w:rsidRPr="000271E2">
              <w:rPr>
                <w:rFonts w:cs="Arial"/>
                <w:b/>
                <w:sz w:val="18"/>
                <w:szCs w:val="18"/>
              </w:rPr>
              <w:t>Affected body part</w:t>
            </w:r>
          </w:p>
        </w:tc>
        <w:tc>
          <w:tcPr>
            <w:tcW w:w="7371" w:type="dxa"/>
          </w:tcPr>
          <w:p w14:paraId="2C804964" w14:textId="77777777" w:rsidR="00526832" w:rsidRPr="000271E2" w:rsidRDefault="00526832" w:rsidP="00526832">
            <w:pPr>
              <w:spacing w:before="60" w:after="40"/>
              <w:rPr>
                <w:rFonts w:cs="Arial"/>
                <w:sz w:val="18"/>
                <w:szCs w:val="20"/>
              </w:rPr>
            </w:pPr>
            <w:r>
              <w:rPr>
                <w:rFonts w:cs="Arial"/>
                <w:sz w:val="18"/>
                <w:szCs w:val="20"/>
              </w:rPr>
              <w:t>Multiple MDCs</w:t>
            </w:r>
          </w:p>
        </w:tc>
      </w:tr>
      <w:tr w:rsidR="00526832" w:rsidRPr="007678CA" w14:paraId="1D1DE2AB" w14:textId="77777777" w:rsidTr="00040E82">
        <w:tc>
          <w:tcPr>
            <w:tcW w:w="1984" w:type="dxa"/>
          </w:tcPr>
          <w:p w14:paraId="306D7681"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Usual provider </w:t>
            </w:r>
          </w:p>
        </w:tc>
        <w:tc>
          <w:tcPr>
            <w:tcW w:w="7371" w:type="dxa"/>
          </w:tcPr>
          <w:p w14:paraId="72680F3F" w14:textId="77777777" w:rsidR="00526832" w:rsidRPr="007678CA" w:rsidRDefault="00526832" w:rsidP="00526832">
            <w:pPr>
              <w:spacing w:before="60" w:after="40"/>
              <w:rPr>
                <w:rFonts w:cs="Arial"/>
                <w:sz w:val="18"/>
                <w:szCs w:val="18"/>
              </w:rPr>
            </w:pPr>
            <w:r>
              <w:rPr>
                <w:rFonts w:cs="Arial"/>
                <w:sz w:val="18"/>
                <w:szCs w:val="18"/>
              </w:rPr>
              <w:t>Medical officer or nurse practitioner</w:t>
            </w:r>
          </w:p>
        </w:tc>
      </w:tr>
      <w:tr w:rsidR="00526832" w:rsidRPr="00185B64" w14:paraId="163FB433" w14:textId="77777777" w:rsidTr="00040E82">
        <w:tc>
          <w:tcPr>
            <w:tcW w:w="1984" w:type="dxa"/>
          </w:tcPr>
          <w:p w14:paraId="1E8D7A7D" w14:textId="77777777" w:rsidR="00526832" w:rsidRPr="000271E2" w:rsidRDefault="00526832" w:rsidP="00526832">
            <w:pPr>
              <w:spacing w:before="60" w:after="40"/>
              <w:jc w:val="right"/>
              <w:rPr>
                <w:rFonts w:cs="Arial"/>
                <w:b/>
                <w:sz w:val="18"/>
                <w:szCs w:val="18"/>
              </w:rPr>
            </w:pPr>
            <w:r w:rsidRPr="000271E2">
              <w:rPr>
                <w:rFonts w:cs="Arial"/>
                <w:b/>
                <w:sz w:val="18"/>
                <w:szCs w:val="18"/>
              </w:rPr>
              <w:t>Definition of service</w:t>
            </w:r>
          </w:p>
        </w:tc>
        <w:tc>
          <w:tcPr>
            <w:tcW w:w="7371" w:type="dxa"/>
          </w:tcPr>
          <w:p w14:paraId="34A0C203" w14:textId="77777777" w:rsidR="00526832" w:rsidRPr="000271E2" w:rsidRDefault="00526832" w:rsidP="00526832">
            <w:pPr>
              <w:spacing w:before="60" w:after="40"/>
              <w:rPr>
                <w:rFonts w:cs="Arial"/>
                <w:sz w:val="18"/>
                <w:szCs w:val="20"/>
              </w:rPr>
            </w:pPr>
            <w:r w:rsidRPr="008605D9">
              <w:rPr>
                <w:rFonts w:cs="Arial"/>
                <w:sz w:val="18"/>
                <w:szCs w:val="20"/>
              </w:rPr>
              <w:t>The provision of services to patients attending a hospital for the purpose of receiving consultation from another hospital, delivered via information</w:t>
            </w:r>
            <w:r w:rsidR="00EE2DC0">
              <w:rPr>
                <w:rFonts w:cs="Arial"/>
                <w:sz w:val="18"/>
                <w:szCs w:val="20"/>
              </w:rPr>
              <w:t xml:space="preserve"> and</w:t>
            </w:r>
            <w:r w:rsidRPr="008605D9">
              <w:rPr>
                <w:rFonts w:cs="Arial"/>
                <w:sz w:val="18"/>
                <w:szCs w:val="20"/>
              </w:rPr>
              <w:t xml:space="preserve"> communication technology (ICT)</w:t>
            </w:r>
          </w:p>
        </w:tc>
      </w:tr>
    </w:tbl>
    <w:p w14:paraId="24F0CA77"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20 table outlines the guide for use for Radiation therapy – simulation and planning"/>
      </w:tblPr>
      <w:tblGrid>
        <w:gridCol w:w="1984"/>
        <w:gridCol w:w="7371"/>
      </w:tblGrid>
      <w:tr w:rsidR="00526832" w:rsidRPr="00185B64" w14:paraId="7E79BB8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4940B13" w14:textId="77777777" w:rsidR="00526832" w:rsidRPr="00185B64" w:rsidRDefault="00526832" w:rsidP="00526832">
            <w:pPr>
              <w:spacing w:after="40"/>
              <w:rPr>
                <w:i/>
              </w:rPr>
            </w:pPr>
            <w:r>
              <w:t>Guide for use</w:t>
            </w:r>
          </w:p>
        </w:tc>
      </w:tr>
      <w:tr w:rsidR="00526832" w:rsidRPr="00F31588" w14:paraId="11B6E0AF" w14:textId="77777777" w:rsidTr="00040E82">
        <w:tc>
          <w:tcPr>
            <w:tcW w:w="1984" w:type="dxa"/>
          </w:tcPr>
          <w:p w14:paraId="1F1D26C2" w14:textId="77777777" w:rsidR="00526832" w:rsidRPr="000271E2" w:rsidRDefault="00526832" w:rsidP="00526832">
            <w:pPr>
              <w:spacing w:before="60" w:after="40"/>
              <w:jc w:val="right"/>
              <w:rPr>
                <w:rFonts w:cs="Arial"/>
                <w:b/>
                <w:sz w:val="18"/>
                <w:szCs w:val="18"/>
              </w:rPr>
            </w:pPr>
            <w:r w:rsidRPr="000271E2">
              <w:rPr>
                <w:rFonts w:cs="Arial"/>
                <w:b/>
                <w:sz w:val="18"/>
                <w:szCs w:val="18"/>
              </w:rPr>
              <w:t>Activity</w:t>
            </w:r>
          </w:p>
        </w:tc>
        <w:tc>
          <w:tcPr>
            <w:tcW w:w="7371" w:type="dxa"/>
          </w:tcPr>
          <w:p w14:paraId="3C6490CE" w14:textId="77777777" w:rsidR="00526832" w:rsidRPr="00FA5DDE" w:rsidRDefault="00526832" w:rsidP="00526832">
            <w:pPr>
              <w:spacing w:before="60"/>
              <w:rPr>
                <w:rFonts w:eastAsia="Arial" w:cs="Arial"/>
                <w:sz w:val="18"/>
                <w:szCs w:val="18"/>
              </w:rPr>
            </w:pPr>
            <w:r w:rsidRPr="00FA5DDE">
              <w:rPr>
                <w:rFonts w:eastAsia="Arial" w:cs="Arial"/>
                <w:sz w:val="18"/>
                <w:szCs w:val="18"/>
              </w:rPr>
              <w:t xml:space="preserve">Note: For activity based funding, services delivered via ICT should be counted by the clinic providing the consultation service </w:t>
            </w:r>
            <w:r w:rsidRPr="00FA5DDE">
              <w:rPr>
                <w:rFonts w:eastAsia="Arial" w:cs="Arial"/>
                <w:b/>
                <w:sz w:val="18"/>
                <w:szCs w:val="18"/>
              </w:rPr>
              <w:t>and</w:t>
            </w:r>
            <w:r w:rsidRPr="00FA5DDE">
              <w:rPr>
                <w:rFonts w:eastAsia="Arial" w:cs="Arial"/>
                <w:sz w:val="18"/>
                <w:szCs w:val="18"/>
              </w:rPr>
              <w:t xml:space="preserve"> by the public hospital service provider where the patient physically attends. </w:t>
            </w:r>
          </w:p>
          <w:p w14:paraId="79140EBE" w14:textId="77777777" w:rsidR="00526832" w:rsidRPr="00FA5DDE" w:rsidRDefault="00526832" w:rsidP="00526832">
            <w:pPr>
              <w:spacing w:before="60"/>
              <w:rPr>
                <w:rFonts w:eastAsia="Arial" w:cs="Arial"/>
                <w:sz w:val="18"/>
                <w:szCs w:val="18"/>
              </w:rPr>
            </w:pPr>
            <w:r w:rsidRPr="00FA5DDE">
              <w:rPr>
                <w:rFonts w:eastAsia="Arial" w:cs="Arial"/>
                <w:sz w:val="18"/>
                <w:szCs w:val="18"/>
              </w:rPr>
              <w:t xml:space="preserve">The clinic providing the specialist consultation should be assigned to an appropriate Tier 2 class which reflects the clinic’s specialisation. </w:t>
            </w:r>
          </w:p>
          <w:p w14:paraId="11867C0C" w14:textId="77777777" w:rsidR="00526832" w:rsidRPr="00FA5DDE" w:rsidRDefault="00526832" w:rsidP="00526832">
            <w:pPr>
              <w:spacing w:before="60"/>
              <w:rPr>
                <w:rFonts w:eastAsia="Arial" w:cs="Arial"/>
                <w:sz w:val="18"/>
                <w:szCs w:val="18"/>
              </w:rPr>
            </w:pPr>
            <w:r w:rsidRPr="00FA5DDE">
              <w:rPr>
                <w:rFonts w:eastAsia="Arial" w:cs="Arial"/>
                <w:sz w:val="18"/>
                <w:szCs w:val="18"/>
              </w:rPr>
              <w:t>The clinic where the patient physically attends (the receiving location) should be classified to either 20.55 or 40.61 depending on the usual health care provider facilitating the service.</w:t>
            </w:r>
          </w:p>
          <w:p w14:paraId="6F5196EC" w14:textId="77777777" w:rsidR="00526832" w:rsidRPr="00FA5DDE" w:rsidRDefault="00526832" w:rsidP="00526832">
            <w:pPr>
              <w:spacing w:before="60"/>
              <w:rPr>
                <w:rFonts w:eastAsia="Arial" w:cs="Arial"/>
                <w:i/>
                <w:sz w:val="18"/>
                <w:szCs w:val="18"/>
              </w:rPr>
            </w:pPr>
            <w:r w:rsidRPr="00FA5DDE">
              <w:rPr>
                <w:rFonts w:eastAsia="Arial" w:cs="Arial"/>
                <w:i/>
                <w:sz w:val="18"/>
                <w:szCs w:val="18"/>
              </w:rPr>
              <w:t>Inclusions:</w:t>
            </w:r>
          </w:p>
          <w:p w14:paraId="2817CF47" w14:textId="77777777" w:rsidR="00526832" w:rsidRPr="00FA5DDE" w:rsidRDefault="00526832" w:rsidP="00635514">
            <w:pPr>
              <w:pStyle w:val="Bulletlistintable"/>
            </w:pPr>
            <w:r w:rsidRPr="00FA5DDE">
              <w:t>consultations delivered via ICT where the patient is located at a public hospital service provider</w:t>
            </w:r>
          </w:p>
          <w:p w14:paraId="34778DDE" w14:textId="77777777" w:rsidR="00526832" w:rsidRPr="00FA5DDE" w:rsidRDefault="00526832" w:rsidP="00526832">
            <w:pPr>
              <w:spacing w:before="60"/>
              <w:rPr>
                <w:rFonts w:eastAsia="Arial" w:cs="Arial"/>
                <w:i/>
                <w:sz w:val="18"/>
                <w:szCs w:val="18"/>
              </w:rPr>
            </w:pPr>
            <w:r w:rsidRPr="00FA5DDE">
              <w:rPr>
                <w:rFonts w:eastAsia="Arial" w:cs="Arial"/>
                <w:i/>
                <w:sz w:val="18"/>
                <w:szCs w:val="18"/>
              </w:rPr>
              <w:t>Exclusions:</w:t>
            </w:r>
          </w:p>
          <w:p w14:paraId="698A4487" w14:textId="77777777" w:rsidR="00526832" w:rsidRPr="00FA5DDE" w:rsidRDefault="00526832" w:rsidP="00635514">
            <w:pPr>
              <w:pStyle w:val="Bulletlistintable"/>
            </w:pPr>
            <w:r w:rsidRPr="00FA5DDE">
              <w:t>clinics providing consultation service via ICT</w:t>
            </w:r>
          </w:p>
          <w:p w14:paraId="7873E8CC" w14:textId="77777777" w:rsidR="00526832" w:rsidRPr="000A2A72" w:rsidRDefault="00526832">
            <w:pPr>
              <w:pStyle w:val="Bulletlistintable"/>
            </w:pPr>
            <w:r w:rsidRPr="00FA5DDE">
              <w:t xml:space="preserve">patient location clinic provided by </w:t>
            </w:r>
            <w:r w:rsidR="003D2BBF">
              <w:t>allied health and/or clinical nurse specialist</w:t>
            </w:r>
            <w:r w:rsidRPr="00FA5DDE">
              <w:t xml:space="preserve"> (40.61)</w:t>
            </w:r>
          </w:p>
        </w:tc>
      </w:tr>
      <w:tr w:rsidR="00526832" w:rsidRPr="00185B64" w14:paraId="5194A066" w14:textId="77777777" w:rsidTr="00040E82">
        <w:tc>
          <w:tcPr>
            <w:tcW w:w="1984" w:type="dxa"/>
          </w:tcPr>
          <w:p w14:paraId="2FD655BE" w14:textId="77777777" w:rsidR="00526832" w:rsidRPr="000271E2" w:rsidRDefault="00526832" w:rsidP="00526832">
            <w:pPr>
              <w:spacing w:before="60" w:after="40"/>
              <w:jc w:val="right"/>
              <w:rPr>
                <w:rFonts w:cs="Arial"/>
                <w:b/>
                <w:sz w:val="18"/>
                <w:szCs w:val="18"/>
              </w:rPr>
            </w:pPr>
            <w:r w:rsidRPr="000271E2">
              <w:rPr>
                <w:rFonts w:cs="Arial"/>
                <w:b/>
                <w:sz w:val="18"/>
                <w:szCs w:val="18"/>
              </w:rPr>
              <w:t>Conditions</w:t>
            </w:r>
          </w:p>
        </w:tc>
        <w:tc>
          <w:tcPr>
            <w:tcW w:w="7371" w:type="dxa"/>
          </w:tcPr>
          <w:p w14:paraId="4CA42E64" w14:textId="77777777" w:rsidR="00526832" w:rsidRPr="008605D9" w:rsidRDefault="00526832" w:rsidP="00526832">
            <w:pPr>
              <w:spacing w:before="60" w:after="40"/>
              <w:rPr>
                <w:rFonts w:cs="Arial"/>
                <w:sz w:val="18"/>
                <w:szCs w:val="20"/>
              </w:rPr>
            </w:pPr>
          </w:p>
        </w:tc>
      </w:tr>
      <w:tr w:rsidR="00526832" w:rsidRPr="00185B64" w14:paraId="01832731" w14:textId="77777777" w:rsidTr="00040E82">
        <w:tc>
          <w:tcPr>
            <w:tcW w:w="1984" w:type="dxa"/>
          </w:tcPr>
          <w:p w14:paraId="4DDA3C60" w14:textId="77777777" w:rsidR="00526832" w:rsidRPr="000271E2" w:rsidRDefault="00526832" w:rsidP="00526832">
            <w:pPr>
              <w:spacing w:before="60" w:after="40"/>
              <w:jc w:val="right"/>
              <w:rPr>
                <w:rFonts w:cs="Arial"/>
                <w:b/>
                <w:sz w:val="18"/>
                <w:szCs w:val="18"/>
              </w:rPr>
            </w:pPr>
            <w:r w:rsidRPr="000271E2">
              <w:rPr>
                <w:rFonts w:cs="Arial"/>
                <w:b/>
                <w:sz w:val="18"/>
                <w:szCs w:val="18"/>
              </w:rPr>
              <w:t>Constraints</w:t>
            </w:r>
          </w:p>
        </w:tc>
        <w:tc>
          <w:tcPr>
            <w:tcW w:w="7371" w:type="dxa"/>
          </w:tcPr>
          <w:p w14:paraId="484B081D" w14:textId="77777777" w:rsidR="00526832" w:rsidRPr="000271E2" w:rsidRDefault="00526832" w:rsidP="00526832">
            <w:pPr>
              <w:spacing w:before="60" w:after="40"/>
              <w:rPr>
                <w:rFonts w:cs="Arial"/>
                <w:sz w:val="18"/>
                <w:szCs w:val="20"/>
              </w:rPr>
            </w:pPr>
          </w:p>
        </w:tc>
      </w:tr>
    </w:tbl>
    <w:p w14:paraId="1F83306F"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55 table outlines the administratiive attributes for Telehealth patient location"/>
      </w:tblPr>
      <w:tblGrid>
        <w:gridCol w:w="1984"/>
        <w:gridCol w:w="7371"/>
      </w:tblGrid>
      <w:tr w:rsidR="00526832" w:rsidRPr="00185B64" w14:paraId="3B715DA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6E5DD8F" w14:textId="77777777" w:rsidR="00526832" w:rsidRPr="00185B64" w:rsidRDefault="00526832" w:rsidP="00526832">
            <w:pPr>
              <w:spacing w:after="40"/>
            </w:pPr>
            <w:r w:rsidRPr="00185B64">
              <w:t>Administrative attributes</w:t>
            </w:r>
          </w:p>
        </w:tc>
      </w:tr>
      <w:tr w:rsidR="00526832" w:rsidRPr="00185B64" w14:paraId="7C0B9D38" w14:textId="77777777" w:rsidTr="00040E82">
        <w:tc>
          <w:tcPr>
            <w:tcW w:w="1984" w:type="dxa"/>
          </w:tcPr>
          <w:p w14:paraId="07228F53" w14:textId="77777777" w:rsidR="00526832" w:rsidRPr="000271E2" w:rsidRDefault="00526832" w:rsidP="00526832">
            <w:pPr>
              <w:spacing w:before="60" w:after="40"/>
              <w:jc w:val="right"/>
              <w:rPr>
                <w:rFonts w:cs="Arial"/>
                <w:b/>
                <w:sz w:val="18"/>
                <w:szCs w:val="18"/>
              </w:rPr>
            </w:pPr>
            <w:r w:rsidRPr="000271E2">
              <w:rPr>
                <w:rFonts w:cs="Arial"/>
                <w:b/>
                <w:sz w:val="18"/>
                <w:szCs w:val="18"/>
              </w:rPr>
              <w:t>Source</w:t>
            </w:r>
          </w:p>
        </w:tc>
        <w:tc>
          <w:tcPr>
            <w:tcW w:w="7371" w:type="dxa"/>
          </w:tcPr>
          <w:p w14:paraId="53E10F0F" w14:textId="77777777" w:rsidR="00526832" w:rsidRPr="000271E2" w:rsidRDefault="00526832" w:rsidP="00526832">
            <w:pPr>
              <w:spacing w:before="60" w:after="40"/>
              <w:rPr>
                <w:sz w:val="18"/>
              </w:rPr>
            </w:pPr>
          </w:p>
        </w:tc>
      </w:tr>
      <w:tr w:rsidR="00526832" w:rsidRPr="00185B64" w14:paraId="4A5D96DF" w14:textId="77777777" w:rsidTr="00040E82">
        <w:tc>
          <w:tcPr>
            <w:tcW w:w="1984" w:type="dxa"/>
          </w:tcPr>
          <w:p w14:paraId="649B6753" w14:textId="77777777" w:rsidR="00526832" w:rsidRPr="000271E2" w:rsidRDefault="00526832" w:rsidP="00526832">
            <w:pPr>
              <w:spacing w:before="60" w:after="40"/>
              <w:jc w:val="right"/>
              <w:rPr>
                <w:rFonts w:cs="Arial"/>
                <w:b/>
                <w:sz w:val="18"/>
                <w:szCs w:val="18"/>
              </w:rPr>
            </w:pPr>
            <w:r w:rsidRPr="000271E2">
              <w:rPr>
                <w:rFonts w:cs="Arial"/>
                <w:b/>
                <w:sz w:val="18"/>
                <w:szCs w:val="18"/>
              </w:rPr>
              <w:t>Date created</w:t>
            </w:r>
          </w:p>
        </w:tc>
        <w:tc>
          <w:tcPr>
            <w:tcW w:w="7371" w:type="dxa"/>
          </w:tcPr>
          <w:p w14:paraId="38D7D044" w14:textId="77777777" w:rsidR="00526832" w:rsidRPr="000271E2" w:rsidRDefault="00526832" w:rsidP="00526832">
            <w:pPr>
              <w:spacing w:before="60" w:after="40"/>
              <w:rPr>
                <w:rFonts w:cs="Arial"/>
                <w:sz w:val="18"/>
                <w:szCs w:val="20"/>
              </w:rPr>
            </w:pPr>
            <w:r>
              <w:rPr>
                <w:rFonts w:cs="Arial"/>
                <w:sz w:val="18"/>
                <w:szCs w:val="20"/>
              </w:rPr>
              <w:t>20 November 2014</w:t>
            </w:r>
          </w:p>
        </w:tc>
      </w:tr>
      <w:tr w:rsidR="00526832" w:rsidRPr="00185B64" w14:paraId="2DB37E62" w14:textId="77777777" w:rsidTr="00040E82">
        <w:tc>
          <w:tcPr>
            <w:tcW w:w="1984" w:type="dxa"/>
          </w:tcPr>
          <w:p w14:paraId="0371BE82" w14:textId="77777777" w:rsidR="00526832" w:rsidRPr="000271E2" w:rsidRDefault="00526832" w:rsidP="00526832">
            <w:pPr>
              <w:spacing w:before="60" w:after="40"/>
              <w:jc w:val="right"/>
              <w:rPr>
                <w:rFonts w:cs="Arial"/>
                <w:b/>
                <w:sz w:val="18"/>
                <w:szCs w:val="18"/>
              </w:rPr>
            </w:pPr>
            <w:r w:rsidRPr="000271E2">
              <w:rPr>
                <w:rFonts w:cs="Arial"/>
                <w:b/>
                <w:sz w:val="18"/>
                <w:szCs w:val="18"/>
              </w:rPr>
              <w:t>Date last updated</w:t>
            </w:r>
          </w:p>
        </w:tc>
        <w:tc>
          <w:tcPr>
            <w:tcW w:w="7371" w:type="dxa"/>
          </w:tcPr>
          <w:p w14:paraId="3DA63E5E" w14:textId="77777777" w:rsidR="00526832" w:rsidRPr="000271E2" w:rsidRDefault="00526832" w:rsidP="00526832">
            <w:pPr>
              <w:spacing w:before="60" w:after="40"/>
              <w:rPr>
                <w:rFonts w:cs="Arial"/>
                <w:sz w:val="18"/>
                <w:szCs w:val="20"/>
              </w:rPr>
            </w:pPr>
            <w:r>
              <w:rPr>
                <w:rFonts w:cs="Arial"/>
                <w:sz w:val="18"/>
                <w:szCs w:val="20"/>
              </w:rPr>
              <w:t>20 November 2014</w:t>
            </w:r>
          </w:p>
        </w:tc>
      </w:tr>
      <w:tr w:rsidR="00526832" w:rsidRPr="00185B64" w14:paraId="7BC64840" w14:textId="77777777" w:rsidTr="00040E82">
        <w:tc>
          <w:tcPr>
            <w:tcW w:w="1984" w:type="dxa"/>
          </w:tcPr>
          <w:p w14:paraId="5A042E19" w14:textId="77777777" w:rsidR="00526832" w:rsidRPr="000271E2" w:rsidRDefault="00526832" w:rsidP="00526832">
            <w:pPr>
              <w:spacing w:before="60" w:after="40"/>
              <w:jc w:val="right"/>
              <w:rPr>
                <w:rFonts w:cs="Arial"/>
                <w:b/>
                <w:sz w:val="18"/>
                <w:szCs w:val="18"/>
              </w:rPr>
            </w:pPr>
            <w:r w:rsidRPr="000271E2">
              <w:rPr>
                <w:rFonts w:cs="Arial"/>
                <w:b/>
                <w:sz w:val="18"/>
                <w:szCs w:val="18"/>
              </w:rPr>
              <w:t>Update source</w:t>
            </w:r>
          </w:p>
        </w:tc>
        <w:tc>
          <w:tcPr>
            <w:tcW w:w="7371" w:type="dxa"/>
          </w:tcPr>
          <w:p w14:paraId="6D694D45" w14:textId="77777777" w:rsidR="00526832" w:rsidRPr="000271E2" w:rsidRDefault="00EE2DC0" w:rsidP="00526832">
            <w:pPr>
              <w:spacing w:before="60" w:after="40"/>
              <w:rPr>
                <w:rFonts w:cs="Arial"/>
                <w:sz w:val="18"/>
                <w:szCs w:val="20"/>
              </w:rPr>
            </w:pPr>
            <w:r>
              <w:rPr>
                <w:rFonts w:cs="Arial"/>
                <w:sz w:val="18"/>
                <w:szCs w:val="20"/>
              </w:rPr>
              <w:t>NACAWG</w:t>
            </w:r>
          </w:p>
        </w:tc>
      </w:tr>
      <w:tr w:rsidR="00526832" w:rsidRPr="00A7384C" w14:paraId="33BF0F20" w14:textId="77777777" w:rsidTr="00040E82">
        <w:tc>
          <w:tcPr>
            <w:tcW w:w="1984" w:type="dxa"/>
          </w:tcPr>
          <w:p w14:paraId="00CEA695" w14:textId="77777777" w:rsidR="00526832" w:rsidRPr="000271E2" w:rsidRDefault="00526832" w:rsidP="00526832">
            <w:pPr>
              <w:spacing w:before="60" w:after="40"/>
              <w:jc w:val="right"/>
              <w:rPr>
                <w:rFonts w:cs="Arial"/>
                <w:b/>
                <w:sz w:val="18"/>
                <w:szCs w:val="18"/>
              </w:rPr>
            </w:pPr>
            <w:r w:rsidRPr="000271E2">
              <w:rPr>
                <w:rFonts w:cs="Arial"/>
                <w:b/>
                <w:sz w:val="18"/>
                <w:szCs w:val="18"/>
              </w:rPr>
              <w:t>Reference material</w:t>
            </w:r>
          </w:p>
        </w:tc>
        <w:tc>
          <w:tcPr>
            <w:tcW w:w="7371" w:type="dxa"/>
          </w:tcPr>
          <w:p w14:paraId="12D941D4" w14:textId="77777777" w:rsidR="00526832" w:rsidRPr="000271E2" w:rsidRDefault="00526832" w:rsidP="00526832">
            <w:pPr>
              <w:spacing w:before="60" w:after="40"/>
              <w:rPr>
                <w:rFonts w:cs="Arial"/>
                <w:sz w:val="18"/>
                <w:szCs w:val="20"/>
              </w:rPr>
            </w:pPr>
          </w:p>
        </w:tc>
      </w:tr>
    </w:tbl>
    <w:p w14:paraId="43B40AF1" w14:textId="77777777" w:rsidR="0046213D" w:rsidRPr="0046213D" w:rsidRDefault="0046213D" w:rsidP="0046213D"/>
    <w:p w14:paraId="6D14863E" w14:textId="77777777" w:rsidR="0046213D" w:rsidRPr="0046213D" w:rsidRDefault="0046213D" w:rsidP="0046213D">
      <w:r w:rsidRPr="0046213D">
        <w:br w:type="page"/>
      </w:r>
    </w:p>
    <w:p w14:paraId="476EF401" w14:textId="3F9D7DEE" w:rsidR="00526832" w:rsidRPr="00A57987" w:rsidRDefault="00526832" w:rsidP="00396928">
      <w:pPr>
        <w:pStyle w:val="Heading3"/>
        <w:rPr>
          <w:sz w:val="2"/>
          <w:szCs w:val="2"/>
        </w:rPr>
      </w:pPr>
      <w:bookmarkStart w:id="397" w:name="_Toc65160423"/>
      <w:r>
        <w:lastRenderedPageBreak/>
        <w:t>20</w:t>
      </w:r>
      <w:r w:rsidRPr="00A57987">
        <w:t>.</w:t>
      </w:r>
      <w:r>
        <w:t>56</w:t>
      </w:r>
      <w:r w:rsidRPr="00A57987">
        <w:t xml:space="preserve"> </w:t>
      </w:r>
      <w:r>
        <w:t>Multidisciplinary case conference</w:t>
      </w:r>
      <w:r w:rsidR="00353580">
        <w:t xml:space="preserve"> </w:t>
      </w:r>
      <w:r w:rsidR="00EE2DC0">
        <w:t>-</w:t>
      </w:r>
      <w:r w:rsidR="00353580">
        <w:t xml:space="preserve"> patient not present</w:t>
      </w:r>
      <w:bookmarkEnd w:id="397"/>
      <w:r w:rsidRPr="00A57987">
        <w:br/>
      </w:r>
    </w:p>
    <w:tbl>
      <w:tblPr>
        <w:tblStyle w:val="Style1"/>
        <w:tblW w:w="0" w:type="auto"/>
        <w:tblLook w:val="04A0" w:firstRow="1" w:lastRow="0" w:firstColumn="1" w:lastColumn="0" w:noHBand="0" w:noVBand="1"/>
        <w:tblDescription w:val="class 10.20 table outlines the identifying attributes for Radiation therapy – simulation and planning"/>
      </w:tblPr>
      <w:tblGrid>
        <w:gridCol w:w="1984"/>
        <w:gridCol w:w="7371"/>
      </w:tblGrid>
      <w:tr w:rsidR="00526832" w:rsidRPr="00185B64" w14:paraId="6B0919C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693B165" w14:textId="77777777" w:rsidR="00526832" w:rsidRPr="00185B64" w:rsidRDefault="00526832" w:rsidP="00526832">
            <w:pPr>
              <w:spacing w:after="40"/>
            </w:pPr>
            <w:r w:rsidRPr="00185B64">
              <w:t>Identifying attributes</w:t>
            </w:r>
          </w:p>
        </w:tc>
      </w:tr>
      <w:tr w:rsidR="00526832" w:rsidRPr="00185B64" w14:paraId="750539F6" w14:textId="77777777" w:rsidTr="00040E82">
        <w:tc>
          <w:tcPr>
            <w:tcW w:w="1984" w:type="dxa"/>
          </w:tcPr>
          <w:p w14:paraId="572FAA75" w14:textId="77777777" w:rsidR="00526832" w:rsidRPr="000271E2" w:rsidRDefault="00526832" w:rsidP="00526832">
            <w:pPr>
              <w:spacing w:before="60" w:after="40"/>
              <w:jc w:val="right"/>
              <w:rPr>
                <w:rFonts w:cs="Arial"/>
                <w:sz w:val="18"/>
                <w:szCs w:val="18"/>
              </w:rPr>
            </w:pPr>
            <w:r w:rsidRPr="000271E2">
              <w:rPr>
                <w:rFonts w:cs="Arial"/>
                <w:sz w:val="18"/>
                <w:szCs w:val="18"/>
              </w:rPr>
              <w:br w:type="page"/>
            </w:r>
            <w:r w:rsidRPr="000271E2">
              <w:rPr>
                <w:rFonts w:cs="Arial"/>
                <w:b/>
                <w:sz w:val="18"/>
                <w:szCs w:val="18"/>
              </w:rPr>
              <w:t>Number</w:t>
            </w:r>
          </w:p>
        </w:tc>
        <w:tc>
          <w:tcPr>
            <w:tcW w:w="7371" w:type="dxa"/>
          </w:tcPr>
          <w:p w14:paraId="5AAB3460" w14:textId="77777777" w:rsidR="00526832" w:rsidRPr="000271E2" w:rsidRDefault="00526832" w:rsidP="00526832">
            <w:pPr>
              <w:spacing w:before="60" w:after="40"/>
              <w:rPr>
                <w:rFonts w:cs="Arial"/>
                <w:sz w:val="18"/>
                <w:szCs w:val="20"/>
              </w:rPr>
            </w:pPr>
            <w:r>
              <w:rPr>
                <w:rFonts w:cs="Arial"/>
                <w:sz w:val="18"/>
                <w:szCs w:val="20"/>
              </w:rPr>
              <w:t>20.56</w:t>
            </w:r>
          </w:p>
        </w:tc>
      </w:tr>
      <w:tr w:rsidR="00526832" w:rsidRPr="00185B64" w14:paraId="03234B62" w14:textId="77777777" w:rsidTr="00040E82">
        <w:tc>
          <w:tcPr>
            <w:tcW w:w="1984" w:type="dxa"/>
          </w:tcPr>
          <w:p w14:paraId="648D9291" w14:textId="77777777" w:rsidR="00526832" w:rsidRPr="000271E2" w:rsidRDefault="00526832" w:rsidP="00526832">
            <w:pPr>
              <w:spacing w:before="60" w:after="40"/>
              <w:jc w:val="right"/>
              <w:rPr>
                <w:rFonts w:cs="Arial"/>
                <w:b/>
                <w:sz w:val="18"/>
                <w:szCs w:val="18"/>
              </w:rPr>
            </w:pPr>
            <w:r w:rsidRPr="000271E2">
              <w:rPr>
                <w:rFonts w:cs="Arial"/>
                <w:b/>
                <w:sz w:val="18"/>
                <w:szCs w:val="18"/>
              </w:rPr>
              <w:t>Name</w:t>
            </w:r>
          </w:p>
        </w:tc>
        <w:tc>
          <w:tcPr>
            <w:tcW w:w="7371" w:type="dxa"/>
          </w:tcPr>
          <w:p w14:paraId="263CBCCA" w14:textId="17F4FC70" w:rsidR="00526832" w:rsidRPr="000271E2" w:rsidRDefault="00353580" w:rsidP="00EE2DC0">
            <w:pPr>
              <w:spacing w:before="60" w:after="40"/>
              <w:rPr>
                <w:rFonts w:cs="Arial"/>
                <w:sz w:val="18"/>
                <w:szCs w:val="20"/>
              </w:rPr>
            </w:pPr>
            <w:r w:rsidRPr="00353580">
              <w:rPr>
                <w:rFonts w:cs="Arial"/>
                <w:sz w:val="18"/>
                <w:szCs w:val="20"/>
              </w:rPr>
              <w:t xml:space="preserve">Multidisciplinary case conference </w:t>
            </w:r>
            <w:r w:rsidR="00EE2DC0">
              <w:rPr>
                <w:rFonts w:cs="Arial"/>
                <w:sz w:val="18"/>
                <w:szCs w:val="20"/>
              </w:rPr>
              <w:t>-</w:t>
            </w:r>
            <w:r w:rsidRPr="00353580">
              <w:rPr>
                <w:rFonts w:cs="Arial"/>
                <w:sz w:val="18"/>
                <w:szCs w:val="20"/>
              </w:rPr>
              <w:t xml:space="preserve"> patient not present</w:t>
            </w:r>
          </w:p>
        </w:tc>
      </w:tr>
      <w:tr w:rsidR="00526832" w:rsidRPr="00185B64" w14:paraId="23ECCC9E" w14:textId="77777777" w:rsidTr="00040E82">
        <w:tc>
          <w:tcPr>
            <w:tcW w:w="1984" w:type="dxa"/>
          </w:tcPr>
          <w:p w14:paraId="7C0F9257" w14:textId="77777777" w:rsidR="00526832" w:rsidRPr="000271E2" w:rsidRDefault="00526832" w:rsidP="00526832">
            <w:pPr>
              <w:spacing w:before="60" w:after="40"/>
              <w:jc w:val="right"/>
              <w:rPr>
                <w:rFonts w:cs="Arial"/>
                <w:b/>
                <w:sz w:val="18"/>
                <w:szCs w:val="18"/>
              </w:rPr>
            </w:pPr>
            <w:r w:rsidRPr="000271E2">
              <w:rPr>
                <w:rFonts w:cs="Arial"/>
                <w:b/>
                <w:sz w:val="18"/>
                <w:szCs w:val="18"/>
              </w:rPr>
              <w:t>Category</w:t>
            </w:r>
          </w:p>
        </w:tc>
        <w:tc>
          <w:tcPr>
            <w:tcW w:w="7371" w:type="dxa"/>
          </w:tcPr>
          <w:p w14:paraId="7C6E0618" w14:textId="77777777" w:rsidR="00526832" w:rsidRPr="000271E2" w:rsidRDefault="00526832" w:rsidP="00526832">
            <w:pPr>
              <w:spacing w:before="60" w:after="40"/>
              <w:rPr>
                <w:rFonts w:cs="Arial"/>
                <w:sz w:val="18"/>
                <w:szCs w:val="20"/>
              </w:rPr>
            </w:pPr>
            <w:r>
              <w:rPr>
                <w:rFonts w:cs="Arial"/>
                <w:sz w:val="18"/>
                <w:szCs w:val="20"/>
              </w:rPr>
              <w:t>Medical consultation</w:t>
            </w:r>
          </w:p>
        </w:tc>
      </w:tr>
      <w:tr w:rsidR="00526832" w:rsidRPr="00185B64" w14:paraId="72A7B782" w14:textId="77777777" w:rsidTr="00040E82">
        <w:tc>
          <w:tcPr>
            <w:tcW w:w="1984" w:type="dxa"/>
          </w:tcPr>
          <w:p w14:paraId="4E7293A7" w14:textId="77777777" w:rsidR="00526832" w:rsidRPr="000271E2" w:rsidRDefault="00526832" w:rsidP="00526832">
            <w:pPr>
              <w:spacing w:before="60" w:after="40"/>
              <w:jc w:val="right"/>
              <w:rPr>
                <w:rFonts w:cs="Arial"/>
                <w:b/>
                <w:sz w:val="18"/>
                <w:szCs w:val="18"/>
              </w:rPr>
            </w:pPr>
            <w:r w:rsidRPr="000271E2">
              <w:rPr>
                <w:rFonts w:cs="Arial"/>
                <w:b/>
                <w:sz w:val="18"/>
                <w:szCs w:val="18"/>
              </w:rPr>
              <w:t>Affected body part</w:t>
            </w:r>
          </w:p>
        </w:tc>
        <w:tc>
          <w:tcPr>
            <w:tcW w:w="7371" w:type="dxa"/>
          </w:tcPr>
          <w:p w14:paraId="1C9747BC" w14:textId="77777777" w:rsidR="00526832" w:rsidRPr="000271E2" w:rsidRDefault="00526832" w:rsidP="00526832">
            <w:pPr>
              <w:spacing w:before="60" w:after="40"/>
              <w:rPr>
                <w:rFonts w:cs="Arial"/>
                <w:sz w:val="18"/>
                <w:szCs w:val="20"/>
              </w:rPr>
            </w:pPr>
            <w:r>
              <w:rPr>
                <w:rFonts w:cs="Arial"/>
                <w:sz w:val="18"/>
                <w:szCs w:val="20"/>
              </w:rPr>
              <w:t>Multiple MDCs</w:t>
            </w:r>
          </w:p>
        </w:tc>
      </w:tr>
      <w:tr w:rsidR="00526832" w:rsidRPr="007678CA" w14:paraId="4ABD83F0" w14:textId="77777777" w:rsidTr="00040E82">
        <w:tc>
          <w:tcPr>
            <w:tcW w:w="1984" w:type="dxa"/>
          </w:tcPr>
          <w:p w14:paraId="2737E99E"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Usual provider </w:t>
            </w:r>
          </w:p>
        </w:tc>
        <w:tc>
          <w:tcPr>
            <w:tcW w:w="7371" w:type="dxa"/>
          </w:tcPr>
          <w:p w14:paraId="270A21C0" w14:textId="77777777" w:rsidR="00526832" w:rsidRPr="007678CA" w:rsidRDefault="00526832" w:rsidP="00526832">
            <w:pPr>
              <w:spacing w:before="60" w:after="40"/>
              <w:rPr>
                <w:rFonts w:cs="Arial"/>
                <w:sz w:val="18"/>
                <w:szCs w:val="18"/>
              </w:rPr>
            </w:pPr>
            <w:r>
              <w:rPr>
                <w:rFonts w:cs="Arial"/>
                <w:sz w:val="18"/>
                <w:szCs w:val="18"/>
              </w:rPr>
              <w:t>Medical officer or nurse practitioner</w:t>
            </w:r>
          </w:p>
        </w:tc>
      </w:tr>
      <w:tr w:rsidR="00526832" w:rsidRPr="00185B64" w14:paraId="55992FD7" w14:textId="77777777" w:rsidTr="00040E82">
        <w:tc>
          <w:tcPr>
            <w:tcW w:w="1984" w:type="dxa"/>
          </w:tcPr>
          <w:p w14:paraId="637B6913" w14:textId="77777777" w:rsidR="00526832" w:rsidRPr="000271E2" w:rsidRDefault="00526832" w:rsidP="00526832">
            <w:pPr>
              <w:spacing w:before="60" w:after="40"/>
              <w:jc w:val="right"/>
              <w:rPr>
                <w:rFonts w:cs="Arial"/>
                <w:b/>
                <w:sz w:val="18"/>
                <w:szCs w:val="18"/>
              </w:rPr>
            </w:pPr>
            <w:r w:rsidRPr="000271E2">
              <w:rPr>
                <w:rFonts w:cs="Arial"/>
                <w:b/>
                <w:sz w:val="18"/>
                <w:szCs w:val="18"/>
              </w:rPr>
              <w:t>Definition of service</w:t>
            </w:r>
          </w:p>
        </w:tc>
        <w:tc>
          <w:tcPr>
            <w:tcW w:w="7371" w:type="dxa"/>
          </w:tcPr>
          <w:p w14:paraId="107AE468" w14:textId="77777777" w:rsidR="00526832" w:rsidRPr="000271E2" w:rsidRDefault="0039115C" w:rsidP="0039115C">
            <w:pPr>
              <w:spacing w:before="60" w:after="40"/>
              <w:rPr>
                <w:rFonts w:cs="Arial"/>
                <w:sz w:val="18"/>
                <w:szCs w:val="20"/>
              </w:rPr>
            </w:pPr>
            <w:r>
              <w:rPr>
                <w:rFonts w:cs="Arial"/>
                <w:sz w:val="18"/>
                <w:szCs w:val="20"/>
              </w:rPr>
              <w:t>A m</w:t>
            </w:r>
            <w:r w:rsidR="00526832" w:rsidRPr="002A3020">
              <w:rPr>
                <w:rFonts w:cs="Arial"/>
                <w:sz w:val="18"/>
                <w:szCs w:val="20"/>
              </w:rPr>
              <w:t>u</w:t>
            </w:r>
            <w:r>
              <w:rPr>
                <w:rFonts w:cs="Arial"/>
                <w:sz w:val="18"/>
                <w:szCs w:val="20"/>
              </w:rPr>
              <w:t>ltidisciplinary case conference</w:t>
            </w:r>
            <w:r w:rsidR="002B3079">
              <w:rPr>
                <w:rFonts w:cs="Arial"/>
                <w:sz w:val="18"/>
                <w:szCs w:val="20"/>
              </w:rPr>
              <w:t xml:space="preserve"> (MDCC</w:t>
            </w:r>
            <w:r w:rsidR="00526832">
              <w:rPr>
                <w:rFonts w:cs="Arial"/>
                <w:sz w:val="18"/>
                <w:szCs w:val="20"/>
              </w:rPr>
              <w:t>)</w:t>
            </w:r>
            <w:r>
              <w:rPr>
                <w:rFonts w:cs="Arial"/>
                <w:sz w:val="18"/>
                <w:szCs w:val="20"/>
              </w:rPr>
              <w:t xml:space="preserve"> where the patient is not present is a meeting o</w:t>
            </w:r>
            <w:r w:rsidR="00526832" w:rsidRPr="002A3020">
              <w:rPr>
                <w:rFonts w:cs="Arial"/>
                <w:sz w:val="18"/>
                <w:szCs w:val="20"/>
              </w:rPr>
              <w:t xml:space="preserve">r </w:t>
            </w:r>
            <w:r>
              <w:rPr>
                <w:rFonts w:cs="Arial"/>
                <w:sz w:val="18"/>
                <w:szCs w:val="20"/>
              </w:rPr>
              <w:t>a discussion</w:t>
            </w:r>
            <w:r w:rsidR="00526832" w:rsidRPr="002A3020">
              <w:rPr>
                <w:rFonts w:cs="Arial"/>
                <w:sz w:val="18"/>
                <w:szCs w:val="20"/>
              </w:rPr>
              <w:t xml:space="preserve"> held</w:t>
            </w:r>
            <w:r w:rsidR="00526832">
              <w:rPr>
                <w:rFonts w:cs="Arial"/>
                <w:sz w:val="18"/>
                <w:szCs w:val="20"/>
              </w:rPr>
              <w:t xml:space="preserve"> concurrently</w:t>
            </w:r>
            <w:r w:rsidR="00526832" w:rsidRPr="002A3020">
              <w:rPr>
                <w:rFonts w:cs="Arial"/>
                <w:sz w:val="18"/>
                <w:szCs w:val="20"/>
              </w:rPr>
              <w:t xml:space="preserve"> between health care providers from different professions or specialisations, arranged in advance, to discuss a patient in detail</w:t>
            </w:r>
            <w:r w:rsidR="00526832">
              <w:rPr>
                <w:rFonts w:cs="Arial"/>
                <w:sz w:val="18"/>
                <w:szCs w:val="20"/>
              </w:rPr>
              <w:t xml:space="preserve">, and to coordinate care. </w:t>
            </w:r>
            <w:r w:rsidR="00526832" w:rsidRPr="002A3020">
              <w:rPr>
                <w:rFonts w:cs="Arial"/>
                <w:sz w:val="18"/>
                <w:szCs w:val="20"/>
              </w:rPr>
              <w:t>The meeting may involve discussion of an individual patient or multiple patient</w:t>
            </w:r>
            <w:r w:rsidR="00526832">
              <w:rPr>
                <w:rFonts w:cs="Arial"/>
                <w:sz w:val="18"/>
                <w:szCs w:val="20"/>
              </w:rPr>
              <w:t>s</w:t>
            </w:r>
            <w:r w:rsidR="00526832" w:rsidRPr="002A3020">
              <w:rPr>
                <w:rFonts w:cs="Arial"/>
                <w:sz w:val="18"/>
                <w:szCs w:val="20"/>
              </w:rPr>
              <w:t xml:space="preserve">. </w:t>
            </w:r>
            <w:r>
              <w:rPr>
                <w:rFonts w:cs="Arial"/>
                <w:sz w:val="18"/>
                <w:szCs w:val="20"/>
              </w:rPr>
              <w:t>A m</w:t>
            </w:r>
            <w:r w:rsidR="00526832" w:rsidRPr="002A3020">
              <w:rPr>
                <w:rFonts w:cs="Arial"/>
                <w:sz w:val="18"/>
                <w:szCs w:val="20"/>
              </w:rPr>
              <w:t>u</w:t>
            </w:r>
            <w:r>
              <w:rPr>
                <w:rFonts w:cs="Arial"/>
                <w:sz w:val="18"/>
                <w:szCs w:val="20"/>
              </w:rPr>
              <w:t>ltidisciplinary case conference</w:t>
            </w:r>
            <w:r w:rsidR="00526832" w:rsidRPr="002A3020">
              <w:rPr>
                <w:rFonts w:cs="Arial"/>
                <w:sz w:val="18"/>
                <w:szCs w:val="20"/>
              </w:rPr>
              <w:t xml:space="preserve"> ensure</w:t>
            </w:r>
            <w:r>
              <w:rPr>
                <w:rFonts w:cs="Arial"/>
                <w:sz w:val="18"/>
                <w:szCs w:val="20"/>
              </w:rPr>
              <w:t>s</w:t>
            </w:r>
            <w:r w:rsidR="00526832" w:rsidRPr="002A3020">
              <w:rPr>
                <w:rFonts w:cs="Arial"/>
                <w:sz w:val="18"/>
                <w:szCs w:val="20"/>
              </w:rPr>
              <w:t xml:space="preserve"> that a patient’s multidisciplinary care needs are met through a planned and coordinated approach.</w:t>
            </w:r>
          </w:p>
        </w:tc>
      </w:tr>
    </w:tbl>
    <w:p w14:paraId="70CD1E93"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20 table outlines the guide for use for Radiation therapy – simulation and planning"/>
      </w:tblPr>
      <w:tblGrid>
        <w:gridCol w:w="1984"/>
        <w:gridCol w:w="7371"/>
      </w:tblGrid>
      <w:tr w:rsidR="00526832" w:rsidRPr="009E5A0A" w14:paraId="085A104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81AD495" w14:textId="77777777" w:rsidR="00526832" w:rsidRPr="009E5A0A" w:rsidRDefault="00526832" w:rsidP="009E5A0A">
            <w:r w:rsidRPr="009E5A0A">
              <w:t>Guide for use</w:t>
            </w:r>
          </w:p>
        </w:tc>
      </w:tr>
      <w:tr w:rsidR="00526832" w:rsidRPr="009E5A0A" w14:paraId="35DF1F6C" w14:textId="77777777" w:rsidTr="00040E82">
        <w:tc>
          <w:tcPr>
            <w:tcW w:w="1984" w:type="dxa"/>
          </w:tcPr>
          <w:p w14:paraId="022E42F7" w14:textId="77777777" w:rsidR="00526832" w:rsidRPr="009E5A0A" w:rsidRDefault="00526832" w:rsidP="009E5A0A">
            <w:pPr>
              <w:spacing w:before="60" w:after="40"/>
              <w:jc w:val="right"/>
              <w:rPr>
                <w:rFonts w:cs="Arial"/>
                <w:b/>
                <w:sz w:val="18"/>
                <w:szCs w:val="18"/>
              </w:rPr>
            </w:pPr>
            <w:r w:rsidRPr="009E5A0A">
              <w:rPr>
                <w:rFonts w:cs="Arial"/>
                <w:b/>
                <w:sz w:val="18"/>
                <w:szCs w:val="18"/>
              </w:rPr>
              <w:t>Activity</w:t>
            </w:r>
          </w:p>
        </w:tc>
        <w:tc>
          <w:tcPr>
            <w:tcW w:w="7371" w:type="dxa"/>
          </w:tcPr>
          <w:p w14:paraId="43CBBDCB" w14:textId="77777777" w:rsidR="00526832" w:rsidRPr="009E5A0A" w:rsidRDefault="00526832" w:rsidP="00635514">
            <w:pPr>
              <w:pStyle w:val="Bulletlistintable"/>
            </w:pPr>
            <w:r w:rsidRPr="009E5A0A">
              <w:t>A non-admitted MDCC must involve three or more health care providers who have direct care responsibilities for the patient discussed:</w:t>
            </w:r>
          </w:p>
          <w:p w14:paraId="7A3CFA33" w14:textId="77777777" w:rsidR="00526832" w:rsidRPr="009E5A0A" w:rsidRDefault="00526832">
            <w:pPr>
              <w:pStyle w:val="Bulletlistintable"/>
              <w:numPr>
                <w:ilvl w:val="1"/>
                <w:numId w:val="184"/>
              </w:numPr>
            </w:pPr>
            <w:r w:rsidRPr="009E5A0A">
              <w:t>The health care providers may be of the same profession (medical, nursing, midwifery or allied health).</w:t>
            </w:r>
          </w:p>
          <w:p w14:paraId="10576520" w14:textId="77777777" w:rsidR="00526832" w:rsidRPr="009E5A0A" w:rsidRDefault="00526832">
            <w:pPr>
              <w:pStyle w:val="Bulletlistintable"/>
              <w:numPr>
                <w:ilvl w:val="1"/>
                <w:numId w:val="184"/>
              </w:numPr>
            </w:pPr>
            <w:r w:rsidRPr="009E5A0A">
              <w:t xml:space="preserve">Each participating health care provider must each have a different speciality so that the care provided by each provider is unique or </w:t>
            </w:r>
          </w:p>
          <w:p w14:paraId="03CF3400" w14:textId="77777777" w:rsidR="001C2683" w:rsidRPr="009E5A0A" w:rsidRDefault="00526832">
            <w:pPr>
              <w:pStyle w:val="Bulletlistintable"/>
              <w:numPr>
                <w:ilvl w:val="1"/>
                <w:numId w:val="184"/>
              </w:numPr>
            </w:pPr>
            <w:r w:rsidRPr="009E5A0A">
              <w:t>The health care providers may be of different professions (medical, nursing, midwifery or allied health) but of the same specialty (e.g. oncologist, oncology registered nurse, physiotherapist).</w:t>
            </w:r>
          </w:p>
          <w:p w14:paraId="3F0AA065" w14:textId="77777777" w:rsidR="00526832" w:rsidRPr="009E5A0A" w:rsidRDefault="00526832">
            <w:pPr>
              <w:pStyle w:val="Bulletlistintable"/>
              <w:rPr>
                <w:rFonts w:eastAsia="Times New Roman"/>
              </w:rPr>
            </w:pPr>
            <w:r w:rsidRPr="009E5A0A">
              <w:t xml:space="preserve">For each </w:t>
            </w:r>
            <w:r w:rsidR="00405528">
              <w:t>non-admitted patient discussed,</w:t>
            </w:r>
            <w:r w:rsidRPr="009E5A0A">
              <w:t xml:space="preserve"> a multidisciplinary management plan must be in place or developed at the MDCC, and one participating health care provider must record the following items in each patient’s clinical record:</w:t>
            </w:r>
          </w:p>
          <w:p w14:paraId="15B8059B" w14:textId="77777777" w:rsidR="00526832" w:rsidRPr="009E5A0A" w:rsidRDefault="00526832">
            <w:pPr>
              <w:pStyle w:val="Romannumeralsintable"/>
            </w:pPr>
            <w:r w:rsidRPr="009E5A0A">
              <w:t>the name of the MDCC event, the date of the event, and the start and end times (or duration) at which each patient was discussed during the case conference</w:t>
            </w:r>
          </w:p>
          <w:p w14:paraId="4FBBC6A7" w14:textId="77777777" w:rsidR="00526832" w:rsidRPr="009E5A0A" w:rsidRDefault="00526832">
            <w:pPr>
              <w:pStyle w:val="Romannumeralsintable"/>
            </w:pPr>
            <w:r w:rsidRPr="009E5A0A">
              <w:t xml:space="preserve">the names of the participants involved in the discussion relating to the patient and their designations/clinical backgrounds </w:t>
            </w:r>
          </w:p>
          <w:p w14:paraId="71C0C91C" w14:textId="77777777" w:rsidR="00526832" w:rsidRPr="009E5A0A" w:rsidRDefault="00526832">
            <w:pPr>
              <w:pStyle w:val="Romannumeralsintable"/>
            </w:pPr>
            <w:r w:rsidRPr="009E5A0A">
              <w:t xml:space="preserve">a description of the non-admitted patient’s problems, goals and strategies relevant to that MDCC, and </w:t>
            </w:r>
          </w:p>
          <w:p w14:paraId="0BF02C37" w14:textId="77777777" w:rsidR="00526832" w:rsidRPr="009E5A0A" w:rsidRDefault="00526832">
            <w:pPr>
              <w:pStyle w:val="Romannumeralsintable"/>
            </w:pPr>
            <w:r w:rsidRPr="009E5A0A">
              <w:t xml:space="preserve">a summary of the outcomes of the MDCC. </w:t>
            </w:r>
          </w:p>
          <w:p w14:paraId="17DCE2F8" w14:textId="77777777" w:rsidR="00526832" w:rsidRPr="000F091D" w:rsidRDefault="00526832" w:rsidP="00FE497D">
            <w:pPr>
              <w:pStyle w:val="Bulletlistintable"/>
              <w:numPr>
                <w:ilvl w:val="0"/>
                <w:numId w:val="0"/>
              </w:numPr>
              <w:ind w:left="720"/>
            </w:pPr>
            <w:r w:rsidRPr="000F091D">
              <w:t>Note: Items (iii) and (iv) may be completed through documentation (or revision) of a multidisciplinary care plan completed after each non-admitted MDCC where the patient is not present).</w:t>
            </w:r>
          </w:p>
          <w:p w14:paraId="0FFC0549" w14:textId="77777777" w:rsidR="00526832" w:rsidRPr="000F091D" w:rsidRDefault="00526832" w:rsidP="009E5A0A">
            <w:pPr>
              <w:spacing w:before="60" w:after="40"/>
              <w:rPr>
                <w:rFonts w:cs="Arial"/>
                <w:i/>
                <w:sz w:val="18"/>
                <w:szCs w:val="20"/>
              </w:rPr>
            </w:pPr>
            <w:r w:rsidRPr="000F091D">
              <w:rPr>
                <w:rFonts w:cs="Arial"/>
                <w:i/>
                <w:sz w:val="18"/>
                <w:szCs w:val="20"/>
              </w:rPr>
              <w:t>Inclusions:</w:t>
            </w:r>
          </w:p>
          <w:p w14:paraId="5263760B" w14:textId="77777777" w:rsidR="00526832" w:rsidRPr="009E5A0A" w:rsidRDefault="00526832" w:rsidP="00635514">
            <w:pPr>
              <w:pStyle w:val="Bulletlistintable"/>
            </w:pPr>
            <w:r w:rsidRPr="009E5A0A">
              <w:t xml:space="preserve">MDCCs where the majority of the health care providers participating in the MDCC are medical officers or nurse practitioners. </w:t>
            </w:r>
          </w:p>
          <w:p w14:paraId="4CB46A7F" w14:textId="77777777" w:rsidR="00526832" w:rsidRPr="000F091D" w:rsidRDefault="00526832" w:rsidP="009E5A0A">
            <w:pPr>
              <w:spacing w:before="60" w:after="40"/>
              <w:rPr>
                <w:rFonts w:cs="Arial"/>
                <w:i/>
                <w:sz w:val="18"/>
                <w:szCs w:val="20"/>
              </w:rPr>
            </w:pPr>
            <w:r w:rsidRPr="000F091D">
              <w:rPr>
                <w:rFonts w:cs="Arial"/>
                <w:i/>
                <w:sz w:val="18"/>
                <w:szCs w:val="20"/>
              </w:rPr>
              <w:t>Exclusions:</w:t>
            </w:r>
          </w:p>
          <w:p w14:paraId="4066768F" w14:textId="77777777" w:rsidR="00526832" w:rsidRPr="009E5A0A" w:rsidRDefault="00526832" w:rsidP="00635514">
            <w:pPr>
              <w:pStyle w:val="Bulletlistintable"/>
            </w:pPr>
            <w:r w:rsidRPr="009E5A0A">
              <w:t>MDCCs where the majority of health care providers participating are allied health or nurse professionals (40.62).</w:t>
            </w:r>
          </w:p>
        </w:tc>
      </w:tr>
      <w:tr w:rsidR="00526832" w:rsidRPr="009E5A0A" w14:paraId="3E362750" w14:textId="77777777" w:rsidTr="00040E82">
        <w:tc>
          <w:tcPr>
            <w:tcW w:w="1984" w:type="dxa"/>
          </w:tcPr>
          <w:p w14:paraId="4BC5330C" w14:textId="77777777" w:rsidR="00526832" w:rsidRPr="009E5A0A" w:rsidRDefault="00526832" w:rsidP="009E5A0A">
            <w:pPr>
              <w:spacing w:before="60" w:after="40"/>
              <w:jc w:val="right"/>
              <w:rPr>
                <w:rFonts w:cs="Arial"/>
                <w:b/>
                <w:sz w:val="18"/>
                <w:szCs w:val="18"/>
              </w:rPr>
            </w:pPr>
            <w:r w:rsidRPr="009E5A0A">
              <w:rPr>
                <w:rFonts w:cs="Arial"/>
                <w:b/>
                <w:sz w:val="18"/>
                <w:szCs w:val="18"/>
              </w:rPr>
              <w:t>Conditions</w:t>
            </w:r>
          </w:p>
        </w:tc>
        <w:tc>
          <w:tcPr>
            <w:tcW w:w="7371" w:type="dxa"/>
          </w:tcPr>
          <w:p w14:paraId="674431C4" w14:textId="77777777" w:rsidR="00526832" w:rsidRPr="009E5A0A" w:rsidRDefault="00526832" w:rsidP="009E5A0A">
            <w:pPr>
              <w:spacing w:before="60" w:after="40"/>
              <w:rPr>
                <w:rFonts w:cs="Arial"/>
                <w:sz w:val="18"/>
                <w:szCs w:val="20"/>
              </w:rPr>
            </w:pPr>
          </w:p>
        </w:tc>
      </w:tr>
      <w:tr w:rsidR="00526832" w:rsidRPr="009E5A0A" w14:paraId="79600BD7" w14:textId="77777777" w:rsidTr="00040E82">
        <w:tc>
          <w:tcPr>
            <w:tcW w:w="1984" w:type="dxa"/>
          </w:tcPr>
          <w:p w14:paraId="3E8EEC3F" w14:textId="77777777" w:rsidR="00526832" w:rsidRPr="009E5A0A" w:rsidRDefault="00526832" w:rsidP="009E5A0A">
            <w:pPr>
              <w:spacing w:before="60" w:after="40"/>
              <w:jc w:val="right"/>
              <w:rPr>
                <w:rFonts w:cs="Arial"/>
                <w:b/>
                <w:sz w:val="18"/>
                <w:szCs w:val="18"/>
              </w:rPr>
            </w:pPr>
            <w:r w:rsidRPr="009E5A0A">
              <w:rPr>
                <w:rFonts w:cs="Arial"/>
                <w:b/>
                <w:sz w:val="18"/>
                <w:szCs w:val="18"/>
              </w:rPr>
              <w:t>Constraints</w:t>
            </w:r>
          </w:p>
        </w:tc>
        <w:tc>
          <w:tcPr>
            <w:tcW w:w="7371" w:type="dxa"/>
          </w:tcPr>
          <w:p w14:paraId="0C0A11F8" w14:textId="77777777" w:rsidR="00526832" w:rsidRPr="009E5A0A" w:rsidRDefault="00526832" w:rsidP="009E5A0A">
            <w:pPr>
              <w:spacing w:before="60" w:after="40"/>
              <w:rPr>
                <w:rFonts w:cs="Arial"/>
                <w:sz w:val="18"/>
                <w:szCs w:val="20"/>
              </w:rPr>
            </w:pPr>
          </w:p>
        </w:tc>
      </w:tr>
    </w:tbl>
    <w:p w14:paraId="74B33282"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55 table outlines the administratiive attributes for Telehealth patient location"/>
      </w:tblPr>
      <w:tblGrid>
        <w:gridCol w:w="1984"/>
        <w:gridCol w:w="7371"/>
      </w:tblGrid>
      <w:tr w:rsidR="00526832" w:rsidRPr="00185B64" w14:paraId="03B9B3D9"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9A5ABBA" w14:textId="77777777" w:rsidR="00526832" w:rsidRPr="00185B64" w:rsidRDefault="00526832" w:rsidP="00526832">
            <w:pPr>
              <w:spacing w:after="40"/>
            </w:pPr>
            <w:r w:rsidRPr="00185B64">
              <w:lastRenderedPageBreak/>
              <w:t>Administrative attributes</w:t>
            </w:r>
          </w:p>
        </w:tc>
      </w:tr>
      <w:tr w:rsidR="00526832" w:rsidRPr="00185B64" w14:paraId="1AF29AB4" w14:textId="77777777" w:rsidTr="00040E82">
        <w:tc>
          <w:tcPr>
            <w:tcW w:w="1984" w:type="dxa"/>
          </w:tcPr>
          <w:p w14:paraId="063544EE" w14:textId="77777777" w:rsidR="00526832" w:rsidRPr="000271E2" w:rsidRDefault="00526832" w:rsidP="00526832">
            <w:pPr>
              <w:spacing w:before="60" w:after="40"/>
              <w:jc w:val="right"/>
              <w:rPr>
                <w:rFonts w:cs="Arial"/>
                <w:b/>
                <w:sz w:val="18"/>
                <w:szCs w:val="18"/>
              </w:rPr>
            </w:pPr>
            <w:r w:rsidRPr="000271E2">
              <w:rPr>
                <w:rFonts w:cs="Arial"/>
                <w:b/>
                <w:sz w:val="18"/>
                <w:szCs w:val="18"/>
              </w:rPr>
              <w:t>Source</w:t>
            </w:r>
          </w:p>
        </w:tc>
        <w:tc>
          <w:tcPr>
            <w:tcW w:w="7371" w:type="dxa"/>
          </w:tcPr>
          <w:p w14:paraId="44A221AC" w14:textId="77777777" w:rsidR="00526832" w:rsidRPr="000271E2" w:rsidRDefault="00526832" w:rsidP="00526832">
            <w:pPr>
              <w:spacing w:before="60" w:after="40"/>
              <w:rPr>
                <w:sz w:val="18"/>
              </w:rPr>
            </w:pPr>
          </w:p>
        </w:tc>
      </w:tr>
      <w:tr w:rsidR="00526832" w:rsidRPr="00185B64" w14:paraId="03CD2F21" w14:textId="77777777" w:rsidTr="00040E82">
        <w:tc>
          <w:tcPr>
            <w:tcW w:w="1984" w:type="dxa"/>
          </w:tcPr>
          <w:p w14:paraId="6825AF59" w14:textId="77777777" w:rsidR="00526832" w:rsidRPr="000271E2" w:rsidRDefault="00526832" w:rsidP="00526832">
            <w:pPr>
              <w:spacing w:before="60" w:after="40"/>
              <w:jc w:val="right"/>
              <w:rPr>
                <w:rFonts w:cs="Arial"/>
                <w:b/>
                <w:sz w:val="18"/>
                <w:szCs w:val="18"/>
              </w:rPr>
            </w:pPr>
            <w:r w:rsidRPr="000271E2">
              <w:rPr>
                <w:rFonts w:cs="Arial"/>
                <w:b/>
                <w:sz w:val="18"/>
                <w:szCs w:val="18"/>
              </w:rPr>
              <w:t>Date created</w:t>
            </w:r>
          </w:p>
        </w:tc>
        <w:tc>
          <w:tcPr>
            <w:tcW w:w="7371" w:type="dxa"/>
          </w:tcPr>
          <w:p w14:paraId="08C4DFDF" w14:textId="77777777" w:rsidR="00526832" w:rsidRPr="000271E2" w:rsidRDefault="00526832" w:rsidP="00526832">
            <w:pPr>
              <w:spacing w:before="60" w:after="40"/>
              <w:rPr>
                <w:rFonts w:cs="Arial"/>
                <w:sz w:val="18"/>
                <w:szCs w:val="20"/>
              </w:rPr>
            </w:pPr>
            <w:r>
              <w:rPr>
                <w:rFonts w:cs="Arial"/>
                <w:sz w:val="18"/>
                <w:szCs w:val="20"/>
              </w:rPr>
              <w:t>12 January 2017</w:t>
            </w:r>
          </w:p>
        </w:tc>
      </w:tr>
      <w:tr w:rsidR="00526832" w:rsidRPr="00185B64" w14:paraId="79A09004" w14:textId="77777777" w:rsidTr="00040E82">
        <w:tc>
          <w:tcPr>
            <w:tcW w:w="1984" w:type="dxa"/>
          </w:tcPr>
          <w:p w14:paraId="7195B28B" w14:textId="77777777" w:rsidR="00526832" w:rsidRPr="000271E2" w:rsidRDefault="00526832" w:rsidP="00526832">
            <w:pPr>
              <w:spacing w:before="60" w:after="40"/>
              <w:jc w:val="right"/>
              <w:rPr>
                <w:rFonts w:cs="Arial"/>
                <w:b/>
                <w:sz w:val="18"/>
                <w:szCs w:val="18"/>
              </w:rPr>
            </w:pPr>
            <w:r w:rsidRPr="000271E2">
              <w:rPr>
                <w:rFonts w:cs="Arial"/>
                <w:b/>
                <w:sz w:val="18"/>
                <w:szCs w:val="18"/>
              </w:rPr>
              <w:t>Date last updated</w:t>
            </w:r>
          </w:p>
        </w:tc>
        <w:tc>
          <w:tcPr>
            <w:tcW w:w="7371" w:type="dxa"/>
          </w:tcPr>
          <w:p w14:paraId="16EF691F" w14:textId="77777777" w:rsidR="00526832" w:rsidRPr="000271E2" w:rsidRDefault="00526832" w:rsidP="00526832">
            <w:pPr>
              <w:spacing w:before="60" w:after="40"/>
              <w:rPr>
                <w:rFonts w:cs="Arial"/>
                <w:sz w:val="18"/>
                <w:szCs w:val="20"/>
              </w:rPr>
            </w:pPr>
            <w:r>
              <w:rPr>
                <w:rFonts w:cs="Arial"/>
                <w:sz w:val="18"/>
                <w:szCs w:val="20"/>
              </w:rPr>
              <w:t>12 January 2017</w:t>
            </w:r>
          </w:p>
        </w:tc>
      </w:tr>
      <w:tr w:rsidR="00526832" w:rsidRPr="00185B64" w14:paraId="3C148982" w14:textId="77777777" w:rsidTr="00040E82">
        <w:tc>
          <w:tcPr>
            <w:tcW w:w="1984" w:type="dxa"/>
          </w:tcPr>
          <w:p w14:paraId="1FC1EDC7" w14:textId="77777777" w:rsidR="00526832" w:rsidRPr="000271E2" w:rsidRDefault="00526832" w:rsidP="00526832">
            <w:pPr>
              <w:spacing w:before="60" w:after="40"/>
              <w:jc w:val="right"/>
              <w:rPr>
                <w:rFonts w:cs="Arial"/>
                <w:b/>
                <w:sz w:val="18"/>
                <w:szCs w:val="18"/>
              </w:rPr>
            </w:pPr>
            <w:r w:rsidRPr="000271E2">
              <w:rPr>
                <w:rFonts w:cs="Arial"/>
                <w:b/>
                <w:sz w:val="18"/>
                <w:szCs w:val="18"/>
              </w:rPr>
              <w:t>Update source</w:t>
            </w:r>
          </w:p>
        </w:tc>
        <w:tc>
          <w:tcPr>
            <w:tcW w:w="7371" w:type="dxa"/>
          </w:tcPr>
          <w:p w14:paraId="6DCBBCBD" w14:textId="77777777" w:rsidR="00526832" w:rsidRPr="000271E2" w:rsidRDefault="00EE2DC0" w:rsidP="00526832">
            <w:pPr>
              <w:spacing w:before="60" w:after="40"/>
              <w:rPr>
                <w:rFonts w:cs="Arial"/>
                <w:sz w:val="18"/>
                <w:szCs w:val="20"/>
              </w:rPr>
            </w:pPr>
            <w:r>
              <w:rPr>
                <w:rFonts w:cs="Arial"/>
                <w:sz w:val="18"/>
                <w:szCs w:val="20"/>
              </w:rPr>
              <w:t>NACAWG</w:t>
            </w:r>
          </w:p>
        </w:tc>
      </w:tr>
      <w:tr w:rsidR="00526832" w:rsidRPr="00A7384C" w14:paraId="1B6F8810" w14:textId="77777777" w:rsidTr="00040E82">
        <w:tc>
          <w:tcPr>
            <w:tcW w:w="1984" w:type="dxa"/>
          </w:tcPr>
          <w:p w14:paraId="7AEC1AF6" w14:textId="77777777" w:rsidR="00526832" w:rsidRPr="000271E2" w:rsidRDefault="00526832" w:rsidP="00526832">
            <w:pPr>
              <w:spacing w:before="60" w:after="40"/>
              <w:jc w:val="right"/>
              <w:rPr>
                <w:rFonts w:cs="Arial"/>
                <w:b/>
                <w:sz w:val="18"/>
                <w:szCs w:val="18"/>
              </w:rPr>
            </w:pPr>
            <w:r w:rsidRPr="000271E2">
              <w:rPr>
                <w:rFonts w:cs="Arial"/>
                <w:b/>
                <w:sz w:val="18"/>
                <w:szCs w:val="18"/>
              </w:rPr>
              <w:t>Reference material</w:t>
            </w:r>
          </w:p>
        </w:tc>
        <w:tc>
          <w:tcPr>
            <w:tcW w:w="7371" w:type="dxa"/>
          </w:tcPr>
          <w:p w14:paraId="4ED34E4C" w14:textId="77777777" w:rsidR="00526832" w:rsidRPr="000271E2" w:rsidRDefault="00526832" w:rsidP="00526832">
            <w:pPr>
              <w:spacing w:before="60" w:after="40"/>
              <w:rPr>
                <w:rFonts w:cs="Arial"/>
                <w:sz w:val="18"/>
                <w:szCs w:val="20"/>
              </w:rPr>
            </w:pPr>
          </w:p>
        </w:tc>
      </w:tr>
    </w:tbl>
    <w:p w14:paraId="20C3881C" w14:textId="77777777" w:rsidR="00A25380" w:rsidRDefault="00A25380" w:rsidP="00353580">
      <w:pPr>
        <w:pStyle w:val="Title"/>
        <w:rPr>
          <w:rStyle w:val="Heading2Char"/>
          <w:b/>
          <w:bCs w:val="0"/>
        </w:rPr>
      </w:pPr>
      <w:r>
        <w:rPr>
          <w:rStyle w:val="Heading2Char"/>
          <w:b/>
          <w:bCs w:val="0"/>
        </w:rPr>
        <w:br w:type="page"/>
      </w:r>
    </w:p>
    <w:p w14:paraId="084959CA" w14:textId="77777777" w:rsidR="001659AB" w:rsidRPr="000204E3" w:rsidRDefault="001659AB" w:rsidP="001659AB">
      <w:pPr>
        <w:pStyle w:val="Heading3"/>
        <w:rPr>
          <w:color w:val="004200"/>
          <w:sz w:val="2"/>
          <w:szCs w:val="2"/>
        </w:rPr>
      </w:pPr>
      <w:bookmarkStart w:id="398" w:name="_Toc35863058"/>
      <w:bookmarkStart w:id="399" w:name="_Toc65160424"/>
      <w:r w:rsidRPr="000204E3">
        <w:rPr>
          <w:color w:val="004200"/>
        </w:rPr>
        <w:lastRenderedPageBreak/>
        <w:t>20.57 COVID-</w:t>
      </w:r>
      <w:r w:rsidRPr="00084C5D">
        <w:t>19</w:t>
      </w:r>
      <w:r w:rsidRPr="000204E3">
        <w:rPr>
          <w:color w:val="004200"/>
        </w:rPr>
        <w:t xml:space="preserve"> response</w:t>
      </w:r>
      <w:bookmarkEnd w:id="398"/>
      <w:bookmarkEnd w:id="399"/>
      <w:r w:rsidRPr="000204E3">
        <w:rPr>
          <w:color w:val="004200"/>
        </w:rPr>
        <w:br/>
      </w:r>
    </w:p>
    <w:tbl>
      <w:tblPr>
        <w:tblStyle w:val="Style11"/>
        <w:tblW w:w="9351" w:type="dxa"/>
        <w:tblLook w:val="04A0" w:firstRow="1" w:lastRow="0" w:firstColumn="1" w:lastColumn="0" w:noHBand="0" w:noVBand="1"/>
        <w:tblDescription w:val="class 20.20 table outlines the identifying attributes for Respiratory – cystic fibrosis"/>
      </w:tblPr>
      <w:tblGrid>
        <w:gridCol w:w="1939"/>
        <w:gridCol w:w="7412"/>
      </w:tblGrid>
      <w:tr w:rsidR="001659AB" w:rsidRPr="00FC3B2A" w14:paraId="6B1F147F" w14:textId="77777777" w:rsidTr="00A63A61">
        <w:trPr>
          <w:cnfStyle w:val="100000000000" w:firstRow="1" w:lastRow="0" w:firstColumn="0" w:lastColumn="0" w:oddVBand="0" w:evenVBand="0" w:oddHBand="0" w:evenHBand="0" w:firstRowFirstColumn="0" w:firstRowLastColumn="0" w:lastRowFirstColumn="0" w:lastRowLastColumn="0"/>
          <w:tblHeader/>
        </w:trPr>
        <w:tc>
          <w:tcPr>
            <w:tcW w:w="9351" w:type="dxa"/>
            <w:gridSpan w:val="2"/>
          </w:tcPr>
          <w:p w14:paraId="01065608" w14:textId="77777777" w:rsidR="001659AB" w:rsidRPr="00FC3B2A" w:rsidRDefault="001659AB" w:rsidP="00A63A61">
            <w:pPr>
              <w:spacing w:after="40"/>
            </w:pPr>
            <w:r w:rsidRPr="00FC3B2A">
              <w:t>Identifying attributes</w:t>
            </w:r>
          </w:p>
        </w:tc>
      </w:tr>
      <w:tr w:rsidR="001659AB" w:rsidRPr="00FC3B2A" w14:paraId="1D83C29D" w14:textId="77777777" w:rsidTr="00A63A61">
        <w:tc>
          <w:tcPr>
            <w:tcW w:w="1939" w:type="dxa"/>
          </w:tcPr>
          <w:p w14:paraId="226230B2" w14:textId="77777777" w:rsidR="001659AB" w:rsidRPr="00FC3B2A" w:rsidRDefault="001659AB" w:rsidP="00A63A61">
            <w:pPr>
              <w:spacing w:before="60" w:after="40"/>
              <w:jc w:val="right"/>
              <w:rPr>
                <w:rFonts w:cs="Arial"/>
                <w:sz w:val="18"/>
                <w:szCs w:val="18"/>
              </w:rPr>
            </w:pPr>
            <w:r w:rsidRPr="00FC3B2A">
              <w:rPr>
                <w:rFonts w:cs="Arial"/>
                <w:sz w:val="18"/>
                <w:szCs w:val="18"/>
              </w:rPr>
              <w:br w:type="page"/>
            </w:r>
            <w:r w:rsidRPr="00FC3B2A">
              <w:rPr>
                <w:rFonts w:cs="Arial"/>
                <w:b/>
                <w:sz w:val="18"/>
                <w:szCs w:val="18"/>
              </w:rPr>
              <w:t>Number</w:t>
            </w:r>
          </w:p>
        </w:tc>
        <w:tc>
          <w:tcPr>
            <w:tcW w:w="7412" w:type="dxa"/>
          </w:tcPr>
          <w:p w14:paraId="2BF2D28A" w14:textId="77777777" w:rsidR="001659AB" w:rsidRPr="00FC3B2A" w:rsidRDefault="001659AB" w:rsidP="00A63A61">
            <w:pPr>
              <w:spacing w:before="60" w:after="40"/>
              <w:rPr>
                <w:rFonts w:cs="Arial"/>
                <w:sz w:val="18"/>
                <w:szCs w:val="18"/>
              </w:rPr>
            </w:pPr>
            <w:r w:rsidRPr="00FC3B2A">
              <w:rPr>
                <w:rFonts w:cs="Arial"/>
                <w:sz w:val="18"/>
                <w:szCs w:val="18"/>
              </w:rPr>
              <w:t>20.57</w:t>
            </w:r>
          </w:p>
        </w:tc>
      </w:tr>
      <w:tr w:rsidR="001659AB" w:rsidRPr="00FC3B2A" w14:paraId="7DE9A3E5" w14:textId="77777777" w:rsidTr="00A63A61">
        <w:tc>
          <w:tcPr>
            <w:tcW w:w="1939" w:type="dxa"/>
          </w:tcPr>
          <w:p w14:paraId="62CDC9A4" w14:textId="77777777" w:rsidR="001659AB" w:rsidRPr="00FC3B2A" w:rsidRDefault="001659AB" w:rsidP="00A63A61">
            <w:pPr>
              <w:spacing w:before="60" w:after="40"/>
              <w:jc w:val="right"/>
              <w:rPr>
                <w:rFonts w:cs="Arial"/>
                <w:b/>
                <w:sz w:val="18"/>
                <w:szCs w:val="18"/>
              </w:rPr>
            </w:pPr>
            <w:r w:rsidRPr="00FC3B2A">
              <w:rPr>
                <w:rFonts w:cs="Arial"/>
                <w:b/>
                <w:sz w:val="18"/>
                <w:szCs w:val="18"/>
              </w:rPr>
              <w:t>Name</w:t>
            </w:r>
          </w:p>
        </w:tc>
        <w:tc>
          <w:tcPr>
            <w:tcW w:w="7412" w:type="dxa"/>
          </w:tcPr>
          <w:p w14:paraId="0BBD72CC" w14:textId="77777777" w:rsidR="001659AB" w:rsidRPr="00FC3B2A" w:rsidRDefault="001659AB" w:rsidP="00A63A61">
            <w:pPr>
              <w:spacing w:before="60" w:after="40"/>
              <w:rPr>
                <w:rFonts w:cs="Arial"/>
                <w:sz w:val="18"/>
                <w:szCs w:val="18"/>
              </w:rPr>
            </w:pPr>
            <w:r w:rsidRPr="00FC3B2A">
              <w:rPr>
                <w:rFonts w:cs="Arial"/>
                <w:sz w:val="18"/>
                <w:szCs w:val="18"/>
              </w:rPr>
              <w:t>COVID-19 response</w:t>
            </w:r>
          </w:p>
        </w:tc>
      </w:tr>
      <w:tr w:rsidR="001659AB" w:rsidRPr="00FC3B2A" w14:paraId="1B11B9A4" w14:textId="77777777" w:rsidTr="00A63A61">
        <w:tc>
          <w:tcPr>
            <w:tcW w:w="1939" w:type="dxa"/>
          </w:tcPr>
          <w:p w14:paraId="07417358" w14:textId="77777777" w:rsidR="001659AB" w:rsidRPr="00FC3B2A" w:rsidRDefault="001659AB" w:rsidP="00A63A61">
            <w:pPr>
              <w:spacing w:before="60" w:after="40"/>
              <w:jc w:val="right"/>
              <w:rPr>
                <w:rFonts w:cs="Arial"/>
                <w:b/>
                <w:sz w:val="18"/>
                <w:szCs w:val="18"/>
              </w:rPr>
            </w:pPr>
            <w:r w:rsidRPr="00FC3B2A">
              <w:rPr>
                <w:rFonts w:cs="Arial"/>
                <w:b/>
                <w:sz w:val="18"/>
                <w:szCs w:val="18"/>
              </w:rPr>
              <w:t>Category</w:t>
            </w:r>
          </w:p>
        </w:tc>
        <w:tc>
          <w:tcPr>
            <w:tcW w:w="7412" w:type="dxa"/>
          </w:tcPr>
          <w:p w14:paraId="74F2A0DA" w14:textId="77777777" w:rsidR="001659AB" w:rsidRPr="00FC3B2A" w:rsidRDefault="001659AB" w:rsidP="00A63A61">
            <w:pPr>
              <w:spacing w:before="60" w:after="40"/>
              <w:rPr>
                <w:rFonts w:cs="Arial"/>
                <w:sz w:val="18"/>
                <w:szCs w:val="18"/>
              </w:rPr>
            </w:pPr>
            <w:r w:rsidRPr="00FC3B2A">
              <w:rPr>
                <w:rFonts w:cs="Arial"/>
                <w:sz w:val="18"/>
                <w:szCs w:val="18"/>
              </w:rPr>
              <w:t>Medical consultation</w:t>
            </w:r>
          </w:p>
        </w:tc>
      </w:tr>
      <w:tr w:rsidR="001659AB" w:rsidRPr="00FC3B2A" w14:paraId="00667852" w14:textId="77777777" w:rsidTr="00A63A61">
        <w:tc>
          <w:tcPr>
            <w:tcW w:w="1939" w:type="dxa"/>
          </w:tcPr>
          <w:p w14:paraId="120B9888" w14:textId="77777777" w:rsidR="001659AB" w:rsidRPr="00FC3B2A" w:rsidRDefault="001659AB" w:rsidP="00A63A61">
            <w:pPr>
              <w:spacing w:before="60" w:after="40"/>
              <w:jc w:val="right"/>
              <w:rPr>
                <w:rFonts w:cs="Arial"/>
                <w:b/>
                <w:sz w:val="18"/>
                <w:szCs w:val="18"/>
              </w:rPr>
            </w:pPr>
            <w:r w:rsidRPr="00FC3B2A">
              <w:rPr>
                <w:rFonts w:cs="Arial"/>
                <w:b/>
                <w:sz w:val="18"/>
                <w:szCs w:val="18"/>
              </w:rPr>
              <w:t>Definition of service</w:t>
            </w:r>
          </w:p>
        </w:tc>
        <w:tc>
          <w:tcPr>
            <w:tcW w:w="7412" w:type="dxa"/>
          </w:tcPr>
          <w:p w14:paraId="61E7459D" w14:textId="6FA865D1" w:rsidR="001659AB" w:rsidRPr="00FC3B2A" w:rsidRDefault="001659AB" w:rsidP="00A63A61">
            <w:pPr>
              <w:autoSpaceDE w:val="0"/>
              <w:autoSpaceDN w:val="0"/>
              <w:adjustRightInd w:val="0"/>
              <w:spacing w:before="60" w:after="40"/>
              <w:rPr>
                <w:rFonts w:cs="Arial"/>
                <w:sz w:val="18"/>
                <w:szCs w:val="18"/>
              </w:rPr>
            </w:pPr>
            <w:r w:rsidRPr="00FC3B2A">
              <w:rPr>
                <w:rFonts w:cs="Arial"/>
                <w:sz w:val="18"/>
                <w:szCs w:val="18"/>
              </w:rPr>
              <w:t xml:space="preserve">Assessment, investigation, treatment and management of patients with </w:t>
            </w:r>
            <w:r w:rsidR="00230185">
              <w:rPr>
                <w:rFonts w:cs="Arial"/>
                <w:sz w:val="18"/>
                <w:szCs w:val="18"/>
              </w:rPr>
              <w:t xml:space="preserve">confirmed, probable and suspected </w:t>
            </w:r>
            <w:r w:rsidRPr="00FC3B2A">
              <w:rPr>
                <w:rFonts w:cs="Arial"/>
                <w:sz w:val="18"/>
                <w:szCs w:val="18"/>
              </w:rPr>
              <w:t>Coronavirus Disease 2019 (COVID-19) caused by Severe Acute Respiratory Syndrome Coronavirus 2 (SARS-CoV-2).</w:t>
            </w:r>
          </w:p>
        </w:tc>
      </w:tr>
    </w:tbl>
    <w:p w14:paraId="7622A4EC" w14:textId="77777777" w:rsidR="001659AB" w:rsidRPr="00FC3B2A" w:rsidRDefault="001659AB" w:rsidP="001659AB">
      <w:pPr>
        <w:rPr>
          <w:sz w:val="2"/>
          <w:szCs w:val="2"/>
        </w:rPr>
      </w:pPr>
    </w:p>
    <w:tbl>
      <w:tblPr>
        <w:tblStyle w:val="Style11"/>
        <w:tblW w:w="9351" w:type="dxa"/>
        <w:tblLook w:val="04A0" w:firstRow="1" w:lastRow="0" w:firstColumn="1" w:lastColumn="0" w:noHBand="0" w:noVBand="1"/>
        <w:tblDescription w:val="class 20.20 table outlines the guide for use for Respiratory – cystic fibrosis"/>
      </w:tblPr>
      <w:tblGrid>
        <w:gridCol w:w="1941"/>
        <w:gridCol w:w="7410"/>
      </w:tblGrid>
      <w:tr w:rsidR="001659AB" w:rsidRPr="00FC3B2A" w14:paraId="586774DF" w14:textId="77777777" w:rsidTr="00A63A61">
        <w:trPr>
          <w:cnfStyle w:val="100000000000" w:firstRow="1" w:lastRow="0" w:firstColumn="0" w:lastColumn="0" w:oddVBand="0" w:evenVBand="0" w:oddHBand="0" w:evenHBand="0" w:firstRowFirstColumn="0" w:firstRowLastColumn="0" w:lastRowFirstColumn="0" w:lastRowLastColumn="0"/>
          <w:tblHeader/>
        </w:trPr>
        <w:tc>
          <w:tcPr>
            <w:tcW w:w="9351" w:type="dxa"/>
            <w:gridSpan w:val="2"/>
          </w:tcPr>
          <w:p w14:paraId="2A1DE859" w14:textId="77777777" w:rsidR="001659AB" w:rsidRPr="00FC3B2A" w:rsidRDefault="001659AB" w:rsidP="00A63A61">
            <w:pPr>
              <w:spacing w:after="40"/>
              <w:rPr>
                <w:i/>
              </w:rPr>
            </w:pPr>
            <w:r w:rsidRPr="00FC3B2A">
              <w:t>Guide for use</w:t>
            </w:r>
          </w:p>
        </w:tc>
      </w:tr>
      <w:tr w:rsidR="001659AB" w:rsidRPr="00FC3B2A" w14:paraId="186F7BE8" w14:textId="77777777" w:rsidTr="00A63A61">
        <w:tc>
          <w:tcPr>
            <w:tcW w:w="1941" w:type="dxa"/>
          </w:tcPr>
          <w:p w14:paraId="13FB8759" w14:textId="77777777" w:rsidR="001659AB" w:rsidRPr="00FC3B2A" w:rsidRDefault="001659AB" w:rsidP="00A63A61">
            <w:pPr>
              <w:spacing w:before="60" w:after="40"/>
              <w:jc w:val="right"/>
              <w:rPr>
                <w:rFonts w:cs="Arial"/>
                <w:b/>
                <w:sz w:val="18"/>
                <w:szCs w:val="18"/>
              </w:rPr>
            </w:pPr>
            <w:r w:rsidRPr="00FC3B2A">
              <w:rPr>
                <w:rFonts w:cs="Arial"/>
                <w:b/>
                <w:sz w:val="18"/>
                <w:szCs w:val="18"/>
              </w:rPr>
              <w:t>Activity</w:t>
            </w:r>
          </w:p>
        </w:tc>
        <w:tc>
          <w:tcPr>
            <w:tcW w:w="7410" w:type="dxa"/>
          </w:tcPr>
          <w:p w14:paraId="3384303C" w14:textId="77777777" w:rsidR="001659AB" w:rsidRPr="00FC3B2A" w:rsidRDefault="001659AB" w:rsidP="00A63A61">
            <w:pPr>
              <w:spacing w:before="60" w:after="40"/>
              <w:rPr>
                <w:rFonts w:cs="Arial"/>
                <w:sz w:val="18"/>
                <w:szCs w:val="18"/>
              </w:rPr>
            </w:pPr>
            <w:r w:rsidRPr="00FC3B2A">
              <w:rPr>
                <w:rFonts w:cs="Arial"/>
                <w:i/>
                <w:sz w:val="18"/>
                <w:szCs w:val="18"/>
              </w:rPr>
              <w:t>Inclusions</w:t>
            </w:r>
            <w:r w:rsidRPr="00FC3B2A">
              <w:rPr>
                <w:rFonts w:cs="Arial"/>
                <w:sz w:val="18"/>
                <w:szCs w:val="18"/>
              </w:rPr>
              <w:t>:</w:t>
            </w:r>
          </w:p>
          <w:p w14:paraId="713B2B89" w14:textId="77777777" w:rsidR="001659AB" w:rsidRPr="00FC3B2A" w:rsidRDefault="001659AB" w:rsidP="00A63A61">
            <w:pPr>
              <w:spacing w:before="60" w:after="40"/>
              <w:rPr>
                <w:rFonts w:cs="Arial"/>
                <w:sz w:val="18"/>
                <w:szCs w:val="18"/>
              </w:rPr>
            </w:pPr>
            <w:r w:rsidRPr="00FC3B2A">
              <w:rPr>
                <w:rFonts w:cs="Arial"/>
                <w:sz w:val="18"/>
                <w:szCs w:val="18"/>
              </w:rPr>
              <w:t>Consultation on the following services:</w:t>
            </w:r>
          </w:p>
          <w:p w14:paraId="06021A63" w14:textId="77777777" w:rsidR="001659AB" w:rsidRPr="00FC3B2A" w:rsidRDefault="001659AB" w:rsidP="00A63A61">
            <w:pPr>
              <w:numPr>
                <w:ilvl w:val="0"/>
                <w:numId w:val="21"/>
              </w:numPr>
              <w:autoSpaceDE w:val="0"/>
              <w:autoSpaceDN w:val="0"/>
              <w:adjustRightInd w:val="0"/>
              <w:spacing w:before="60" w:after="40" w:line="240" w:lineRule="auto"/>
              <w:ind w:left="743" w:hanging="430"/>
              <w:rPr>
                <w:rFonts w:cs="Arial"/>
                <w:sz w:val="18"/>
                <w:szCs w:val="18"/>
              </w:rPr>
            </w:pPr>
            <w:r w:rsidRPr="00FC3B2A">
              <w:rPr>
                <w:rFonts w:cs="Arial"/>
                <w:sz w:val="18"/>
                <w:szCs w:val="18"/>
              </w:rPr>
              <w:tab/>
              <w:t>screening</w:t>
            </w:r>
          </w:p>
          <w:p w14:paraId="19BB05EF" w14:textId="77777777" w:rsidR="001659AB" w:rsidRPr="00FC3B2A" w:rsidRDefault="001659AB" w:rsidP="00A63A61">
            <w:pPr>
              <w:numPr>
                <w:ilvl w:val="0"/>
                <w:numId w:val="21"/>
              </w:numPr>
              <w:autoSpaceDE w:val="0"/>
              <w:autoSpaceDN w:val="0"/>
              <w:adjustRightInd w:val="0"/>
              <w:spacing w:before="60" w:after="40" w:line="240" w:lineRule="auto"/>
              <w:ind w:left="743" w:hanging="430"/>
              <w:rPr>
                <w:rFonts w:cs="Arial"/>
                <w:sz w:val="18"/>
                <w:szCs w:val="18"/>
              </w:rPr>
            </w:pPr>
            <w:r w:rsidRPr="00FC3B2A">
              <w:rPr>
                <w:rFonts w:cs="Arial"/>
                <w:sz w:val="18"/>
                <w:szCs w:val="18"/>
              </w:rPr>
              <w:tab/>
              <w:t>new diagnosis education</w:t>
            </w:r>
          </w:p>
          <w:p w14:paraId="36DF5D9E" w14:textId="77777777" w:rsidR="001659AB" w:rsidRPr="00FC3B2A" w:rsidRDefault="001659AB" w:rsidP="00A63A61">
            <w:pPr>
              <w:numPr>
                <w:ilvl w:val="0"/>
                <w:numId w:val="21"/>
              </w:numPr>
              <w:autoSpaceDE w:val="0"/>
              <w:autoSpaceDN w:val="0"/>
              <w:adjustRightInd w:val="0"/>
              <w:spacing w:before="60" w:after="40" w:line="240" w:lineRule="auto"/>
              <w:ind w:left="743" w:hanging="430"/>
              <w:rPr>
                <w:rFonts w:cs="Arial"/>
                <w:sz w:val="18"/>
                <w:szCs w:val="18"/>
              </w:rPr>
            </w:pPr>
            <w:r w:rsidRPr="00FC3B2A">
              <w:rPr>
                <w:rFonts w:cs="Arial"/>
                <w:sz w:val="18"/>
                <w:szCs w:val="18"/>
              </w:rPr>
              <w:tab/>
              <w:t>ongoing patient management and support</w:t>
            </w:r>
          </w:p>
          <w:p w14:paraId="32174E4A" w14:textId="77777777" w:rsidR="001659AB" w:rsidRPr="00FC3B2A" w:rsidRDefault="001659AB" w:rsidP="00A63A61">
            <w:pPr>
              <w:autoSpaceDE w:val="0"/>
              <w:autoSpaceDN w:val="0"/>
              <w:adjustRightInd w:val="0"/>
              <w:spacing w:after="40"/>
              <w:rPr>
                <w:rFonts w:cs="Arial"/>
                <w:sz w:val="18"/>
                <w:szCs w:val="18"/>
              </w:rPr>
            </w:pPr>
            <w:r w:rsidRPr="00FC3B2A">
              <w:rPr>
                <w:rFonts w:cs="Arial"/>
                <w:i/>
                <w:sz w:val="18"/>
                <w:szCs w:val="18"/>
              </w:rPr>
              <w:t>Exclusions</w:t>
            </w:r>
            <w:r w:rsidRPr="00FC3B2A">
              <w:rPr>
                <w:rFonts w:cs="Arial"/>
                <w:sz w:val="18"/>
                <w:szCs w:val="18"/>
              </w:rPr>
              <w:t>:</w:t>
            </w:r>
          </w:p>
          <w:p w14:paraId="5990D336" w14:textId="398945A9" w:rsidR="00A53EF5" w:rsidRDefault="00A53EF5" w:rsidP="00A63A61">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t>Provision of a COVID-19 vaccination in a COVID-19 vaccination clinic (10.21)</w:t>
            </w:r>
          </w:p>
          <w:p w14:paraId="43234932" w14:textId="78F61BBA" w:rsidR="001659AB" w:rsidRDefault="00A53EF5" w:rsidP="00A63A61">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001659AB" w:rsidRPr="00FC3B2A">
              <w:rPr>
                <w:rFonts w:cs="Arial"/>
                <w:sz w:val="18"/>
                <w:szCs w:val="18"/>
              </w:rPr>
              <w:t>management of respiratory conditions in a general medical respiratory clinic (20.19)</w:t>
            </w:r>
          </w:p>
          <w:p w14:paraId="0E28912C" w14:textId="5A794CBB" w:rsidR="00DD3235" w:rsidRPr="00FC3B2A" w:rsidRDefault="00DD3235" w:rsidP="00A63A61">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t>management of COVID-19 in an infectious diseases clinic (20.44)</w:t>
            </w:r>
          </w:p>
          <w:p w14:paraId="71420435" w14:textId="0EE238BD" w:rsidR="00DD3235" w:rsidRDefault="001659AB" w:rsidP="00A63A61">
            <w:pPr>
              <w:numPr>
                <w:ilvl w:val="0"/>
                <w:numId w:val="21"/>
              </w:numPr>
              <w:autoSpaceDE w:val="0"/>
              <w:autoSpaceDN w:val="0"/>
              <w:adjustRightInd w:val="0"/>
              <w:spacing w:before="60" w:after="40" w:line="240" w:lineRule="auto"/>
              <w:ind w:left="743" w:hanging="430"/>
              <w:rPr>
                <w:rFonts w:cs="Arial"/>
                <w:sz w:val="18"/>
                <w:szCs w:val="18"/>
              </w:rPr>
            </w:pPr>
            <w:r w:rsidRPr="00FC3B2A">
              <w:rPr>
                <w:rFonts w:cs="Arial"/>
                <w:sz w:val="18"/>
                <w:szCs w:val="18"/>
              </w:rPr>
              <w:tab/>
            </w:r>
            <w:r w:rsidR="00DD3235">
              <w:rPr>
                <w:rFonts w:cs="Arial"/>
                <w:sz w:val="18"/>
                <w:szCs w:val="18"/>
              </w:rPr>
              <w:t>management of COVID-19 in an infectious diseases clinic (40.38)</w:t>
            </w:r>
          </w:p>
          <w:p w14:paraId="3BBBD49D" w14:textId="6B58518C" w:rsidR="001659AB" w:rsidRPr="00FC3B2A" w:rsidRDefault="00DD3235" w:rsidP="00A63A61">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001659AB" w:rsidRPr="00FC3B2A">
              <w:rPr>
                <w:rFonts w:cs="Arial"/>
                <w:sz w:val="18"/>
                <w:szCs w:val="18"/>
              </w:rPr>
              <w:t>management of respiratory conditions in a general allied health/clinical nurse specialist respiratory clinic (40.40)</w:t>
            </w:r>
          </w:p>
          <w:p w14:paraId="2FD84F85" w14:textId="77777777" w:rsidR="001659AB" w:rsidRPr="00FC3B2A" w:rsidRDefault="001659AB" w:rsidP="00A63A61">
            <w:pPr>
              <w:numPr>
                <w:ilvl w:val="0"/>
                <w:numId w:val="21"/>
              </w:numPr>
              <w:autoSpaceDE w:val="0"/>
              <w:autoSpaceDN w:val="0"/>
              <w:adjustRightInd w:val="0"/>
              <w:spacing w:before="60" w:after="40" w:line="240" w:lineRule="auto"/>
              <w:ind w:left="743" w:hanging="430"/>
              <w:rPr>
                <w:rFonts w:cs="Arial"/>
                <w:sz w:val="18"/>
                <w:szCs w:val="18"/>
              </w:rPr>
            </w:pPr>
            <w:r w:rsidRPr="00FC3B2A">
              <w:rPr>
                <w:rFonts w:cs="Arial"/>
                <w:sz w:val="18"/>
                <w:szCs w:val="18"/>
              </w:rPr>
              <w:tab/>
              <w:t>management of COVID-19 in an allied health/clinical nurse specialist respiratory clinic (40.63)</w:t>
            </w:r>
          </w:p>
        </w:tc>
      </w:tr>
      <w:tr w:rsidR="001659AB" w:rsidRPr="00FC3B2A" w14:paraId="6B850568" w14:textId="77777777" w:rsidTr="00A63A61">
        <w:tc>
          <w:tcPr>
            <w:tcW w:w="1941" w:type="dxa"/>
          </w:tcPr>
          <w:p w14:paraId="07F13DEA" w14:textId="77777777" w:rsidR="001659AB" w:rsidRPr="00FC3B2A" w:rsidRDefault="001659AB" w:rsidP="00A63A61">
            <w:pPr>
              <w:spacing w:before="60" w:after="40"/>
              <w:jc w:val="right"/>
              <w:rPr>
                <w:rFonts w:cs="Arial"/>
                <w:b/>
                <w:sz w:val="18"/>
                <w:szCs w:val="18"/>
              </w:rPr>
            </w:pPr>
            <w:r w:rsidRPr="00FC3B2A">
              <w:rPr>
                <w:rFonts w:cs="Arial"/>
                <w:b/>
                <w:sz w:val="18"/>
                <w:szCs w:val="18"/>
              </w:rPr>
              <w:t>Conditions</w:t>
            </w:r>
          </w:p>
        </w:tc>
        <w:tc>
          <w:tcPr>
            <w:tcW w:w="7410" w:type="dxa"/>
          </w:tcPr>
          <w:p w14:paraId="4CE0EA30" w14:textId="77777777" w:rsidR="001659AB" w:rsidRPr="00FC3B2A" w:rsidRDefault="001659AB" w:rsidP="00A63A61">
            <w:pPr>
              <w:autoSpaceDE w:val="0"/>
              <w:autoSpaceDN w:val="0"/>
              <w:adjustRightInd w:val="0"/>
              <w:spacing w:before="60" w:after="40"/>
              <w:rPr>
                <w:rFonts w:cs="Arial"/>
                <w:sz w:val="18"/>
                <w:szCs w:val="18"/>
              </w:rPr>
            </w:pPr>
            <w:r w:rsidRPr="00FC3B2A">
              <w:rPr>
                <w:rFonts w:cs="Arial"/>
                <w:sz w:val="18"/>
                <w:szCs w:val="18"/>
              </w:rPr>
              <w:t xml:space="preserve"> </w:t>
            </w:r>
          </w:p>
        </w:tc>
      </w:tr>
      <w:tr w:rsidR="001659AB" w:rsidRPr="00FC3B2A" w14:paraId="4D60F091" w14:textId="77777777" w:rsidTr="00A63A61">
        <w:trPr>
          <w:trHeight w:val="193"/>
        </w:trPr>
        <w:tc>
          <w:tcPr>
            <w:tcW w:w="1941" w:type="dxa"/>
          </w:tcPr>
          <w:p w14:paraId="692D5C0B" w14:textId="77777777" w:rsidR="001659AB" w:rsidRPr="00FC3B2A" w:rsidRDefault="001659AB" w:rsidP="00A63A61">
            <w:pPr>
              <w:spacing w:before="60" w:after="40"/>
              <w:jc w:val="right"/>
              <w:rPr>
                <w:rFonts w:cs="Arial"/>
                <w:b/>
                <w:sz w:val="18"/>
                <w:szCs w:val="18"/>
              </w:rPr>
            </w:pPr>
            <w:r w:rsidRPr="00FC3B2A">
              <w:rPr>
                <w:rFonts w:cs="Arial"/>
                <w:b/>
                <w:sz w:val="18"/>
                <w:szCs w:val="18"/>
              </w:rPr>
              <w:t>Constraints</w:t>
            </w:r>
          </w:p>
        </w:tc>
        <w:tc>
          <w:tcPr>
            <w:tcW w:w="7410" w:type="dxa"/>
          </w:tcPr>
          <w:p w14:paraId="0C30F62E" w14:textId="77777777" w:rsidR="001659AB" w:rsidRPr="00FC3B2A" w:rsidRDefault="001659AB" w:rsidP="00A63A61">
            <w:pPr>
              <w:spacing w:before="60" w:after="40"/>
              <w:rPr>
                <w:rFonts w:cs="Arial"/>
                <w:sz w:val="18"/>
                <w:szCs w:val="18"/>
              </w:rPr>
            </w:pPr>
            <w:r w:rsidRPr="00FC3B2A">
              <w:rPr>
                <w:rFonts w:cs="Arial"/>
                <w:sz w:val="18"/>
                <w:szCs w:val="18"/>
              </w:rPr>
              <w:t>This class should only be used for clinics that are created as part of the Australian Health Sector Emergency Response Plan for Coronavirus Disease 2019 (COVID-19).</w:t>
            </w:r>
          </w:p>
        </w:tc>
      </w:tr>
    </w:tbl>
    <w:p w14:paraId="1AF9CAD0" w14:textId="77777777" w:rsidR="001659AB" w:rsidRPr="00FC3B2A" w:rsidRDefault="001659AB" w:rsidP="001659AB">
      <w:pPr>
        <w:rPr>
          <w:sz w:val="2"/>
          <w:szCs w:val="2"/>
        </w:rPr>
      </w:pPr>
    </w:p>
    <w:tbl>
      <w:tblPr>
        <w:tblStyle w:val="Style11"/>
        <w:tblW w:w="0" w:type="auto"/>
        <w:tblLayout w:type="fixed"/>
        <w:tblLook w:val="04A0" w:firstRow="1" w:lastRow="0" w:firstColumn="1" w:lastColumn="0" w:noHBand="0" w:noVBand="1"/>
        <w:tblDescription w:val="class 20.20 table outlines the administratiive attributes for Respiratory – cystic fibrosis"/>
      </w:tblPr>
      <w:tblGrid>
        <w:gridCol w:w="1984"/>
        <w:gridCol w:w="7371"/>
      </w:tblGrid>
      <w:tr w:rsidR="001659AB" w:rsidRPr="00FC3B2A" w14:paraId="4B9C0B54" w14:textId="77777777" w:rsidTr="00A63A61">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BE642C2" w14:textId="77777777" w:rsidR="001659AB" w:rsidRPr="00FC3B2A" w:rsidRDefault="001659AB" w:rsidP="00A63A61">
            <w:pPr>
              <w:spacing w:after="40"/>
            </w:pPr>
            <w:r w:rsidRPr="00FC3B2A">
              <w:t>Administrative attributes</w:t>
            </w:r>
          </w:p>
        </w:tc>
      </w:tr>
      <w:tr w:rsidR="001659AB" w:rsidRPr="00FC3B2A" w14:paraId="0874313E" w14:textId="77777777" w:rsidTr="00A63A61">
        <w:tc>
          <w:tcPr>
            <w:tcW w:w="1984" w:type="dxa"/>
          </w:tcPr>
          <w:p w14:paraId="3C6B8349" w14:textId="77777777" w:rsidR="001659AB" w:rsidRPr="00FC3B2A" w:rsidRDefault="001659AB" w:rsidP="00A63A61">
            <w:pPr>
              <w:spacing w:before="60" w:after="40"/>
              <w:jc w:val="right"/>
              <w:rPr>
                <w:rFonts w:cs="Arial"/>
                <w:b/>
                <w:sz w:val="18"/>
                <w:szCs w:val="18"/>
              </w:rPr>
            </w:pPr>
            <w:r w:rsidRPr="00FC3B2A">
              <w:rPr>
                <w:rFonts w:cs="Arial"/>
                <w:b/>
                <w:sz w:val="18"/>
                <w:szCs w:val="18"/>
              </w:rPr>
              <w:t>Source</w:t>
            </w:r>
          </w:p>
        </w:tc>
        <w:tc>
          <w:tcPr>
            <w:tcW w:w="7371" w:type="dxa"/>
          </w:tcPr>
          <w:p w14:paraId="03986555" w14:textId="77777777" w:rsidR="001659AB" w:rsidRPr="00FC3B2A" w:rsidRDefault="001659AB" w:rsidP="00A63A61">
            <w:pPr>
              <w:spacing w:before="60" w:after="40"/>
              <w:rPr>
                <w:rFonts w:cs="Arial"/>
                <w:sz w:val="18"/>
                <w:szCs w:val="18"/>
              </w:rPr>
            </w:pPr>
            <w:r w:rsidRPr="00FC3B2A">
              <w:rPr>
                <w:rFonts w:cs="Arial"/>
                <w:sz w:val="18"/>
                <w:szCs w:val="18"/>
              </w:rPr>
              <w:t>Independent Hospital Pricing Authority</w:t>
            </w:r>
          </w:p>
        </w:tc>
      </w:tr>
      <w:tr w:rsidR="001659AB" w:rsidRPr="00FC3B2A" w14:paraId="37B46571" w14:textId="77777777" w:rsidTr="00A63A61">
        <w:tc>
          <w:tcPr>
            <w:tcW w:w="1984" w:type="dxa"/>
          </w:tcPr>
          <w:p w14:paraId="6C91D650" w14:textId="77777777" w:rsidR="001659AB" w:rsidRPr="00FC3B2A" w:rsidRDefault="001659AB" w:rsidP="00A63A61">
            <w:pPr>
              <w:spacing w:before="60" w:after="40"/>
              <w:jc w:val="right"/>
              <w:rPr>
                <w:rFonts w:cs="Arial"/>
                <w:b/>
                <w:sz w:val="18"/>
                <w:szCs w:val="18"/>
              </w:rPr>
            </w:pPr>
            <w:r w:rsidRPr="00FC3B2A">
              <w:rPr>
                <w:rFonts w:cs="Arial"/>
                <w:b/>
                <w:sz w:val="18"/>
                <w:szCs w:val="18"/>
              </w:rPr>
              <w:t>Date created</w:t>
            </w:r>
          </w:p>
        </w:tc>
        <w:tc>
          <w:tcPr>
            <w:tcW w:w="7371" w:type="dxa"/>
          </w:tcPr>
          <w:p w14:paraId="31D79D25" w14:textId="77777777" w:rsidR="001659AB" w:rsidRPr="00FC3B2A" w:rsidRDefault="001659AB" w:rsidP="00A63A61">
            <w:pPr>
              <w:spacing w:before="60" w:after="40"/>
              <w:rPr>
                <w:rFonts w:cs="Arial"/>
                <w:sz w:val="18"/>
                <w:szCs w:val="18"/>
              </w:rPr>
            </w:pPr>
            <w:r w:rsidRPr="00FC3B2A">
              <w:rPr>
                <w:rFonts w:cs="Arial"/>
                <w:sz w:val="18"/>
                <w:szCs w:val="18"/>
              </w:rPr>
              <w:t>16 March 2020</w:t>
            </w:r>
          </w:p>
        </w:tc>
      </w:tr>
      <w:tr w:rsidR="001659AB" w:rsidRPr="00FC3B2A" w14:paraId="2306AB15" w14:textId="77777777" w:rsidTr="00A63A61">
        <w:tc>
          <w:tcPr>
            <w:tcW w:w="1984" w:type="dxa"/>
          </w:tcPr>
          <w:p w14:paraId="1EA46117" w14:textId="77777777" w:rsidR="001659AB" w:rsidRPr="00FC3B2A" w:rsidRDefault="001659AB" w:rsidP="00A63A61">
            <w:pPr>
              <w:spacing w:before="60" w:after="40"/>
              <w:jc w:val="right"/>
              <w:rPr>
                <w:rFonts w:cs="Arial"/>
                <w:b/>
                <w:sz w:val="18"/>
                <w:szCs w:val="18"/>
              </w:rPr>
            </w:pPr>
            <w:r w:rsidRPr="00FC3B2A">
              <w:rPr>
                <w:rFonts w:cs="Arial"/>
                <w:b/>
                <w:sz w:val="18"/>
                <w:szCs w:val="18"/>
              </w:rPr>
              <w:t>Date last updated</w:t>
            </w:r>
          </w:p>
        </w:tc>
        <w:tc>
          <w:tcPr>
            <w:tcW w:w="7371" w:type="dxa"/>
          </w:tcPr>
          <w:p w14:paraId="232D7C4F" w14:textId="77777777" w:rsidR="001659AB" w:rsidRPr="00FC3B2A" w:rsidRDefault="001659AB" w:rsidP="00A63A61">
            <w:pPr>
              <w:spacing w:before="60" w:after="40"/>
              <w:rPr>
                <w:rFonts w:cs="Arial"/>
                <w:sz w:val="18"/>
                <w:szCs w:val="18"/>
              </w:rPr>
            </w:pPr>
          </w:p>
        </w:tc>
      </w:tr>
      <w:tr w:rsidR="001659AB" w:rsidRPr="00FC3B2A" w14:paraId="25E3BB0E" w14:textId="77777777" w:rsidTr="00A63A61">
        <w:tc>
          <w:tcPr>
            <w:tcW w:w="1984" w:type="dxa"/>
          </w:tcPr>
          <w:p w14:paraId="51DE09F0" w14:textId="77777777" w:rsidR="001659AB" w:rsidRPr="00FC3B2A" w:rsidRDefault="001659AB" w:rsidP="00A63A61">
            <w:pPr>
              <w:spacing w:before="60" w:after="40"/>
              <w:jc w:val="right"/>
              <w:rPr>
                <w:rFonts w:cs="Arial"/>
                <w:b/>
                <w:sz w:val="18"/>
                <w:szCs w:val="18"/>
              </w:rPr>
            </w:pPr>
            <w:r w:rsidRPr="00FC3B2A">
              <w:rPr>
                <w:rFonts w:cs="Arial"/>
                <w:b/>
                <w:sz w:val="18"/>
                <w:szCs w:val="18"/>
              </w:rPr>
              <w:t>Update source</w:t>
            </w:r>
          </w:p>
        </w:tc>
        <w:tc>
          <w:tcPr>
            <w:tcW w:w="7371" w:type="dxa"/>
          </w:tcPr>
          <w:p w14:paraId="4E3016B3" w14:textId="77777777" w:rsidR="001659AB" w:rsidRPr="00FC3B2A" w:rsidRDefault="001659AB" w:rsidP="00A63A61">
            <w:pPr>
              <w:spacing w:before="60" w:after="40"/>
              <w:rPr>
                <w:rFonts w:cs="Arial"/>
                <w:sz w:val="18"/>
                <w:szCs w:val="18"/>
              </w:rPr>
            </w:pPr>
          </w:p>
        </w:tc>
      </w:tr>
      <w:tr w:rsidR="001659AB" w:rsidRPr="00FC3B2A" w14:paraId="5B67D7A4" w14:textId="77777777" w:rsidTr="00A63A61">
        <w:tc>
          <w:tcPr>
            <w:tcW w:w="1984" w:type="dxa"/>
          </w:tcPr>
          <w:p w14:paraId="2C8BBC63" w14:textId="77777777" w:rsidR="001659AB" w:rsidRPr="00FC3B2A" w:rsidRDefault="001659AB" w:rsidP="00A63A61">
            <w:pPr>
              <w:spacing w:before="60" w:after="40"/>
              <w:jc w:val="right"/>
              <w:rPr>
                <w:rFonts w:cs="Arial"/>
                <w:b/>
                <w:color w:val="58585A"/>
                <w:sz w:val="18"/>
                <w:szCs w:val="18"/>
              </w:rPr>
            </w:pPr>
            <w:r w:rsidRPr="00FC3B2A">
              <w:rPr>
                <w:rFonts w:cs="Arial"/>
                <w:b/>
                <w:sz w:val="18"/>
                <w:szCs w:val="18"/>
              </w:rPr>
              <w:t>Reference material</w:t>
            </w:r>
          </w:p>
        </w:tc>
        <w:tc>
          <w:tcPr>
            <w:tcW w:w="7371" w:type="dxa"/>
          </w:tcPr>
          <w:p w14:paraId="07C6F391" w14:textId="77777777" w:rsidR="001659AB" w:rsidRPr="00FC3B2A" w:rsidRDefault="00562BF6" w:rsidP="00A63A61">
            <w:pPr>
              <w:spacing w:before="60" w:after="40"/>
              <w:rPr>
                <w:rFonts w:cs="Arial"/>
                <w:sz w:val="18"/>
                <w:szCs w:val="18"/>
                <w:lang w:val="en-US"/>
              </w:rPr>
            </w:pPr>
            <w:hyperlink r:id="rId57" w:history="1">
              <w:r w:rsidR="001659AB" w:rsidRPr="00FC3B2A">
                <w:rPr>
                  <w:rFonts w:cs="Arial"/>
                  <w:color w:val="000000" w:themeColor="hyperlink"/>
                  <w:sz w:val="18"/>
                  <w:szCs w:val="18"/>
                  <w:u w:val="single"/>
                  <w:lang w:val="en-US"/>
                </w:rPr>
                <w:t>https://www.health.gov.au/health-topics/novel-coronavirus-2019-ncov accessed 11 March 2020</w:t>
              </w:r>
            </w:hyperlink>
            <w:r w:rsidR="001659AB" w:rsidRPr="00FC3B2A">
              <w:rPr>
                <w:rFonts w:cs="Arial"/>
                <w:sz w:val="18"/>
                <w:szCs w:val="18"/>
                <w:lang w:val="en-US"/>
              </w:rPr>
              <w:t xml:space="preserve"> </w:t>
            </w:r>
            <w:r w:rsidR="001659AB" w:rsidRPr="00FC3B2A">
              <w:rPr>
                <w:rFonts w:cs="Arial"/>
                <w:sz w:val="18"/>
                <w:szCs w:val="18"/>
              </w:rPr>
              <w:t>accessed 11 March 2020</w:t>
            </w:r>
          </w:p>
          <w:p w14:paraId="767AADBB" w14:textId="77777777" w:rsidR="001659AB" w:rsidRPr="00FC3B2A" w:rsidRDefault="00562BF6" w:rsidP="00A63A61">
            <w:pPr>
              <w:spacing w:before="60" w:after="40"/>
              <w:rPr>
                <w:rFonts w:cs="Arial"/>
                <w:sz w:val="18"/>
                <w:szCs w:val="18"/>
              </w:rPr>
            </w:pPr>
            <w:hyperlink r:id="rId58" w:history="1">
              <w:r w:rsidR="001659AB" w:rsidRPr="00FC3B2A">
                <w:rPr>
                  <w:rFonts w:cs="Arial"/>
                  <w:color w:val="000000" w:themeColor="hyperlink"/>
                  <w:sz w:val="18"/>
                  <w:szCs w:val="18"/>
                  <w:u w:val="single"/>
                </w:rPr>
                <w:t>https://www.who.int/emergencies/diseases/novel-coronavirus-2019/technical-guidance/naming-the-coronavirus-disease-(covid-2019)-and-the-virus-that-causes-it</w:t>
              </w:r>
            </w:hyperlink>
            <w:r w:rsidR="001659AB" w:rsidRPr="00FC3B2A">
              <w:rPr>
                <w:rFonts w:cs="Arial"/>
                <w:sz w:val="18"/>
                <w:szCs w:val="18"/>
              </w:rPr>
              <w:t xml:space="preserve"> accessed 11 March 2020</w:t>
            </w:r>
          </w:p>
        </w:tc>
      </w:tr>
    </w:tbl>
    <w:p w14:paraId="39C8A065" w14:textId="77777777" w:rsidR="001659AB" w:rsidRDefault="001659AB">
      <w:pPr>
        <w:spacing w:before="0" w:after="0" w:line="240" w:lineRule="auto"/>
        <w:rPr>
          <w:rFonts w:asciiTheme="majorHAnsi" w:eastAsiaTheme="majorEastAsia" w:hAnsiTheme="majorHAnsi" w:cstheme="majorBidi"/>
          <w:b/>
          <w:iCs/>
          <w:color w:val="004200" w:themeColor="accent1"/>
          <w:sz w:val="40"/>
        </w:rPr>
      </w:pPr>
      <w:r>
        <w:br w:type="page"/>
      </w:r>
    </w:p>
    <w:p w14:paraId="77D804E5" w14:textId="77777777" w:rsidR="00526832" w:rsidRPr="00AC4D13" w:rsidRDefault="00526832" w:rsidP="00526832">
      <w:pPr>
        <w:pStyle w:val="Heading2"/>
      </w:pPr>
      <w:bookmarkStart w:id="400" w:name="_Toc65160425"/>
      <w:r w:rsidRPr="00AC4D13">
        <w:rPr>
          <w:rStyle w:val="Heading2Char"/>
          <w:b/>
          <w:bCs/>
        </w:rPr>
        <w:lastRenderedPageBreak/>
        <w:t xml:space="preserve">F.3  </w:t>
      </w:r>
      <w:bookmarkStart w:id="401" w:name="_Toc366768467"/>
      <w:r w:rsidRPr="00AC4D13">
        <w:rPr>
          <w:rStyle w:val="Heading2Char"/>
          <w:b/>
          <w:bCs/>
        </w:rPr>
        <w:t xml:space="preserve">30 </w:t>
      </w:r>
      <w:r>
        <w:rPr>
          <w:rStyle w:val="Heading2Char"/>
          <w:b/>
          <w:bCs/>
        </w:rPr>
        <w:t xml:space="preserve">series </w:t>
      </w:r>
      <w:r w:rsidRPr="00AC4D13">
        <w:rPr>
          <w:rStyle w:val="Heading2Char"/>
          <w:b/>
          <w:bCs/>
        </w:rPr>
        <w:t xml:space="preserve">– </w:t>
      </w:r>
      <w:r>
        <w:rPr>
          <w:rStyle w:val="Heading2Char"/>
          <w:b/>
          <w:bCs/>
        </w:rPr>
        <w:t>D</w:t>
      </w:r>
      <w:r w:rsidRPr="00AC4D13">
        <w:rPr>
          <w:rStyle w:val="Heading2Char"/>
          <w:b/>
          <w:bCs/>
        </w:rPr>
        <w:t xml:space="preserve">iagnostic </w:t>
      </w:r>
      <w:bookmarkEnd w:id="401"/>
      <w:r>
        <w:rPr>
          <w:rStyle w:val="Heading2Char"/>
          <w:b/>
          <w:bCs/>
        </w:rPr>
        <w:t>services</w:t>
      </w:r>
      <w:bookmarkEnd w:id="400"/>
    </w:p>
    <w:bookmarkEnd w:id="391"/>
    <w:bookmarkEnd w:id="392"/>
    <w:p w14:paraId="3540BE94" w14:textId="77777777" w:rsidR="00526832" w:rsidRPr="00B84C50" w:rsidRDefault="00526832" w:rsidP="00526832">
      <w:r w:rsidRPr="0070121C">
        <w:br w:type="page"/>
      </w:r>
    </w:p>
    <w:p w14:paraId="0FDBF123" w14:textId="77777777" w:rsidR="00526832" w:rsidRPr="002D620A" w:rsidRDefault="00526832" w:rsidP="00396928">
      <w:pPr>
        <w:pStyle w:val="Heading3"/>
        <w:rPr>
          <w:rFonts w:ascii="Arial" w:hAnsi="Arial" w:cs="Arial"/>
          <w:sz w:val="2"/>
          <w:szCs w:val="2"/>
        </w:rPr>
      </w:pPr>
      <w:bookmarkStart w:id="402" w:name="_Toc288653798"/>
      <w:bookmarkStart w:id="403" w:name="_Toc288654285"/>
      <w:bookmarkStart w:id="404" w:name="_Toc288741333"/>
      <w:bookmarkStart w:id="405" w:name="_Toc344907761"/>
      <w:bookmarkStart w:id="406" w:name="_Toc366768468"/>
      <w:bookmarkStart w:id="407" w:name="_Toc65160426"/>
      <w:r w:rsidRPr="00A7384C">
        <w:lastRenderedPageBreak/>
        <w:t>30.01 General imaging</w:t>
      </w:r>
      <w:bookmarkEnd w:id="402"/>
      <w:bookmarkEnd w:id="403"/>
      <w:bookmarkEnd w:id="404"/>
      <w:bookmarkEnd w:id="405"/>
      <w:bookmarkEnd w:id="406"/>
      <w:bookmarkEnd w:id="407"/>
      <w:r>
        <w:br/>
      </w:r>
    </w:p>
    <w:tbl>
      <w:tblPr>
        <w:tblStyle w:val="Style1"/>
        <w:tblW w:w="0" w:type="auto"/>
        <w:tblLook w:val="04A0" w:firstRow="1" w:lastRow="0" w:firstColumn="1" w:lastColumn="0" w:noHBand="0" w:noVBand="1"/>
        <w:tblDescription w:val="class 30.01 table outlines the identifying attributes for General imaging"/>
      </w:tblPr>
      <w:tblGrid>
        <w:gridCol w:w="2268"/>
        <w:gridCol w:w="7087"/>
      </w:tblGrid>
      <w:tr w:rsidR="00526832" w:rsidRPr="00185B64" w14:paraId="3CC67C1F"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3BE7621" w14:textId="77777777" w:rsidR="00526832" w:rsidRPr="00185B64" w:rsidRDefault="00526832" w:rsidP="00526832">
            <w:pPr>
              <w:spacing w:after="40"/>
            </w:pPr>
            <w:r w:rsidRPr="00185B64">
              <w:t>Identifying attributes</w:t>
            </w:r>
          </w:p>
        </w:tc>
      </w:tr>
      <w:tr w:rsidR="00526832" w:rsidRPr="00185B64" w14:paraId="48A1110E" w14:textId="77777777" w:rsidTr="00040E82">
        <w:tc>
          <w:tcPr>
            <w:tcW w:w="2268" w:type="dxa"/>
          </w:tcPr>
          <w:p w14:paraId="25948A94"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087" w:type="dxa"/>
          </w:tcPr>
          <w:p w14:paraId="4E951706" w14:textId="77777777" w:rsidR="00526832" w:rsidRPr="007678CA" w:rsidRDefault="00526832" w:rsidP="00526832">
            <w:pPr>
              <w:spacing w:before="60" w:after="40"/>
              <w:rPr>
                <w:rFonts w:cs="Arial"/>
                <w:sz w:val="18"/>
                <w:szCs w:val="18"/>
              </w:rPr>
            </w:pPr>
            <w:r w:rsidRPr="007678CA">
              <w:rPr>
                <w:rFonts w:cs="Arial"/>
                <w:sz w:val="18"/>
                <w:szCs w:val="18"/>
              </w:rPr>
              <w:t xml:space="preserve">30.01 </w:t>
            </w:r>
          </w:p>
        </w:tc>
      </w:tr>
      <w:tr w:rsidR="00526832" w:rsidRPr="00185B64" w14:paraId="68E7FFBA" w14:textId="77777777" w:rsidTr="00040E82">
        <w:tc>
          <w:tcPr>
            <w:tcW w:w="2268" w:type="dxa"/>
          </w:tcPr>
          <w:p w14:paraId="661811B0"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087" w:type="dxa"/>
          </w:tcPr>
          <w:p w14:paraId="446B7157" w14:textId="77777777" w:rsidR="00526832" w:rsidRPr="007678CA" w:rsidRDefault="00526832" w:rsidP="00526832">
            <w:pPr>
              <w:spacing w:before="60" w:after="40"/>
              <w:rPr>
                <w:rFonts w:cs="Arial"/>
                <w:sz w:val="18"/>
                <w:szCs w:val="18"/>
              </w:rPr>
            </w:pPr>
            <w:r w:rsidRPr="007678CA">
              <w:rPr>
                <w:rFonts w:cs="Arial"/>
                <w:sz w:val="18"/>
                <w:szCs w:val="18"/>
              </w:rPr>
              <w:t>General imaging</w:t>
            </w:r>
          </w:p>
        </w:tc>
      </w:tr>
      <w:tr w:rsidR="00526832" w:rsidRPr="00185B64" w14:paraId="3D53E731" w14:textId="77777777" w:rsidTr="00040E82">
        <w:tc>
          <w:tcPr>
            <w:tcW w:w="2268" w:type="dxa"/>
          </w:tcPr>
          <w:p w14:paraId="274A7CB5"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087" w:type="dxa"/>
          </w:tcPr>
          <w:p w14:paraId="6F9EE213" w14:textId="77777777" w:rsidR="00526832" w:rsidRPr="007678CA" w:rsidRDefault="00526832" w:rsidP="00526832">
            <w:pPr>
              <w:spacing w:before="60" w:after="40"/>
              <w:rPr>
                <w:rFonts w:cs="Arial"/>
                <w:sz w:val="18"/>
                <w:szCs w:val="18"/>
              </w:rPr>
            </w:pPr>
            <w:r>
              <w:rPr>
                <w:rFonts w:cs="Arial"/>
                <w:sz w:val="18"/>
                <w:szCs w:val="18"/>
              </w:rPr>
              <w:t>D</w:t>
            </w:r>
            <w:r w:rsidRPr="007678CA">
              <w:rPr>
                <w:rFonts w:cs="Arial"/>
                <w:sz w:val="18"/>
                <w:szCs w:val="18"/>
              </w:rPr>
              <w:t>iagnostic</w:t>
            </w:r>
            <w:r>
              <w:rPr>
                <w:rFonts w:cs="Arial"/>
                <w:sz w:val="18"/>
                <w:szCs w:val="18"/>
              </w:rPr>
              <w:t xml:space="preserve"> services</w:t>
            </w:r>
          </w:p>
        </w:tc>
      </w:tr>
      <w:tr w:rsidR="00526832" w:rsidRPr="00185B64" w14:paraId="359942E3" w14:textId="77777777" w:rsidTr="00040E82">
        <w:tc>
          <w:tcPr>
            <w:tcW w:w="2268" w:type="dxa"/>
          </w:tcPr>
          <w:p w14:paraId="56D9190B"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087" w:type="dxa"/>
          </w:tcPr>
          <w:p w14:paraId="61A29775" w14:textId="77777777" w:rsidR="00526832" w:rsidRPr="007678CA" w:rsidRDefault="00526832" w:rsidP="00526832">
            <w:pPr>
              <w:spacing w:before="60" w:after="40"/>
              <w:rPr>
                <w:rFonts w:cs="Arial"/>
                <w:sz w:val="18"/>
                <w:szCs w:val="18"/>
              </w:rPr>
            </w:pPr>
            <w:r w:rsidRPr="007678CA">
              <w:rPr>
                <w:rFonts w:cs="Arial"/>
                <w:sz w:val="18"/>
                <w:szCs w:val="18"/>
              </w:rPr>
              <w:t>Multiple MDCs</w:t>
            </w:r>
          </w:p>
        </w:tc>
      </w:tr>
      <w:tr w:rsidR="00526832" w:rsidRPr="00185B64" w14:paraId="3DAF5D53" w14:textId="77777777" w:rsidTr="00040E82">
        <w:tc>
          <w:tcPr>
            <w:tcW w:w="2268" w:type="dxa"/>
          </w:tcPr>
          <w:p w14:paraId="53A7E112"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087" w:type="dxa"/>
          </w:tcPr>
          <w:p w14:paraId="6A724AE0" w14:textId="77777777" w:rsidR="00526832" w:rsidRPr="007678CA" w:rsidRDefault="00526832" w:rsidP="00526832">
            <w:pPr>
              <w:spacing w:before="60" w:after="40"/>
              <w:rPr>
                <w:rFonts w:cs="Arial"/>
                <w:sz w:val="18"/>
                <w:szCs w:val="18"/>
              </w:rPr>
            </w:pPr>
            <w:r w:rsidRPr="007678CA">
              <w:rPr>
                <w:rFonts w:cs="Arial"/>
                <w:sz w:val="18"/>
                <w:szCs w:val="18"/>
              </w:rPr>
              <w:t>Radiologist, medical diagnostic radiographer</w:t>
            </w:r>
          </w:p>
        </w:tc>
      </w:tr>
      <w:tr w:rsidR="00526832" w:rsidRPr="00185B64" w14:paraId="7C591144" w14:textId="77777777" w:rsidTr="00040E82">
        <w:tc>
          <w:tcPr>
            <w:tcW w:w="2268" w:type="dxa"/>
          </w:tcPr>
          <w:p w14:paraId="0B9C0CDA"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087" w:type="dxa"/>
          </w:tcPr>
          <w:p w14:paraId="7CA5B68C" w14:textId="77777777" w:rsidR="00526832" w:rsidRPr="007678CA" w:rsidRDefault="00526832" w:rsidP="00526832">
            <w:pPr>
              <w:spacing w:before="60" w:after="40"/>
              <w:rPr>
                <w:rFonts w:cs="Arial"/>
                <w:sz w:val="18"/>
                <w:szCs w:val="18"/>
              </w:rPr>
            </w:pPr>
            <w:r w:rsidRPr="007678CA">
              <w:rPr>
                <w:rFonts w:cs="Arial"/>
                <w:sz w:val="18"/>
                <w:szCs w:val="18"/>
              </w:rPr>
              <w:t>Examination of any part of the body for diagnostic purposes by means of x-rays with the record of the findings usually impressed upon a photographic film.</w:t>
            </w:r>
          </w:p>
        </w:tc>
      </w:tr>
    </w:tbl>
    <w:p w14:paraId="7FF85A01"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30.01 table outlines the guide for use for General imaging"/>
      </w:tblPr>
      <w:tblGrid>
        <w:gridCol w:w="2268"/>
        <w:gridCol w:w="7087"/>
      </w:tblGrid>
      <w:tr w:rsidR="00526832" w:rsidRPr="00185B64" w14:paraId="5EF7EDA9"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5A1E5C0" w14:textId="77777777" w:rsidR="00526832" w:rsidRPr="00185B64" w:rsidRDefault="00526832" w:rsidP="00526832">
            <w:pPr>
              <w:spacing w:after="40"/>
              <w:rPr>
                <w:i/>
              </w:rPr>
            </w:pPr>
            <w:r>
              <w:t>Guide for use</w:t>
            </w:r>
          </w:p>
        </w:tc>
      </w:tr>
      <w:tr w:rsidR="00526832" w:rsidRPr="00F31588" w14:paraId="6A3EB7FF" w14:textId="77777777" w:rsidTr="00040E82">
        <w:tc>
          <w:tcPr>
            <w:tcW w:w="2268" w:type="dxa"/>
          </w:tcPr>
          <w:p w14:paraId="6865506C"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087" w:type="dxa"/>
          </w:tcPr>
          <w:p w14:paraId="11CB2BE2" w14:textId="77777777" w:rsidR="00526832" w:rsidRPr="007678CA" w:rsidRDefault="00526832" w:rsidP="00526832">
            <w:pPr>
              <w:autoSpaceDE w:val="0"/>
              <w:autoSpaceDN w:val="0"/>
              <w:adjustRightInd w:val="0"/>
              <w:spacing w:before="60" w:after="40"/>
              <w:rPr>
                <w:rFonts w:cs="Arial"/>
                <w:i/>
                <w:sz w:val="18"/>
                <w:szCs w:val="18"/>
              </w:rPr>
            </w:pPr>
            <w:r w:rsidRPr="007678CA">
              <w:rPr>
                <w:rFonts w:cs="Arial"/>
                <w:i/>
                <w:sz w:val="18"/>
                <w:szCs w:val="18"/>
              </w:rPr>
              <w:t>Inclusions:</w:t>
            </w:r>
          </w:p>
          <w:p w14:paraId="3A5F3F1D" w14:textId="77777777" w:rsidR="00526832" w:rsidRPr="007678CA" w:rsidRDefault="00526832" w:rsidP="00526832">
            <w:pPr>
              <w:keepNext/>
              <w:widowControl w:val="0"/>
              <w:spacing w:before="60" w:after="40"/>
              <w:rPr>
                <w:rFonts w:cs="Arial"/>
                <w:sz w:val="18"/>
                <w:szCs w:val="18"/>
              </w:rPr>
            </w:pPr>
            <w:r w:rsidRPr="007678CA">
              <w:rPr>
                <w:rFonts w:cs="Arial"/>
                <w:sz w:val="18"/>
                <w:szCs w:val="18"/>
              </w:rPr>
              <w:t>The clinic may conduct the following services:</w:t>
            </w:r>
          </w:p>
          <w:p w14:paraId="73051658" w14:textId="77777777" w:rsidR="00526832" w:rsidRPr="007678CA" w:rsidRDefault="00526832" w:rsidP="006A765D">
            <w:pPr>
              <w:numPr>
                <w:ilvl w:val="0"/>
                <w:numId w:val="72"/>
              </w:numPr>
              <w:spacing w:before="60" w:after="40" w:line="240" w:lineRule="auto"/>
              <w:ind w:left="743" w:hanging="432"/>
              <w:rPr>
                <w:rFonts w:cs="Arial"/>
                <w:sz w:val="18"/>
                <w:szCs w:val="18"/>
              </w:rPr>
            </w:pPr>
            <w:r>
              <w:rPr>
                <w:rFonts w:cs="Arial"/>
                <w:sz w:val="18"/>
                <w:szCs w:val="18"/>
              </w:rPr>
              <w:tab/>
            </w:r>
            <w:r w:rsidRPr="007678CA">
              <w:rPr>
                <w:rFonts w:cs="Arial"/>
                <w:sz w:val="18"/>
                <w:szCs w:val="18"/>
              </w:rPr>
              <w:t>radiography</w:t>
            </w:r>
          </w:p>
          <w:p w14:paraId="253733DE" w14:textId="77777777" w:rsidR="00526832" w:rsidRPr="007678CA" w:rsidRDefault="00526832" w:rsidP="006A765D">
            <w:pPr>
              <w:numPr>
                <w:ilvl w:val="0"/>
                <w:numId w:val="72"/>
              </w:numPr>
              <w:spacing w:before="60" w:after="40" w:line="240" w:lineRule="auto"/>
              <w:ind w:left="743" w:hanging="432"/>
              <w:rPr>
                <w:rFonts w:cs="Arial"/>
                <w:sz w:val="18"/>
                <w:szCs w:val="18"/>
              </w:rPr>
            </w:pPr>
            <w:r>
              <w:rPr>
                <w:rFonts w:cs="Arial"/>
                <w:sz w:val="18"/>
                <w:szCs w:val="18"/>
              </w:rPr>
              <w:tab/>
            </w:r>
            <w:r w:rsidRPr="007678CA">
              <w:rPr>
                <w:rFonts w:cs="Arial"/>
                <w:sz w:val="18"/>
                <w:szCs w:val="18"/>
              </w:rPr>
              <w:t>mammography</w:t>
            </w:r>
          </w:p>
          <w:p w14:paraId="51CD95E7" w14:textId="77777777" w:rsidR="00526832" w:rsidRPr="007678CA" w:rsidRDefault="00526832" w:rsidP="006A765D">
            <w:pPr>
              <w:numPr>
                <w:ilvl w:val="0"/>
                <w:numId w:val="72"/>
              </w:numPr>
              <w:spacing w:before="60" w:after="40" w:line="240" w:lineRule="auto"/>
              <w:ind w:left="743" w:hanging="432"/>
              <w:rPr>
                <w:rFonts w:cs="Arial"/>
                <w:sz w:val="18"/>
                <w:szCs w:val="18"/>
              </w:rPr>
            </w:pPr>
            <w:r>
              <w:rPr>
                <w:rFonts w:cs="Arial"/>
                <w:sz w:val="18"/>
                <w:szCs w:val="18"/>
              </w:rPr>
              <w:tab/>
            </w:r>
            <w:r w:rsidRPr="007678CA">
              <w:rPr>
                <w:rFonts w:cs="Arial"/>
                <w:sz w:val="18"/>
                <w:szCs w:val="18"/>
              </w:rPr>
              <w:t xml:space="preserve">ultrasonography </w:t>
            </w:r>
          </w:p>
          <w:p w14:paraId="56FC98FB" w14:textId="77777777" w:rsidR="00526832" w:rsidRPr="007678CA" w:rsidRDefault="00526832" w:rsidP="006A765D">
            <w:pPr>
              <w:numPr>
                <w:ilvl w:val="0"/>
                <w:numId w:val="72"/>
              </w:numPr>
              <w:spacing w:before="60" w:after="40" w:line="240" w:lineRule="auto"/>
              <w:ind w:left="743" w:hanging="432"/>
              <w:rPr>
                <w:rFonts w:cs="Arial"/>
                <w:sz w:val="18"/>
                <w:szCs w:val="18"/>
              </w:rPr>
            </w:pPr>
            <w:r>
              <w:rPr>
                <w:rFonts w:cs="Arial"/>
                <w:sz w:val="18"/>
                <w:szCs w:val="18"/>
              </w:rPr>
              <w:tab/>
            </w:r>
            <w:r w:rsidRPr="007678CA">
              <w:rPr>
                <w:rFonts w:cs="Arial"/>
                <w:sz w:val="18"/>
                <w:szCs w:val="18"/>
              </w:rPr>
              <w:t>scintigraphy</w:t>
            </w:r>
          </w:p>
          <w:p w14:paraId="3385BBC3" w14:textId="77777777" w:rsidR="00526832" w:rsidRPr="007678CA" w:rsidRDefault="00526832" w:rsidP="00526832">
            <w:pPr>
              <w:autoSpaceDE w:val="0"/>
              <w:autoSpaceDN w:val="0"/>
              <w:adjustRightInd w:val="0"/>
              <w:spacing w:before="60" w:after="40"/>
              <w:rPr>
                <w:rFonts w:cs="Arial"/>
                <w:i/>
                <w:sz w:val="18"/>
                <w:szCs w:val="18"/>
              </w:rPr>
            </w:pPr>
            <w:r w:rsidRPr="007678CA">
              <w:rPr>
                <w:rFonts w:cs="Arial"/>
                <w:i/>
                <w:sz w:val="18"/>
                <w:szCs w:val="18"/>
              </w:rPr>
              <w:t>Exclusions:</w:t>
            </w:r>
          </w:p>
          <w:p w14:paraId="2C80F4DE" w14:textId="77777777" w:rsidR="00526832" w:rsidRPr="007678CA" w:rsidRDefault="00526832" w:rsidP="00A834B2">
            <w:pPr>
              <w:numPr>
                <w:ilvl w:val="0"/>
                <w:numId w:val="72"/>
              </w:numPr>
              <w:spacing w:before="60" w:after="40" w:line="240" w:lineRule="auto"/>
              <w:ind w:left="743" w:hanging="432"/>
            </w:pPr>
            <w:r>
              <w:tab/>
            </w:r>
            <w:r w:rsidRPr="00A834B2">
              <w:rPr>
                <w:rFonts w:cs="Arial"/>
                <w:sz w:val="18"/>
                <w:szCs w:val="18"/>
              </w:rPr>
              <w:t>mammography screening (30.07)</w:t>
            </w:r>
          </w:p>
        </w:tc>
      </w:tr>
      <w:tr w:rsidR="00526832" w:rsidRPr="00185B64" w14:paraId="4CA3D3A8" w14:textId="77777777" w:rsidTr="00040E82">
        <w:tc>
          <w:tcPr>
            <w:tcW w:w="2268" w:type="dxa"/>
          </w:tcPr>
          <w:p w14:paraId="03259931"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087" w:type="dxa"/>
          </w:tcPr>
          <w:p w14:paraId="5472A153" w14:textId="77777777" w:rsidR="00526832" w:rsidRPr="007678CA" w:rsidRDefault="00526832" w:rsidP="00526832">
            <w:pPr>
              <w:autoSpaceDE w:val="0"/>
              <w:autoSpaceDN w:val="0"/>
              <w:adjustRightInd w:val="0"/>
              <w:spacing w:before="60" w:after="40"/>
              <w:rPr>
                <w:rFonts w:cs="Arial"/>
                <w:sz w:val="18"/>
                <w:szCs w:val="18"/>
              </w:rPr>
            </w:pPr>
          </w:p>
        </w:tc>
      </w:tr>
      <w:tr w:rsidR="00526832" w:rsidRPr="00185B64" w14:paraId="20027D44" w14:textId="77777777" w:rsidTr="00040E82">
        <w:trPr>
          <w:trHeight w:val="193"/>
        </w:trPr>
        <w:tc>
          <w:tcPr>
            <w:tcW w:w="2268" w:type="dxa"/>
          </w:tcPr>
          <w:p w14:paraId="43FBB118"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087" w:type="dxa"/>
          </w:tcPr>
          <w:p w14:paraId="29C5B020" w14:textId="77777777" w:rsidR="00526832" w:rsidRPr="007678CA" w:rsidRDefault="00526832" w:rsidP="00526832">
            <w:pPr>
              <w:autoSpaceDE w:val="0"/>
              <w:autoSpaceDN w:val="0"/>
              <w:adjustRightInd w:val="0"/>
              <w:spacing w:before="60" w:after="40"/>
              <w:rPr>
                <w:rFonts w:cs="Arial"/>
                <w:sz w:val="18"/>
                <w:szCs w:val="18"/>
              </w:rPr>
            </w:pPr>
          </w:p>
        </w:tc>
      </w:tr>
    </w:tbl>
    <w:p w14:paraId="1A8C51AD"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30.01 table outlines the administratiive attributes for General imaging"/>
      </w:tblPr>
      <w:tblGrid>
        <w:gridCol w:w="2268"/>
        <w:gridCol w:w="7087"/>
      </w:tblGrid>
      <w:tr w:rsidR="00526832" w:rsidRPr="00185B64" w14:paraId="16CAED6F"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42627A0" w14:textId="77777777" w:rsidR="00526832" w:rsidRPr="00185B64" w:rsidRDefault="00526832" w:rsidP="00526832">
            <w:pPr>
              <w:spacing w:after="40"/>
            </w:pPr>
            <w:r w:rsidRPr="00185B64">
              <w:t>Administrative attributes</w:t>
            </w:r>
          </w:p>
        </w:tc>
      </w:tr>
      <w:tr w:rsidR="00526832" w:rsidRPr="00185B64" w14:paraId="5BFF1202" w14:textId="77777777" w:rsidTr="00040E82">
        <w:tc>
          <w:tcPr>
            <w:tcW w:w="2268" w:type="dxa"/>
          </w:tcPr>
          <w:p w14:paraId="020379AB"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087" w:type="dxa"/>
          </w:tcPr>
          <w:p w14:paraId="5A5F4D64"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NSW Tier 2 Clinic List</w:t>
            </w:r>
          </w:p>
          <w:p w14:paraId="1528DEFB" w14:textId="77777777" w:rsidR="00526832" w:rsidRPr="007678CA" w:rsidRDefault="00526832" w:rsidP="00526832">
            <w:pPr>
              <w:spacing w:before="60" w:after="40"/>
              <w:rPr>
                <w:rFonts w:cs="Arial"/>
                <w:sz w:val="18"/>
                <w:szCs w:val="18"/>
              </w:rPr>
            </w:pPr>
            <w:r w:rsidRPr="007678CA">
              <w:rPr>
                <w:rFonts w:cs="Arial"/>
                <w:sz w:val="18"/>
                <w:szCs w:val="18"/>
              </w:rPr>
              <w:t>Qld Monthly Activity Collection (MAC) Manual</w:t>
            </w:r>
          </w:p>
        </w:tc>
      </w:tr>
      <w:tr w:rsidR="00526832" w:rsidRPr="00185B64" w14:paraId="3FF56EE9" w14:textId="77777777" w:rsidTr="00040E82">
        <w:tc>
          <w:tcPr>
            <w:tcW w:w="2268" w:type="dxa"/>
          </w:tcPr>
          <w:p w14:paraId="6362B3DC"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087" w:type="dxa"/>
          </w:tcPr>
          <w:p w14:paraId="5C9AF6A8" w14:textId="77777777" w:rsidR="00526832" w:rsidRPr="007678CA" w:rsidRDefault="00526832" w:rsidP="00F25D74">
            <w:pPr>
              <w:spacing w:before="60" w:after="40"/>
              <w:rPr>
                <w:rFonts w:cs="Arial"/>
                <w:sz w:val="18"/>
                <w:szCs w:val="18"/>
              </w:rPr>
            </w:pPr>
            <w:r w:rsidRPr="007678CA">
              <w:rPr>
                <w:rFonts w:cs="Arial"/>
                <w:sz w:val="18"/>
                <w:szCs w:val="18"/>
              </w:rPr>
              <w:t>24</w:t>
            </w:r>
            <w:r w:rsidR="00F25D74">
              <w:rPr>
                <w:rFonts w:cs="Arial"/>
                <w:sz w:val="18"/>
                <w:szCs w:val="18"/>
              </w:rPr>
              <w:t xml:space="preserve"> March </w:t>
            </w:r>
            <w:r w:rsidRPr="007678CA">
              <w:rPr>
                <w:rFonts w:cs="Arial"/>
                <w:sz w:val="18"/>
                <w:szCs w:val="18"/>
              </w:rPr>
              <w:t>2011</w:t>
            </w:r>
          </w:p>
        </w:tc>
      </w:tr>
      <w:tr w:rsidR="00526832" w:rsidRPr="00185B64" w14:paraId="1E856721" w14:textId="77777777" w:rsidTr="00040E82">
        <w:tc>
          <w:tcPr>
            <w:tcW w:w="2268" w:type="dxa"/>
          </w:tcPr>
          <w:p w14:paraId="45ACBF5B"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087" w:type="dxa"/>
          </w:tcPr>
          <w:p w14:paraId="0F35D051" w14:textId="77777777" w:rsidR="00526832" w:rsidRPr="007678CA" w:rsidRDefault="00526832" w:rsidP="00526832">
            <w:pPr>
              <w:spacing w:before="60" w:after="40"/>
              <w:rPr>
                <w:rFonts w:cs="Arial"/>
                <w:sz w:val="18"/>
                <w:szCs w:val="18"/>
              </w:rPr>
            </w:pPr>
          </w:p>
        </w:tc>
      </w:tr>
      <w:tr w:rsidR="00526832" w:rsidRPr="00185B64" w14:paraId="5576A6B8" w14:textId="77777777" w:rsidTr="00040E82">
        <w:tc>
          <w:tcPr>
            <w:tcW w:w="2268" w:type="dxa"/>
          </w:tcPr>
          <w:p w14:paraId="7ED21D33"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087" w:type="dxa"/>
          </w:tcPr>
          <w:p w14:paraId="5DB720EA" w14:textId="77777777" w:rsidR="00526832" w:rsidRPr="007678CA" w:rsidRDefault="00526832" w:rsidP="00526832">
            <w:pPr>
              <w:spacing w:before="60" w:after="40"/>
              <w:rPr>
                <w:rFonts w:cs="Arial"/>
                <w:sz w:val="18"/>
                <w:szCs w:val="18"/>
              </w:rPr>
            </w:pPr>
          </w:p>
        </w:tc>
      </w:tr>
      <w:tr w:rsidR="00526832" w:rsidRPr="00A7384C" w14:paraId="05B70545" w14:textId="77777777" w:rsidTr="00040E82">
        <w:trPr>
          <w:trHeight w:val="85"/>
        </w:trPr>
        <w:tc>
          <w:tcPr>
            <w:tcW w:w="2268" w:type="dxa"/>
          </w:tcPr>
          <w:p w14:paraId="43E6C865"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087" w:type="dxa"/>
          </w:tcPr>
          <w:p w14:paraId="07A2A595" w14:textId="77777777" w:rsidR="00526832" w:rsidRPr="007678CA" w:rsidRDefault="00526832" w:rsidP="00526832">
            <w:pPr>
              <w:spacing w:before="60" w:after="40"/>
              <w:rPr>
                <w:rFonts w:cs="Arial"/>
                <w:sz w:val="18"/>
                <w:szCs w:val="18"/>
              </w:rPr>
            </w:pPr>
          </w:p>
        </w:tc>
      </w:tr>
    </w:tbl>
    <w:p w14:paraId="5951EE20" w14:textId="77777777" w:rsidR="00526832" w:rsidRPr="008810ED" w:rsidRDefault="00526832" w:rsidP="00526832">
      <w:r w:rsidRPr="003548AE">
        <w:br w:type="page"/>
      </w:r>
    </w:p>
    <w:p w14:paraId="37291519" w14:textId="74076AE0" w:rsidR="00526832" w:rsidRPr="002D620A" w:rsidRDefault="00526832" w:rsidP="00396928">
      <w:pPr>
        <w:pStyle w:val="Heading3"/>
        <w:rPr>
          <w:sz w:val="2"/>
          <w:szCs w:val="2"/>
        </w:rPr>
      </w:pPr>
      <w:bookmarkStart w:id="408" w:name="_Toc288653800"/>
      <w:bookmarkStart w:id="409" w:name="_Toc288654287"/>
      <w:bookmarkStart w:id="410" w:name="_Toc288741335"/>
      <w:bookmarkStart w:id="411" w:name="_Toc344907762"/>
      <w:bookmarkStart w:id="412" w:name="_Toc366768469"/>
      <w:bookmarkStart w:id="413" w:name="_Toc65160427"/>
      <w:r w:rsidRPr="00763603">
        <w:lastRenderedPageBreak/>
        <w:t>30.02 Magnetic resonance imaging</w:t>
      </w:r>
      <w:bookmarkEnd w:id="408"/>
      <w:bookmarkEnd w:id="409"/>
      <w:bookmarkEnd w:id="410"/>
      <w:bookmarkEnd w:id="411"/>
      <w:bookmarkEnd w:id="412"/>
      <w:bookmarkEnd w:id="413"/>
      <w:r w:rsidRPr="00763603">
        <w:br/>
      </w:r>
    </w:p>
    <w:tbl>
      <w:tblPr>
        <w:tblStyle w:val="Style1"/>
        <w:tblW w:w="0" w:type="auto"/>
        <w:tblLook w:val="04A0" w:firstRow="1" w:lastRow="0" w:firstColumn="1" w:lastColumn="0" w:noHBand="0" w:noVBand="1"/>
        <w:tblDescription w:val="class 30.02 table outlines the identifying attributes for Magnetic resonance imaging (MRI)"/>
      </w:tblPr>
      <w:tblGrid>
        <w:gridCol w:w="2268"/>
        <w:gridCol w:w="7087"/>
      </w:tblGrid>
      <w:tr w:rsidR="00526832" w:rsidRPr="00185B64" w14:paraId="31C9CF9A"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E1B20E5" w14:textId="77777777" w:rsidR="00526832" w:rsidRPr="00185B64" w:rsidRDefault="00526832" w:rsidP="00526832">
            <w:pPr>
              <w:spacing w:after="40"/>
            </w:pPr>
            <w:r w:rsidRPr="00185B64">
              <w:t>Identifying attributes</w:t>
            </w:r>
          </w:p>
        </w:tc>
      </w:tr>
      <w:tr w:rsidR="00526832" w:rsidRPr="00185B64" w14:paraId="76838F1F" w14:textId="77777777" w:rsidTr="00040E82">
        <w:tc>
          <w:tcPr>
            <w:tcW w:w="2268" w:type="dxa"/>
          </w:tcPr>
          <w:p w14:paraId="262E1BB1"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087" w:type="dxa"/>
          </w:tcPr>
          <w:p w14:paraId="51E9197C" w14:textId="77777777" w:rsidR="00526832" w:rsidRPr="007678CA" w:rsidRDefault="00526832" w:rsidP="00526832">
            <w:pPr>
              <w:spacing w:before="60" w:after="40"/>
              <w:rPr>
                <w:rFonts w:cs="Arial"/>
                <w:sz w:val="18"/>
                <w:szCs w:val="18"/>
              </w:rPr>
            </w:pPr>
            <w:r w:rsidRPr="007678CA">
              <w:rPr>
                <w:rFonts w:cs="Arial"/>
                <w:sz w:val="18"/>
                <w:szCs w:val="18"/>
              </w:rPr>
              <w:t xml:space="preserve">30.02 </w:t>
            </w:r>
          </w:p>
        </w:tc>
      </w:tr>
      <w:tr w:rsidR="00526832" w:rsidRPr="00185B64" w14:paraId="2C982573" w14:textId="77777777" w:rsidTr="00040E82">
        <w:tc>
          <w:tcPr>
            <w:tcW w:w="2268" w:type="dxa"/>
          </w:tcPr>
          <w:p w14:paraId="301699BD"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087" w:type="dxa"/>
          </w:tcPr>
          <w:p w14:paraId="6E14BCB4" w14:textId="47FEE4DA" w:rsidR="00526832" w:rsidRPr="007678CA" w:rsidRDefault="00526832" w:rsidP="00526832">
            <w:pPr>
              <w:spacing w:before="60" w:after="40"/>
              <w:rPr>
                <w:rFonts w:cs="Arial"/>
                <w:sz w:val="18"/>
                <w:szCs w:val="18"/>
              </w:rPr>
            </w:pPr>
            <w:r w:rsidRPr="007678CA">
              <w:rPr>
                <w:rFonts w:cs="Arial"/>
                <w:sz w:val="18"/>
                <w:szCs w:val="18"/>
              </w:rPr>
              <w:t>Magnetic resonance imaging</w:t>
            </w:r>
          </w:p>
        </w:tc>
      </w:tr>
      <w:tr w:rsidR="00526832" w:rsidRPr="00185B64" w14:paraId="7D77C45C" w14:textId="77777777" w:rsidTr="00040E82">
        <w:tc>
          <w:tcPr>
            <w:tcW w:w="2268" w:type="dxa"/>
          </w:tcPr>
          <w:p w14:paraId="63E18185"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087" w:type="dxa"/>
          </w:tcPr>
          <w:p w14:paraId="5D32B5DD" w14:textId="77777777" w:rsidR="00526832" w:rsidRPr="007678CA" w:rsidRDefault="00526832" w:rsidP="00526832">
            <w:pPr>
              <w:spacing w:before="60" w:after="40"/>
              <w:rPr>
                <w:rFonts w:cs="Arial"/>
                <w:sz w:val="18"/>
                <w:szCs w:val="18"/>
              </w:rPr>
            </w:pPr>
            <w:r>
              <w:rPr>
                <w:rFonts w:cs="Arial"/>
                <w:sz w:val="18"/>
                <w:szCs w:val="18"/>
              </w:rPr>
              <w:t>D</w:t>
            </w:r>
            <w:r w:rsidRPr="007678CA">
              <w:rPr>
                <w:rFonts w:cs="Arial"/>
                <w:sz w:val="18"/>
                <w:szCs w:val="18"/>
              </w:rPr>
              <w:t>iagnostic</w:t>
            </w:r>
            <w:r>
              <w:rPr>
                <w:rFonts w:cs="Arial"/>
                <w:sz w:val="18"/>
                <w:szCs w:val="18"/>
              </w:rPr>
              <w:t xml:space="preserve"> services</w:t>
            </w:r>
          </w:p>
        </w:tc>
      </w:tr>
      <w:tr w:rsidR="00526832" w:rsidRPr="00185B64" w14:paraId="563BD7B7" w14:textId="77777777" w:rsidTr="00040E82">
        <w:tc>
          <w:tcPr>
            <w:tcW w:w="2268" w:type="dxa"/>
          </w:tcPr>
          <w:p w14:paraId="76B4FEE5"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087" w:type="dxa"/>
          </w:tcPr>
          <w:p w14:paraId="18A3929A" w14:textId="77777777" w:rsidR="00526832" w:rsidRPr="007678CA" w:rsidRDefault="00526832" w:rsidP="00526832">
            <w:pPr>
              <w:spacing w:before="60" w:after="40"/>
              <w:rPr>
                <w:rFonts w:cs="Arial"/>
                <w:sz w:val="18"/>
                <w:szCs w:val="18"/>
              </w:rPr>
            </w:pPr>
            <w:r w:rsidRPr="007678CA">
              <w:rPr>
                <w:rFonts w:cs="Arial"/>
                <w:sz w:val="18"/>
                <w:szCs w:val="18"/>
              </w:rPr>
              <w:t>Multiple MDCs</w:t>
            </w:r>
          </w:p>
        </w:tc>
      </w:tr>
      <w:tr w:rsidR="00526832" w:rsidRPr="00185B64" w14:paraId="020303BF" w14:textId="77777777" w:rsidTr="00040E82">
        <w:tc>
          <w:tcPr>
            <w:tcW w:w="2268" w:type="dxa"/>
          </w:tcPr>
          <w:p w14:paraId="50CF630B"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087" w:type="dxa"/>
          </w:tcPr>
          <w:p w14:paraId="3F17757D" w14:textId="77777777" w:rsidR="00526832" w:rsidRPr="007678CA" w:rsidRDefault="00526832" w:rsidP="00526832">
            <w:pPr>
              <w:spacing w:before="60" w:after="40"/>
              <w:rPr>
                <w:rFonts w:cs="Arial"/>
                <w:sz w:val="18"/>
                <w:szCs w:val="18"/>
              </w:rPr>
            </w:pPr>
            <w:r w:rsidRPr="007678CA">
              <w:rPr>
                <w:rFonts w:cs="Arial"/>
                <w:sz w:val="18"/>
                <w:szCs w:val="18"/>
              </w:rPr>
              <w:t>Radiologist, medical diagnostic radiographer</w:t>
            </w:r>
          </w:p>
        </w:tc>
      </w:tr>
      <w:tr w:rsidR="00526832" w:rsidRPr="00185B64" w14:paraId="71BD5FC4" w14:textId="77777777" w:rsidTr="00040E82">
        <w:tc>
          <w:tcPr>
            <w:tcW w:w="2268" w:type="dxa"/>
          </w:tcPr>
          <w:p w14:paraId="48B366DD"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087" w:type="dxa"/>
          </w:tcPr>
          <w:p w14:paraId="257E1A22" w14:textId="77777777" w:rsidR="00526832" w:rsidRPr="007678CA" w:rsidRDefault="00526832" w:rsidP="00526832">
            <w:pPr>
              <w:spacing w:before="60" w:after="40"/>
              <w:rPr>
                <w:rFonts w:cs="Arial"/>
                <w:sz w:val="18"/>
                <w:szCs w:val="18"/>
              </w:rPr>
            </w:pPr>
            <w:r w:rsidRPr="007678CA">
              <w:rPr>
                <w:rFonts w:cs="Arial"/>
                <w:sz w:val="18"/>
                <w:szCs w:val="18"/>
              </w:rPr>
              <w:t xml:space="preserve">The use of </w:t>
            </w:r>
            <w:r w:rsidR="00084506">
              <w:rPr>
                <w:rFonts w:cs="Arial"/>
                <w:sz w:val="18"/>
                <w:szCs w:val="18"/>
              </w:rPr>
              <w:t>magnetic resonance imaging (</w:t>
            </w:r>
            <w:r w:rsidRPr="007678CA">
              <w:rPr>
                <w:rFonts w:cs="Arial"/>
                <w:sz w:val="18"/>
                <w:szCs w:val="18"/>
              </w:rPr>
              <w:t>MRI</w:t>
            </w:r>
            <w:r w:rsidR="00084506">
              <w:rPr>
                <w:rFonts w:cs="Arial"/>
                <w:sz w:val="18"/>
                <w:szCs w:val="18"/>
              </w:rPr>
              <w:t>)</w:t>
            </w:r>
            <w:r w:rsidRPr="007678CA">
              <w:rPr>
                <w:rFonts w:cs="Arial"/>
                <w:sz w:val="18"/>
                <w:szCs w:val="18"/>
              </w:rPr>
              <w:t xml:space="preserve"> to create cross-sectional images of the head and body, to diagnose a wide range of conditions. </w:t>
            </w:r>
          </w:p>
        </w:tc>
      </w:tr>
    </w:tbl>
    <w:p w14:paraId="090FE51B"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30.02 table outlines the guide for use for Magnetic resonance imaging (MRI)"/>
      </w:tblPr>
      <w:tblGrid>
        <w:gridCol w:w="2268"/>
        <w:gridCol w:w="7087"/>
      </w:tblGrid>
      <w:tr w:rsidR="00526832" w:rsidRPr="00185B64" w14:paraId="22F5DC7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1D4FCDF" w14:textId="77777777" w:rsidR="00526832" w:rsidRPr="00185B64" w:rsidRDefault="00526832" w:rsidP="00526832">
            <w:pPr>
              <w:spacing w:after="40"/>
              <w:rPr>
                <w:i/>
              </w:rPr>
            </w:pPr>
            <w:r>
              <w:t>Guide for use</w:t>
            </w:r>
          </w:p>
        </w:tc>
      </w:tr>
      <w:tr w:rsidR="00526832" w:rsidRPr="00F31588" w14:paraId="1B7CD099" w14:textId="77777777" w:rsidTr="00040E82">
        <w:tc>
          <w:tcPr>
            <w:tcW w:w="2268" w:type="dxa"/>
          </w:tcPr>
          <w:p w14:paraId="4D1798D2"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087" w:type="dxa"/>
          </w:tcPr>
          <w:p w14:paraId="1D4E9718" w14:textId="77777777" w:rsidR="00526832" w:rsidRPr="007678CA" w:rsidRDefault="00526832" w:rsidP="00526832">
            <w:pPr>
              <w:autoSpaceDE w:val="0"/>
              <w:autoSpaceDN w:val="0"/>
              <w:adjustRightInd w:val="0"/>
              <w:spacing w:before="60" w:after="40"/>
              <w:rPr>
                <w:rFonts w:cs="Arial"/>
                <w:i/>
                <w:sz w:val="18"/>
                <w:szCs w:val="18"/>
              </w:rPr>
            </w:pPr>
            <w:r w:rsidRPr="007678CA">
              <w:rPr>
                <w:rFonts w:cs="Arial"/>
                <w:i/>
                <w:sz w:val="18"/>
                <w:szCs w:val="18"/>
              </w:rPr>
              <w:t xml:space="preserve">Inclusions: </w:t>
            </w:r>
          </w:p>
          <w:p w14:paraId="6B072F49" w14:textId="77777777" w:rsidR="00526832" w:rsidRPr="007678CA" w:rsidRDefault="00526832" w:rsidP="00526832">
            <w:pPr>
              <w:autoSpaceDE w:val="0"/>
              <w:autoSpaceDN w:val="0"/>
              <w:adjustRightInd w:val="0"/>
              <w:spacing w:before="60" w:after="40"/>
              <w:rPr>
                <w:sz w:val="18"/>
              </w:rPr>
            </w:pPr>
            <w:r w:rsidRPr="007678CA">
              <w:rPr>
                <w:sz w:val="18"/>
              </w:rPr>
              <w:t>Diagnosis of:</w:t>
            </w:r>
          </w:p>
          <w:p w14:paraId="0DADECDF" w14:textId="77777777" w:rsidR="00526832" w:rsidRPr="007678CA" w:rsidRDefault="00526832" w:rsidP="006A765D">
            <w:pPr>
              <w:numPr>
                <w:ilvl w:val="0"/>
                <w:numId w:val="73"/>
              </w:numPr>
              <w:spacing w:before="60" w:after="40" w:line="240" w:lineRule="auto"/>
              <w:ind w:left="743" w:hanging="432"/>
              <w:rPr>
                <w:sz w:val="18"/>
              </w:rPr>
            </w:pPr>
            <w:r>
              <w:rPr>
                <w:rFonts w:cs="Arial"/>
                <w:sz w:val="18"/>
                <w:szCs w:val="18"/>
              </w:rPr>
              <w:tab/>
            </w:r>
            <w:r w:rsidRPr="007678CA">
              <w:rPr>
                <w:rFonts w:cs="Arial"/>
                <w:sz w:val="18"/>
                <w:szCs w:val="18"/>
              </w:rPr>
              <w:t xml:space="preserve">tumours </w:t>
            </w:r>
          </w:p>
          <w:p w14:paraId="6464E979" w14:textId="77777777" w:rsidR="00526832" w:rsidRPr="007678CA" w:rsidRDefault="00526832" w:rsidP="006A765D">
            <w:pPr>
              <w:numPr>
                <w:ilvl w:val="0"/>
                <w:numId w:val="73"/>
              </w:numPr>
              <w:spacing w:before="60" w:after="40" w:line="240" w:lineRule="auto"/>
              <w:ind w:left="743" w:hanging="432"/>
              <w:rPr>
                <w:rFonts w:cs="Arial"/>
                <w:i/>
                <w:sz w:val="18"/>
                <w:szCs w:val="18"/>
              </w:rPr>
            </w:pPr>
            <w:r>
              <w:rPr>
                <w:rFonts w:cs="Arial"/>
                <w:sz w:val="18"/>
                <w:szCs w:val="18"/>
              </w:rPr>
              <w:tab/>
            </w:r>
            <w:r w:rsidRPr="007678CA">
              <w:rPr>
                <w:rFonts w:cs="Arial"/>
                <w:sz w:val="18"/>
                <w:szCs w:val="18"/>
              </w:rPr>
              <w:t xml:space="preserve">joint or spinal injuries or diseases, </w:t>
            </w:r>
          </w:p>
          <w:p w14:paraId="0E5DA538" w14:textId="77777777" w:rsidR="00526832" w:rsidRPr="007678CA" w:rsidRDefault="00526832" w:rsidP="006A765D">
            <w:pPr>
              <w:numPr>
                <w:ilvl w:val="0"/>
                <w:numId w:val="73"/>
              </w:numPr>
              <w:spacing w:before="60" w:after="40" w:line="240" w:lineRule="auto"/>
              <w:ind w:left="743" w:hanging="432"/>
              <w:rPr>
                <w:rFonts w:cs="Arial"/>
                <w:i/>
                <w:sz w:val="18"/>
                <w:szCs w:val="18"/>
              </w:rPr>
            </w:pPr>
            <w:r>
              <w:rPr>
                <w:rFonts w:cs="Arial"/>
                <w:sz w:val="18"/>
                <w:szCs w:val="18"/>
              </w:rPr>
              <w:tab/>
            </w:r>
            <w:r w:rsidRPr="007678CA">
              <w:rPr>
                <w:rFonts w:cs="Arial"/>
                <w:sz w:val="18"/>
                <w:szCs w:val="18"/>
              </w:rPr>
              <w:t xml:space="preserve">soft tissue injuries or </w:t>
            </w:r>
          </w:p>
          <w:p w14:paraId="39981C27" w14:textId="77777777" w:rsidR="00526832" w:rsidRPr="007678CA" w:rsidRDefault="00526832" w:rsidP="006A765D">
            <w:pPr>
              <w:numPr>
                <w:ilvl w:val="0"/>
                <w:numId w:val="73"/>
              </w:numPr>
              <w:spacing w:before="60" w:after="40" w:line="240" w:lineRule="auto"/>
              <w:ind w:left="743" w:hanging="432"/>
              <w:rPr>
                <w:rFonts w:cs="Arial"/>
                <w:i/>
                <w:sz w:val="18"/>
                <w:szCs w:val="18"/>
              </w:rPr>
            </w:pPr>
            <w:r>
              <w:rPr>
                <w:rFonts w:cs="Arial"/>
                <w:sz w:val="18"/>
                <w:szCs w:val="18"/>
              </w:rPr>
              <w:tab/>
            </w:r>
            <w:r w:rsidRPr="007678CA">
              <w:rPr>
                <w:rFonts w:cs="Arial"/>
                <w:sz w:val="18"/>
                <w:szCs w:val="18"/>
              </w:rPr>
              <w:t>diseases of internal organs (e.g. brain or heart)</w:t>
            </w:r>
          </w:p>
        </w:tc>
      </w:tr>
      <w:tr w:rsidR="00526832" w:rsidRPr="00185B64" w14:paraId="32590D58" w14:textId="77777777" w:rsidTr="00040E82">
        <w:tc>
          <w:tcPr>
            <w:tcW w:w="2268" w:type="dxa"/>
          </w:tcPr>
          <w:p w14:paraId="1E5B3B8D"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087" w:type="dxa"/>
          </w:tcPr>
          <w:p w14:paraId="2D084C04" w14:textId="77777777" w:rsidR="00526832" w:rsidRPr="007678CA" w:rsidRDefault="00526832" w:rsidP="00526832">
            <w:pPr>
              <w:spacing w:before="60" w:after="40"/>
              <w:rPr>
                <w:rFonts w:cs="Arial"/>
                <w:sz w:val="18"/>
                <w:szCs w:val="18"/>
              </w:rPr>
            </w:pPr>
          </w:p>
        </w:tc>
      </w:tr>
      <w:tr w:rsidR="00526832" w:rsidRPr="00185B64" w14:paraId="2EEDFACB" w14:textId="77777777" w:rsidTr="00040E82">
        <w:trPr>
          <w:trHeight w:val="193"/>
        </w:trPr>
        <w:tc>
          <w:tcPr>
            <w:tcW w:w="2268" w:type="dxa"/>
          </w:tcPr>
          <w:p w14:paraId="1D61C548"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087" w:type="dxa"/>
          </w:tcPr>
          <w:p w14:paraId="4ADA2C9A" w14:textId="77777777" w:rsidR="00526832" w:rsidRPr="007678CA" w:rsidRDefault="00526832" w:rsidP="00526832">
            <w:pPr>
              <w:spacing w:before="60" w:after="40"/>
              <w:rPr>
                <w:rFonts w:cs="Arial"/>
                <w:sz w:val="18"/>
                <w:szCs w:val="18"/>
              </w:rPr>
            </w:pPr>
          </w:p>
        </w:tc>
      </w:tr>
    </w:tbl>
    <w:p w14:paraId="7ABB1855"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30.02 table outlines the administratiive attributes for Magnetic resonance imaging (MRI)"/>
      </w:tblPr>
      <w:tblGrid>
        <w:gridCol w:w="2268"/>
        <w:gridCol w:w="7087"/>
      </w:tblGrid>
      <w:tr w:rsidR="00526832" w:rsidRPr="00185B64" w14:paraId="28CDF28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6A165DE" w14:textId="77777777" w:rsidR="00526832" w:rsidRPr="00185B64" w:rsidRDefault="00526832" w:rsidP="00526832">
            <w:pPr>
              <w:spacing w:after="40"/>
            </w:pPr>
            <w:r w:rsidRPr="00185B64">
              <w:t>Administrative attributes</w:t>
            </w:r>
          </w:p>
        </w:tc>
      </w:tr>
      <w:tr w:rsidR="00526832" w:rsidRPr="00185B64" w14:paraId="421BF9FA" w14:textId="77777777" w:rsidTr="00040E82">
        <w:tc>
          <w:tcPr>
            <w:tcW w:w="2268" w:type="dxa"/>
          </w:tcPr>
          <w:p w14:paraId="7FDF03A1"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087" w:type="dxa"/>
          </w:tcPr>
          <w:p w14:paraId="299B33B9" w14:textId="77777777" w:rsidR="00526832" w:rsidRPr="007678CA" w:rsidRDefault="00526832" w:rsidP="00526832">
            <w:pPr>
              <w:spacing w:before="60" w:after="40"/>
              <w:rPr>
                <w:rFonts w:cs="Arial"/>
                <w:sz w:val="18"/>
                <w:szCs w:val="18"/>
              </w:rPr>
            </w:pPr>
            <w:r w:rsidRPr="007678CA">
              <w:rPr>
                <w:rFonts w:cs="Arial"/>
                <w:sz w:val="18"/>
                <w:szCs w:val="18"/>
              </w:rPr>
              <w:t>Health Insite</w:t>
            </w:r>
          </w:p>
        </w:tc>
      </w:tr>
      <w:tr w:rsidR="00526832" w:rsidRPr="00185B64" w14:paraId="1961070E" w14:textId="77777777" w:rsidTr="00040E82">
        <w:tc>
          <w:tcPr>
            <w:tcW w:w="2268" w:type="dxa"/>
          </w:tcPr>
          <w:p w14:paraId="4651C762"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087" w:type="dxa"/>
          </w:tcPr>
          <w:p w14:paraId="4A5AD317" w14:textId="77777777" w:rsidR="00526832" w:rsidRPr="007678CA" w:rsidRDefault="00526832" w:rsidP="00F25D74">
            <w:pPr>
              <w:spacing w:before="60" w:after="40"/>
              <w:rPr>
                <w:rFonts w:cs="Arial"/>
                <w:sz w:val="18"/>
                <w:szCs w:val="18"/>
              </w:rPr>
            </w:pPr>
            <w:r w:rsidRPr="007678CA">
              <w:rPr>
                <w:rFonts w:cs="Arial"/>
                <w:sz w:val="18"/>
                <w:szCs w:val="18"/>
              </w:rPr>
              <w:t>24</w:t>
            </w:r>
            <w:r w:rsidR="00F25D74">
              <w:rPr>
                <w:rFonts w:cs="Arial"/>
                <w:sz w:val="18"/>
                <w:szCs w:val="18"/>
              </w:rPr>
              <w:t xml:space="preserve"> March </w:t>
            </w:r>
            <w:r w:rsidRPr="007678CA">
              <w:rPr>
                <w:rFonts w:cs="Arial"/>
                <w:sz w:val="18"/>
                <w:szCs w:val="18"/>
              </w:rPr>
              <w:t>2011</w:t>
            </w:r>
          </w:p>
        </w:tc>
      </w:tr>
      <w:tr w:rsidR="00526832" w:rsidRPr="00185B64" w14:paraId="4746114F" w14:textId="77777777" w:rsidTr="00040E82">
        <w:tc>
          <w:tcPr>
            <w:tcW w:w="2268" w:type="dxa"/>
          </w:tcPr>
          <w:p w14:paraId="3A585491"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087" w:type="dxa"/>
          </w:tcPr>
          <w:p w14:paraId="69B10628" w14:textId="77777777" w:rsidR="00526832" w:rsidRPr="007678CA" w:rsidRDefault="00526832" w:rsidP="00526832">
            <w:pPr>
              <w:spacing w:before="60" w:after="40"/>
              <w:rPr>
                <w:rFonts w:cs="Arial"/>
                <w:sz w:val="18"/>
                <w:szCs w:val="18"/>
              </w:rPr>
            </w:pPr>
          </w:p>
        </w:tc>
      </w:tr>
      <w:tr w:rsidR="00526832" w:rsidRPr="00185B64" w14:paraId="05585110" w14:textId="77777777" w:rsidTr="00040E82">
        <w:tc>
          <w:tcPr>
            <w:tcW w:w="2268" w:type="dxa"/>
          </w:tcPr>
          <w:p w14:paraId="6612E94D"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087" w:type="dxa"/>
          </w:tcPr>
          <w:p w14:paraId="7E8D147F" w14:textId="77777777" w:rsidR="00526832" w:rsidRPr="007678CA" w:rsidRDefault="00526832" w:rsidP="00526832">
            <w:pPr>
              <w:spacing w:before="60" w:after="40"/>
              <w:rPr>
                <w:rFonts w:cs="Arial"/>
                <w:sz w:val="18"/>
                <w:szCs w:val="18"/>
              </w:rPr>
            </w:pPr>
          </w:p>
        </w:tc>
      </w:tr>
      <w:tr w:rsidR="00526832" w:rsidRPr="00A7384C" w14:paraId="189441DC" w14:textId="77777777" w:rsidTr="00040E82">
        <w:trPr>
          <w:trHeight w:val="85"/>
        </w:trPr>
        <w:tc>
          <w:tcPr>
            <w:tcW w:w="2268" w:type="dxa"/>
          </w:tcPr>
          <w:p w14:paraId="282A8F48" w14:textId="77777777" w:rsidR="00526832" w:rsidRPr="00185B64" w:rsidRDefault="00526832" w:rsidP="00526832">
            <w:pPr>
              <w:spacing w:before="60" w:after="40"/>
              <w:jc w:val="right"/>
              <w:rPr>
                <w:rFonts w:cs="Arial"/>
                <w:b/>
                <w:color w:val="58585A"/>
                <w:sz w:val="18"/>
                <w:szCs w:val="18"/>
              </w:rPr>
            </w:pPr>
            <w:r w:rsidRPr="007678CA">
              <w:rPr>
                <w:rFonts w:cs="Arial"/>
                <w:b/>
                <w:sz w:val="18"/>
                <w:szCs w:val="18"/>
              </w:rPr>
              <w:t>Reference material</w:t>
            </w:r>
          </w:p>
        </w:tc>
        <w:tc>
          <w:tcPr>
            <w:tcW w:w="7087" w:type="dxa"/>
          </w:tcPr>
          <w:p w14:paraId="03C7870A" w14:textId="77777777" w:rsidR="00526832" w:rsidRPr="003548AE" w:rsidRDefault="00526832" w:rsidP="00F25D74">
            <w:pPr>
              <w:autoSpaceDE w:val="0"/>
              <w:autoSpaceDN w:val="0"/>
              <w:adjustRightInd w:val="0"/>
              <w:spacing w:before="60" w:after="40"/>
              <w:rPr>
                <w:rFonts w:cs="Arial"/>
                <w:sz w:val="18"/>
                <w:szCs w:val="18"/>
              </w:rPr>
            </w:pPr>
            <w:r w:rsidRPr="007678CA">
              <w:rPr>
                <w:rFonts w:cs="Arial"/>
                <w:sz w:val="18"/>
                <w:szCs w:val="18"/>
              </w:rPr>
              <w:t xml:space="preserve">Health Insite, A healthdirect Australia health information service.  (July 2011). </w:t>
            </w:r>
            <w:r w:rsidRPr="002F09AD">
              <w:rPr>
                <w:rFonts w:cs="Arial"/>
                <w:sz w:val="18"/>
                <w:szCs w:val="18"/>
              </w:rPr>
              <w:t>Magnetic Resonance Imaging (MRI)</w:t>
            </w:r>
            <w:r w:rsidRPr="0070121C">
              <w:rPr>
                <w:rFonts w:cs="Arial"/>
                <w:color w:val="58585A"/>
                <w:sz w:val="18"/>
                <w:szCs w:val="18"/>
              </w:rPr>
              <w:t xml:space="preserve">. </w:t>
            </w:r>
            <w:r w:rsidRPr="007678CA">
              <w:rPr>
                <w:rFonts w:cs="Arial"/>
                <w:sz w:val="18"/>
                <w:szCs w:val="18"/>
              </w:rPr>
              <w:t xml:space="preserve">Retrieved </w:t>
            </w:r>
            <w:r w:rsidR="00F25D74">
              <w:rPr>
                <w:rFonts w:cs="Arial"/>
                <w:sz w:val="18"/>
                <w:szCs w:val="18"/>
              </w:rPr>
              <w:t xml:space="preserve"> 1 </w:t>
            </w:r>
            <w:r w:rsidRPr="007678CA">
              <w:rPr>
                <w:rFonts w:cs="Arial"/>
                <w:sz w:val="18"/>
                <w:szCs w:val="18"/>
              </w:rPr>
              <w:t xml:space="preserve">September  2011 (from </w:t>
            </w:r>
            <w:r w:rsidRPr="002F09AD">
              <w:rPr>
                <w:rFonts w:cs="Arial"/>
                <w:sz w:val="18"/>
                <w:szCs w:val="18"/>
              </w:rPr>
              <w:t>http://www.healthinsite.gov.au/topics/Magnetic_Resonance_Imaging__MRI</w:t>
            </w:r>
            <w:r>
              <w:rPr>
                <w:rFonts w:cs="Arial"/>
                <w:color w:val="58585A"/>
                <w:sz w:val="18"/>
                <w:szCs w:val="18"/>
              </w:rPr>
              <w:t>)</w:t>
            </w:r>
            <w:r w:rsidRPr="003548AE">
              <w:rPr>
                <w:rFonts w:cs="Arial"/>
                <w:sz w:val="18"/>
                <w:szCs w:val="18"/>
              </w:rPr>
              <w:t xml:space="preserve"> </w:t>
            </w:r>
          </w:p>
        </w:tc>
      </w:tr>
    </w:tbl>
    <w:p w14:paraId="0AAF4362" w14:textId="77777777" w:rsidR="00526832" w:rsidRPr="006E5A4E" w:rsidRDefault="00526832" w:rsidP="00526832">
      <w:bookmarkStart w:id="414" w:name="_Toc344907763"/>
      <w:bookmarkStart w:id="415" w:name="_Toc366768470"/>
      <w:r>
        <w:br w:type="page"/>
      </w:r>
    </w:p>
    <w:p w14:paraId="00B8AB65" w14:textId="189E4E8C" w:rsidR="00526832" w:rsidRDefault="00526832" w:rsidP="00396928">
      <w:pPr>
        <w:pStyle w:val="Heading3"/>
        <w:rPr>
          <w:rFonts w:ascii="Arial" w:hAnsi="Arial" w:cs="Arial"/>
          <w:sz w:val="18"/>
          <w:szCs w:val="18"/>
        </w:rPr>
      </w:pPr>
      <w:bookmarkStart w:id="416" w:name="_Toc65160428"/>
      <w:r w:rsidRPr="00A7384C">
        <w:lastRenderedPageBreak/>
        <w:t>30.03 Computerised tomography</w:t>
      </w:r>
      <w:bookmarkEnd w:id="414"/>
      <w:bookmarkEnd w:id="415"/>
      <w:bookmarkEnd w:id="416"/>
    </w:p>
    <w:p w14:paraId="4793FC49" w14:textId="77777777" w:rsidR="00526832" w:rsidRPr="002D620A" w:rsidRDefault="00526832" w:rsidP="00526832">
      <w:pPr>
        <w:spacing w:before="60" w:after="40" w:line="240" w:lineRule="auto"/>
        <w:rPr>
          <w:rFonts w:cs="Arial"/>
          <w:sz w:val="2"/>
          <w:szCs w:val="2"/>
        </w:rPr>
      </w:pPr>
    </w:p>
    <w:tbl>
      <w:tblPr>
        <w:tblStyle w:val="Style1"/>
        <w:tblW w:w="0" w:type="auto"/>
        <w:tblLook w:val="04A0" w:firstRow="1" w:lastRow="0" w:firstColumn="1" w:lastColumn="0" w:noHBand="0" w:noVBand="1"/>
        <w:tblDescription w:val="class 30.03 table outlines the identifying attributes for Computerised tomography (CT)"/>
      </w:tblPr>
      <w:tblGrid>
        <w:gridCol w:w="2268"/>
        <w:gridCol w:w="7087"/>
      </w:tblGrid>
      <w:tr w:rsidR="00526832" w:rsidRPr="00185B64" w14:paraId="733721B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3425803" w14:textId="77777777" w:rsidR="00526832" w:rsidRPr="00185B64" w:rsidRDefault="00526832" w:rsidP="00526832">
            <w:pPr>
              <w:spacing w:after="40"/>
            </w:pPr>
            <w:r w:rsidRPr="00185B64">
              <w:t>Identifying attributes</w:t>
            </w:r>
          </w:p>
        </w:tc>
      </w:tr>
      <w:tr w:rsidR="00526832" w:rsidRPr="00185B64" w14:paraId="2E2A44F3" w14:textId="77777777" w:rsidTr="00040E82">
        <w:tc>
          <w:tcPr>
            <w:tcW w:w="2268" w:type="dxa"/>
          </w:tcPr>
          <w:p w14:paraId="25152CEB"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087" w:type="dxa"/>
          </w:tcPr>
          <w:p w14:paraId="3868F921" w14:textId="77777777" w:rsidR="00526832" w:rsidRPr="007678CA" w:rsidRDefault="00526832" w:rsidP="00526832">
            <w:pPr>
              <w:spacing w:before="60" w:after="40"/>
              <w:rPr>
                <w:rFonts w:cs="Arial"/>
                <w:sz w:val="18"/>
                <w:szCs w:val="18"/>
              </w:rPr>
            </w:pPr>
            <w:r w:rsidRPr="007678CA">
              <w:rPr>
                <w:rFonts w:cs="Arial"/>
                <w:sz w:val="18"/>
                <w:szCs w:val="18"/>
              </w:rPr>
              <w:t xml:space="preserve">30.03 </w:t>
            </w:r>
          </w:p>
        </w:tc>
      </w:tr>
      <w:tr w:rsidR="00526832" w:rsidRPr="00185B64" w14:paraId="53C75AE4" w14:textId="77777777" w:rsidTr="00040E82">
        <w:tc>
          <w:tcPr>
            <w:tcW w:w="2268" w:type="dxa"/>
          </w:tcPr>
          <w:p w14:paraId="26A3EF94"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087" w:type="dxa"/>
          </w:tcPr>
          <w:p w14:paraId="7A2AB74F" w14:textId="3D13AF64" w:rsidR="00526832" w:rsidRPr="007678CA" w:rsidRDefault="00526832" w:rsidP="00526832">
            <w:pPr>
              <w:spacing w:before="60" w:after="40"/>
              <w:rPr>
                <w:rFonts w:cs="Arial"/>
                <w:sz w:val="18"/>
                <w:szCs w:val="18"/>
              </w:rPr>
            </w:pPr>
            <w:r w:rsidRPr="007678CA">
              <w:rPr>
                <w:rFonts w:cs="Arial"/>
                <w:sz w:val="18"/>
                <w:szCs w:val="18"/>
              </w:rPr>
              <w:t>Computerised tomography</w:t>
            </w:r>
          </w:p>
        </w:tc>
      </w:tr>
      <w:tr w:rsidR="00526832" w:rsidRPr="00185B64" w14:paraId="007F4F57" w14:textId="77777777" w:rsidTr="00040E82">
        <w:tc>
          <w:tcPr>
            <w:tcW w:w="2268" w:type="dxa"/>
          </w:tcPr>
          <w:p w14:paraId="21F6CD26"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087" w:type="dxa"/>
          </w:tcPr>
          <w:p w14:paraId="1428E900" w14:textId="77777777" w:rsidR="00526832" w:rsidRPr="007678CA" w:rsidRDefault="00526832" w:rsidP="00526832">
            <w:pPr>
              <w:spacing w:before="60" w:after="40"/>
              <w:rPr>
                <w:rFonts w:cs="Arial"/>
                <w:sz w:val="18"/>
                <w:szCs w:val="18"/>
              </w:rPr>
            </w:pPr>
            <w:r>
              <w:rPr>
                <w:rFonts w:cs="Arial"/>
                <w:sz w:val="18"/>
                <w:szCs w:val="18"/>
              </w:rPr>
              <w:t>D</w:t>
            </w:r>
            <w:r w:rsidRPr="007678CA">
              <w:rPr>
                <w:rFonts w:cs="Arial"/>
                <w:sz w:val="18"/>
                <w:szCs w:val="18"/>
              </w:rPr>
              <w:t>iagnostic</w:t>
            </w:r>
            <w:r>
              <w:rPr>
                <w:rFonts w:cs="Arial"/>
                <w:sz w:val="18"/>
                <w:szCs w:val="18"/>
              </w:rPr>
              <w:t xml:space="preserve"> services</w:t>
            </w:r>
          </w:p>
        </w:tc>
      </w:tr>
      <w:tr w:rsidR="00526832" w:rsidRPr="00185B64" w14:paraId="67F918BF" w14:textId="77777777" w:rsidTr="00040E82">
        <w:tc>
          <w:tcPr>
            <w:tcW w:w="2268" w:type="dxa"/>
          </w:tcPr>
          <w:p w14:paraId="2F1361C5"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087" w:type="dxa"/>
          </w:tcPr>
          <w:p w14:paraId="159AA002" w14:textId="77777777" w:rsidR="00526832" w:rsidRPr="007678CA" w:rsidRDefault="00526832" w:rsidP="00526832">
            <w:pPr>
              <w:spacing w:before="60" w:after="40"/>
              <w:rPr>
                <w:rFonts w:cs="Arial"/>
                <w:sz w:val="18"/>
                <w:szCs w:val="18"/>
              </w:rPr>
            </w:pPr>
            <w:r w:rsidRPr="007678CA">
              <w:rPr>
                <w:rFonts w:cs="Arial"/>
                <w:sz w:val="18"/>
                <w:szCs w:val="18"/>
              </w:rPr>
              <w:t>Multiple MDCs</w:t>
            </w:r>
          </w:p>
        </w:tc>
      </w:tr>
      <w:tr w:rsidR="00526832" w:rsidRPr="00185B64" w14:paraId="71E7C060" w14:textId="77777777" w:rsidTr="00040E82">
        <w:tc>
          <w:tcPr>
            <w:tcW w:w="2268" w:type="dxa"/>
          </w:tcPr>
          <w:p w14:paraId="5A37396E"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087" w:type="dxa"/>
          </w:tcPr>
          <w:p w14:paraId="13A3119F" w14:textId="77777777" w:rsidR="00526832" w:rsidRPr="007678CA" w:rsidRDefault="00526832" w:rsidP="00526832">
            <w:pPr>
              <w:spacing w:before="60" w:after="40"/>
              <w:rPr>
                <w:rFonts w:cs="Arial"/>
                <w:sz w:val="18"/>
                <w:szCs w:val="18"/>
              </w:rPr>
            </w:pPr>
            <w:r w:rsidRPr="007678CA">
              <w:rPr>
                <w:rFonts w:cs="Arial"/>
                <w:sz w:val="18"/>
                <w:szCs w:val="18"/>
              </w:rPr>
              <w:t>Radiologist, medical diagnostic radiographer</w:t>
            </w:r>
          </w:p>
        </w:tc>
      </w:tr>
      <w:tr w:rsidR="00526832" w:rsidRPr="00185B64" w14:paraId="151529A5" w14:textId="77777777" w:rsidTr="00040E82">
        <w:tc>
          <w:tcPr>
            <w:tcW w:w="2268" w:type="dxa"/>
          </w:tcPr>
          <w:p w14:paraId="62CC04E1"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087" w:type="dxa"/>
          </w:tcPr>
          <w:p w14:paraId="47E41C0E" w14:textId="77777777" w:rsidR="00526832" w:rsidRPr="007678CA" w:rsidRDefault="00526832" w:rsidP="00526832">
            <w:pPr>
              <w:spacing w:before="60" w:after="40"/>
              <w:rPr>
                <w:rFonts w:cs="Arial"/>
                <w:sz w:val="18"/>
                <w:szCs w:val="18"/>
              </w:rPr>
            </w:pPr>
            <w:r w:rsidRPr="007678CA">
              <w:rPr>
                <w:rFonts w:cs="Arial"/>
                <w:sz w:val="18"/>
                <w:szCs w:val="18"/>
              </w:rPr>
              <w:t xml:space="preserve">The use of </w:t>
            </w:r>
            <w:r w:rsidR="00084506">
              <w:rPr>
                <w:rFonts w:cs="Arial"/>
                <w:sz w:val="18"/>
                <w:szCs w:val="18"/>
              </w:rPr>
              <w:t>computerised tomography (</w:t>
            </w:r>
            <w:r w:rsidRPr="007678CA">
              <w:rPr>
                <w:rFonts w:cs="Arial"/>
                <w:sz w:val="18"/>
                <w:szCs w:val="18"/>
              </w:rPr>
              <w:t>CT</w:t>
            </w:r>
            <w:r w:rsidR="00084506">
              <w:rPr>
                <w:rFonts w:cs="Arial"/>
                <w:sz w:val="18"/>
                <w:szCs w:val="18"/>
              </w:rPr>
              <w:t>)</w:t>
            </w:r>
            <w:r w:rsidRPr="007678CA">
              <w:rPr>
                <w:rFonts w:cs="Arial"/>
                <w:sz w:val="18"/>
                <w:szCs w:val="18"/>
              </w:rPr>
              <w:t xml:space="preserve"> to diagnose patients. The CT scan creates a three dimensional picture of any part of the body using a computer. </w:t>
            </w:r>
          </w:p>
        </w:tc>
      </w:tr>
    </w:tbl>
    <w:p w14:paraId="67EB4946"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30.03 table outlines the guide for use for Computerised tomography (CT)"/>
      </w:tblPr>
      <w:tblGrid>
        <w:gridCol w:w="2268"/>
        <w:gridCol w:w="7087"/>
      </w:tblGrid>
      <w:tr w:rsidR="00526832" w:rsidRPr="00185B64" w14:paraId="30B7CB3A"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866F452" w14:textId="77777777" w:rsidR="00526832" w:rsidRPr="00185B64" w:rsidRDefault="00526832" w:rsidP="00526832">
            <w:pPr>
              <w:spacing w:after="40"/>
              <w:rPr>
                <w:i/>
              </w:rPr>
            </w:pPr>
            <w:r>
              <w:t>Guide for use</w:t>
            </w:r>
          </w:p>
        </w:tc>
      </w:tr>
      <w:tr w:rsidR="00526832" w:rsidRPr="00F31588" w14:paraId="11BBF37B" w14:textId="77777777" w:rsidTr="00040E82">
        <w:tc>
          <w:tcPr>
            <w:tcW w:w="2268" w:type="dxa"/>
          </w:tcPr>
          <w:p w14:paraId="15FC36F5"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087" w:type="dxa"/>
          </w:tcPr>
          <w:p w14:paraId="0C84CCA4" w14:textId="77777777" w:rsidR="00A834B2" w:rsidRPr="007678CA" w:rsidRDefault="00A834B2" w:rsidP="00A834B2">
            <w:pPr>
              <w:spacing w:after="40"/>
              <w:rPr>
                <w:rFonts w:cs="Arial"/>
                <w:i/>
                <w:sz w:val="18"/>
                <w:szCs w:val="18"/>
              </w:rPr>
            </w:pPr>
            <w:r w:rsidRPr="007678CA">
              <w:rPr>
                <w:rFonts w:cs="Arial"/>
                <w:i/>
                <w:sz w:val="18"/>
                <w:szCs w:val="18"/>
              </w:rPr>
              <w:t>Exclusions:</w:t>
            </w:r>
          </w:p>
          <w:p w14:paraId="07D5020A" w14:textId="68B7B8BE" w:rsidR="00526832" w:rsidRPr="00A834B2" w:rsidRDefault="00A834B2" w:rsidP="00A834B2">
            <w:pPr>
              <w:numPr>
                <w:ilvl w:val="0"/>
                <w:numId w:val="73"/>
              </w:numPr>
              <w:spacing w:before="60" w:after="40" w:line="240" w:lineRule="auto"/>
              <w:ind w:left="743" w:hanging="432"/>
              <w:rPr>
                <w:rFonts w:cs="Arial"/>
                <w:i/>
              </w:rPr>
            </w:pPr>
            <w:r w:rsidRPr="00A834B2">
              <w:rPr>
                <w:rFonts w:cs="Arial"/>
                <w:sz w:val="18"/>
                <w:szCs w:val="18"/>
              </w:rPr>
              <w:t>COVID-19 response diagnostics (30.09)</w:t>
            </w:r>
          </w:p>
        </w:tc>
      </w:tr>
      <w:tr w:rsidR="00526832" w:rsidRPr="00185B64" w14:paraId="56815E88" w14:textId="77777777" w:rsidTr="00040E82">
        <w:tc>
          <w:tcPr>
            <w:tcW w:w="2268" w:type="dxa"/>
          </w:tcPr>
          <w:p w14:paraId="727871D9"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087" w:type="dxa"/>
          </w:tcPr>
          <w:p w14:paraId="11B48C91" w14:textId="77777777" w:rsidR="00526832" w:rsidRPr="007678CA" w:rsidRDefault="00526832" w:rsidP="00526832">
            <w:pPr>
              <w:spacing w:before="60" w:after="40"/>
              <w:rPr>
                <w:rFonts w:cs="Arial"/>
                <w:sz w:val="18"/>
                <w:szCs w:val="18"/>
              </w:rPr>
            </w:pPr>
          </w:p>
        </w:tc>
      </w:tr>
      <w:tr w:rsidR="00526832" w:rsidRPr="00185B64" w14:paraId="7BDC5D83" w14:textId="77777777" w:rsidTr="00040E82">
        <w:trPr>
          <w:trHeight w:val="193"/>
        </w:trPr>
        <w:tc>
          <w:tcPr>
            <w:tcW w:w="2268" w:type="dxa"/>
          </w:tcPr>
          <w:p w14:paraId="3C1468AA"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087" w:type="dxa"/>
          </w:tcPr>
          <w:p w14:paraId="760012C1" w14:textId="77777777" w:rsidR="00526832" w:rsidRPr="007678CA" w:rsidRDefault="00526832" w:rsidP="00526832">
            <w:pPr>
              <w:spacing w:before="60" w:after="40"/>
              <w:rPr>
                <w:rFonts w:cs="Arial"/>
                <w:sz w:val="18"/>
                <w:szCs w:val="18"/>
              </w:rPr>
            </w:pPr>
          </w:p>
        </w:tc>
      </w:tr>
    </w:tbl>
    <w:p w14:paraId="4FFC5DE7"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30.03 table outlines the administratiive attributes for Computerised tomography (CT)"/>
      </w:tblPr>
      <w:tblGrid>
        <w:gridCol w:w="2268"/>
        <w:gridCol w:w="7087"/>
      </w:tblGrid>
      <w:tr w:rsidR="00526832" w:rsidRPr="00185B64" w14:paraId="0B04FFF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FAB55BD" w14:textId="77777777" w:rsidR="00526832" w:rsidRPr="00185B64" w:rsidRDefault="00526832" w:rsidP="00526832">
            <w:pPr>
              <w:spacing w:after="40"/>
            </w:pPr>
            <w:r w:rsidRPr="00185B64">
              <w:t>Administrative attributes</w:t>
            </w:r>
          </w:p>
        </w:tc>
      </w:tr>
      <w:tr w:rsidR="00526832" w:rsidRPr="007678CA" w14:paraId="4B5DCA66" w14:textId="77777777" w:rsidTr="00040E82">
        <w:tc>
          <w:tcPr>
            <w:tcW w:w="2268" w:type="dxa"/>
          </w:tcPr>
          <w:p w14:paraId="59DB7094"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087" w:type="dxa"/>
          </w:tcPr>
          <w:p w14:paraId="527AC82A" w14:textId="77777777" w:rsidR="00526832" w:rsidRPr="007678CA" w:rsidRDefault="00526832" w:rsidP="00526832">
            <w:pPr>
              <w:spacing w:before="60" w:after="40"/>
              <w:rPr>
                <w:rFonts w:cs="Arial"/>
                <w:sz w:val="18"/>
                <w:szCs w:val="18"/>
              </w:rPr>
            </w:pPr>
            <w:r w:rsidRPr="007678CA">
              <w:rPr>
                <w:rFonts w:cs="Arial"/>
                <w:sz w:val="18"/>
                <w:szCs w:val="18"/>
              </w:rPr>
              <w:t>Health Insite</w:t>
            </w:r>
          </w:p>
        </w:tc>
      </w:tr>
      <w:tr w:rsidR="00526832" w:rsidRPr="007678CA" w14:paraId="581D7DCA" w14:textId="77777777" w:rsidTr="00040E82">
        <w:tc>
          <w:tcPr>
            <w:tcW w:w="2268" w:type="dxa"/>
          </w:tcPr>
          <w:p w14:paraId="682A8E68"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087" w:type="dxa"/>
          </w:tcPr>
          <w:p w14:paraId="43A62670" w14:textId="77777777" w:rsidR="00526832" w:rsidRPr="007678CA" w:rsidRDefault="00526832" w:rsidP="00F25D74">
            <w:pPr>
              <w:spacing w:before="60" w:after="40"/>
              <w:rPr>
                <w:rFonts w:cs="Arial"/>
                <w:sz w:val="18"/>
                <w:szCs w:val="18"/>
              </w:rPr>
            </w:pPr>
            <w:r w:rsidRPr="007678CA">
              <w:rPr>
                <w:rFonts w:cs="Arial"/>
                <w:sz w:val="18"/>
                <w:szCs w:val="18"/>
              </w:rPr>
              <w:t>24</w:t>
            </w:r>
            <w:r w:rsidR="00F25D74">
              <w:rPr>
                <w:rFonts w:cs="Arial"/>
                <w:sz w:val="18"/>
                <w:szCs w:val="18"/>
              </w:rPr>
              <w:t xml:space="preserve"> March </w:t>
            </w:r>
            <w:r w:rsidRPr="007678CA">
              <w:rPr>
                <w:rFonts w:cs="Arial"/>
                <w:sz w:val="18"/>
                <w:szCs w:val="18"/>
              </w:rPr>
              <w:t>2011</w:t>
            </w:r>
          </w:p>
        </w:tc>
      </w:tr>
      <w:tr w:rsidR="00526832" w:rsidRPr="007678CA" w14:paraId="69B25A46" w14:textId="77777777" w:rsidTr="00040E82">
        <w:tc>
          <w:tcPr>
            <w:tcW w:w="2268" w:type="dxa"/>
          </w:tcPr>
          <w:p w14:paraId="7E6F85D2"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087" w:type="dxa"/>
          </w:tcPr>
          <w:p w14:paraId="176DC885" w14:textId="77777777" w:rsidR="00526832" w:rsidRPr="007678CA" w:rsidRDefault="00526832" w:rsidP="00526832">
            <w:pPr>
              <w:spacing w:before="60" w:after="40"/>
              <w:rPr>
                <w:rFonts w:cs="Arial"/>
                <w:sz w:val="18"/>
                <w:szCs w:val="18"/>
              </w:rPr>
            </w:pPr>
          </w:p>
        </w:tc>
      </w:tr>
      <w:tr w:rsidR="00526832" w:rsidRPr="007678CA" w14:paraId="5C35313F" w14:textId="77777777" w:rsidTr="00040E82">
        <w:tc>
          <w:tcPr>
            <w:tcW w:w="2268" w:type="dxa"/>
          </w:tcPr>
          <w:p w14:paraId="7A3E25F7"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087" w:type="dxa"/>
          </w:tcPr>
          <w:p w14:paraId="3D435C35" w14:textId="77777777" w:rsidR="00526832" w:rsidRPr="007678CA" w:rsidRDefault="00526832" w:rsidP="00526832">
            <w:pPr>
              <w:spacing w:before="60" w:after="40"/>
              <w:rPr>
                <w:rFonts w:cs="Arial"/>
                <w:sz w:val="18"/>
                <w:szCs w:val="18"/>
              </w:rPr>
            </w:pPr>
          </w:p>
        </w:tc>
      </w:tr>
      <w:tr w:rsidR="00526832" w:rsidRPr="007678CA" w14:paraId="7AF23274" w14:textId="77777777" w:rsidTr="00040E82">
        <w:tc>
          <w:tcPr>
            <w:tcW w:w="2268" w:type="dxa"/>
          </w:tcPr>
          <w:p w14:paraId="7FAF2F79"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087" w:type="dxa"/>
          </w:tcPr>
          <w:p w14:paraId="7EBD433E" w14:textId="77777777" w:rsidR="00526832" w:rsidRPr="007678CA" w:rsidRDefault="00526832" w:rsidP="00526832">
            <w:pPr>
              <w:spacing w:before="60" w:after="40"/>
              <w:rPr>
                <w:rFonts w:cs="Arial"/>
                <w:sz w:val="18"/>
                <w:szCs w:val="18"/>
              </w:rPr>
            </w:pPr>
            <w:r w:rsidRPr="007678CA">
              <w:rPr>
                <w:rFonts w:cs="Arial"/>
                <w:sz w:val="18"/>
                <w:szCs w:val="18"/>
              </w:rPr>
              <w:t>Health Insite, A healthdirect Australia health information service.  (July 2011).</w:t>
            </w:r>
            <w:r w:rsidRPr="002F09AD">
              <w:rPr>
                <w:rFonts w:cs="Arial"/>
                <w:sz w:val="18"/>
                <w:szCs w:val="18"/>
              </w:rPr>
              <w:t>Tomography</w:t>
            </w:r>
            <w:r w:rsidRPr="007678CA">
              <w:rPr>
                <w:rFonts w:cs="Arial"/>
                <w:sz w:val="18"/>
                <w:szCs w:val="18"/>
              </w:rPr>
              <w:t xml:space="preserve">. Retrieved </w:t>
            </w:r>
            <w:r w:rsidR="00F25D74">
              <w:rPr>
                <w:rFonts w:cs="Arial"/>
                <w:sz w:val="18"/>
                <w:szCs w:val="18"/>
              </w:rPr>
              <w:t xml:space="preserve">1 </w:t>
            </w:r>
            <w:r w:rsidRPr="007678CA">
              <w:rPr>
                <w:rFonts w:cs="Arial"/>
                <w:sz w:val="18"/>
                <w:szCs w:val="18"/>
              </w:rPr>
              <w:t>September  2011 (from</w:t>
            </w:r>
          </w:p>
          <w:p w14:paraId="3DC99F54" w14:textId="77777777" w:rsidR="00526832" w:rsidRPr="007678CA" w:rsidRDefault="00526832" w:rsidP="00526832">
            <w:pPr>
              <w:spacing w:before="60" w:after="40"/>
              <w:rPr>
                <w:rFonts w:cs="Arial"/>
                <w:sz w:val="18"/>
                <w:szCs w:val="18"/>
              </w:rPr>
            </w:pPr>
            <w:r w:rsidRPr="002F09AD">
              <w:rPr>
                <w:rFonts w:cs="Arial"/>
                <w:sz w:val="18"/>
                <w:szCs w:val="18"/>
              </w:rPr>
              <w:t>http://www.healthinsite.gov.au/topics/Tomography</w:t>
            </w:r>
            <w:r w:rsidRPr="007678CA">
              <w:rPr>
                <w:rFonts w:cs="Arial"/>
                <w:sz w:val="18"/>
                <w:szCs w:val="18"/>
              </w:rPr>
              <w:t>)</w:t>
            </w:r>
          </w:p>
        </w:tc>
      </w:tr>
    </w:tbl>
    <w:p w14:paraId="38867D48" w14:textId="77777777" w:rsidR="0046213D" w:rsidRPr="0046213D" w:rsidRDefault="0046213D" w:rsidP="0046213D">
      <w:bookmarkStart w:id="417" w:name="_Toc288653802"/>
      <w:bookmarkStart w:id="418" w:name="_Toc288654289"/>
      <w:bookmarkStart w:id="419" w:name="_Toc288741337"/>
      <w:bookmarkStart w:id="420" w:name="_Toc344907764"/>
      <w:bookmarkStart w:id="421" w:name="_Toc366768471"/>
      <w:r w:rsidRPr="0046213D">
        <w:br w:type="page"/>
      </w:r>
    </w:p>
    <w:p w14:paraId="1A8117CA" w14:textId="77777777" w:rsidR="00526832" w:rsidRPr="002D620A" w:rsidRDefault="00526832" w:rsidP="00396928">
      <w:pPr>
        <w:pStyle w:val="Heading3"/>
        <w:rPr>
          <w:sz w:val="2"/>
          <w:szCs w:val="2"/>
        </w:rPr>
      </w:pPr>
      <w:bookmarkStart w:id="422" w:name="_Toc65160429"/>
      <w:r w:rsidRPr="00A7384C">
        <w:lastRenderedPageBreak/>
        <w:t>30.04 Nuclear medicine</w:t>
      </w:r>
      <w:bookmarkEnd w:id="417"/>
      <w:bookmarkEnd w:id="418"/>
      <w:bookmarkEnd w:id="419"/>
      <w:bookmarkEnd w:id="420"/>
      <w:bookmarkEnd w:id="421"/>
      <w:bookmarkEnd w:id="422"/>
    </w:p>
    <w:tbl>
      <w:tblPr>
        <w:tblStyle w:val="Style1"/>
        <w:tblW w:w="0" w:type="auto"/>
        <w:tblLook w:val="04A0" w:firstRow="1" w:lastRow="0" w:firstColumn="1" w:lastColumn="0" w:noHBand="0" w:noVBand="1"/>
        <w:tblDescription w:val="class 30.04 table outlines the identifying attributes for Nuclear medicine  "/>
      </w:tblPr>
      <w:tblGrid>
        <w:gridCol w:w="2268"/>
        <w:gridCol w:w="7087"/>
      </w:tblGrid>
      <w:tr w:rsidR="00526832" w:rsidRPr="00185B64" w14:paraId="209C9459"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57A51AF" w14:textId="77777777" w:rsidR="00526832" w:rsidRPr="00185B64" w:rsidRDefault="00526832" w:rsidP="00526832">
            <w:pPr>
              <w:spacing w:after="40"/>
            </w:pPr>
            <w:r w:rsidRPr="00185B64">
              <w:t>Identifying attributes</w:t>
            </w:r>
          </w:p>
        </w:tc>
      </w:tr>
      <w:tr w:rsidR="00526832" w:rsidRPr="00185B64" w14:paraId="7A37E39A" w14:textId="77777777" w:rsidTr="00040E82">
        <w:tc>
          <w:tcPr>
            <w:tcW w:w="2268" w:type="dxa"/>
          </w:tcPr>
          <w:p w14:paraId="31F3D1C8"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087" w:type="dxa"/>
          </w:tcPr>
          <w:p w14:paraId="71C3A904" w14:textId="77777777" w:rsidR="00526832" w:rsidRPr="007678CA" w:rsidRDefault="00526832" w:rsidP="00526832">
            <w:pPr>
              <w:spacing w:before="60" w:after="40"/>
              <w:rPr>
                <w:rFonts w:cs="Arial"/>
                <w:sz w:val="18"/>
                <w:szCs w:val="18"/>
              </w:rPr>
            </w:pPr>
            <w:r w:rsidRPr="007678CA">
              <w:rPr>
                <w:rFonts w:cs="Arial"/>
                <w:sz w:val="18"/>
                <w:szCs w:val="18"/>
              </w:rPr>
              <w:t xml:space="preserve">30.04 </w:t>
            </w:r>
          </w:p>
        </w:tc>
      </w:tr>
      <w:tr w:rsidR="00526832" w:rsidRPr="00185B64" w14:paraId="72A30F55" w14:textId="77777777" w:rsidTr="00040E82">
        <w:tc>
          <w:tcPr>
            <w:tcW w:w="2268" w:type="dxa"/>
          </w:tcPr>
          <w:p w14:paraId="4D23938A"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087" w:type="dxa"/>
          </w:tcPr>
          <w:p w14:paraId="68DFF411" w14:textId="77777777" w:rsidR="00526832" w:rsidRPr="007678CA" w:rsidRDefault="00526832" w:rsidP="00526832">
            <w:pPr>
              <w:spacing w:before="60" w:after="40"/>
              <w:rPr>
                <w:rFonts w:cs="Arial"/>
                <w:sz w:val="18"/>
                <w:szCs w:val="18"/>
              </w:rPr>
            </w:pPr>
            <w:r w:rsidRPr="007678CA">
              <w:rPr>
                <w:rFonts w:cs="Arial"/>
                <w:sz w:val="18"/>
                <w:szCs w:val="18"/>
              </w:rPr>
              <w:t>Nuclear medicine</w:t>
            </w:r>
          </w:p>
        </w:tc>
      </w:tr>
      <w:tr w:rsidR="00526832" w:rsidRPr="00185B64" w14:paraId="4EA8AC05" w14:textId="77777777" w:rsidTr="00040E82">
        <w:tc>
          <w:tcPr>
            <w:tcW w:w="2268" w:type="dxa"/>
          </w:tcPr>
          <w:p w14:paraId="749023F1"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087" w:type="dxa"/>
          </w:tcPr>
          <w:p w14:paraId="58BFBC53" w14:textId="77777777" w:rsidR="00526832" w:rsidRPr="007678CA" w:rsidRDefault="00526832" w:rsidP="00526832">
            <w:pPr>
              <w:spacing w:before="60" w:after="40"/>
              <w:rPr>
                <w:rFonts w:cs="Arial"/>
                <w:sz w:val="18"/>
                <w:szCs w:val="18"/>
              </w:rPr>
            </w:pPr>
            <w:r>
              <w:rPr>
                <w:rFonts w:cs="Arial"/>
                <w:sz w:val="18"/>
                <w:szCs w:val="18"/>
              </w:rPr>
              <w:t>D</w:t>
            </w:r>
            <w:r w:rsidRPr="007678CA">
              <w:rPr>
                <w:rFonts w:cs="Arial"/>
                <w:sz w:val="18"/>
                <w:szCs w:val="18"/>
              </w:rPr>
              <w:t>iagnostic</w:t>
            </w:r>
            <w:r>
              <w:rPr>
                <w:rFonts w:cs="Arial"/>
                <w:sz w:val="18"/>
                <w:szCs w:val="18"/>
              </w:rPr>
              <w:t xml:space="preserve"> services</w:t>
            </w:r>
          </w:p>
        </w:tc>
      </w:tr>
      <w:tr w:rsidR="00526832" w:rsidRPr="00185B64" w14:paraId="66A4B52C" w14:textId="77777777" w:rsidTr="00040E82">
        <w:tc>
          <w:tcPr>
            <w:tcW w:w="2268" w:type="dxa"/>
          </w:tcPr>
          <w:p w14:paraId="37DC1CED"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087" w:type="dxa"/>
          </w:tcPr>
          <w:p w14:paraId="124E7329" w14:textId="77777777" w:rsidR="00526832" w:rsidRPr="007678CA" w:rsidRDefault="00526832" w:rsidP="00526832">
            <w:pPr>
              <w:spacing w:before="60" w:after="40"/>
              <w:rPr>
                <w:rFonts w:cs="Arial"/>
                <w:sz w:val="18"/>
                <w:szCs w:val="18"/>
              </w:rPr>
            </w:pPr>
            <w:r w:rsidRPr="007678CA">
              <w:rPr>
                <w:rFonts w:cs="Arial"/>
                <w:sz w:val="18"/>
                <w:szCs w:val="18"/>
              </w:rPr>
              <w:t>Multiple MDCs</w:t>
            </w:r>
          </w:p>
        </w:tc>
      </w:tr>
      <w:tr w:rsidR="00526832" w:rsidRPr="00185B64" w14:paraId="02F2BB77" w14:textId="77777777" w:rsidTr="00040E82">
        <w:tc>
          <w:tcPr>
            <w:tcW w:w="2268" w:type="dxa"/>
          </w:tcPr>
          <w:p w14:paraId="57C74B8C"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087" w:type="dxa"/>
          </w:tcPr>
          <w:p w14:paraId="13AA2FA6" w14:textId="77777777" w:rsidR="00526832" w:rsidRPr="007678CA" w:rsidRDefault="00526832" w:rsidP="00526832">
            <w:pPr>
              <w:spacing w:before="60" w:after="40"/>
              <w:rPr>
                <w:rFonts w:cs="Arial"/>
                <w:sz w:val="18"/>
                <w:szCs w:val="18"/>
              </w:rPr>
            </w:pPr>
            <w:r w:rsidRPr="007678CA">
              <w:rPr>
                <w:rFonts w:cs="Arial"/>
                <w:sz w:val="18"/>
                <w:szCs w:val="18"/>
              </w:rPr>
              <w:t>Nuclear medicine specialist</w:t>
            </w:r>
          </w:p>
        </w:tc>
      </w:tr>
      <w:tr w:rsidR="00526832" w:rsidRPr="00185B64" w14:paraId="5C554C79" w14:textId="77777777" w:rsidTr="00040E82">
        <w:tc>
          <w:tcPr>
            <w:tcW w:w="2268" w:type="dxa"/>
          </w:tcPr>
          <w:p w14:paraId="350E74A3"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087" w:type="dxa"/>
          </w:tcPr>
          <w:p w14:paraId="069D51BC" w14:textId="77777777" w:rsidR="00526832" w:rsidRPr="007678CA" w:rsidRDefault="00526832" w:rsidP="00526832">
            <w:pPr>
              <w:spacing w:before="60" w:after="40"/>
              <w:rPr>
                <w:rFonts w:cs="Arial"/>
                <w:sz w:val="18"/>
                <w:szCs w:val="18"/>
              </w:rPr>
            </w:pPr>
            <w:r w:rsidRPr="007678CA">
              <w:rPr>
                <w:rFonts w:cs="Arial"/>
                <w:sz w:val="18"/>
                <w:szCs w:val="18"/>
              </w:rPr>
              <w:t>The safe use of radioactive materials for diagnosis and treatment of various diseases.</w:t>
            </w:r>
          </w:p>
        </w:tc>
      </w:tr>
    </w:tbl>
    <w:p w14:paraId="4F639A1E"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30.04 table outlines the guide for use for Nuclear medicine  "/>
      </w:tblPr>
      <w:tblGrid>
        <w:gridCol w:w="2268"/>
        <w:gridCol w:w="7087"/>
      </w:tblGrid>
      <w:tr w:rsidR="00526832" w:rsidRPr="00185B64" w14:paraId="49D32AA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B1C5AC6" w14:textId="77777777" w:rsidR="00526832" w:rsidRPr="00185B64" w:rsidRDefault="00526832" w:rsidP="00526832">
            <w:pPr>
              <w:spacing w:after="40"/>
              <w:rPr>
                <w:i/>
              </w:rPr>
            </w:pPr>
            <w:r>
              <w:t>Guide for use</w:t>
            </w:r>
          </w:p>
        </w:tc>
      </w:tr>
      <w:tr w:rsidR="00526832" w:rsidRPr="00F31588" w14:paraId="6E2CDB4D" w14:textId="77777777" w:rsidTr="00040E82">
        <w:tc>
          <w:tcPr>
            <w:tcW w:w="2268" w:type="dxa"/>
          </w:tcPr>
          <w:p w14:paraId="451848DF"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087" w:type="dxa"/>
          </w:tcPr>
          <w:p w14:paraId="4FB064AF" w14:textId="77777777" w:rsidR="00526832" w:rsidRPr="007678CA" w:rsidRDefault="00526832" w:rsidP="00526832">
            <w:pPr>
              <w:autoSpaceDE w:val="0"/>
              <w:autoSpaceDN w:val="0"/>
              <w:adjustRightInd w:val="0"/>
              <w:spacing w:before="60" w:after="40"/>
              <w:rPr>
                <w:rFonts w:cs="Arial"/>
                <w:i/>
                <w:sz w:val="18"/>
                <w:szCs w:val="18"/>
              </w:rPr>
            </w:pPr>
            <w:r w:rsidRPr="007678CA">
              <w:rPr>
                <w:rFonts w:cs="Arial"/>
                <w:i/>
                <w:sz w:val="18"/>
                <w:szCs w:val="18"/>
              </w:rPr>
              <w:t>Inclusions:</w:t>
            </w:r>
          </w:p>
          <w:p w14:paraId="3D1366F7" w14:textId="77777777" w:rsidR="00526832" w:rsidRPr="007678CA" w:rsidRDefault="00526832" w:rsidP="00526832">
            <w:pPr>
              <w:spacing w:before="60" w:after="40"/>
              <w:rPr>
                <w:rFonts w:cs="Arial"/>
                <w:sz w:val="18"/>
                <w:szCs w:val="18"/>
              </w:rPr>
            </w:pPr>
            <w:r w:rsidRPr="007678CA">
              <w:rPr>
                <w:rFonts w:cs="Arial"/>
                <w:sz w:val="18"/>
                <w:szCs w:val="18"/>
              </w:rPr>
              <w:t xml:space="preserve">Treatment of: </w:t>
            </w:r>
          </w:p>
          <w:p w14:paraId="2C61DFF5" w14:textId="77777777" w:rsidR="00526832" w:rsidRPr="007678CA" w:rsidRDefault="00526832" w:rsidP="006A765D">
            <w:pPr>
              <w:numPr>
                <w:ilvl w:val="0"/>
                <w:numId w:val="74"/>
              </w:numPr>
              <w:spacing w:before="60" w:after="40" w:line="240" w:lineRule="auto"/>
              <w:ind w:left="743" w:hanging="430"/>
              <w:rPr>
                <w:rFonts w:cs="Arial"/>
                <w:sz w:val="18"/>
                <w:szCs w:val="18"/>
              </w:rPr>
            </w:pPr>
            <w:r>
              <w:rPr>
                <w:rFonts w:cs="Arial"/>
                <w:sz w:val="18"/>
                <w:szCs w:val="18"/>
              </w:rPr>
              <w:tab/>
            </w:r>
            <w:r w:rsidRPr="007678CA">
              <w:rPr>
                <w:rFonts w:cs="Arial"/>
                <w:sz w:val="18"/>
                <w:szCs w:val="18"/>
              </w:rPr>
              <w:t>hyperthyroidism (thyroid uptake measurement)</w:t>
            </w:r>
          </w:p>
          <w:p w14:paraId="41D985C2" w14:textId="77777777" w:rsidR="00526832" w:rsidRPr="007678CA" w:rsidRDefault="00526832" w:rsidP="006A765D">
            <w:pPr>
              <w:numPr>
                <w:ilvl w:val="0"/>
                <w:numId w:val="74"/>
              </w:numPr>
              <w:spacing w:before="60" w:after="40" w:line="240" w:lineRule="auto"/>
              <w:ind w:left="743" w:hanging="430"/>
              <w:rPr>
                <w:rFonts w:cs="Arial"/>
                <w:sz w:val="18"/>
                <w:szCs w:val="18"/>
              </w:rPr>
            </w:pPr>
            <w:r>
              <w:rPr>
                <w:rFonts w:cs="Arial"/>
                <w:sz w:val="18"/>
                <w:szCs w:val="18"/>
              </w:rPr>
              <w:tab/>
            </w:r>
            <w:r w:rsidRPr="007678CA">
              <w:rPr>
                <w:rFonts w:cs="Arial"/>
                <w:sz w:val="18"/>
                <w:szCs w:val="18"/>
              </w:rPr>
              <w:t>thyroid cancer</w:t>
            </w:r>
          </w:p>
          <w:p w14:paraId="50ED2F74" w14:textId="77777777" w:rsidR="00526832" w:rsidRPr="007678CA" w:rsidRDefault="00526832" w:rsidP="006A765D">
            <w:pPr>
              <w:numPr>
                <w:ilvl w:val="0"/>
                <w:numId w:val="74"/>
              </w:numPr>
              <w:spacing w:before="60" w:after="40" w:line="240" w:lineRule="auto"/>
              <w:ind w:left="743" w:hanging="430"/>
              <w:rPr>
                <w:rFonts w:cs="Arial"/>
                <w:sz w:val="18"/>
                <w:szCs w:val="18"/>
              </w:rPr>
            </w:pPr>
            <w:r>
              <w:rPr>
                <w:rFonts w:cs="Arial"/>
                <w:sz w:val="18"/>
                <w:szCs w:val="18"/>
              </w:rPr>
              <w:tab/>
            </w:r>
            <w:r w:rsidRPr="007678CA">
              <w:rPr>
                <w:rFonts w:cs="Arial"/>
                <w:sz w:val="18"/>
                <w:szCs w:val="18"/>
              </w:rPr>
              <w:t>blood imbalances</w:t>
            </w:r>
          </w:p>
          <w:p w14:paraId="36425606" w14:textId="77777777" w:rsidR="00526832" w:rsidRPr="007678CA" w:rsidRDefault="00526832" w:rsidP="006A765D">
            <w:pPr>
              <w:numPr>
                <w:ilvl w:val="0"/>
                <w:numId w:val="74"/>
              </w:numPr>
              <w:spacing w:before="60" w:after="40" w:line="240" w:lineRule="auto"/>
              <w:ind w:left="743" w:hanging="430"/>
              <w:rPr>
                <w:rFonts w:cs="Arial"/>
                <w:sz w:val="18"/>
                <w:szCs w:val="18"/>
              </w:rPr>
            </w:pPr>
            <w:r>
              <w:rPr>
                <w:rFonts w:cs="Arial"/>
                <w:sz w:val="18"/>
                <w:szCs w:val="18"/>
              </w:rPr>
              <w:tab/>
            </w:r>
            <w:r w:rsidRPr="007678CA">
              <w:rPr>
                <w:rFonts w:cs="Arial"/>
                <w:sz w:val="18"/>
                <w:szCs w:val="18"/>
              </w:rPr>
              <w:t>pain relief from certain types of bone cancers</w:t>
            </w:r>
          </w:p>
          <w:p w14:paraId="29EAF8B3" w14:textId="77777777" w:rsidR="00526832" w:rsidRPr="007678CA" w:rsidRDefault="00526832" w:rsidP="006A765D">
            <w:pPr>
              <w:numPr>
                <w:ilvl w:val="0"/>
                <w:numId w:val="74"/>
              </w:numPr>
              <w:spacing w:before="60" w:after="40" w:line="240" w:lineRule="auto"/>
              <w:ind w:left="743" w:hanging="430"/>
              <w:rPr>
                <w:rFonts w:cs="Arial"/>
                <w:sz w:val="18"/>
                <w:szCs w:val="18"/>
              </w:rPr>
            </w:pPr>
            <w:r>
              <w:rPr>
                <w:rFonts w:cs="Arial"/>
                <w:sz w:val="18"/>
                <w:szCs w:val="18"/>
              </w:rPr>
              <w:tab/>
            </w:r>
            <w:r w:rsidRPr="007678CA">
              <w:rPr>
                <w:rFonts w:cs="Arial"/>
                <w:sz w:val="18"/>
                <w:szCs w:val="18"/>
              </w:rPr>
              <w:t>bone scans for orthopaedic injuries</w:t>
            </w:r>
          </w:p>
          <w:p w14:paraId="3653C0AC" w14:textId="77777777" w:rsidR="00526832" w:rsidRPr="007678CA" w:rsidRDefault="00526832" w:rsidP="006A765D">
            <w:pPr>
              <w:numPr>
                <w:ilvl w:val="0"/>
                <w:numId w:val="74"/>
              </w:numPr>
              <w:spacing w:before="60" w:after="40" w:line="240" w:lineRule="auto"/>
              <w:ind w:left="743" w:hanging="430"/>
              <w:rPr>
                <w:rFonts w:cs="Arial"/>
                <w:sz w:val="18"/>
                <w:szCs w:val="18"/>
              </w:rPr>
            </w:pPr>
            <w:r>
              <w:rPr>
                <w:rFonts w:cs="Arial"/>
                <w:sz w:val="18"/>
                <w:szCs w:val="18"/>
              </w:rPr>
              <w:tab/>
            </w:r>
            <w:r w:rsidRPr="007678CA">
              <w:rPr>
                <w:rFonts w:cs="Arial"/>
                <w:sz w:val="18"/>
                <w:szCs w:val="18"/>
              </w:rPr>
              <w:t>lung scans for blood clots (lung scintigraphy)</w:t>
            </w:r>
          </w:p>
          <w:p w14:paraId="46135190" w14:textId="77777777" w:rsidR="00526832" w:rsidRPr="007678CA" w:rsidRDefault="00526832" w:rsidP="006A765D">
            <w:pPr>
              <w:numPr>
                <w:ilvl w:val="0"/>
                <w:numId w:val="74"/>
              </w:numPr>
              <w:spacing w:before="60" w:after="40" w:line="240" w:lineRule="auto"/>
              <w:ind w:left="743" w:hanging="430"/>
              <w:rPr>
                <w:rFonts w:cs="Arial"/>
                <w:i/>
                <w:sz w:val="18"/>
                <w:szCs w:val="18"/>
              </w:rPr>
            </w:pPr>
            <w:r>
              <w:rPr>
                <w:rFonts w:cs="Arial"/>
                <w:sz w:val="18"/>
                <w:szCs w:val="18"/>
              </w:rPr>
              <w:tab/>
            </w:r>
            <w:r w:rsidRPr="007678CA">
              <w:rPr>
                <w:rFonts w:cs="Arial"/>
                <w:sz w:val="18"/>
                <w:szCs w:val="18"/>
              </w:rPr>
              <w:t>liver and gall bladder procedures to diagnose abnormal function or blockages (hepatic and splenic Imaging)</w:t>
            </w:r>
          </w:p>
        </w:tc>
      </w:tr>
      <w:tr w:rsidR="00526832" w:rsidRPr="00185B64" w14:paraId="04019BC5" w14:textId="77777777" w:rsidTr="00040E82">
        <w:tc>
          <w:tcPr>
            <w:tcW w:w="2268" w:type="dxa"/>
          </w:tcPr>
          <w:p w14:paraId="49E5F895"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087" w:type="dxa"/>
          </w:tcPr>
          <w:p w14:paraId="167E3D47" w14:textId="77777777" w:rsidR="00526832" w:rsidRPr="007678CA" w:rsidRDefault="00526832" w:rsidP="00526832">
            <w:pPr>
              <w:spacing w:before="60" w:after="40"/>
              <w:rPr>
                <w:rFonts w:cs="Arial"/>
                <w:sz w:val="18"/>
                <w:szCs w:val="18"/>
              </w:rPr>
            </w:pPr>
          </w:p>
        </w:tc>
      </w:tr>
      <w:tr w:rsidR="00526832" w:rsidRPr="00185B64" w14:paraId="45B09F5D" w14:textId="77777777" w:rsidTr="00040E82">
        <w:trPr>
          <w:trHeight w:val="193"/>
        </w:trPr>
        <w:tc>
          <w:tcPr>
            <w:tcW w:w="2268" w:type="dxa"/>
          </w:tcPr>
          <w:p w14:paraId="4CC19946"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087" w:type="dxa"/>
          </w:tcPr>
          <w:p w14:paraId="3A2201EC" w14:textId="77777777" w:rsidR="00526832" w:rsidRPr="007678CA" w:rsidRDefault="00526832" w:rsidP="00526832">
            <w:pPr>
              <w:spacing w:before="60" w:after="40"/>
              <w:rPr>
                <w:rFonts w:cs="Arial"/>
                <w:sz w:val="18"/>
                <w:szCs w:val="18"/>
              </w:rPr>
            </w:pPr>
          </w:p>
        </w:tc>
      </w:tr>
    </w:tbl>
    <w:p w14:paraId="23DE8A74"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30.04 table outlines the administratiive attributes for Nuclear medicine  "/>
      </w:tblPr>
      <w:tblGrid>
        <w:gridCol w:w="2268"/>
        <w:gridCol w:w="7087"/>
      </w:tblGrid>
      <w:tr w:rsidR="00526832" w:rsidRPr="00185B64" w14:paraId="5AC917AB"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B724B8D" w14:textId="77777777" w:rsidR="00526832" w:rsidRPr="00185B64" w:rsidRDefault="00526832" w:rsidP="00526832">
            <w:pPr>
              <w:spacing w:after="40"/>
            </w:pPr>
            <w:r w:rsidRPr="00185B64">
              <w:t>Administrative attributes</w:t>
            </w:r>
          </w:p>
        </w:tc>
      </w:tr>
      <w:tr w:rsidR="00526832" w:rsidRPr="00185B64" w14:paraId="1C9CBF23" w14:textId="77777777" w:rsidTr="00040E82">
        <w:tc>
          <w:tcPr>
            <w:tcW w:w="2268" w:type="dxa"/>
          </w:tcPr>
          <w:p w14:paraId="6F9DE4D8"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087" w:type="dxa"/>
          </w:tcPr>
          <w:p w14:paraId="176117A0" w14:textId="77777777" w:rsidR="00526832" w:rsidRPr="007678CA" w:rsidRDefault="00526832" w:rsidP="00526832">
            <w:pPr>
              <w:spacing w:before="60" w:after="40"/>
              <w:rPr>
                <w:rFonts w:cs="Arial"/>
                <w:sz w:val="18"/>
                <w:szCs w:val="18"/>
              </w:rPr>
            </w:pPr>
            <w:r w:rsidRPr="007678CA">
              <w:rPr>
                <w:rFonts w:cs="Arial"/>
                <w:sz w:val="18"/>
                <w:szCs w:val="18"/>
              </w:rPr>
              <w:t>Victorian Ambulatory Classification and Funding System (VACS) List</w:t>
            </w:r>
          </w:p>
          <w:p w14:paraId="02D410FF" w14:textId="77777777" w:rsidR="00526832" w:rsidRPr="007678CA" w:rsidRDefault="00526832" w:rsidP="00526832">
            <w:pPr>
              <w:spacing w:before="60" w:after="40"/>
              <w:rPr>
                <w:rFonts w:cs="Arial"/>
                <w:sz w:val="18"/>
                <w:szCs w:val="18"/>
              </w:rPr>
            </w:pPr>
            <w:r w:rsidRPr="007678CA">
              <w:rPr>
                <w:rFonts w:cs="Arial"/>
                <w:sz w:val="18"/>
                <w:szCs w:val="18"/>
              </w:rPr>
              <w:t>NSW Tier 2 Clinic List</w:t>
            </w:r>
          </w:p>
        </w:tc>
      </w:tr>
      <w:tr w:rsidR="00526832" w:rsidRPr="00185B64" w14:paraId="78F5FC0C" w14:textId="77777777" w:rsidTr="00040E82">
        <w:tc>
          <w:tcPr>
            <w:tcW w:w="2268" w:type="dxa"/>
          </w:tcPr>
          <w:p w14:paraId="445D538B"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087" w:type="dxa"/>
          </w:tcPr>
          <w:p w14:paraId="4B5AE452" w14:textId="77777777" w:rsidR="00526832" w:rsidRPr="007678CA" w:rsidRDefault="00526832" w:rsidP="00F25D74">
            <w:pPr>
              <w:spacing w:before="60" w:after="40"/>
              <w:rPr>
                <w:rFonts w:cs="Arial"/>
                <w:sz w:val="18"/>
                <w:szCs w:val="18"/>
              </w:rPr>
            </w:pPr>
            <w:r w:rsidRPr="007678CA">
              <w:rPr>
                <w:rFonts w:cs="Arial"/>
                <w:sz w:val="18"/>
                <w:szCs w:val="18"/>
              </w:rPr>
              <w:t>24</w:t>
            </w:r>
            <w:r w:rsidR="00F25D74">
              <w:rPr>
                <w:rFonts w:cs="Arial"/>
                <w:sz w:val="18"/>
                <w:szCs w:val="18"/>
              </w:rPr>
              <w:t xml:space="preserve"> March </w:t>
            </w:r>
            <w:r w:rsidRPr="007678CA">
              <w:rPr>
                <w:rFonts w:cs="Arial"/>
                <w:sz w:val="18"/>
                <w:szCs w:val="18"/>
              </w:rPr>
              <w:t>2011</w:t>
            </w:r>
          </w:p>
        </w:tc>
      </w:tr>
      <w:tr w:rsidR="00526832" w:rsidRPr="00185B64" w14:paraId="44BD3594" w14:textId="77777777" w:rsidTr="00040E82">
        <w:tc>
          <w:tcPr>
            <w:tcW w:w="2268" w:type="dxa"/>
          </w:tcPr>
          <w:p w14:paraId="0FD34588"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087" w:type="dxa"/>
          </w:tcPr>
          <w:p w14:paraId="371F3EE9" w14:textId="77777777" w:rsidR="00526832" w:rsidRPr="007678CA" w:rsidRDefault="00526832" w:rsidP="00526832">
            <w:pPr>
              <w:spacing w:before="60" w:after="40"/>
              <w:rPr>
                <w:rFonts w:cs="Arial"/>
                <w:sz w:val="18"/>
                <w:szCs w:val="18"/>
              </w:rPr>
            </w:pPr>
          </w:p>
        </w:tc>
      </w:tr>
      <w:tr w:rsidR="00526832" w:rsidRPr="00185B64" w14:paraId="2C192774" w14:textId="77777777" w:rsidTr="00040E82">
        <w:tc>
          <w:tcPr>
            <w:tcW w:w="2268" w:type="dxa"/>
          </w:tcPr>
          <w:p w14:paraId="29BD4CCD"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087" w:type="dxa"/>
          </w:tcPr>
          <w:p w14:paraId="5E382CBD" w14:textId="77777777" w:rsidR="00526832" w:rsidRPr="007678CA" w:rsidRDefault="00526832" w:rsidP="00526832">
            <w:pPr>
              <w:spacing w:before="60" w:after="40"/>
              <w:rPr>
                <w:rFonts w:cs="Arial"/>
                <w:sz w:val="18"/>
                <w:szCs w:val="18"/>
              </w:rPr>
            </w:pPr>
          </w:p>
        </w:tc>
      </w:tr>
      <w:tr w:rsidR="00526832" w:rsidRPr="00A7384C" w14:paraId="0DA2A344" w14:textId="77777777" w:rsidTr="00040E82">
        <w:trPr>
          <w:trHeight w:val="85"/>
        </w:trPr>
        <w:tc>
          <w:tcPr>
            <w:tcW w:w="2268" w:type="dxa"/>
          </w:tcPr>
          <w:p w14:paraId="5C0B49FB" w14:textId="77777777" w:rsidR="00526832" w:rsidRPr="00185B64" w:rsidRDefault="00526832" w:rsidP="00526832">
            <w:pPr>
              <w:spacing w:before="60" w:after="40"/>
              <w:jc w:val="right"/>
              <w:rPr>
                <w:rFonts w:cs="Arial"/>
                <w:b/>
                <w:color w:val="58585A"/>
                <w:sz w:val="18"/>
                <w:szCs w:val="18"/>
              </w:rPr>
            </w:pPr>
            <w:r w:rsidRPr="007678CA">
              <w:rPr>
                <w:rFonts w:cs="Arial"/>
                <w:b/>
                <w:sz w:val="18"/>
                <w:szCs w:val="18"/>
              </w:rPr>
              <w:t>Reference material</w:t>
            </w:r>
          </w:p>
        </w:tc>
        <w:tc>
          <w:tcPr>
            <w:tcW w:w="7087" w:type="dxa"/>
          </w:tcPr>
          <w:p w14:paraId="38220EE8" w14:textId="77777777" w:rsidR="00526832" w:rsidRPr="003548AE" w:rsidRDefault="00526832" w:rsidP="00F25D74">
            <w:pPr>
              <w:spacing w:before="60" w:after="40"/>
              <w:rPr>
                <w:rFonts w:cs="Arial"/>
                <w:sz w:val="18"/>
                <w:szCs w:val="18"/>
              </w:rPr>
            </w:pPr>
            <w:r w:rsidRPr="007678CA">
              <w:rPr>
                <w:rFonts w:cs="Arial"/>
                <w:sz w:val="18"/>
                <w:szCs w:val="18"/>
              </w:rPr>
              <w:t xml:space="preserve">Austin Hospital, Melbourne Department of Nuclear Medicine. (2007) </w:t>
            </w:r>
            <w:r w:rsidRPr="002F09AD">
              <w:rPr>
                <w:rFonts w:cs="Arial"/>
                <w:sz w:val="18"/>
                <w:szCs w:val="18"/>
              </w:rPr>
              <w:t>General Overview, What is Nuclear Medicine?</w:t>
            </w:r>
            <w:r w:rsidRPr="0070121C">
              <w:rPr>
                <w:rFonts w:cs="Arial"/>
                <w:color w:val="58585A"/>
                <w:sz w:val="18"/>
                <w:szCs w:val="18"/>
              </w:rPr>
              <w:t xml:space="preserve"> </w:t>
            </w:r>
            <w:r w:rsidRPr="007678CA">
              <w:rPr>
                <w:rFonts w:cs="Arial"/>
                <w:sz w:val="18"/>
                <w:szCs w:val="18"/>
              </w:rPr>
              <w:t xml:space="preserve">Retrieved </w:t>
            </w:r>
            <w:r w:rsidR="00F25D74">
              <w:rPr>
                <w:rFonts w:cs="Arial"/>
                <w:sz w:val="18"/>
                <w:szCs w:val="18"/>
              </w:rPr>
              <w:t xml:space="preserve">1 </w:t>
            </w:r>
            <w:r w:rsidRPr="007678CA">
              <w:rPr>
                <w:rFonts w:cs="Arial"/>
                <w:sz w:val="18"/>
                <w:szCs w:val="18"/>
              </w:rPr>
              <w:t xml:space="preserve">September  2011 (from  </w:t>
            </w:r>
            <w:r w:rsidRPr="002F09AD">
              <w:rPr>
                <w:rFonts w:cs="Arial"/>
                <w:sz w:val="18"/>
                <w:szCs w:val="18"/>
              </w:rPr>
              <w:t>http://www.petnm.unimelb.edu.au/nucmed/overview/what_is_nucmed.html</w:t>
            </w:r>
            <w:r>
              <w:rPr>
                <w:rFonts w:cs="Arial"/>
                <w:color w:val="58585A"/>
                <w:sz w:val="18"/>
                <w:szCs w:val="18"/>
              </w:rPr>
              <w:t>)</w:t>
            </w:r>
            <w:r w:rsidRPr="003548AE">
              <w:rPr>
                <w:rFonts w:cs="Arial"/>
                <w:sz w:val="18"/>
                <w:szCs w:val="18"/>
              </w:rPr>
              <w:t xml:space="preserve"> </w:t>
            </w:r>
          </w:p>
        </w:tc>
      </w:tr>
    </w:tbl>
    <w:p w14:paraId="335E1808" w14:textId="77777777" w:rsidR="0046213D" w:rsidRPr="0046213D" w:rsidRDefault="0046213D" w:rsidP="0046213D">
      <w:bookmarkStart w:id="423" w:name="_Toc288653804"/>
      <w:bookmarkStart w:id="424" w:name="_Toc288654291"/>
      <w:bookmarkStart w:id="425" w:name="_Toc288741339"/>
      <w:bookmarkStart w:id="426" w:name="_Toc344907765"/>
      <w:bookmarkStart w:id="427" w:name="_Toc366768472"/>
    </w:p>
    <w:p w14:paraId="3BCCCAD1" w14:textId="77777777" w:rsidR="0046213D" w:rsidRPr="0046213D" w:rsidRDefault="0046213D" w:rsidP="0046213D">
      <w:r w:rsidRPr="0046213D">
        <w:br w:type="page"/>
      </w:r>
    </w:p>
    <w:p w14:paraId="3A8D7A95" w14:textId="77777777" w:rsidR="00526832" w:rsidRPr="002D620A" w:rsidRDefault="00526832" w:rsidP="00396928">
      <w:pPr>
        <w:pStyle w:val="Heading3"/>
        <w:rPr>
          <w:sz w:val="2"/>
          <w:szCs w:val="2"/>
        </w:rPr>
      </w:pPr>
      <w:bookmarkStart w:id="428" w:name="_Toc65160430"/>
      <w:r w:rsidRPr="00A7384C">
        <w:lastRenderedPageBreak/>
        <w:t>30.05 Pathology (microbiology, haematology, biochemistry)</w:t>
      </w:r>
      <w:bookmarkEnd w:id="423"/>
      <w:bookmarkEnd w:id="424"/>
      <w:bookmarkEnd w:id="425"/>
      <w:bookmarkEnd w:id="426"/>
      <w:bookmarkEnd w:id="427"/>
      <w:bookmarkEnd w:id="428"/>
      <w:r>
        <w:br/>
      </w:r>
    </w:p>
    <w:tbl>
      <w:tblPr>
        <w:tblStyle w:val="Style1"/>
        <w:tblW w:w="9356" w:type="dxa"/>
        <w:tblLook w:val="04A0" w:firstRow="1" w:lastRow="0" w:firstColumn="1" w:lastColumn="0" w:noHBand="0" w:noVBand="1"/>
        <w:tblDescription w:val="class 30.05 table outlines the identifying attributes for  Pathology (microbiology, haematology, biochemistry)"/>
      </w:tblPr>
      <w:tblGrid>
        <w:gridCol w:w="2323"/>
        <w:gridCol w:w="7033"/>
      </w:tblGrid>
      <w:tr w:rsidR="00526832" w:rsidRPr="00185B64" w14:paraId="2374ABC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60A48AFB" w14:textId="77777777" w:rsidR="00526832" w:rsidRPr="00185B64" w:rsidRDefault="00526832" w:rsidP="00526832">
            <w:pPr>
              <w:spacing w:after="40"/>
            </w:pPr>
            <w:r w:rsidRPr="00185B64">
              <w:t>Identifying attributes</w:t>
            </w:r>
          </w:p>
        </w:tc>
      </w:tr>
      <w:tr w:rsidR="00526832" w:rsidRPr="00185B64" w14:paraId="3F793B69" w14:textId="77777777" w:rsidTr="00040E82">
        <w:tc>
          <w:tcPr>
            <w:tcW w:w="2323" w:type="dxa"/>
          </w:tcPr>
          <w:p w14:paraId="4DEDEC85"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033" w:type="dxa"/>
          </w:tcPr>
          <w:p w14:paraId="3B978940" w14:textId="77777777" w:rsidR="00526832" w:rsidRPr="007678CA" w:rsidRDefault="00526832" w:rsidP="00526832">
            <w:pPr>
              <w:spacing w:before="60" w:after="40"/>
              <w:rPr>
                <w:rFonts w:cs="Arial"/>
                <w:sz w:val="18"/>
                <w:szCs w:val="18"/>
              </w:rPr>
            </w:pPr>
            <w:r w:rsidRPr="007678CA">
              <w:rPr>
                <w:rFonts w:cs="Arial"/>
                <w:sz w:val="18"/>
                <w:szCs w:val="18"/>
              </w:rPr>
              <w:t xml:space="preserve">30.05 </w:t>
            </w:r>
          </w:p>
        </w:tc>
      </w:tr>
      <w:tr w:rsidR="00526832" w:rsidRPr="00185B64" w14:paraId="58EC8072" w14:textId="77777777" w:rsidTr="00040E82">
        <w:tc>
          <w:tcPr>
            <w:tcW w:w="2323" w:type="dxa"/>
          </w:tcPr>
          <w:p w14:paraId="28E8F8D9"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033" w:type="dxa"/>
          </w:tcPr>
          <w:p w14:paraId="0C9F5E2C" w14:textId="77777777" w:rsidR="00526832" w:rsidRPr="007678CA" w:rsidRDefault="00526832" w:rsidP="00526832">
            <w:pPr>
              <w:spacing w:before="60" w:after="40"/>
              <w:rPr>
                <w:rFonts w:cs="Arial"/>
                <w:sz w:val="18"/>
                <w:szCs w:val="18"/>
              </w:rPr>
            </w:pPr>
            <w:r w:rsidRPr="007678CA">
              <w:rPr>
                <w:rFonts w:cs="Arial"/>
                <w:sz w:val="18"/>
                <w:szCs w:val="18"/>
              </w:rPr>
              <w:t>Pathology (microbiology, haematology, biochemistry)</w:t>
            </w:r>
          </w:p>
        </w:tc>
      </w:tr>
      <w:tr w:rsidR="00526832" w:rsidRPr="00185B64" w14:paraId="6B504B75" w14:textId="77777777" w:rsidTr="00040E82">
        <w:tc>
          <w:tcPr>
            <w:tcW w:w="2323" w:type="dxa"/>
          </w:tcPr>
          <w:p w14:paraId="040873AE"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033" w:type="dxa"/>
          </w:tcPr>
          <w:p w14:paraId="534A7AA7" w14:textId="77777777" w:rsidR="00526832" w:rsidRPr="007678CA" w:rsidRDefault="00526832" w:rsidP="00526832">
            <w:pPr>
              <w:spacing w:before="60" w:after="40"/>
              <w:rPr>
                <w:rFonts w:cs="Arial"/>
                <w:sz w:val="18"/>
                <w:szCs w:val="18"/>
              </w:rPr>
            </w:pPr>
            <w:r>
              <w:rPr>
                <w:rFonts w:cs="Arial"/>
                <w:sz w:val="18"/>
                <w:szCs w:val="18"/>
              </w:rPr>
              <w:t>D</w:t>
            </w:r>
            <w:r w:rsidRPr="007678CA">
              <w:rPr>
                <w:rFonts w:cs="Arial"/>
                <w:sz w:val="18"/>
                <w:szCs w:val="18"/>
              </w:rPr>
              <w:t>iagnostic</w:t>
            </w:r>
            <w:r>
              <w:rPr>
                <w:rFonts w:cs="Arial"/>
                <w:sz w:val="18"/>
                <w:szCs w:val="18"/>
              </w:rPr>
              <w:t xml:space="preserve"> services</w:t>
            </w:r>
          </w:p>
        </w:tc>
      </w:tr>
      <w:tr w:rsidR="00526832" w:rsidRPr="00185B64" w14:paraId="19A0FB89" w14:textId="77777777" w:rsidTr="00040E82">
        <w:tc>
          <w:tcPr>
            <w:tcW w:w="2323" w:type="dxa"/>
          </w:tcPr>
          <w:p w14:paraId="026BABD6"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033" w:type="dxa"/>
          </w:tcPr>
          <w:p w14:paraId="77ABEC9B" w14:textId="77777777" w:rsidR="00526832" w:rsidRPr="007678CA" w:rsidRDefault="00526832" w:rsidP="00526832">
            <w:pPr>
              <w:spacing w:before="60" w:after="40"/>
              <w:rPr>
                <w:rFonts w:cs="Arial"/>
                <w:sz w:val="18"/>
                <w:szCs w:val="18"/>
              </w:rPr>
            </w:pPr>
            <w:r w:rsidRPr="007678CA">
              <w:rPr>
                <w:rFonts w:cs="Arial"/>
                <w:sz w:val="18"/>
                <w:szCs w:val="18"/>
              </w:rPr>
              <w:t>Multiple MDCs</w:t>
            </w:r>
          </w:p>
        </w:tc>
      </w:tr>
      <w:tr w:rsidR="00526832" w:rsidRPr="00185B64" w14:paraId="7291C811" w14:textId="77777777" w:rsidTr="00040E82">
        <w:tc>
          <w:tcPr>
            <w:tcW w:w="2323" w:type="dxa"/>
          </w:tcPr>
          <w:p w14:paraId="4FDE7FAD"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033" w:type="dxa"/>
          </w:tcPr>
          <w:p w14:paraId="25D4DF93" w14:textId="77777777" w:rsidR="00526832" w:rsidRPr="007678CA" w:rsidRDefault="00526832" w:rsidP="00526832">
            <w:pPr>
              <w:spacing w:before="60" w:after="40"/>
              <w:rPr>
                <w:rFonts w:cs="Arial"/>
                <w:sz w:val="18"/>
                <w:szCs w:val="18"/>
                <w:highlight w:val="yellow"/>
              </w:rPr>
            </w:pPr>
            <w:r w:rsidRPr="007678CA">
              <w:rPr>
                <w:rFonts w:cs="Arial"/>
                <w:sz w:val="18"/>
                <w:szCs w:val="18"/>
              </w:rPr>
              <w:t>Pathologist</w:t>
            </w:r>
          </w:p>
        </w:tc>
      </w:tr>
      <w:tr w:rsidR="00526832" w:rsidRPr="00185B64" w14:paraId="3C611450" w14:textId="77777777" w:rsidTr="00040E82">
        <w:tc>
          <w:tcPr>
            <w:tcW w:w="2323" w:type="dxa"/>
          </w:tcPr>
          <w:p w14:paraId="5DB520D2"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033" w:type="dxa"/>
          </w:tcPr>
          <w:p w14:paraId="08B900D1" w14:textId="77777777" w:rsidR="00526832" w:rsidRPr="007678CA" w:rsidRDefault="00526832" w:rsidP="00526832">
            <w:pPr>
              <w:spacing w:before="60" w:after="40"/>
              <w:rPr>
                <w:rFonts w:cs="Arial"/>
                <w:sz w:val="18"/>
                <w:szCs w:val="18"/>
              </w:rPr>
            </w:pPr>
            <w:r w:rsidRPr="007678CA">
              <w:rPr>
                <w:rFonts w:cs="Arial"/>
                <w:sz w:val="18"/>
                <w:szCs w:val="18"/>
              </w:rPr>
              <w:t xml:space="preserve">Pathology collection services and other investigations to determine the origin, nature and causes of diseases. </w:t>
            </w:r>
          </w:p>
        </w:tc>
      </w:tr>
    </w:tbl>
    <w:p w14:paraId="7355185A" w14:textId="77777777" w:rsidR="00526832" w:rsidRPr="008F5F7F" w:rsidRDefault="00526832" w:rsidP="00526832">
      <w:pPr>
        <w:rPr>
          <w:sz w:val="2"/>
          <w:szCs w:val="2"/>
        </w:rPr>
      </w:pPr>
    </w:p>
    <w:tbl>
      <w:tblPr>
        <w:tblStyle w:val="Style1"/>
        <w:tblW w:w="9356" w:type="dxa"/>
        <w:tblLook w:val="04A0" w:firstRow="1" w:lastRow="0" w:firstColumn="1" w:lastColumn="0" w:noHBand="0" w:noVBand="1"/>
        <w:tblDescription w:val="class 30.05 table outlines the guide for use for Pathology (microbiology, haematology, biochemistry)"/>
      </w:tblPr>
      <w:tblGrid>
        <w:gridCol w:w="2268"/>
        <w:gridCol w:w="7088"/>
      </w:tblGrid>
      <w:tr w:rsidR="00526832" w:rsidRPr="00185B64" w14:paraId="288226F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229425FD" w14:textId="77777777" w:rsidR="00526832" w:rsidRPr="00185B64" w:rsidRDefault="00526832" w:rsidP="00526832">
            <w:pPr>
              <w:spacing w:after="40"/>
              <w:rPr>
                <w:i/>
              </w:rPr>
            </w:pPr>
            <w:r>
              <w:t>Guide for use</w:t>
            </w:r>
          </w:p>
        </w:tc>
      </w:tr>
      <w:tr w:rsidR="00526832" w:rsidRPr="00F31588" w14:paraId="3119FFBF" w14:textId="77777777" w:rsidTr="00040E82">
        <w:tc>
          <w:tcPr>
            <w:tcW w:w="2268" w:type="dxa"/>
          </w:tcPr>
          <w:p w14:paraId="241D9338"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088" w:type="dxa"/>
          </w:tcPr>
          <w:p w14:paraId="1DA59BBF" w14:textId="77777777" w:rsidR="00526832" w:rsidRDefault="00526832" w:rsidP="00526832">
            <w:pPr>
              <w:spacing w:before="60" w:after="40"/>
              <w:rPr>
                <w:rFonts w:cs="Arial"/>
                <w:i/>
                <w:sz w:val="18"/>
                <w:szCs w:val="18"/>
              </w:rPr>
            </w:pPr>
            <w:r>
              <w:rPr>
                <w:rFonts w:cs="Arial"/>
                <w:i/>
                <w:sz w:val="18"/>
                <w:szCs w:val="18"/>
              </w:rPr>
              <w:t>In</w:t>
            </w:r>
            <w:r w:rsidRPr="007678CA">
              <w:rPr>
                <w:rFonts w:cs="Arial"/>
                <w:i/>
                <w:sz w:val="18"/>
                <w:szCs w:val="18"/>
              </w:rPr>
              <w:t>clusions:</w:t>
            </w:r>
          </w:p>
          <w:p w14:paraId="75549E0A" w14:textId="77777777" w:rsidR="00526832" w:rsidRPr="00C53763" w:rsidRDefault="00526832" w:rsidP="00526832">
            <w:pPr>
              <w:autoSpaceDE w:val="0"/>
              <w:autoSpaceDN w:val="0"/>
              <w:adjustRightInd w:val="0"/>
              <w:rPr>
                <w:rFonts w:cstheme="minorHAnsi"/>
                <w:color w:val="000000"/>
                <w:sz w:val="18"/>
                <w:szCs w:val="18"/>
              </w:rPr>
            </w:pPr>
            <w:r>
              <w:rPr>
                <w:rFonts w:ascii="Tahoma" w:hAnsi="Tahoma" w:cs="Tahoma"/>
                <w:color w:val="000000"/>
                <w:sz w:val="20"/>
                <w:szCs w:val="20"/>
              </w:rPr>
              <w:t xml:space="preserve">The </w:t>
            </w:r>
            <w:r w:rsidRPr="00C53763">
              <w:rPr>
                <w:rFonts w:cstheme="minorHAnsi"/>
                <w:color w:val="000000"/>
                <w:sz w:val="18"/>
                <w:szCs w:val="18"/>
              </w:rPr>
              <w:t>clinic may conduct the following services:</w:t>
            </w:r>
          </w:p>
          <w:p w14:paraId="4A3FD38D" w14:textId="77777777" w:rsidR="00526832" w:rsidRPr="00C53763" w:rsidRDefault="00526832" w:rsidP="00635514">
            <w:pPr>
              <w:pStyle w:val="ListParagraph"/>
              <w:numPr>
                <w:ilvl w:val="0"/>
                <w:numId w:val="181"/>
              </w:numPr>
            </w:pPr>
            <w:r w:rsidRPr="00C53763">
              <w:t>collection of specimens</w:t>
            </w:r>
          </w:p>
          <w:p w14:paraId="0DA3B40C" w14:textId="77777777" w:rsidR="00526832" w:rsidRPr="00C53763" w:rsidRDefault="00526832">
            <w:pPr>
              <w:pStyle w:val="ListParagraph"/>
              <w:numPr>
                <w:ilvl w:val="0"/>
                <w:numId w:val="181"/>
              </w:numPr>
            </w:pPr>
            <w:r w:rsidRPr="00C53763">
              <w:t>diagnostic testing and monitoring of chronic diseases</w:t>
            </w:r>
          </w:p>
          <w:p w14:paraId="5C3EF272" w14:textId="77777777" w:rsidR="00526832" w:rsidRPr="00C53763" w:rsidRDefault="00526832">
            <w:pPr>
              <w:pStyle w:val="ListParagraph"/>
              <w:numPr>
                <w:ilvl w:val="0"/>
                <w:numId w:val="181"/>
              </w:numPr>
            </w:pPr>
            <w:r w:rsidRPr="00C53763">
              <w:t xml:space="preserve">blood transfusion technologies </w:t>
            </w:r>
          </w:p>
          <w:p w14:paraId="75E7E131" w14:textId="77777777" w:rsidR="00526832" w:rsidRPr="00C53763" w:rsidRDefault="00526832" w:rsidP="00526832">
            <w:pPr>
              <w:autoSpaceDE w:val="0"/>
              <w:autoSpaceDN w:val="0"/>
              <w:adjustRightInd w:val="0"/>
              <w:rPr>
                <w:rFonts w:cstheme="minorHAnsi"/>
                <w:color w:val="000000"/>
                <w:sz w:val="18"/>
                <w:szCs w:val="18"/>
              </w:rPr>
            </w:pPr>
            <w:r w:rsidRPr="00C53763">
              <w:rPr>
                <w:rFonts w:cstheme="minorHAnsi"/>
                <w:color w:val="000000"/>
                <w:sz w:val="18"/>
                <w:szCs w:val="18"/>
              </w:rPr>
              <w:t>The types of pathology include:</w:t>
            </w:r>
          </w:p>
          <w:p w14:paraId="5BB71693" w14:textId="77777777" w:rsidR="00526832" w:rsidRPr="00C53763" w:rsidRDefault="00526832" w:rsidP="00635514">
            <w:pPr>
              <w:pStyle w:val="ListParagraph"/>
              <w:numPr>
                <w:ilvl w:val="0"/>
                <w:numId w:val="182"/>
              </w:numPr>
            </w:pPr>
            <w:r w:rsidRPr="00C53763">
              <w:t xml:space="preserve">anatomical pathology </w:t>
            </w:r>
          </w:p>
          <w:p w14:paraId="19E9F652" w14:textId="77777777" w:rsidR="00526832" w:rsidRPr="00C53763" w:rsidRDefault="00526832">
            <w:pPr>
              <w:pStyle w:val="ListParagraph"/>
              <w:numPr>
                <w:ilvl w:val="0"/>
                <w:numId w:val="182"/>
              </w:numPr>
            </w:pPr>
            <w:r w:rsidRPr="00C53763">
              <w:t>chemical pathology</w:t>
            </w:r>
          </w:p>
          <w:p w14:paraId="3F9B775D" w14:textId="77777777" w:rsidR="00526832" w:rsidRPr="00C53763" w:rsidRDefault="00526832">
            <w:pPr>
              <w:pStyle w:val="ListParagraph"/>
              <w:numPr>
                <w:ilvl w:val="0"/>
                <w:numId w:val="182"/>
              </w:numPr>
            </w:pPr>
            <w:r w:rsidRPr="00C53763">
              <w:t>clinical pathology</w:t>
            </w:r>
          </w:p>
          <w:p w14:paraId="4A3F00E1" w14:textId="77777777" w:rsidR="00526832" w:rsidRPr="00C53763" w:rsidRDefault="00526832">
            <w:pPr>
              <w:pStyle w:val="ListParagraph"/>
              <w:numPr>
                <w:ilvl w:val="0"/>
                <w:numId w:val="182"/>
              </w:numPr>
            </w:pPr>
            <w:r w:rsidRPr="00C53763">
              <w:t xml:space="preserve">general pathology </w:t>
            </w:r>
          </w:p>
          <w:p w14:paraId="6E118643" w14:textId="77777777" w:rsidR="00526832" w:rsidRPr="00C53763" w:rsidRDefault="00526832">
            <w:pPr>
              <w:pStyle w:val="ListParagraph"/>
              <w:numPr>
                <w:ilvl w:val="0"/>
                <w:numId w:val="182"/>
              </w:numPr>
            </w:pPr>
            <w:r w:rsidRPr="00C53763">
              <w:t xml:space="preserve">genetic pathology </w:t>
            </w:r>
          </w:p>
          <w:p w14:paraId="31589FF8" w14:textId="77777777" w:rsidR="00526832" w:rsidRPr="00C53763" w:rsidRDefault="00526832">
            <w:pPr>
              <w:pStyle w:val="ListParagraph"/>
              <w:numPr>
                <w:ilvl w:val="0"/>
                <w:numId w:val="182"/>
              </w:numPr>
            </w:pPr>
            <w:r w:rsidRPr="00C53763">
              <w:t>haematology</w:t>
            </w:r>
          </w:p>
          <w:p w14:paraId="2FFDA8AA" w14:textId="77777777" w:rsidR="00526832" w:rsidRPr="00C53763" w:rsidRDefault="00526832">
            <w:pPr>
              <w:pStyle w:val="ListParagraph"/>
              <w:numPr>
                <w:ilvl w:val="0"/>
                <w:numId w:val="182"/>
              </w:numPr>
            </w:pPr>
            <w:r w:rsidRPr="00C53763">
              <w:t>immunopathology</w:t>
            </w:r>
          </w:p>
          <w:p w14:paraId="313C44BF" w14:textId="77777777" w:rsidR="00526832" w:rsidRPr="00C53763" w:rsidRDefault="00526832">
            <w:pPr>
              <w:pStyle w:val="ListParagraph"/>
              <w:numPr>
                <w:ilvl w:val="0"/>
                <w:numId w:val="182"/>
              </w:numPr>
            </w:pPr>
            <w:r w:rsidRPr="00C53763">
              <w:t>microbiology</w:t>
            </w:r>
          </w:p>
          <w:p w14:paraId="702615B2" w14:textId="77777777" w:rsidR="00526832" w:rsidRPr="007678CA" w:rsidRDefault="00526832" w:rsidP="00526832">
            <w:pPr>
              <w:spacing w:after="40"/>
              <w:rPr>
                <w:rFonts w:cs="Arial"/>
                <w:i/>
                <w:sz w:val="18"/>
                <w:szCs w:val="18"/>
              </w:rPr>
            </w:pPr>
            <w:r w:rsidRPr="007678CA">
              <w:rPr>
                <w:rFonts w:cs="Arial"/>
                <w:i/>
                <w:sz w:val="18"/>
                <w:szCs w:val="18"/>
              </w:rPr>
              <w:t>Exclusions:</w:t>
            </w:r>
          </w:p>
          <w:p w14:paraId="63F79EB6" w14:textId="77777777" w:rsidR="00526832" w:rsidRPr="00A834B2" w:rsidRDefault="00526832" w:rsidP="00635514">
            <w:pPr>
              <w:pStyle w:val="ListParagraph"/>
              <w:numPr>
                <w:ilvl w:val="0"/>
                <w:numId w:val="183"/>
              </w:numPr>
            </w:pPr>
            <w:r w:rsidRPr="00C53763">
              <w:t>genetic counselling (20.08)</w:t>
            </w:r>
          </w:p>
          <w:p w14:paraId="001B445B" w14:textId="68ED2708" w:rsidR="00A834B2" w:rsidRPr="00C53763" w:rsidRDefault="00A834B2">
            <w:pPr>
              <w:pStyle w:val="ListParagraph"/>
              <w:numPr>
                <w:ilvl w:val="0"/>
                <w:numId w:val="183"/>
              </w:numPr>
            </w:pPr>
            <w:r>
              <w:t>COVID-19 response diagnostics (30.09)</w:t>
            </w:r>
          </w:p>
        </w:tc>
      </w:tr>
      <w:tr w:rsidR="00526832" w:rsidRPr="00185B64" w14:paraId="6610423F" w14:textId="77777777" w:rsidTr="00040E82">
        <w:tc>
          <w:tcPr>
            <w:tcW w:w="2268" w:type="dxa"/>
          </w:tcPr>
          <w:p w14:paraId="4D750E11"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088" w:type="dxa"/>
          </w:tcPr>
          <w:p w14:paraId="1EA97593" w14:textId="77777777" w:rsidR="00526832" w:rsidRPr="007678CA" w:rsidRDefault="00526832" w:rsidP="00526832">
            <w:pPr>
              <w:spacing w:before="60" w:after="40"/>
              <w:rPr>
                <w:rFonts w:cs="Arial"/>
                <w:sz w:val="18"/>
                <w:szCs w:val="18"/>
              </w:rPr>
            </w:pPr>
          </w:p>
        </w:tc>
      </w:tr>
      <w:tr w:rsidR="00526832" w:rsidRPr="00185B64" w14:paraId="020FD03C" w14:textId="77777777" w:rsidTr="00040E82">
        <w:trPr>
          <w:trHeight w:val="193"/>
        </w:trPr>
        <w:tc>
          <w:tcPr>
            <w:tcW w:w="2268" w:type="dxa"/>
          </w:tcPr>
          <w:p w14:paraId="18CA4D6C"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088" w:type="dxa"/>
          </w:tcPr>
          <w:p w14:paraId="2408D63E" w14:textId="77777777" w:rsidR="00526832" w:rsidRPr="007678CA" w:rsidRDefault="00526832" w:rsidP="00526832">
            <w:pPr>
              <w:spacing w:before="60" w:after="40"/>
              <w:rPr>
                <w:rFonts w:cs="Arial"/>
                <w:sz w:val="18"/>
                <w:szCs w:val="18"/>
              </w:rPr>
            </w:pPr>
          </w:p>
        </w:tc>
      </w:tr>
    </w:tbl>
    <w:p w14:paraId="33B43AC1" w14:textId="77777777" w:rsidR="00526832" w:rsidRPr="008F5F7F" w:rsidRDefault="00526832" w:rsidP="00526832">
      <w:pPr>
        <w:rPr>
          <w:sz w:val="2"/>
          <w:szCs w:val="2"/>
        </w:rPr>
      </w:pPr>
    </w:p>
    <w:tbl>
      <w:tblPr>
        <w:tblStyle w:val="Style1"/>
        <w:tblW w:w="9356" w:type="dxa"/>
        <w:tblLayout w:type="fixed"/>
        <w:tblLook w:val="04A0" w:firstRow="1" w:lastRow="0" w:firstColumn="1" w:lastColumn="0" w:noHBand="0" w:noVBand="1"/>
        <w:tblDescription w:val="class 30.05 table outlines the administratiive attributes for Pathology (microbiology, haematology, biochemistry)"/>
      </w:tblPr>
      <w:tblGrid>
        <w:gridCol w:w="2410"/>
        <w:gridCol w:w="6946"/>
      </w:tblGrid>
      <w:tr w:rsidR="00526832" w:rsidRPr="00185B64" w14:paraId="19D8955A"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243ED75B" w14:textId="77777777" w:rsidR="00526832" w:rsidRPr="00185B64" w:rsidRDefault="00526832" w:rsidP="00526832">
            <w:pPr>
              <w:spacing w:after="40"/>
            </w:pPr>
            <w:r w:rsidRPr="00185B64">
              <w:t>Administrative attributes</w:t>
            </w:r>
          </w:p>
        </w:tc>
      </w:tr>
      <w:tr w:rsidR="00526832" w:rsidRPr="00185B64" w14:paraId="18833C33" w14:textId="77777777" w:rsidTr="00040E82">
        <w:tc>
          <w:tcPr>
            <w:tcW w:w="2410" w:type="dxa"/>
          </w:tcPr>
          <w:p w14:paraId="24E668A0"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6946" w:type="dxa"/>
          </w:tcPr>
          <w:p w14:paraId="36488E2E" w14:textId="77777777" w:rsidR="00526832" w:rsidRPr="007678CA" w:rsidRDefault="00526832" w:rsidP="00526832">
            <w:pPr>
              <w:spacing w:before="60" w:after="40"/>
              <w:rPr>
                <w:rFonts w:cs="Arial"/>
                <w:sz w:val="18"/>
                <w:szCs w:val="18"/>
              </w:rPr>
            </w:pPr>
            <w:r>
              <w:rPr>
                <w:rFonts w:cs="Arial"/>
                <w:sz w:val="18"/>
                <w:szCs w:val="18"/>
              </w:rPr>
              <w:t>NSW Tier 2 Clinic List</w:t>
            </w:r>
          </w:p>
        </w:tc>
      </w:tr>
      <w:tr w:rsidR="00526832" w:rsidRPr="00185B64" w14:paraId="07213875" w14:textId="77777777" w:rsidTr="00040E82">
        <w:tc>
          <w:tcPr>
            <w:tcW w:w="2410" w:type="dxa"/>
          </w:tcPr>
          <w:p w14:paraId="7DA940EC"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6946" w:type="dxa"/>
          </w:tcPr>
          <w:p w14:paraId="612C9A1D" w14:textId="77777777" w:rsidR="00526832" w:rsidRPr="007678CA" w:rsidRDefault="00526832" w:rsidP="00F25D74">
            <w:pPr>
              <w:spacing w:before="60" w:after="40"/>
              <w:rPr>
                <w:rFonts w:cs="Arial"/>
                <w:sz w:val="18"/>
                <w:szCs w:val="18"/>
              </w:rPr>
            </w:pPr>
            <w:r w:rsidRPr="007678CA">
              <w:rPr>
                <w:rFonts w:cs="Arial"/>
                <w:sz w:val="18"/>
                <w:szCs w:val="18"/>
              </w:rPr>
              <w:t>24</w:t>
            </w:r>
            <w:r w:rsidR="00F25D74">
              <w:rPr>
                <w:rFonts w:cs="Arial"/>
                <w:sz w:val="18"/>
                <w:szCs w:val="18"/>
              </w:rPr>
              <w:t xml:space="preserve"> March </w:t>
            </w:r>
            <w:r w:rsidRPr="007678CA">
              <w:rPr>
                <w:rFonts w:cs="Arial"/>
                <w:sz w:val="18"/>
                <w:szCs w:val="18"/>
              </w:rPr>
              <w:t>2011</w:t>
            </w:r>
          </w:p>
        </w:tc>
      </w:tr>
      <w:tr w:rsidR="00526832" w:rsidRPr="00185B64" w14:paraId="4D41E7D1" w14:textId="77777777" w:rsidTr="00040E82">
        <w:tc>
          <w:tcPr>
            <w:tcW w:w="2410" w:type="dxa"/>
          </w:tcPr>
          <w:p w14:paraId="207FA5E4"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6946" w:type="dxa"/>
          </w:tcPr>
          <w:p w14:paraId="5C0BD6F2" w14:textId="77777777" w:rsidR="00526832" w:rsidRPr="007678CA" w:rsidRDefault="00526832" w:rsidP="00F25D74">
            <w:pPr>
              <w:spacing w:before="60" w:after="40"/>
              <w:rPr>
                <w:rFonts w:cs="Arial"/>
                <w:sz w:val="18"/>
                <w:szCs w:val="18"/>
              </w:rPr>
            </w:pPr>
            <w:r w:rsidRPr="007678CA">
              <w:rPr>
                <w:rFonts w:cs="Arial"/>
                <w:sz w:val="18"/>
                <w:szCs w:val="18"/>
              </w:rPr>
              <w:t>1</w:t>
            </w:r>
            <w:r w:rsidR="00F25D74">
              <w:rPr>
                <w:rFonts w:cs="Arial"/>
                <w:sz w:val="18"/>
                <w:szCs w:val="18"/>
              </w:rPr>
              <w:t xml:space="preserve"> September </w:t>
            </w:r>
            <w:r w:rsidRPr="007678CA">
              <w:rPr>
                <w:rFonts w:cs="Arial"/>
                <w:sz w:val="18"/>
                <w:szCs w:val="18"/>
              </w:rPr>
              <w:t>2011</w:t>
            </w:r>
          </w:p>
        </w:tc>
      </w:tr>
      <w:tr w:rsidR="00526832" w:rsidRPr="00185B64" w14:paraId="0B36BF2B" w14:textId="77777777" w:rsidTr="00040E82">
        <w:tc>
          <w:tcPr>
            <w:tcW w:w="2410" w:type="dxa"/>
          </w:tcPr>
          <w:p w14:paraId="746717F6"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6946" w:type="dxa"/>
          </w:tcPr>
          <w:p w14:paraId="320F2CCF" w14:textId="77777777" w:rsidR="00526832" w:rsidRPr="007678CA" w:rsidRDefault="00526832" w:rsidP="00526832">
            <w:pPr>
              <w:spacing w:before="60" w:after="40"/>
              <w:rPr>
                <w:rFonts w:cs="Arial"/>
                <w:sz w:val="18"/>
                <w:szCs w:val="18"/>
              </w:rPr>
            </w:pPr>
            <w:r w:rsidRPr="007678CA">
              <w:rPr>
                <w:rFonts w:cs="Arial"/>
                <w:sz w:val="18"/>
                <w:szCs w:val="18"/>
              </w:rPr>
              <w:t>Definition review project</w:t>
            </w:r>
          </w:p>
        </w:tc>
      </w:tr>
      <w:tr w:rsidR="00526832" w:rsidRPr="00A7384C" w14:paraId="0EC53299" w14:textId="77777777" w:rsidTr="00040E82">
        <w:trPr>
          <w:trHeight w:val="85"/>
        </w:trPr>
        <w:tc>
          <w:tcPr>
            <w:tcW w:w="2410" w:type="dxa"/>
          </w:tcPr>
          <w:p w14:paraId="4E50906A" w14:textId="77777777" w:rsidR="00526832" w:rsidRPr="00185B64" w:rsidRDefault="00526832" w:rsidP="00526832">
            <w:pPr>
              <w:spacing w:before="60" w:after="40"/>
              <w:jc w:val="right"/>
              <w:rPr>
                <w:rFonts w:cs="Arial"/>
                <w:b/>
                <w:color w:val="58585A"/>
                <w:sz w:val="18"/>
                <w:szCs w:val="18"/>
              </w:rPr>
            </w:pPr>
            <w:r w:rsidRPr="007678CA">
              <w:rPr>
                <w:rFonts w:cs="Arial"/>
                <w:b/>
                <w:sz w:val="18"/>
                <w:szCs w:val="18"/>
              </w:rPr>
              <w:t>Reference material</w:t>
            </w:r>
          </w:p>
        </w:tc>
        <w:tc>
          <w:tcPr>
            <w:tcW w:w="6946" w:type="dxa"/>
          </w:tcPr>
          <w:p w14:paraId="03C10A67" w14:textId="77777777" w:rsidR="00526832" w:rsidRPr="00981A07" w:rsidRDefault="00526832" w:rsidP="00526832">
            <w:pPr>
              <w:spacing w:before="60" w:after="40"/>
              <w:rPr>
                <w:rFonts w:cs="Arial"/>
                <w:sz w:val="18"/>
                <w:szCs w:val="18"/>
              </w:rPr>
            </w:pPr>
            <w:r w:rsidRPr="00981A07">
              <w:rPr>
                <w:rFonts w:cs="Arial"/>
                <w:sz w:val="18"/>
                <w:szCs w:val="18"/>
              </w:rPr>
              <w:t xml:space="preserve">The Royal College of Pathologists Australia (RCPA) (No date). </w:t>
            </w:r>
            <w:r w:rsidRPr="002F09AD">
              <w:rPr>
                <w:rFonts w:cs="Arial"/>
                <w:sz w:val="18"/>
                <w:szCs w:val="18"/>
              </w:rPr>
              <w:t>What is Pathology?</w:t>
            </w:r>
          </w:p>
          <w:p w14:paraId="1FB8C75E" w14:textId="77777777" w:rsidR="00526832" w:rsidRPr="003548AE" w:rsidRDefault="00526832" w:rsidP="00F25D74">
            <w:pPr>
              <w:spacing w:before="60" w:after="40"/>
              <w:rPr>
                <w:rFonts w:cs="Arial"/>
                <w:sz w:val="18"/>
                <w:szCs w:val="18"/>
              </w:rPr>
            </w:pPr>
            <w:r w:rsidRPr="00981A07">
              <w:rPr>
                <w:rFonts w:cs="Arial"/>
                <w:sz w:val="18"/>
                <w:szCs w:val="18"/>
              </w:rPr>
              <w:lastRenderedPageBreak/>
              <w:t xml:space="preserve">Retrieved </w:t>
            </w:r>
            <w:r w:rsidR="00F25D74">
              <w:rPr>
                <w:rFonts w:cs="Arial"/>
                <w:sz w:val="18"/>
                <w:szCs w:val="18"/>
              </w:rPr>
              <w:t xml:space="preserve"> 1 </w:t>
            </w:r>
            <w:r w:rsidRPr="00981A07">
              <w:rPr>
                <w:rFonts w:cs="Arial"/>
                <w:sz w:val="18"/>
                <w:szCs w:val="18"/>
              </w:rPr>
              <w:t>September 2011 (from http://www.rcpa.edu.au/</w:t>
            </w:r>
            <w:r>
              <w:rPr>
                <w:rFonts w:cs="Arial"/>
                <w:sz w:val="18"/>
                <w:szCs w:val="18"/>
              </w:rPr>
              <w:t>pathology.htm</w:t>
            </w:r>
            <w:r w:rsidRPr="00981A07">
              <w:rPr>
                <w:rFonts w:cs="Arial"/>
                <w:sz w:val="18"/>
                <w:szCs w:val="18"/>
              </w:rPr>
              <w:t>)</w:t>
            </w:r>
          </w:p>
        </w:tc>
      </w:tr>
    </w:tbl>
    <w:p w14:paraId="3E32DC11" w14:textId="77777777" w:rsidR="00526832" w:rsidRPr="00A82630" w:rsidRDefault="00526832" w:rsidP="00526832">
      <w:r w:rsidRPr="003548AE">
        <w:lastRenderedPageBreak/>
        <w:br w:type="page"/>
      </w:r>
    </w:p>
    <w:p w14:paraId="403152C4" w14:textId="67D8C4E5" w:rsidR="00526832" w:rsidRPr="002D620A" w:rsidRDefault="00526832" w:rsidP="00396928">
      <w:pPr>
        <w:pStyle w:val="Heading3"/>
        <w:rPr>
          <w:rFonts w:ascii="Arial" w:hAnsi="Arial" w:cs="Arial"/>
          <w:sz w:val="2"/>
          <w:szCs w:val="2"/>
        </w:rPr>
      </w:pPr>
      <w:bookmarkStart w:id="429" w:name="_Toc65160431"/>
      <w:bookmarkStart w:id="430" w:name="_Toc288653806"/>
      <w:bookmarkStart w:id="431" w:name="_Toc288654293"/>
      <w:bookmarkStart w:id="432" w:name="_Toc288741341"/>
      <w:bookmarkStart w:id="433" w:name="_Toc344907766"/>
      <w:bookmarkStart w:id="434" w:name="_Toc366768473"/>
      <w:r w:rsidRPr="00A7384C">
        <w:lastRenderedPageBreak/>
        <w:t>30.06 Positron emission tomography</w:t>
      </w:r>
      <w:bookmarkEnd w:id="429"/>
      <w:r w:rsidRPr="00A7384C">
        <w:t xml:space="preserve"> </w:t>
      </w:r>
      <w:bookmarkEnd w:id="430"/>
      <w:bookmarkEnd w:id="431"/>
      <w:bookmarkEnd w:id="432"/>
      <w:bookmarkEnd w:id="433"/>
      <w:bookmarkEnd w:id="434"/>
      <w:r>
        <w:br/>
      </w:r>
    </w:p>
    <w:tbl>
      <w:tblPr>
        <w:tblStyle w:val="Style1"/>
        <w:tblW w:w="9356" w:type="dxa"/>
        <w:tblLook w:val="04A0" w:firstRow="1" w:lastRow="0" w:firstColumn="1" w:lastColumn="0" w:noHBand="0" w:noVBand="1"/>
        <w:tblDescription w:val="class 30.06 table outlines the identifying attributes for Positron emission tomography (PET)"/>
      </w:tblPr>
      <w:tblGrid>
        <w:gridCol w:w="2323"/>
        <w:gridCol w:w="7033"/>
      </w:tblGrid>
      <w:tr w:rsidR="00526832" w:rsidRPr="00185B64" w14:paraId="39D708E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3F40F3D5" w14:textId="77777777" w:rsidR="00526832" w:rsidRPr="00185B64" w:rsidRDefault="00526832" w:rsidP="00526832">
            <w:pPr>
              <w:spacing w:after="40"/>
            </w:pPr>
            <w:r w:rsidRPr="00185B64">
              <w:t>Identifying attributes</w:t>
            </w:r>
          </w:p>
        </w:tc>
      </w:tr>
      <w:tr w:rsidR="00526832" w:rsidRPr="00185B64" w14:paraId="19F66FC6" w14:textId="77777777" w:rsidTr="00040E82">
        <w:tc>
          <w:tcPr>
            <w:tcW w:w="2323" w:type="dxa"/>
          </w:tcPr>
          <w:p w14:paraId="097E17B6"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033" w:type="dxa"/>
          </w:tcPr>
          <w:p w14:paraId="456049A7" w14:textId="77777777" w:rsidR="00526832" w:rsidRPr="007678CA" w:rsidRDefault="00526832" w:rsidP="00526832">
            <w:pPr>
              <w:spacing w:before="60" w:after="40"/>
              <w:rPr>
                <w:rFonts w:cs="Arial"/>
                <w:sz w:val="18"/>
                <w:szCs w:val="18"/>
              </w:rPr>
            </w:pPr>
            <w:r w:rsidRPr="007678CA">
              <w:rPr>
                <w:rFonts w:cs="Arial"/>
                <w:sz w:val="18"/>
                <w:szCs w:val="18"/>
              </w:rPr>
              <w:t>30.06</w:t>
            </w:r>
          </w:p>
        </w:tc>
      </w:tr>
      <w:tr w:rsidR="00526832" w:rsidRPr="00185B64" w14:paraId="5D47B2EB" w14:textId="77777777" w:rsidTr="00040E82">
        <w:tc>
          <w:tcPr>
            <w:tcW w:w="2323" w:type="dxa"/>
          </w:tcPr>
          <w:p w14:paraId="1E2ACC2F"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033" w:type="dxa"/>
          </w:tcPr>
          <w:p w14:paraId="6AE7E4F6" w14:textId="2BC382E9" w:rsidR="00526832" w:rsidRPr="007678CA" w:rsidRDefault="00526832" w:rsidP="00526832">
            <w:pPr>
              <w:spacing w:before="60" w:after="40"/>
              <w:rPr>
                <w:rFonts w:cs="Arial"/>
                <w:sz w:val="18"/>
                <w:szCs w:val="18"/>
              </w:rPr>
            </w:pPr>
            <w:r w:rsidRPr="007678CA">
              <w:rPr>
                <w:rFonts w:cs="Arial"/>
                <w:sz w:val="18"/>
                <w:szCs w:val="18"/>
              </w:rPr>
              <w:t xml:space="preserve">Positron emission tomography </w:t>
            </w:r>
          </w:p>
        </w:tc>
      </w:tr>
      <w:tr w:rsidR="00526832" w:rsidRPr="00185B64" w14:paraId="0847D0FF" w14:textId="77777777" w:rsidTr="00040E82">
        <w:tc>
          <w:tcPr>
            <w:tcW w:w="2323" w:type="dxa"/>
          </w:tcPr>
          <w:p w14:paraId="22A7BD76"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033" w:type="dxa"/>
          </w:tcPr>
          <w:p w14:paraId="181C1469" w14:textId="77777777" w:rsidR="00526832" w:rsidRPr="007678CA" w:rsidRDefault="00526832" w:rsidP="00526832">
            <w:pPr>
              <w:spacing w:before="60" w:after="40"/>
              <w:rPr>
                <w:rFonts w:cs="Arial"/>
                <w:sz w:val="18"/>
                <w:szCs w:val="18"/>
              </w:rPr>
            </w:pPr>
            <w:r>
              <w:rPr>
                <w:rFonts w:cs="Arial"/>
                <w:sz w:val="18"/>
                <w:szCs w:val="18"/>
              </w:rPr>
              <w:t>D</w:t>
            </w:r>
            <w:r w:rsidRPr="007678CA">
              <w:rPr>
                <w:rFonts w:cs="Arial"/>
                <w:sz w:val="18"/>
                <w:szCs w:val="18"/>
              </w:rPr>
              <w:t>iagnostic</w:t>
            </w:r>
            <w:r>
              <w:rPr>
                <w:rFonts w:cs="Arial"/>
                <w:sz w:val="18"/>
                <w:szCs w:val="18"/>
              </w:rPr>
              <w:t xml:space="preserve"> services</w:t>
            </w:r>
          </w:p>
        </w:tc>
      </w:tr>
      <w:tr w:rsidR="00526832" w:rsidRPr="00185B64" w14:paraId="10CFC531" w14:textId="77777777" w:rsidTr="00040E82">
        <w:tc>
          <w:tcPr>
            <w:tcW w:w="2323" w:type="dxa"/>
          </w:tcPr>
          <w:p w14:paraId="462979BD"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033" w:type="dxa"/>
          </w:tcPr>
          <w:p w14:paraId="40301CDB" w14:textId="77777777" w:rsidR="00526832" w:rsidRPr="007678CA" w:rsidRDefault="00526832" w:rsidP="00526832">
            <w:pPr>
              <w:spacing w:before="60" w:after="40"/>
              <w:rPr>
                <w:rFonts w:cs="Arial"/>
                <w:sz w:val="18"/>
                <w:szCs w:val="18"/>
              </w:rPr>
            </w:pPr>
            <w:r w:rsidRPr="007678CA">
              <w:rPr>
                <w:rFonts w:cs="Arial"/>
                <w:sz w:val="18"/>
                <w:szCs w:val="18"/>
              </w:rPr>
              <w:t>Multiple MDCs</w:t>
            </w:r>
          </w:p>
        </w:tc>
      </w:tr>
      <w:tr w:rsidR="00526832" w:rsidRPr="00185B64" w14:paraId="3A25FF52" w14:textId="77777777" w:rsidTr="00040E82">
        <w:tc>
          <w:tcPr>
            <w:tcW w:w="2323" w:type="dxa"/>
          </w:tcPr>
          <w:p w14:paraId="0DCCB528"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033" w:type="dxa"/>
          </w:tcPr>
          <w:p w14:paraId="014E7688" w14:textId="77777777" w:rsidR="00526832" w:rsidRPr="007678CA" w:rsidRDefault="00526832" w:rsidP="00526832">
            <w:pPr>
              <w:spacing w:before="60" w:after="40"/>
              <w:rPr>
                <w:rFonts w:cs="Arial"/>
                <w:sz w:val="18"/>
                <w:szCs w:val="18"/>
              </w:rPr>
            </w:pPr>
            <w:r w:rsidRPr="007678CA">
              <w:rPr>
                <w:rFonts w:cs="Arial"/>
                <w:sz w:val="18"/>
                <w:szCs w:val="18"/>
              </w:rPr>
              <w:t>Nuclear medicine specialist</w:t>
            </w:r>
          </w:p>
        </w:tc>
      </w:tr>
      <w:tr w:rsidR="00526832" w:rsidRPr="00185B64" w14:paraId="0FA977BC" w14:textId="77777777" w:rsidTr="00040E82">
        <w:tc>
          <w:tcPr>
            <w:tcW w:w="2323" w:type="dxa"/>
          </w:tcPr>
          <w:p w14:paraId="5EC0C44E"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033" w:type="dxa"/>
          </w:tcPr>
          <w:p w14:paraId="2437CFA3" w14:textId="77777777" w:rsidR="00526832" w:rsidRPr="007678CA" w:rsidRDefault="00526832" w:rsidP="00526832">
            <w:pPr>
              <w:spacing w:before="60" w:after="40"/>
              <w:rPr>
                <w:rFonts w:cs="Arial"/>
                <w:sz w:val="18"/>
                <w:szCs w:val="18"/>
              </w:rPr>
            </w:pPr>
            <w:r w:rsidRPr="007678CA">
              <w:rPr>
                <w:rFonts w:cs="Arial"/>
                <w:sz w:val="18"/>
                <w:szCs w:val="18"/>
              </w:rPr>
              <w:t xml:space="preserve">The use of </w:t>
            </w:r>
            <w:r w:rsidR="00084506">
              <w:rPr>
                <w:rFonts w:cs="Arial"/>
                <w:sz w:val="18"/>
                <w:szCs w:val="18"/>
              </w:rPr>
              <w:t>p</w:t>
            </w:r>
            <w:r w:rsidR="00084506" w:rsidRPr="007678CA">
              <w:rPr>
                <w:rFonts w:cs="Arial"/>
                <w:sz w:val="18"/>
                <w:szCs w:val="18"/>
              </w:rPr>
              <w:t xml:space="preserve">ositron emission tomography </w:t>
            </w:r>
            <w:r w:rsidR="00084506">
              <w:rPr>
                <w:rFonts w:cs="Arial"/>
                <w:sz w:val="18"/>
                <w:szCs w:val="18"/>
              </w:rPr>
              <w:t>(</w:t>
            </w:r>
            <w:r w:rsidRPr="007678CA">
              <w:rPr>
                <w:rFonts w:cs="Arial"/>
                <w:sz w:val="18"/>
                <w:szCs w:val="18"/>
              </w:rPr>
              <w:t>PET</w:t>
            </w:r>
            <w:r w:rsidR="00084506">
              <w:rPr>
                <w:rFonts w:cs="Arial"/>
                <w:sz w:val="18"/>
                <w:szCs w:val="18"/>
              </w:rPr>
              <w:t>)</w:t>
            </w:r>
            <w:r w:rsidRPr="007678CA">
              <w:rPr>
                <w:rFonts w:cs="Arial"/>
                <w:sz w:val="18"/>
                <w:szCs w:val="18"/>
              </w:rPr>
              <w:t xml:space="preserve"> scanning allowing non-invasive diagnostic imaging of metabolic processes using short-lived radioisotopes. PET can quantify biochemical and physiological function.</w:t>
            </w:r>
          </w:p>
          <w:p w14:paraId="0C2557E4" w14:textId="77777777" w:rsidR="00526832" w:rsidRPr="007678CA" w:rsidRDefault="00526832" w:rsidP="00526832">
            <w:pPr>
              <w:spacing w:before="60" w:after="40"/>
              <w:rPr>
                <w:rFonts w:cs="Arial"/>
                <w:sz w:val="18"/>
                <w:szCs w:val="18"/>
              </w:rPr>
            </w:pPr>
            <w:r w:rsidRPr="007678CA">
              <w:rPr>
                <w:rFonts w:cs="Arial"/>
                <w:sz w:val="18"/>
                <w:szCs w:val="18"/>
              </w:rPr>
              <w:t>Cardiac PET scans work to identify the cellular changes that occur in the body during disease.</w:t>
            </w:r>
          </w:p>
        </w:tc>
      </w:tr>
    </w:tbl>
    <w:p w14:paraId="736319B9" w14:textId="77777777" w:rsidR="00526832" w:rsidRPr="008F5F7F" w:rsidRDefault="00526832" w:rsidP="00526832">
      <w:pPr>
        <w:rPr>
          <w:sz w:val="2"/>
          <w:szCs w:val="2"/>
        </w:rPr>
      </w:pPr>
    </w:p>
    <w:tbl>
      <w:tblPr>
        <w:tblStyle w:val="Style1"/>
        <w:tblW w:w="9356" w:type="dxa"/>
        <w:tblLook w:val="04A0" w:firstRow="1" w:lastRow="0" w:firstColumn="1" w:lastColumn="0" w:noHBand="0" w:noVBand="1"/>
        <w:tblDescription w:val="class 30.06 table outlines the guide for use for Positron emission tomography (PET)"/>
      </w:tblPr>
      <w:tblGrid>
        <w:gridCol w:w="2332"/>
        <w:gridCol w:w="7024"/>
      </w:tblGrid>
      <w:tr w:rsidR="00526832" w:rsidRPr="00185B64" w14:paraId="6948F5DD"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3BDEB16A" w14:textId="77777777" w:rsidR="00526832" w:rsidRPr="00185B64" w:rsidRDefault="00526832" w:rsidP="00526832">
            <w:pPr>
              <w:spacing w:after="40"/>
              <w:rPr>
                <w:i/>
              </w:rPr>
            </w:pPr>
            <w:r>
              <w:t>Guide for use</w:t>
            </w:r>
          </w:p>
        </w:tc>
      </w:tr>
      <w:tr w:rsidR="00526832" w:rsidRPr="00F31588" w14:paraId="647904CC" w14:textId="77777777" w:rsidTr="00040E82">
        <w:tc>
          <w:tcPr>
            <w:tcW w:w="2332" w:type="dxa"/>
          </w:tcPr>
          <w:p w14:paraId="2F0D0EA1"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024" w:type="dxa"/>
          </w:tcPr>
          <w:p w14:paraId="22F70D2F" w14:textId="77777777" w:rsidR="00526832" w:rsidRPr="007678CA" w:rsidRDefault="00526832" w:rsidP="00526832">
            <w:pPr>
              <w:spacing w:before="60" w:after="40"/>
              <w:rPr>
                <w:rFonts w:cs="Arial"/>
                <w:i/>
                <w:sz w:val="18"/>
                <w:szCs w:val="18"/>
              </w:rPr>
            </w:pPr>
            <w:r w:rsidRPr="007678CA">
              <w:rPr>
                <w:rFonts w:cs="Arial"/>
                <w:i/>
                <w:sz w:val="18"/>
                <w:szCs w:val="18"/>
              </w:rPr>
              <w:t>Exclusions:</w:t>
            </w:r>
          </w:p>
          <w:p w14:paraId="7AC17D9E" w14:textId="77777777" w:rsidR="00526832" w:rsidRPr="007678CA" w:rsidRDefault="00526832" w:rsidP="006A765D">
            <w:pPr>
              <w:numPr>
                <w:ilvl w:val="0"/>
                <w:numId w:val="75"/>
              </w:numPr>
              <w:spacing w:before="60" w:after="40" w:line="240" w:lineRule="auto"/>
              <w:ind w:left="679" w:hanging="366"/>
              <w:rPr>
                <w:rFonts w:cs="Arial"/>
                <w:sz w:val="18"/>
                <w:szCs w:val="18"/>
              </w:rPr>
            </w:pPr>
            <w:r>
              <w:rPr>
                <w:rFonts w:cs="Arial"/>
                <w:sz w:val="18"/>
                <w:szCs w:val="18"/>
              </w:rPr>
              <w:tab/>
            </w:r>
            <w:r w:rsidRPr="007678CA">
              <w:rPr>
                <w:rFonts w:cs="Arial"/>
                <w:sz w:val="18"/>
                <w:szCs w:val="18"/>
              </w:rPr>
              <w:t>nuclear medicine (30.04)</w:t>
            </w:r>
          </w:p>
          <w:p w14:paraId="6BFD036B" w14:textId="77777777" w:rsidR="00526832" w:rsidRPr="007678CA" w:rsidRDefault="00526832" w:rsidP="006A765D">
            <w:pPr>
              <w:numPr>
                <w:ilvl w:val="0"/>
                <w:numId w:val="75"/>
              </w:numPr>
              <w:spacing w:before="60" w:after="40" w:line="240" w:lineRule="auto"/>
              <w:ind w:left="679" w:hanging="366"/>
              <w:rPr>
                <w:rFonts w:cs="Arial"/>
                <w:sz w:val="18"/>
                <w:szCs w:val="18"/>
              </w:rPr>
            </w:pPr>
            <w:r>
              <w:rPr>
                <w:rFonts w:cs="Arial"/>
                <w:sz w:val="18"/>
                <w:szCs w:val="18"/>
              </w:rPr>
              <w:tab/>
            </w:r>
            <w:r w:rsidRPr="007678CA">
              <w:rPr>
                <w:rFonts w:cs="Arial"/>
                <w:sz w:val="18"/>
                <w:szCs w:val="18"/>
              </w:rPr>
              <w:t>computerised tomography (30.03)</w:t>
            </w:r>
          </w:p>
        </w:tc>
      </w:tr>
      <w:tr w:rsidR="00526832" w:rsidRPr="00185B64" w14:paraId="7F07140D" w14:textId="77777777" w:rsidTr="00040E82">
        <w:tc>
          <w:tcPr>
            <w:tcW w:w="2332" w:type="dxa"/>
          </w:tcPr>
          <w:p w14:paraId="11B9F9BA"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024" w:type="dxa"/>
          </w:tcPr>
          <w:p w14:paraId="26AE1277" w14:textId="77777777" w:rsidR="00526832" w:rsidRPr="007678CA" w:rsidRDefault="00526832" w:rsidP="00526832">
            <w:pPr>
              <w:spacing w:before="60" w:after="40"/>
              <w:rPr>
                <w:rFonts w:cs="Arial"/>
                <w:sz w:val="18"/>
                <w:szCs w:val="18"/>
              </w:rPr>
            </w:pPr>
          </w:p>
        </w:tc>
      </w:tr>
      <w:tr w:rsidR="00526832" w:rsidRPr="00185B64" w14:paraId="7A7AA4C8" w14:textId="77777777" w:rsidTr="00040E82">
        <w:trPr>
          <w:trHeight w:val="193"/>
        </w:trPr>
        <w:tc>
          <w:tcPr>
            <w:tcW w:w="2332" w:type="dxa"/>
          </w:tcPr>
          <w:p w14:paraId="4D993919"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024" w:type="dxa"/>
          </w:tcPr>
          <w:p w14:paraId="0A305006" w14:textId="77777777" w:rsidR="00526832" w:rsidRPr="007678CA" w:rsidRDefault="00526832" w:rsidP="00526832">
            <w:pPr>
              <w:spacing w:before="60" w:after="40"/>
              <w:rPr>
                <w:rFonts w:cs="Arial"/>
                <w:sz w:val="18"/>
                <w:szCs w:val="18"/>
              </w:rPr>
            </w:pPr>
          </w:p>
        </w:tc>
      </w:tr>
    </w:tbl>
    <w:p w14:paraId="4E108C1C" w14:textId="77777777" w:rsidR="00526832" w:rsidRPr="008F5F7F" w:rsidRDefault="00526832" w:rsidP="00526832">
      <w:pPr>
        <w:rPr>
          <w:sz w:val="2"/>
          <w:szCs w:val="2"/>
        </w:rPr>
      </w:pPr>
    </w:p>
    <w:tbl>
      <w:tblPr>
        <w:tblStyle w:val="Style1"/>
        <w:tblW w:w="9356" w:type="dxa"/>
        <w:tblLayout w:type="fixed"/>
        <w:tblLook w:val="04A0" w:firstRow="1" w:lastRow="0" w:firstColumn="1" w:lastColumn="0" w:noHBand="0" w:noVBand="1"/>
        <w:tblDescription w:val="class 30.06 table outlines the administratiive attributes for Positron emission tomography (PET)"/>
      </w:tblPr>
      <w:tblGrid>
        <w:gridCol w:w="2410"/>
        <w:gridCol w:w="6946"/>
      </w:tblGrid>
      <w:tr w:rsidR="00526832" w:rsidRPr="00185B64" w14:paraId="6E384E9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6BDBE6F6" w14:textId="77777777" w:rsidR="00526832" w:rsidRPr="00185B64" w:rsidRDefault="00526832" w:rsidP="00526832">
            <w:pPr>
              <w:spacing w:after="40"/>
            </w:pPr>
            <w:r w:rsidRPr="00185B64">
              <w:t>Administrative attributes</w:t>
            </w:r>
          </w:p>
        </w:tc>
      </w:tr>
      <w:tr w:rsidR="00526832" w:rsidRPr="00185B64" w14:paraId="18429AAA" w14:textId="77777777" w:rsidTr="00040E82">
        <w:tc>
          <w:tcPr>
            <w:tcW w:w="2410" w:type="dxa"/>
          </w:tcPr>
          <w:p w14:paraId="012B23C4"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6946" w:type="dxa"/>
          </w:tcPr>
          <w:p w14:paraId="6F07B8E4" w14:textId="77777777" w:rsidR="00526832" w:rsidRPr="007678CA" w:rsidRDefault="00526832" w:rsidP="00526832">
            <w:pPr>
              <w:spacing w:before="60" w:after="40"/>
              <w:rPr>
                <w:rFonts w:cs="Arial"/>
                <w:sz w:val="18"/>
                <w:szCs w:val="18"/>
              </w:rPr>
            </w:pPr>
            <w:r w:rsidRPr="007678CA">
              <w:rPr>
                <w:rFonts w:cs="Arial"/>
                <w:sz w:val="18"/>
                <w:szCs w:val="18"/>
              </w:rPr>
              <w:t>Victorian Ambulatory Classification and Funding System (VACS) List</w:t>
            </w:r>
          </w:p>
          <w:p w14:paraId="164D06DB" w14:textId="77777777" w:rsidR="00526832" w:rsidRPr="007678CA" w:rsidRDefault="00526832" w:rsidP="00526832">
            <w:pPr>
              <w:spacing w:before="60" w:after="40"/>
              <w:rPr>
                <w:rFonts w:cs="Arial"/>
                <w:sz w:val="18"/>
                <w:szCs w:val="18"/>
              </w:rPr>
            </w:pPr>
            <w:r w:rsidRPr="007678CA">
              <w:rPr>
                <w:rFonts w:cs="Arial"/>
                <w:sz w:val="18"/>
                <w:szCs w:val="18"/>
              </w:rPr>
              <w:t>NSW Tier 2 Clinic List</w:t>
            </w:r>
          </w:p>
          <w:p w14:paraId="240CC086" w14:textId="77777777" w:rsidR="00526832" w:rsidRPr="007678CA" w:rsidRDefault="00526832" w:rsidP="00526832">
            <w:pPr>
              <w:spacing w:before="60" w:after="40"/>
              <w:rPr>
                <w:rFonts w:cs="Arial"/>
                <w:sz w:val="18"/>
                <w:szCs w:val="18"/>
              </w:rPr>
            </w:pPr>
            <w:r w:rsidRPr="007678CA">
              <w:rPr>
                <w:rFonts w:cs="Arial"/>
                <w:sz w:val="18"/>
                <w:szCs w:val="18"/>
              </w:rPr>
              <w:t>Qld Monthly Activity Collection (MAC) Manual</w:t>
            </w:r>
          </w:p>
        </w:tc>
      </w:tr>
      <w:tr w:rsidR="00526832" w:rsidRPr="00185B64" w14:paraId="11728678" w14:textId="77777777" w:rsidTr="00040E82">
        <w:tc>
          <w:tcPr>
            <w:tcW w:w="2410" w:type="dxa"/>
          </w:tcPr>
          <w:p w14:paraId="4E343842"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6946" w:type="dxa"/>
          </w:tcPr>
          <w:p w14:paraId="445F2746" w14:textId="77777777" w:rsidR="00526832" w:rsidRPr="007678CA" w:rsidRDefault="00526832" w:rsidP="00F25D74">
            <w:pPr>
              <w:spacing w:before="60" w:after="40"/>
              <w:rPr>
                <w:rFonts w:cs="Arial"/>
                <w:sz w:val="18"/>
                <w:szCs w:val="18"/>
              </w:rPr>
            </w:pPr>
            <w:r w:rsidRPr="007678CA">
              <w:rPr>
                <w:rFonts w:cs="Arial"/>
                <w:sz w:val="18"/>
                <w:szCs w:val="18"/>
              </w:rPr>
              <w:t>24</w:t>
            </w:r>
            <w:r w:rsidR="00F25D74">
              <w:rPr>
                <w:rFonts w:cs="Arial"/>
                <w:sz w:val="18"/>
                <w:szCs w:val="18"/>
              </w:rPr>
              <w:t xml:space="preserve"> March </w:t>
            </w:r>
            <w:r w:rsidRPr="007678CA">
              <w:rPr>
                <w:rFonts w:cs="Arial"/>
                <w:sz w:val="18"/>
                <w:szCs w:val="18"/>
              </w:rPr>
              <w:t>2011</w:t>
            </w:r>
          </w:p>
        </w:tc>
      </w:tr>
      <w:tr w:rsidR="00526832" w:rsidRPr="00185B64" w14:paraId="76C03A60" w14:textId="77777777" w:rsidTr="00040E82">
        <w:tc>
          <w:tcPr>
            <w:tcW w:w="2410" w:type="dxa"/>
          </w:tcPr>
          <w:p w14:paraId="719D5B7E"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6946" w:type="dxa"/>
          </w:tcPr>
          <w:p w14:paraId="3CCBEFED" w14:textId="77777777" w:rsidR="00526832" w:rsidRPr="007678CA" w:rsidRDefault="00526832" w:rsidP="00F25D74">
            <w:pPr>
              <w:spacing w:before="60" w:after="40"/>
              <w:rPr>
                <w:rFonts w:cs="Arial"/>
                <w:sz w:val="18"/>
                <w:szCs w:val="18"/>
              </w:rPr>
            </w:pPr>
            <w:r w:rsidRPr="007678CA">
              <w:rPr>
                <w:rFonts w:cs="Arial"/>
                <w:sz w:val="18"/>
                <w:szCs w:val="18"/>
              </w:rPr>
              <w:t>1</w:t>
            </w:r>
            <w:r w:rsidR="00F25D74">
              <w:rPr>
                <w:rFonts w:cs="Arial"/>
                <w:sz w:val="18"/>
                <w:szCs w:val="18"/>
              </w:rPr>
              <w:t xml:space="preserve"> September </w:t>
            </w:r>
            <w:r w:rsidRPr="007678CA">
              <w:rPr>
                <w:rFonts w:cs="Arial"/>
                <w:sz w:val="18"/>
                <w:szCs w:val="18"/>
              </w:rPr>
              <w:t>2011</w:t>
            </w:r>
          </w:p>
        </w:tc>
      </w:tr>
      <w:tr w:rsidR="00526832" w:rsidRPr="00185B64" w14:paraId="038929D7" w14:textId="77777777" w:rsidTr="00040E82">
        <w:tc>
          <w:tcPr>
            <w:tcW w:w="2410" w:type="dxa"/>
          </w:tcPr>
          <w:p w14:paraId="478C6890"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6946" w:type="dxa"/>
          </w:tcPr>
          <w:p w14:paraId="70944788" w14:textId="77777777" w:rsidR="00526832" w:rsidRPr="007678CA" w:rsidRDefault="00526832" w:rsidP="00526832">
            <w:pPr>
              <w:spacing w:before="60" w:after="40"/>
              <w:rPr>
                <w:rFonts w:cs="Arial"/>
                <w:sz w:val="18"/>
                <w:szCs w:val="18"/>
              </w:rPr>
            </w:pPr>
            <w:r w:rsidRPr="007678CA">
              <w:rPr>
                <w:rFonts w:cs="Arial"/>
                <w:sz w:val="18"/>
                <w:szCs w:val="18"/>
              </w:rPr>
              <w:t>Definition review project</w:t>
            </w:r>
          </w:p>
        </w:tc>
      </w:tr>
      <w:tr w:rsidR="00526832" w:rsidRPr="00A7384C" w14:paraId="471DFDCF" w14:textId="77777777" w:rsidTr="00040E82">
        <w:trPr>
          <w:trHeight w:val="85"/>
        </w:trPr>
        <w:tc>
          <w:tcPr>
            <w:tcW w:w="2410" w:type="dxa"/>
          </w:tcPr>
          <w:p w14:paraId="4016D347" w14:textId="77777777" w:rsidR="00526832" w:rsidRPr="00185B64" w:rsidRDefault="00526832" w:rsidP="00526832">
            <w:pPr>
              <w:spacing w:before="60" w:after="40"/>
              <w:jc w:val="right"/>
              <w:rPr>
                <w:rFonts w:cs="Arial"/>
                <w:b/>
                <w:color w:val="58585A"/>
                <w:sz w:val="18"/>
                <w:szCs w:val="18"/>
              </w:rPr>
            </w:pPr>
            <w:r w:rsidRPr="007678CA">
              <w:rPr>
                <w:rFonts w:cs="Arial"/>
                <w:b/>
                <w:sz w:val="18"/>
                <w:szCs w:val="18"/>
              </w:rPr>
              <w:t>Reference material</w:t>
            </w:r>
          </w:p>
        </w:tc>
        <w:tc>
          <w:tcPr>
            <w:tcW w:w="6946" w:type="dxa"/>
          </w:tcPr>
          <w:p w14:paraId="46B43125" w14:textId="77777777" w:rsidR="00526832" w:rsidRPr="007678CA" w:rsidRDefault="00526832" w:rsidP="00526832">
            <w:pPr>
              <w:spacing w:before="60" w:after="40"/>
              <w:rPr>
                <w:rFonts w:cs="Arial"/>
                <w:sz w:val="18"/>
                <w:szCs w:val="18"/>
              </w:rPr>
            </w:pPr>
            <w:r w:rsidRPr="007678CA">
              <w:rPr>
                <w:rFonts w:cs="Arial"/>
                <w:sz w:val="18"/>
                <w:szCs w:val="18"/>
              </w:rPr>
              <w:t>Health Insite, A healthdirect Australia health information service.  (July 2011).</w:t>
            </w:r>
            <w:r w:rsidRPr="002F09AD">
              <w:rPr>
                <w:rFonts w:cs="Arial"/>
                <w:sz w:val="18"/>
                <w:szCs w:val="18"/>
              </w:rPr>
              <w:t>Tomography</w:t>
            </w:r>
            <w:r w:rsidRPr="007678CA">
              <w:rPr>
                <w:rFonts w:cs="Arial"/>
                <w:sz w:val="18"/>
                <w:szCs w:val="18"/>
              </w:rPr>
              <w:t xml:space="preserve">. Retrieved </w:t>
            </w:r>
            <w:r w:rsidR="00F25D74">
              <w:rPr>
                <w:rFonts w:cs="Arial"/>
                <w:sz w:val="18"/>
                <w:szCs w:val="18"/>
              </w:rPr>
              <w:t xml:space="preserve"> 1 </w:t>
            </w:r>
            <w:r w:rsidRPr="007678CA">
              <w:rPr>
                <w:rFonts w:cs="Arial"/>
                <w:sz w:val="18"/>
                <w:szCs w:val="18"/>
              </w:rPr>
              <w:t>September 2011 (from</w:t>
            </w:r>
          </w:p>
          <w:p w14:paraId="09CE36EE" w14:textId="77777777" w:rsidR="00526832" w:rsidRPr="003548AE" w:rsidRDefault="00526832" w:rsidP="00526832">
            <w:pPr>
              <w:spacing w:before="60" w:after="40"/>
              <w:rPr>
                <w:rFonts w:cs="Arial"/>
                <w:sz w:val="18"/>
                <w:szCs w:val="18"/>
              </w:rPr>
            </w:pPr>
            <w:r w:rsidRPr="002F09AD">
              <w:rPr>
                <w:rFonts w:cs="Arial"/>
                <w:sz w:val="18"/>
                <w:szCs w:val="18"/>
              </w:rPr>
              <w:t>http://www.healthinsite.gov.au/topics/Tomography</w:t>
            </w:r>
            <w:r>
              <w:rPr>
                <w:rFonts w:cs="Arial"/>
                <w:color w:val="58585A"/>
                <w:sz w:val="18"/>
                <w:szCs w:val="18"/>
              </w:rPr>
              <w:t>)</w:t>
            </w:r>
          </w:p>
        </w:tc>
      </w:tr>
    </w:tbl>
    <w:p w14:paraId="649ED4A0" w14:textId="77777777" w:rsidR="00526832" w:rsidRPr="00A82630" w:rsidRDefault="00526832" w:rsidP="00526832">
      <w:r w:rsidRPr="003548AE">
        <w:br w:type="page"/>
      </w:r>
    </w:p>
    <w:p w14:paraId="3C4FE394" w14:textId="77777777" w:rsidR="00526832" w:rsidRPr="002D620A" w:rsidRDefault="00526832" w:rsidP="00396928">
      <w:pPr>
        <w:pStyle w:val="Heading3"/>
        <w:rPr>
          <w:rFonts w:ascii="Arial" w:hAnsi="Arial" w:cs="Arial"/>
          <w:sz w:val="2"/>
          <w:szCs w:val="2"/>
        </w:rPr>
      </w:pPr>
      <w:bookmarkStart w:id="435" w:name="_Toc344907767"/>
      <w:bookmarkStart w:id="436" w:name="_Toc366768474"/>
      <w:bookmarkStart w:id="437" w:name="_Toc65160432"/>
      <w:r w:rsidRPr="00A7384C">
        <w:lastRenderedPageBreak/>
        <w:t>30.07 Mammography screening</w:t>
      </w:r>
      <w:bookmarkEnd w:id="435"/>
      <w:bookmarkEnd w:id="436"/>
      <w:bookmarkEnd w:id="437"/>
      <w:r>
        <w:br/>
      </w:r>
    </w:p>
    <w:tbl>
      <w:tblPr>
        <w:tblStyle w:val="Style1"/>
        <w:tblW w:w="9356" w:type="dxa"/>
        <w:tblLook w:val="04A0" w:firstRow="1" w:lastRow="0" w:firstColumn="1" w:lastColumn="0" w:noHBand="0" w:noVBand="1"/>
        <w:tblDescription w:val="class 30.07 table outlines the identifying attributes for Mammography screening"/>
      </w:tblPr>
      <w:tblGrid>
        <w:gridCol w:w="2321"/>
        <w:gridCol w:w="7035"/>
      </w:tblGrid>
      <w:tr w:rsidR="00526832" w:rsidRPr="00185B64" w14:paraId="5BE195D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5FDA7C5B" w14:textId="77777777" w:rsidR="00526832" w:rsidRPr="00185B64" w:rsidRDefault="00526832" w:rsidP="00526832">
            <w:pPr>
              <w:spacing w:after="40"/>
            </w:pPr>
            <w:r w:rsidRPr="00185B64">
              <w:t>Identifying attributes</w:t>
            </w:r>
          </w:p>
        </w:tc>
      </w:tr>
      <w:tr w:rsidR="00526832" w:rsidRPr="00185B64" w14:paraId="2CACCB53" w14:textId="77777777" w:rsidTr="00040E82">
        <w:tc>
          <w:tcPr>
            <w:tcW w:w="2321" w:type="dxa"/>
          </w:tcPr>
          <w:p w14:paraId="783EFADA"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035" w:type="dxa"/>
          </w:tcPr>
          <w:p w14:paraId="232A668C" w14:textId="77777777" w:rsidR="00526832" w:rsidRPr="007678CA" w:rsidRDefault="00526832" w:rsidP="00526832">
            <w:pPr>
              <w:spacing w:before="60" w:after="40"/>
              <w:rPr>
                <w:rFonts w:cs="Arial"/>
                <w:sz w:val="18"/>
                <w:szCs w:val="18"/>
              </w:rPr>
            </w:pPr>
            <w:r w:rsidRPr="007678CA">
              <w:rPr>
                <w:rFonts w:cs="Arial"/>
                <w:sz w:val="18"/>
                <w:szCs w:val="18"/>
              </w:rPr>
              <w:t xml:space="preserve">30.07 </w:t>
            </w:r>
          </w:p>
        </w:tc>
      </w:tr>
      <w:tr w:rsidR="00526832" w:rsidRPr="00185B64" w14:paraId="7F30C1E8" w14:textId="77777777" w:rsidTr="00040E82">
        <w:tc>
          <w:tcPr>
            <w:tcW w:w="2321" w:type="dxa"/>
          </w:tcPr>
          <w:p w14:paraId="7C00E70C"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035" w:type="dxa"/>
          </w:tcPr>
          <w:p w14:paraId="49ACA488" w14:textId="77777777" w:rsidR="00526832" w:rsidRPr="007678CA" w:rsidRDefault="00526832" w:rsidP="00526832">
            <w:pPr>
              <w:spacing w:before="60" w:after="40"/>
              <w:rPr>
                <w:rFonts w:cs="Arial"/>
                <w:sz w:val="18"/>
                <w:szCs w:val="18"/>
              </w:rPr>
            </w:pPr>
            <w:r w:rsidRPr="007678CA">
              <w:rPr>
                <w:rFonts w:cs="Arial"/>
                <w:sz w:val="18"/>
                <w:szCs w:val="18"/>
              </w:rPr>
              <w:t>Mammography screening</w:t>
            </w:r>
          </w:p>
        </w:tc>
      </w:tr>
      <w:tr w:rsidR="00526832" w:rsidRPr="00185B64" w14:paraId="6DE7BBBC" w14:textId="77777777" w:rsidTr="00040E82">
        <w:tc>
          <w:tcPr>
            <w:tcW w:w="2321" w:type="dxa"/>
          </w:tcPr>
          <w:p w14:paraId="0C8BCC95"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035" w:type="dxa"/>
          </w:tcPr>
          <w:p w14:paraId="6A3427CC" w14:textId="77777777" w:rsidR="00526832" w:rsidRPr="007678CA" w:rsidRDefault="00526832" w:rsidP="00526832">
            <w:pPr>
              <w:spacing w:before="60" w:after="40"/>
              <w:rPr>
                <w:rFonts w:cs="Arial"/>
                <w:sz w:val="18"/>
                <w:szCs w:val="18"/>
              </w:rPr>
            </w:pPr>
            <w:r>
              <w:rPr>
                <w:rFonts w:cs="Arial"/>
                <w:sz w:val="18"/>
                <w:szCs w:val="18"/>
              </w:rPr>
              <w:t>D</w:t>
            </w:r>
            <w:r w:rsidRPr="007678CA">
              <w:rPr>
                <w:rFonts w:cs="Arial"/>
                <w:sz w:val="18"/>
                <w:szCs w:val="18"/>
              </w:rPr>
              <w:t>iagnostic</w:t>
            </w:r>
            <w:r>
              <w:rPr>
                <w:rFonts w:cs="Arial"/>
                <w:sz w:val="18"/>
                <w:szCs w:val="18"/>
              </w:rPr>
              <w:t xml:space="preserve"> services</w:t>
            </w:r>
          </w:p>
        </w:tc>
      </w:tr>
      <w:tr w:rsidR="00526832" w:rsidRPr="00185B64" w14:paraId="0B4AB9DB" w14:textId="77777777" w:rsidTr="00040E82">
        <w:tc>
          <w:tcPr>
            <w:tcW w:w="2321" w:type="dxa"/>
          </w:tcPr>
          <w:p w14:paraId="6E1A1A73"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035" w:type="dxa"/>
          </w:tcPr>
          <w:p w14:paraId="7A75910E" w14:textId="77777777" w:rsidR="00526832" w:rsidRPr="007678CA" w:rsidRDefault="00526832" w:rsidP="00526832">
            <w:pPr>
              <w:spacing w:before="60" w:after="40"/>
              <w:rPr>
                <w:rFonts w:cs="Arial"/>
                <w:sz w:val="18"/>
                <w:szCs w:val="18"/>
              </w:rPr>
            </w:pPr>
            <w:r w:rsidRPr="007678CA">
              <w:rPr>
                <w:rFonts w:cs="Arial"/>
                <w:sz w:val="18"/>
                <w:szCs w:val="18"/>
              </w:rPr>
              <w:t>MDC 09 Diseases and disorders of the skin, subcutaneous tissue and breast</w:t>
            </w:r>
          </w:p>
        </w:tc>
      </w:tr>
      <w:tr w:rsidR="00526832" w:rsidRPr="00185B64" w14:paraId="2B555347" w14:textId="77777777" w:rsidTr="00040E82">
        <w:tc>
          <w:tcPr>
            <w:tcW w:w="2321" w:type="dxa"/>
          </w:tcPr>
          <w:p w14:paraId="4CC8AC19"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035" w:type="dxa"/>
          </w:tcPr>
          <w:p w14:paraId="497F14FF" w14:textId="77777777" w:rsidR="00526832" w:rsidRPr="007678CA" w:rsidRDefault="00526832" w:rsidP="00526832">
            <w:pPr>
              <w:spacing w:before="60" w:after="40"/>
              <w:rPr>
                <w:rFonts w:cs="Arial"/>
                <w:sz w:val="18"/>
                <w:szCs w:val="18"/>
              </w:rPr>
            </w:pPr>
            <w:r w:rsidRPr="007678CA">
              <w:rPr>
                <w:rFonts w:cs="Arial"/>
                <w:sz w:val="18"/>
                <w:szCs w:val="18"/>
              </w:rPr>
              <w:t>Radiologist, medical diagnostic radiographer</w:t>
            </w:r>
          </w:p>
        </w:tc>
      </w:tr>
      <w:tr w:rsidR="00526832" w:rsidRPr="00185B64" w14:paraId="7CA02EBC" w14:textId="77777777" w:rsidTr="00040E82">
        <w:tc>
          <w:tcPr>
            <w:tcW w:w="2321" w:type="dxa"/>
          </w:tcPr>
          <w:p w14:paraId="0368A011"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035" w:type="dxa"/>
          </w:tcPr>
          <w:p w14:paraId="5FD15469" w14:textId="77777777" w:rsidR="00526832" w:rsidRPr="007678CA" w:rsidRDefault="00526832" w:rsidP="00526832">
            <w:pPr>
              <w:spacing w:before="60" w:after="40"/>
              <w:rPr>
                <w:rFonts w:cs="Arial"/>
                <w:sz w:val="18"/>
                <w:szCs w:val="18"/>
              </w:rPr>
            </w:pPr>
            <w:r w:rsidRPr="007678CA">
              <w:rPr>
                <w:rFonts w:cs="Arial"/>
                <w:sz w:val="18"/>
                <w:szCs w:val="18"/>
              </w:rPr>
              <w:t>The regular mammographic screening for breast cancer of all women over the age of 40 years. Mammography uses a low dose x-ray for examination of breast tissue to diagnose breast conditions.</w:t>
            </w:r>
          </w:p>
        </w:tc>
      </w:tr>
    </w:tbl>
    <w:p w14:paraId="282DE666" w14:textId="77777777" w:rsidR="00526832" w:rsidRPr="008F5F7F" w:rsidRDefault="00526832" w:rsidP="00526832">
      <w:pPr>
        <w:rPr>
          <w:sz w:val="2"/>
          <w:szCs w:val="2"/>
        </w:rPr>
      </w:pPr>
    </w:p>
    <w:tbl>
      <w:tblPr>
        <w:tblStyle w:val="Style1"/>
        <w:tblW w:w="9356" w:type="dxa"/>
        <w:tblLook w:val="04A0" w:firstRow="1" w:lastRow="0" w:firstColumn="1" w:lastColumn="0" w:noHBand="0" w:noVBand="1"/>
        <w:tblDescription w:val="class 30.07 table outlines the guide for use for Mammography screening"/>
      </w:tblPr>
      <w:tblGrid>
        <w:gridCol w:w="2333"/>
        <w:gridCol w:w="7023"/>
      </w:tblGrid>
      <w:tr w:rsidR="00526832" w:rsidRPr="00185B64" w14:paraId="25E44590"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03EC9387" w14:textId="77777777" w:rsidR="00526832" w:rsidRPr="00185B64" w:rsidRDefault="00526832" w:rsidP="00526832">
            <w:pPr>
              <w:spacing w:after="40"/>
              <w:rPr>
                <w:i/>
              </w:rPr>
            </w:pPr>
            <w:r>
              <w:t>Guide for use</w:t>
            </w:r>
          </w:p>
        </w:tc>
      </w:tr>
      <w:tr w:rsidR="00526832" w:rsidRPr="00F31588" w14:paraId="48DD2236" w14:textId="77777777" w:rsidTr="00040E82">
        <w:tc>
          <w:tcPr>
            <w:tcW w:w="2333" w:type="dxa"/>
          </w:tcPr>
          <w:p w14:paraId="414D5C89"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023" w:type="dxa"/>
          </w:tcPr>
          <w:p w14:paraId="4FE3C896" w14:textId="77777777" w:rsidR="00526832" w:rsidRPr="007678CA" w:rsidRDefault="00526832" w:rsidP="00526832">
            <w:pPr>
              <w:autoSpaceDE w:val="0"/>
              <w:autoSpaceDN w:val="0"/>
              <w:adjustRightInd w:val="0"/>
              <w:spacing w:before="60" w:after="40"/>
              <w:rPr>
                <w:rFonts w:cs="Arial"/>
                <w:i/>
                <w:sz w:val="18"/>
                <w:szCs w:val="18"/>
              </w:rPr>
            </w:pPr>
            <w:r w:rsidRPr="007678CA">
              <w:rPr>
                <w:rFonts w:cs="Arial"/>
                <w:i/>
                <w:sz w:val="18"/>
                <w:szCs w:val="18"/>
              </w:rPr>
              <w:t>Inclusions:</w:t>
            </w:r>
          </w:p>
          <w:p w14:paraId="70931402" w14:textId="77777777" w:rsidR="00526832" w:rsidRPr="007678CA" w:rsidRDefault="00526832" w:rsidP="006A765D">
            <w:pPr>
              <w:numPr>
                <w:ilvl w:val="0"/>
                <w:numId w:val="75"/>
              </w:numPr>
              <w:spacing w:before="60" w:after="40" w:line="240" w:lineRule="auto"/>
              <w:ind w:left="678" w:hanging="365"/>
              <w:rPr>
                <w:rFonts w:cs="Arial"/>
                <w:i/>
                <w:sz w:val="18"/>
                <w:szCs w:val="18"/>
              </w:rPr>
            </w:pPr>
            <w:r>
              <w:rPr>
                <w:rFonts w:cs="Arial"/>
                <w:sz w:val="18"/>
                <w:szCs w:val="18"/>
              </w:rPr>
              <w:tab/>
            </w:r>
            <w:r w:rsidRPr="007678CA">
              <w:rPr>
                <w:rFonts w:cs="Arial"/>
                <w:sz w:val="18"/>
                <w:szCs w:val="18"/>
              </w:rPr>
              <w:t>digital mammography</w:t>
            </w:r>
          </w:p>
          <w:p w14:paraId="557371AF" w14:textId="77777777" w:rsidR="00526832" w:rsidRPr="009B1344" w:rsidRDefault="00526832" w:rsidP="006A765D">
            <w:pPr>
              <w:numPr>
                <w:ilvl w:val="0"/>
                <w:numId w:val="75"/>
              </w:numPr>
              <w:spacing w:before="60" w:after="40" w:line="240" w:lineRule="auto"/>
              <w:ind w:left="678" w:hanging="365"/>
              <w:rPr>
                <w:rFonts w:cs="Arial"/>
                <w:i/>
                <w:sz w:val="18"/>
                <w:szCs w:val="18"/>
              </w:rPr>
            </w:pPr>
            <w:r>
              <w:rPr>
                <w:rFonts w:cs="Arial"/>
                <w:sz w:val="18"/>
                <w:szCs w:val="18"/>
              </w:rPr>
              <w:tab/>
            </w:r>
            <w:r w:rsidRPr="007678CA">
              <w:rPr>
                <w:rFonts w:cs="Arial"/>
                <w:sz w:val="18"/>
                <w:szCs w:val="18"/>
              </w:rPr>
              <w:t>computer aided detection</w:t>
            </w:r>
          </w:p>
        </w:tc>
      </w:tr>
      <w:tr w:rsidR="00526832" w:rsidRPr="00185B64" w14:paraId="663A9C17" w14:textId="77777777" w:rsidTr="00040E82">
        <w:tc>
          <w:tcPr>
            <w:tcW w:w="2333" w:type="dxa"/>
          </w:tcPr>
          <w:p w14:paraId="66765113"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023" w:type="dxa"/>
          </w:tcPr>
          <w:p w14:paraId="64112F79" w14:textId="77777777" w:rsidR="00526832" w:rsidRPr="007678CA" w:rsidRDefault="00526832" w:rsidP="00526832">
            <w:pPr>
              <w:spacing w:before="60" w:after="40"/>
              <w:rPr>
                <w:rFonts w:cs="Arial"/>
                <w:i/>
                <w:sz w:val="18"/>
                <w:szCs w:val="18"/>
              </w:rPr>
            </w:pPr>
            <w:r w:rsidRPr="007678CA">
              <w:rPr>
                <w:rFonts w:cs="Arial"/>
                <w:i/>
                <w:sz w:val="18"/>
                <w:szCs w:val="18"/>
              </w:rPr>
              <w:t>Inclusions:</w:t>
            </w:r>
          </w:p>
          <w:p w14:paraId="0257328A" w14:textId="77777777" w:rsidR="00526832" w:rsidRPr="007678CA" w:rsidRDefault="00526832" w:rsidP="006A765D">
            <w:pPr>
              <w:numPr>
                <w:ilvl w:val="0"/>
                <w:numId w:val="75"/>
              </w:numPr>
              <w:spacing w:before="60" w:after="40" w:line="240" w:lineRule="auto"/>
              <w:ind w:left="313" w:firstLine="0"/>
              <w:rPr>
                <w:rFonts w:cs="Arial"/>
                <w:sz w:val="18"/>
                <w:szCs w:val="18"/>
              </w:rPr>
            </w:pPr>
            <w:r>
              <w:rPr>
                <w:rFonts w:cs="Arial"/>
                <w:sz w:val="18"/>
                <w:szCs w:val="18"/>
              </w:rPr>
              <w:tab/>
            </w:r>
            <w:r w:rsidRPr="007678CA">
              <w:rPr>
                <w:rFonts w:cs="Arial"/>
                <w:sz w:val="18"/>
                <w:szCs w:val="18"/>
              </w:rPr>
              <w:t>breast conditions</w:t>
            </w:r>
          </w:p>
        </w:tc>
      </w:tr>
      <w:tr w:rsidR="00526832" w:rsidRPr="00185B64" w14:paraId="4CFF3A8D" w14:textId="77777777" w:rsidTr="00040E82">
        <w:trPr>
          <w:trHeight w:val="193"/>
        </w:trPr>
        <w:tc>
          <w:tcPr>
            <w:tcW w:w="2333" w:type="dxa"/>
          </w:tcPr>
          <w:p w14:paraId="718314E4"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023" w:type="dxa"/>
          </w:tcPr>
          <w:p w14:paraId="4CC56D4E" w14:textId="77777777" w:rsidR="00526832" w:rsidRPr="007678CA" w:rsidRDefault="00526832" w:rsidP="00526832">
            <w:pPr>
              <w:spacing w:before="60" w:after="40"/>
              <w:rPr>
                <w:rFonts w:cs="Arial"/>
                <w:sz w:val="18"/>
                <w:szCs w:val="18"/>
              </w:rPr>
            </w:pPr>
          </w:p>
        </w:tc>
      </w:tr>
    </w:tbl>
    <w:p w14:paraId="76761EAB" w14:textId="77777777" w:rsidR="00526832" w:rsidRPr="008F5F7F" w:rsidRDefault="00526832" w:rsidP="00526832">
      <w:pPr>
        <w:rPr>
          <w:sz w:val="2"/>
          <w:szCs w:val="2"/>
        </w:rPr>
      </w:pPr>
    </w:p>
    <w:tbl>
      <w:tblPr>
        <w:tblStyle w:val="Style1"/>
        <w:tblW w:w="9356" w:type="dxa"/>
        <w:tblLayout w:type="fixed"/>
        <w:tblLook w:val="04A0" w:firstRow="1" w:lastRow="0" w:firstColumn="1" w:lastColumn="0" w:noHBand="0" w:noVBand="1"/>
        <w:tblDescription w:val="class 30.07 table outlines the administratiive attributes for Mammography screening"/>
      </w:tblPr>
      <w:tblGrid>
        <w:gridCol w:w="2410"/>
        <w:gridCol w:w="6946"/>
      </w:tblGrid>
      <w:tr w:rsidR="00526832" w:rsidRPr="00185B64" w14:paraId="49BCD2D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2C837218" w14:textId="77777777" w:rsidR="00526832" w:rsidRPr="00185B64" w:rsidRDefault="00526832" w:rsidP="00526832">
            <w:pPr>
              <w:spacing w:after="40"/>
            </w:pPr>
            <w:r w:rsidRPr="00185B64">
              <w:t>Administrative attributes</w:t>
            </w:r>
          </w:p>
        </w:tc>
      </w:tr>
      <w:tr w:rsidR="00526832" w:rsidRPr="00185B64" w14:paraId="33F76A59" w14:textId="77777777" w:rsidTr="00040E82">
        <w:tc>
          <w:tcPr>
            <w:tcW w:w="2410" w:type="dxa"/>
          </w:tcPr>
          <w:p w14:paraId="6BF07C6E"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6946" w:type="dxa"/>
          </w:tcPr>
          <w:p w14:paraId="03E2865E" w14:textId="77777777" w:rsidR="00526832" w:rsidRPr="007678CA" w:rsidRDefault="00526832" w:rsidP="00526832">
            <w:pPr>
              <w:spacing w:before="60" w:after="40"/>
              <w:rPr>
                <w:rFonts w:cs="Arial"/>
                <w:sz w:val="18"/>
                <w:szCs w:val="18"/>
              </w:rPr>
            </w:pPr>
            <w:r w:rsidRPr="007678CA">
              <w:rPr>
                <w:rFonts w:cs="Arial"/>
                <w:sz w:val="18"/>
                <w:szCs w:val="18"/>
              </w:rPr>
              <w:t>Victorian Ambulatory Classification and Funding System (VACS) List</w:t>
            </w:r>
          </w:p>
          <w:p w14:paraId="2449881C" w14:textId="77777777" w:rsidR="00526832" w:rsidRPr="007678CA" w:rsidRDefault="00526832" w:rsidP="00526832">
            <w:pPr>
              <w:spacing w:before="60" w:after="40"/>
              <w:rPr>
                <w:rFonts w:cs="Arial"/>
                <w:sz w:val="18"/>
                <w:szCs w:val="18"/>
              </w:rPr>
            </w:pPr>
            <w:r w:rsidRPr="007678CA">
              <w:rPr>
                <w:rFonts w:cs="Arial"/>
                <w:sz w:val="18"/>
                <w:szCs w:val="18"/>
              </w:rPr>
              <w:t>NSW Tier 2 Clinic List</w:t>
            </w:r>
          </w:p>
        </w:tc>
      </w:tr>
      <w:tr w:rsidR="00526832" w:rsidRPr="00185B64" w14:paraId="45A96D80" w14:textId="77777777" w:rsidTr="00040E82">
        <w:tc>
          <w:tcPr>
            <w:tcW w:w="2410" w:type="dxa"/>
          </w:tcPr>
          <w:p w14:paraId="35B79972"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6946" w:type="dxa"/>
          </w:tcPr>
          <w:p w14:paraId="5F867E55" w14:textId="77777777" w:rsidR="00526832" w:rsidRPr="007678CA" w:rsidRDefault="00526832" w:rsidP="00F25D74">
            <w:pPr>
              <w:spacing w:before="60" w:after="40"/>
              <w:rPr>
                <w:rFonts w:cs="Arial"/>
                <w:sz w:val="18"/>
                <w:szCs w:val="18"/>
              </w:rPr>
            </w:pPr>
            <w:r w:rsidRPr="007678CA">
              <w:rPr>
                <w:rFonts w:cs="Arial"/>
                <w:sz w:val="18"/>
                <w:szCs w:val="18"/>
              </w:rPr>
              <w:t>24</w:t>
            </w:r>
            <w:r w:rsidR="00F25D74">
              <w:rPr>
                <w:rFonts w:cs="Arial"/>
                <w:sz w:val="18"/>
                <w:szCs w:val="18"/>
              </w:rPr>
              <w:t xml:space="preserve"> March </w:t>
            </w:r>
            <w:r w:rsidRPr="007678CA">
              <w:rPr>
                <w:rFonts w:cs="Arial"/>
                <w:sz w:val="18"/>
                <w:szCs w:val="18"/>
              </w:rPr>
              <w:t>2011</w:t>
            </w:r>
          </w:p>
        </w:tc>
      </w:tr>
      <w:tr w:rsidR="00526832" w:rsidRPr="00185B64" w14:paraId="7159F89C" w14:textId="77777777" w:rsidTr="00040E82">
        <w:tc>
          <w:tcPr>
            <w:tcW w:w="2410" w:type="dxa"/>
          </w:tcPr>
          <w:p w14:paraId="0FDAB38D"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6946" w:type="dxa"/>
          </w:tcPr>
          <w:p w14:paraId="5426D8DA" w14:textId="77777777" w:rsidR="00526832" w:rsidRPr="007678CA" w:rsidRDefault="00526832" w:rsidP="00F25D74">
            <w:pPr>
              <w:spacing w:before="60" w:after="40"/>
              <w:rPr>
                <w:rFonts w:cs="Arial"/>
                <w:sz w:val="18"/>
                <w:szCs w:val="18"/>
              </w:rPr>
            </w:pPr>
            <w:r w:rsidRPr="007678CA">
              <w:rPr>
                <w:rFonts w:cs="Arial"/>
                <w:sz w:val="18"/>
                <w:szCs w:val="18"/>
              </w:rPr>
              <w:t>1</w:t>
            </w:r>
            <w:r w:rsidR="00F25D74">
              <w:rPr>
                <w:rFonts w:cs="Arial"/>
                <w:sz w:val="18"/>
                <w:szCs w:val="18"/>
              </w:rPr>
              <w:t xml:space="preserve"> September </w:t>
            </w:r>
            <w:r w:rsidRPr="007678CA">
              <w:rPr>
                <w:rFonts w:cs="Arial"/>
                <w:sz w:val="18"/>
                <w:szCs w:val="18"/>
              </w:rPr>
              <w:t>2011</w:t>
            </w:r>
          </w:p>
        </w:tc>
      </w:tr>
      <w:tr w:rsidR="00526832" w:rsidRPr="00185B64" w14:paraId="127598B0" w14:textId="77777777" w:rsidTr="00040E82">
        <w:tc>
          <w:tcPr>
            <w:tcW w:w="2410" w:type="dxa"/>
          </w:tcPr>
          <w:p w14:paraId="23A37B93"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6946" w:type="dxa"/>
          </w:tcPr>
          <w:p w14:paraId="51C87677" w14:textId="77777777" w:rsidR="00526832" w:rsidRPr="007678CA" w:rsidRDefault="00526832" w:rsidP="00526832">
            <w:pPr>
              <w:spacing w:before="60" w:after="40"/>
              <w:rPr>
                <w:rFonts w:cs="Arial"/>
                <w:sz w:val="18"/>
                <w:szCs w:val="18"/>
              </w:rPr>
            </w:pPr>
            <w:r w:rsidRPr="007678CA">
              <w:rPr>
                <w:rFonts w:cs="Arial"/>
                <w:sz w:val="18"/>
                <w:szCs w:val="18"/>
              </w:rPr>
              <w:t>Definition review project</w:t>
            </w:r>
          </w:p>
        </w:tc>
      </w:tr>
      <w:tr w:rsidR="00526832" w:rsidRPr="00A7384C" w14:paraId="5CB11EA9" w14:textId="77777777" w:rsidTr="00040E82">
        <w:trPr>
          <w:trHeight w:val="85"/>
        </w:trPr>
        <w:tc>
          <w:tcPr>
            <w:tcW w:w="2410" w:type="dxa"/>
          </w:tcPr>
          <w:p w14:paraId="446F492A" w14:textId="77777777" w:rsidR="00526832" w:rsidRPr="00185B64" w:rsidRDefault="00526832" w:rsidP="00526832">
            <w:pPr>
              <w:spacing w:before="60" w:after="40"/>
              <w:jc w:val="right"/>
              <w:rPr>
                <w:rFonts w:cs="Arial"/>
                <w:b/>
                <w:color w:val="58585A"/>
                <w:sz w:val="18"/>
                <w:szCs w:val="18"/>
              </w:rPr>
            </w:pPr>
            <w:r w:rsidRPr="007678CA">
              <w:rPr>
                <w:rFonts w:cs="Arial"/>
                <w:b/>
                <w:sz w:val="18"/>
                <w:szCs w:val="18"/>
              </w:rPr>
              <w:t>Reference material</w:t>
            </w:r>
          </w:p>
        </w:tc>
        <w:tc>
          <w:tcPr>
            <w:tcW w:w="6946" w:type="dxa"/>
          </w:tcPr>
          <w:p w14:paraId="7C56B70E" w14:textId="77777777" w:rsidR="00526832" w:rsidRPr="0070121C" w:rsidRDefault="00526832" w:rsidP="00526832">
            <w:pPr>
              <w:spacing w:before="60" w:after="40"/>
              <w:rPr>
                <w:rFonts w:cs="Arial"/>
                <w:color w:val="58585A"/>
                <w:sz w:val="18"/>
                <w:szCs w:val="18"/>
              </w:rPr>
            </w:pPr>
            <w:r w:rsidRPr="007678CA">
              <w:rPr>
                <w:rFonts w:cs="Arial"/>
                <w:sz w:val="18"/>
                <w:szCs w:val="18"/>
              </w:rPr>
              <w:t xml:space="preserve">Health Insite, A healthdirect Australia health information service.  (July 2011). </w:t>
            </w:r>
            <w:r w:rsidRPr="002F09AD">
              <w:rPr>
                <w:rFonts w:cs="Arial"/>
                <w:sz w:val="18"/>
                <w:szCs w:val="18"/>
              </w:rPr>
              <w:t>Mammography</w:t>
            </w:r>
            <w:r w:rsidRPr="0070121C">
              <w:rPr>
                <w:rFonts w:cs="Arial"/>
                <w:color w:val="58585A"/>
                <w:sz w:val="18"/>
                <w:szCs w:val="18"/>
              </w:rPr>
              <w:t xml:space="preserve">. </w:t>
            </w:r>
            <w:r w:rsidRPr="007678CA">
              <w:rPr>
                <w:rFonts w:cs="Arial"/>
                <w:sz w:val="18"/>
                <w:szCs w:val="18"/>
              </w:rPr>
              <w:t xml:space="preserve">Retrieved </w:t>
            </w:r>
            <w:r w:rsidR="00F25D74">
              <w:rPr>
                <w:rFonts w:cs="Arial"/>
                <w:sz w:val="18"/>
                <w:szCs w:val="18"/>
              </w:rPr>
              <w:t xml:space="preserve"> 1 </w:t>
            </w:r>
            <w:r w:rsidRPr="007678CA">
              <w:rPr>
                <w:rFonts w:cs="Arial"/>
                <w:sz w:val="18"/>
                <w:szCs w:val="18"/>
              </w:rPr>
              <w:t>September  2011 (from</w:t>
            </w:r>
          </w:p>
          <w:p w14:paraId="25B99C62" w14:textId="77777777" w:rsidR="00526832" w:rsidRPr="003548AE" w:rsidRDefault="00526832" w:rsidP="00526832">
            <w:pPr>
              <w:spacing w:before="60" w:after="40"/>
              <w:rPr>
                <w:rFonts w:cs="Arial"/>
                <w:sz w:val="18"/>
                <w:szCs w:val="18"/>
              </w:rPr>
            </w:pPr>
            <w:r w:rsidRPr="002F09AD">
              <w:rPr>
                <w:rFonts w:cs="Arial"/>
                <w:sz w:val="18"/>
                <w:szCs w:val="18"/>
              </w:rPr>
              <w:t>http://www.healthinsite.gov.au/topics/Mammography</w:t>
            </w:r>
            <w:r>
              <w:rPr>
                <w:rFonts w:cs="Arial"/>
                <w:color w:val="58585A"/>
                <w:sz w:val="18"/>
                <w:szCs w:val="18"/>
              </w:rPr>
              <w:t>)</w:t>
            </w:r>
          </w:p>
        </w:tc>
      </w:tr>
    </w:tbl>
    <w:p w14:paraId="11F2290A" w14:textId="77777777" w:rsidR="00526832" w:rsidRPr="00A82630" w:rsidRDefault="00526832" w:rsidP="00526832">
      <w:r w:rsidRPr="003548AE">
        <w:rPr>
          <w:b/>
          <w:bCs/>
          <w:iCs/>
        </w:rPr>
        <w:br w:type="page"/>
      </w:r>
    </w:p>
    <w:p w14:paraId="121D30D7" w14:textId="77777777" w:rsidR="00526832" w:rsidRDefault="00526832" w:rsidP="00396928">
      <w:pPr>
        <w:pStyle w:val="Heading3"/>
      </w:pPr>
      <w:bookmarkStart w:id="438" w:name="_Toc288653794"/>
      <w:bookmarkStart w:id="439" w:name="_Toc288654281"/>
      <w:bookmarkStart w:id="440" w:name="_Toc288741343"/>
      <w:bookmarkStart w:id="441" w:name="OLE_LINK17"/>
      <w:bookmarkStart w:id="442" w:name="_Toc344907768"/>
      <w:bookmarkStart w:id="443" w:name="_Toc366768475"/>
      <w:bookmarkStart w:id="444" w:name="_Toc65160433"/>
      <w:bookmarkStart w:id="445" w:name="_Toc344907769"/>
      <w:bookmarkStart w:id="446" w:name="_Toc301863086"/>
      <w:bookmarkStart w:id="447" w:name="_Toc301863198"/>
      <w:r w:rsidRPr="00A7384C">
        <w:lastRenderedPageBreak/>
        <w:t>30.08 Clinical measurement</w:t>
      </w:r>
      <w:bookmarkEnd w:id="438"/>
      <w:bookmarkEnd w:id="439"/>
      <w:bookmarkEnd w:id="440"/>
      <w:bookmarkEnd w:id="441"/>
      <w:bookmarkEnd w:id="442"/>
      <w:bookmarkEnd w:id="443"/>
      <w:bookmarkEnd w:id="444"/>
    </w:p>
    <w:p w14:paraId="04E7512C" w14:textId="77777777" w:rsidR="00526832" w:rsidRPr="002D620A" w:rsidRDefault="00526832" w:rsidP="00526832">
      <w:pPr>
        <w:spacing w:before="60" w:after="40" w:line="240" w:lineRule="auto"/>
        <w:rPr>
          <w:sz w:val="2"/>
          <w:szCs w:val="2"/>
        </w:rPr>
      </w:pPr>
    </w:p>
    <w:tbl>
      <w:tblPr>
        <w:tblStyle w:val="Style1"/>
        <w:tblW w:w="9356" w:type="dxa"/>
        <w:tblLook w:val="04A0" w:firstRow="1" w:lastRow="0" w:firstColumn="1" w:lastColumn="0" w:noHBand="0" w:noVBand="1"/>
        <w:tblDescription w:val="class 30.08 table outlines the identifying attributes for Clinical measurement"/>
      </w:tblPr>
      <w:tblGrid>
        <w:gridCol w:w="1843"/>
        <w:gridCol w:w="7513"/>
      </w:tblGrid>
      <w:tr w:rsidR="00526832" w:rsidRPr="00185B64" w14:paraId="5B07F70F"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3921A6C7" w14:textId="77777777" w:rsidR="00526832" w:rsidRPr="00185B64" w:rsidRDefault="00526832" w:rsidP="00526832">
            <w:pPr>
              <w:spacing w:after="40"/>
            </w:pPr>
            <w:r w:rsidRPr="00185B64">
              <w:t>Identifying attributes</w:t>
            </w:r>
          </w:p>
        </w:tc>
      </w:tr>
      <w:tr w:rsidR="00526832" w:rsidRPr="00185B64" w14:paraId="138CD5F4" w14:textId="77777777" w:rsidTr="00040E82">
        <w:tc>
          <w:tcPr>
            <w:tcW w:w="1843" w:type="dxa"/>
          </w:tcPr>
          <w:p w14:paraId="5B9DE153"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513" w:type="dxa"/>
          </w:tcPr>
          <w:p w14:paraId="52DA160D" w14:textId="77777777" w:rsidR="00526832" w:rsidRPr="007678CA" w:rsidRDefault="00526832" w:rsidP="00526832">
            <w:pPr>
              <w:spacing w:before="60" w:after="40"/>
              <w:rPr>
                <w:rFonts w:cs="Arial"/>
                <w:sz w:val="18"/>
                <w:szCs w:val="18"/>
              </w:rPr>
            </w:pPr>
            <w:r w:rsidRPr="007678CA">
              <w:rPr>
                <w:rFonts w:cs="Arial"/>
                <w:sz w:val="18"/>
                <w:szCs w:val="18"/>
              </w:rPr>
              <w:t xml:space="preserve">30.08 </w:t>
            </w:r>
          </w:p>
        </w:tc>
      </w:tr>
      <w:tr w:rsidR="00526832" w:rsidRPr="00185B64" w14:paraId="602D4F3B" w14:textId="77777777" w:rsidTr="00040E82">
        <w:tc>
          <w:tcPr>
            <w:tcW w:w="1843" w:type="dxa"/>
          </w:tcPr>
          <w:p w14:paraId="1CF8B454"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513" w:type="dxa"/>
          </w:tcPr>
          <w:p w14:paraId="0C2AC752" w14:textId="77777777" w:rsidR="00526832" w:rsidRPr="007678CA" w:rsidRDefault="00526832" w:rsidP="00526832">
            <w:pPr>
              <w:spacing w:before="60" w:after="40"/>
              <w:rPr>
                <w:rFonts w:cs="Arial"/>
                <w:sz w:val="18"/>
                <w:szCs w:val="18"/>
              </w:rPr>
            </w:pPr>
            <w:r w:rsidRPr="007678CA">
              <w:rPr>
                <w:rFonts w:cs="Arial"/>
                <w:sz w:val="18"/>
                <w:szCs w:val="18"/>
              </w:rPr>
              <w:t>Clinical measurement</w:t>
            </w:r>
          </w:p>
        </w:tc>
      </w:tr>
      <w:tr w:rsidR="00526832" w:rsidRPr="00185B64" w14:paraId="0A49E7CA" w14:textId="77777777" w:rsidTr="00040E82">
        <w:tc>
          <w:tcPr>
            <w:tcW w:w="1843" w:type="dxa"/>
          </w:tcPr>
          <w:p w14:paraId="45457E59"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513" w:type="dxa"/>
          </w:tcPr>
          <w:p w14:paraId="160CF619" w14:textId="77777777" w:rsidR="00526832" w:rsidRPr="007678CA" w:rsidRDefault="00526832" w:rsidP="00526832">
            <w:pPr>
              <w:spacing w:before="60" w:after="40"/>
              <w:rPr>
                <w:rFonts w:cs="Arial"/>
                <w:sz w:val="18"/>
                <w:szCs w:val="18"/>
              </w:rPr>
            </w:pPr>
            <w:r>
              <w:rPr>
                <w:rFonts w:cs="Arial"/>
                <w:sz w:val="18"/>
                <w:szCs w:val="18"/>
              </w:rPr>
              <w:t>D</w:t>
            </w:r>
            <w:r w:rsidRPr="007678CA">
              <w:rPr>
                <w:rFonts w:cs="Arial"/>
                <w:sz w:val="18"/>
                <w:szCs w:val="18"/>
              </w:rPr>
              <w:t>iagnostic</w:t>
            </w:r>
            <w:r>
              <w:rPr>
                <w:rFonts w:cs="Arial"/>
                <w:sz w:val="18"/>
                <w:szCs w:val="18"/>
              </w:rPr>
              <w:t xml:space="preserve"> services</w:t>
            </w:r>
          </w:p>
        </w:tc>
      </w:tr>
      <w:tr w:rsidR="00526832" w:rsidRPr="00185B64" w14:paraId="4CD42540" w14:textId="77777777" w:rsidTr="00040E82">
        <w:tc>
          <w:tcPr>
            <w:tcW w:w="1843" w:type="dxa"/>
          </w:tcPr>
          <w:p w14:paraId="504DE788"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513" w:type="dxa"/>
          </w:tcPr>
          <w:p w14:paraId="57B81A41" w14:textId="77777777" w:rsidR="00526832" w:rsidRPr="007678CA" w:rsidRDefault="00526832" w:rsidP="00526832">
            <w:pPr>
              <w:spacing w:before="60" w:after="40"/>
              <w:rPr>
                <w:rFonts w:cs="Arial"/>
                <w:sz w:val="18"/>
                <w:szCs w:val="18"/>
              </w:rPr>
            </w:pPr>
            <w:r w:rsidRPr="007678CA">
              <w:rPr>
                <w:rFonts w:cs="Arial"/>
                <w:sz w:val="18"/>
                <w:szCs w:val="18"/>
              </w:rPr>
              <w:t>Multiple MDCs</w:t>
            </w:r>
          </w:p>
        </w:tc>
      </w:tr>
      <w:tr w:rsidR="00526832" w:rsidRPr="00185B64" w14:paraId="7FE84617" w14:textId="77777777" w:rsidTr="00040E82">
        <w:tc>
          <w:tcPr>
            <w:tcW w:w="1843" w:type="dxa"/>
          </w:tcPr>
          <w:p w14:paraId="01A5E8D6"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513" w:type="dxa"/>
          </w:tcPr>
          <w:p w14:paraId="54E21263"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Specialist physician, clinical measurement scientist</w:t>
            </w:r>
          </w:p>
        </w:tc>
      </w:tr>
      <w:tr w:rsidR="00526832" w:rsidRPr="00185B64" w14:paraId="54AB5F3B" w14:textId="77777777" w:rsidTr="00040E82">
        <w:tc>
          <w:tcPr>
            <w:tcW w:w="1843" w:type="dxa"/>
          </w:tcPr>
          <w:p w14:paraId="0CD5DBC4"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513" w:type="dxa"/>
          </w:tcPr>
          <w:p w14:paraId="035CA7FA"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The use of physiological monitoring tools and diagnostic procedures to assist in measuring, processing, storing and analysing physiological parameters of health and wellbeing of clients. Clinical measurement scientists work in multidisciplinary teams in the areas of:</w:t>
            </w:r>
          </w:p>
          <w:p w14:paraId="14A4D706" w14:textId="77777777" w:rsidR="00526832" w:rsidRPr="007678CA" w:rsidRDefault="00526832" w:rsidP="006A765D">
            <w:pPr>
              <w:numPr>
                <w:ilvl w:val="0"/>
                <w:numId w:val="76"/>
              </w:numPr>
              <w:spacing w:before="60" w:after="40" w:line="240" w:lineRule="auto"/>
              <w:ind w:left="743" w:hanging="430"/>
              <w:rPr>
                <w:rFonts w:cs="Arial"/>
                <w:sz w:val="18"/>
                <w:szCs w:val="18"/>
              </w:rPr>
            </w:pPr>
            <w:r w:rsidRPr="007678CA">
              <w:rPr>
                <w:rFonts w:cs="Arial"/>
                <w:sz w:val="18"/>
                <w:szCs w:val="18"/>
              </w:rPr>
              <w:t>cardiology</w:t>
            </w:r>
          </w:p>
          <w:p w14:paraId="12D9B34F" w14:textId="77777777" w:rsidR="00526832" w:rsidRPr="007678CA" w:rsidRDefault="00526832" w:rsidP="006A765D">
            <w:pPr>
              <w:numPr>
                <w:ilvl w:val="0"/>
                <w:numId w:val="76"/>
              </w:numPr>
              <w:spacing w:before="60" w:after="40" w:line="240" w:lineRule="auto"/>
              <w:ind w:left="743" w:hanging="430"/>
              <w:rPr>
                <w:rFonts w:cs="Arial"/>
                <w:sz w:val="18"/>
                <w:szCs w:val="18"/>
              </w:rPr>
            </w:pPr>
            <w:r w:rsidRPr="007678CA">
              <w:rPr>
                <w:rFonts w:cs="Arial"/>
                <w:sz w:val="18"/>
                <w:szCs w:val="18"/>
              </w:rPr>
              <w:t>neurophysiology</w:t>
            </w:r>
          </w:p>
          <w:p w14:paraId="44C0A508" w14:textId="77777777" w:rsidR="00526832" w:rsidRPr="007678CA" w:rsidRDefault="00526832" w:rsidP="006A765D">
            <w:pPr>
              <w:numPr>
                <w:ilvl w:val="0"/>
                <w:numId w:val="76"/>
              </w:numPr>
              <w:spacing w:before="60" w:after="40" w:line="240" w:lineRule="auto"/>
              <w:ind w:left="743" w:hanging="430"/>
              <w:rPr>
                <w:rFonts w:cs="Arial"/>
                <w:sz w:val="18"/>
                <w:szCs w:val="18"/>
              </w:rPr>
            </w:pPr>
            <w:r w:rsidRPr="007678CA">
              <w:rPr>
                <w:rFonts w:cs="Arial"/>
                <w:sz w:val="18"/>
                <w:szCs w:val="18"/>
              </w:rPr>
              <w:t>vascular physiology</w:t>
            </w:r>
          </w:p>
          <w:p w14:paraId="2D87FAC0" w14:textId="77777777" w:rsidR="00526832" w:rsidRPr="007678CA" w:rsidRDefault="00526832" w:rsidP="006A765D">
            <w:pPr>
              <w:numPr>
                <w:ilvl w:val="0"/>
                <w:numId w:val="76"/>
              </w:numPr>
              <w:spacing w:before="60" w:after="40" w:line="240" w:lineRule="auto"/>
              <w:ind w:left="743" w:hanging="430"/>
              <w:rPr>
                <w:rFonts w:cs="Arial"/>
                <w:sz w:val="18"/>
                <w:szCs w:val="18"/>
              </w:rPr>
            </w:pPr>
            <w:r w:rsidRPr="007678CA">
              <w:rPr>
                <w:rFonts w:cs="Arial"/>
                <w:sz w:val="18"/>
                <w:szCs w:val="18"/>
              </w:rPr>
              <w:t xml:space="preserve">respiratory physiology   </w:t>
            </w:r>
          </w:p>
        </w:tc>
      </w:tr>
    </w:tbl>
    <w:p w14:paraId="4D713F36" w14:textId="77777777" w:rsidR="00526832" w:rsidRPr="008F5F7F" w:rsidRDefault="00526832" w:rsidP="00526832">
      <w:pPr>
        <w:rPr>
          <w:sz w:val="2"/>
          <w:szCs w:val="2"/>
        </w:rPr>
      </w:pPr>
    </w:p>
    <w:tbl>
      <w:tblPr>
        <w:tblStyle w:val="Style1"/>
        <w:tblW w:w="9356" w:type="dxa"/>
        <w:tblLook w:val="04A0" w:firstRow="1" w:lastRow="0" w:firstColumn="1" w:lastColumn="0" w:noHBand="0" w:noVBand="1"/>
        <w:tblDescription w:val="class 30.08 table outlines the guide for use for Clinical measurement"/>
      </w:tblPr>
      <w:tblGrid>
        <w:gridCol w:w="1843"/>
        <w:gridCol w:w="7513"/>
      </w:tblGrid>
      <w:tr w:rsidR="00526832" w:rsidRPr="00185B64" w14:paraId="79B0A9D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0C92E039" w14:textId="77777777" w:rsidR="00526832" w:rsidRPr="00185B64" w:rsidRDefault="00526832" w:rsidP="00526832">
            <w:pPr>
              <w:spacing w:after="40"/>
              <w:rPr>
                <w:i/>
              </w:rPr>
            </w:pPr>
            <w:r>
              <w:t>Guide for use</w:t>
            </w:r>
          </w:p>
        </w:tc>
      </w:tr>
      <w:tr w:rsidR="00526832" w:rsidRPr="00F31588" w14:paraId="3E832F52" w14:textId="77777777" w:rsidTr="00040E82">
        <w:tc>
          <w:tcPr>
            <w:tcW w:w="1843" w:type="dxa"/>
          </w:tcPr>
          <w:p w14:paraId="0971AE93"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513" w:type="dxa"/>
          </w:tcPr>
          <w:p w14:paraId="6942F9DE" w14:textId="77777777" w:rsidR="00526832" w:rsidRPr="007678CA" w:rsidRDefault="00526832" w:rsidP="00526832">
            <w:pPr>
              <w:autoSpaceDE w:val="0"/>
              <w:autoSpaceDN w:val="0"/>
              <w:adjustRightInd w:val="0"/>
              <w:spacing w:before="60" w:after="40"/>
              <w:rPr>
                <w:rFonts w:cs="Arial"/>
                <w:i/>
                <w:sz w:val="18"/>
                <w:szCs w:val="18"/>
              </w:rPr>
            </w:pPr>
            <w:r w:rsidRPr="007678CA">
              <w:rPr>
                <w:rFonts w:cs="Arial"/>
                <w:i/>
                <w:sz w:val="18"/>
                <w:szCs w:val="18"/>
              </w:rPr>
              <w:t>Inclusions:</w:t>
            </w:r>
          </w:p>
          <w:p w14:paraId="4978A9E4" w14:textId="77777777" w:rsidR="00526832" w:rsidRPr="007678CA" w:rsidRDefault="00526832" w:rsidP="00526832">
            <w:pPr>
              <w:spacing w:before="60" w:after="40"/>
              <w:rPr>
                <w:rFonts w:cs="Arial"/>
                <w:sz w:val="18"/>
                <w:szCs w:val="18"/>
              </w:rPr>
            </w:pPr>
            <w:r w:rsidRPr="007678CA">
              <w:rPr>
                <w:rFonts w:cs="Arial"/>
                <w:sz w:val="18"/>
                <w:szCs w:val="18"/>
              </w:rPr>
              <w:t>Provision of the following services:</w:t>
            </w:r>
          </w:p>
          <w:p w14:paraId="351A6D6A" w14:textId="77777777" w:rsidR="00526832" w:rsidRPr="007678CA" w:rsidRDefault="00526832" w:rsidP="006A765D">
            <w:pPr>
              <w:numPr>
                <w:ilvl w:val="0"/>
                <w:numId w:val="77"/>
              </w:numPr>
              <w:spacing w:before="60" w:after="40" w:line="240" w:lineRule="auto"/>
              <w:ind w:left="743" w:hanging="430"/>
              <w:rPr>
                <w:rFonts w:cs="Arial"/>
                <w:sz w:val="18"/>
                <w:szCs w:val="18"/>
              </w:rPr>
            </w:pPr>
            <w:r>
              <w:rPr>
                <w:rFonts w:cs="Arial"/>
                <w:sz w:val="18"/>
                <w:szCs w:val="18"/>
              </w:rPr>
              <w:tab/>
            </w:r>
            <w:r w:rsidRPr="007678CA">
              <w:rPr>
                <w:rFonts w:cs="Arial"/>
                <w:sz w:val="18"/>
                <w:szCs w:val="18"/>
              </w:rPr>
              <w:t>urodynamics assessment</w:t>
            </w:r>
          </w:p>
          <w:p w14:paraId="51E45053" w14:textId="77777777" w:rsidR="00526832" w:rsidRPr="007678CA" w:rsidRDefault="00526832" w:rsidP="006A765D">
            <w:pPr>
              <w:numPr>
                <w:ilvl w:val="0"/>
                <w:numId w:val="77"/>
              </w:numPr>
              <w:spacing w:before="60" w:after="40" w:line="240" w:lineRule="auto"/>
              <w:ind w:left="743" w:hanging="430"/>
              <w:rPr>
                <w:rFonts w:cs="Arial"/>
                <w:sz w:val="18"/>
                <w:szCs w:val="18"/>
              </w:rPr>
            </w:pPr>
            <w:r>
              <w:rPr>
                <w:rFonts w:cs="Arial"/>
                <w:sz w:val="18"/>
                <w:szCs w:val="18"/>
              </w:rPr>
              <w:tab/>
            </w:r>
            <w:r w:rsidRPr="007678CA">
              <w:rPr>
                <w:rFonts w:cs="Arial"/>
                <w:sz w:val="18"/>
                <w:szCs w:val="18"/>
              </w:rPr>
              <w:t>oesophageal mobility and pH monitoring</w:t>
            </w:r>
          </w:p>
          <w:p w14:paraId="3EEA71AB" w14:textId="77777777" w:rsidR="00526832" w:rsidRPr="007678CA" w:rsidRDefault="00526832" w:rsidP="006A765D">
            <w:pPr>
              <w:numPr>
                <w:ilvl w:val="0"/>
                <w:numId w:val="77"/>
              </w:numPr>
              <w:spacing w:before="60" w:after="40" w:line="240" w:lineRule="auto"/>
              <w:ind w:left="743" w:hanging="430"/>
              <w:rPr>
                <w:rFonts w:cs="Arial"/>
                <w:sz w:val="18"/>
                <w:szCs w:val="18"/>
              </w:rPr>
            </w:pPr>
            <w:r>
              <w:rPr>
                <w:rFonts w:cs="Arial"/>
                <w:sz w:val="18"/>
                <w:szCs w:val="18"/>
              </w:rPr>
              <w:tab/>
            </w:r>
            <w:r w:rsidRPr="007678CA">
              <w:rPr>
                <w:rFonts w:cs="Arial"/>
                <w:sz w:val="18"/>
                <w:szCs w:val="18"/>
              </w:rPr>
              <w:t>respiratory measurements</w:t>
            </w:r>
          </w:p>
          <w:p w14:paraId="43178E14" w14:textId="77777777" w:rsidR="00526832" w:rsidRPr="007678CA" w:rsidRDefault="00526832" w:rsidP="006A765D">
            <w:pPr>
              <w:numPr>
                <w:ilvl w:val="0"/>
                <w:numId w:val="77"/>
              </w:numPr>
              <w:spacing w:before="60" w:after="40" w:line="240" w:lineRule="auto"/>
              <w:ind w:left="743" w:hanging="430"/>
              <w:rPr>
                <w:rFonts w:cs="Arial"/>
                <w:sz w:val="18"/>
                <w:szCs w:val="18"/>
              </w:rPr>
            </w:pPr>
            <w:r>
              <w:rPr>
                <w:rFonts w:cs="Arial"/>
                <w:sz w:val="18"/>
                <w:szCs w:val="18"/>
              </w:rPr>
              <w:tab/>
            </w:r>
            <w:r w:rsidRPr="007678CA">
              <w:rPr>
                <w:rFonts w:cs="Arial"/>
                <w:sz w:val="18"/>
                <w:szCs w:val="18"/>
              </w:rPr>
              <w:t>sleep studies</w:t>
            </w:r>
          </w:p>
          <w:p w14:paraId="79B270C0" w14:textId="77777777" w:rsidR="00526832" w:rsidRPr="007678CA" w:rsidRDefault="00526832" w:rsidP="006A765D">
            <w:pPr>
              <w:numPr>
                <w:ilvl w:val="0"/>
                <w:numId w:val="77"/>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stress studies - </w:t>
            </w:r>
            <w:r w:rsidRPr="000E5D59">
              <w:rPr>
                <w:rFonts w:cs="Arial"/>
                <w:sz w:val="18"/>
                <w:szCs w:val="18"/>
              </w:rPr>
              <w:t>electrocardiogram (ECG), electroencephalogram (EEG), electromyogram (EMG)</w:t>
            </w:r>
          </w:p>
          <w:p w14:paraId="4D9C6DA2" w14:textId="77777777" w:rsidR="00526832" w:rsidRPr="007678CA" w:rsidRDefault="00526832" w:rsidP="006A765D">
            <w:pPr>
              <w:numPr>
                <w:ilvl w:val="0"/>
                <w:numId w:val="77"/>
              </w:numPr>
              <w:spacing w:before="60" w:after="40" w:line="240" w:lineRule="auto"/>
              <w:ind w:left="743" w:hanging="430"/>
              <w:rPr>
                <w:rFonts w:cs="Arial"/>
                <w:sz w:val="18"/>
                <w:szCs w:val="18"/>
              </w:rPr>
            </w:pPr>
            <w:r>
              <w:rPr>
                <w:rFonts w:cs="Arial"/>
                <w:sz w:val="18"/>
                <w:szCs w:val="18"/>
              </w:rPr>
              <w:tab/>
            </w:r>
            <w:r w:rsidRPr="007678CA">
              <w:rPr>
                <w:rFonts w:cs="Arial"/>
                <w:sz w:val="18"/>
                <w:szCs w:val="18"/>
              </w:rPr>
              <w:t>pulmonary function test</w:t>
            </w:r>
          </w:p>
          <w:p w14:paraId="0526D1AC" w14:textId="77777777" w:rsidR="00526832" w:rsidRPr="007678CA" w:rsidRDefault="00526832" w:rsidP="006A765D">
            <w:pPr>
              <w:numPr>
                <w:ilvl w:val="0"/>
                <w:numId w:val="77"/>
              </w:numPr>
              <w:spacing w:before="60" w:after="40" w:line="240" w:lineRule="auto"/>
              <w:ind w:left="743" w:hanging="430"/>
              <w:rPr>
                <w:rFonts w:cs="Arial"/>
                <w:sz w:val="18"/>
                <w:szCs w:val="18"/>
              </w:rPr>
            </w:pPr>
            <w:r>
              <w:rPr>
                <w:rFonts w:cs="Arial"/>
                <w:sz w:val="18"/>
                <w:szCs w:val="18"/>
              </w:rPr>
              <w:tab/>
            </w:r>
            <w:r w:rsidRPr="007678CA">
              <w:rPr>
                <w:rFonts w:cs="Arial"/>
                <w:sz w:val="18"/>
                <w:szCs w:val="18"/>
              </w:rPr>
              <w:t>spirometry</w:t>
            </w:r>
          </w:p>
          <w:p w14:paraId="3D466397" w14:textId="77777777" w:rsidR="00526832" w:rsidRPr="007678CA" w:rsidRDefault="00526832" w:rsidP="006A765D">
            <w:pPr>
              <w:numPr>
                <w:ilvl w:val="0"/>
                <w:numId w:val="77"/>
              </w:numPr>
              <w:spacing w:before="60" w:after="40" w:line="240" w:lineRule="auto"/>
              <w:ind w:left="743" w:hanging="430"/>
              <w:rPr>
                <w:rFonts w:cs="Arial"/>
                <w:sz w:val="18"/>
                <w:szCs w:val="18"/>
              </w:rPr>
            </w:pPr>
            <w:r>
              <w:rPr>
                <w:rFonts w:cs="Arial"/>
                <w:sz w:val="18"/>
                <w:szCs w:val="18"/>
              </w:rPr>
              <w:tab/>
            </w:r>
            <w:r w:rsidRPr="007678CA">
              <w:rPr>
                <w:rFonts w:cs="Arial"/>
                <w:sz w:val="18"/>
                <w:szCs w:val="18"/>
              </w:rPr>
              <w:t>specialised cardiac tests (including holter monitor services)</w:t>
            </w:r>
          </w:p>
          <w:p w14:paraId="506762DC" w14:textId="77777777" w:rsidR="00526832" w:rsidRPr="007678CA" w:rsidRDefault="00526832" w:rsidP="006A765D">
            <w:pPr>
              <w:numPr>
                <w:ilvl w:val="0"/>
                <w:numId w:val="77"/>
              </w:numPr>
              <w:spacing w:before="60" w:after="40" w:line="240" w:lineRule="auto"/>
              <w:ind w:left="743" w:hanging="430"/>
              <w:rPr>
                <w:rFonts w:cs="Arial"/>
                <w:sz w:val="18"/>
                <w:szCs w:val="18"/>
              </w:rPr>
            </w:pPr>
            <w:r>
              <w:rPr>
                <w:rFonts w:cs="Arial"/>
                <w:sz w:val="18"/>
                <w:szCs w:val="18"/>
              </w:rPr>
              <w:tab/>
            </w:r>
            <w:r w:rsidRPr="007678CA">
              <w:rPr>
                <w:rFonts w:cs="Arial"/>
                <w:sz w:val="18"/>
                <w:szCs w:val="18"/>
              </w:rPr>
              <w:t>neurophysiological</w:t>
            </w:r>
          </w:p>
          <w:p w14:paraId="294864F2" w14:textId="77777777" w:rsidR="00526832" w:rsidRPr="007678CA" w:rsidRDefault="00526832" w:rsidP="006A765D">
            <w:pPr>
              <w:numPr>
                <w:ilvl w:val="0"/>
                <w:numId w:val="77"/>
              </w:numPr>
              <w:spacing w:before="60" w:after="40" w:line="240" w:lineRule="auto"/>
              <w:ind w:left="743" w:hanging="430"/>
              <w:rPr>
                <w:rFonts w:cs="Arial"/>
                <w:i/>
                <w:sz w:val="18"/>
                <w:szCs w:val="18"/>
              </w:rPr>
            </w:pPr>
            <w:r>
              <w:rPr>
                <w:rFonts w:cs="Arial"/>
                <w:sz w:val="18"/>
                <w:szCs w:val="18"/>
              </w:rPr>
              <w:tab/>
            </w:r>
            <w:r w:rsidRPr="007678CA">
              <w:rPr>
                <w:rFonts w:cs="Arial"/>
                <w:sz w:val="18"/>
                <w:szCs w:val="18"/>
              </w:rPr>
              <w:t>neuropsychological measures</w:t>
            </w:r>
          </w:p>
          <w:p w14:paraId="59555547" w14:textId="77777777" w:rsidR="00526832" w:rsidRPr="007678CA" w:rsidRDefault="00526832" w:rsidP="006A765D">
            <w:pPr>
              <w:numPr>
                <w:ilvl w:val="0"/>
                <w:numId w:val="77"/>
              </w:numPr>
              <w:spacing w:before="60" w:after="40" w:line="240" w:lineRule="auto"/>
              <w:ind w:left="313" w:firstLine="0"/>
              <w:rPr>
                <w:rFonts w:cs="Arial"/>
                <w:i/>
                <w:sz w:val="18"/>
                <w:szCs w:val="18"/>
              </w:rPr>
            </w:pPr>
            <w:r>
              <w:rPr>
                <w:rFonts w:cs="Arial"/>
                <w:sz w:val="18"/>
                <w:szCs w:val="18"/>
              </w:rPr>
              <w:tab/>
            </w:r>
            <w:r w:rsidRPr="007678CA">
              <w:rPr>
                <w:rFonts w:cs="Arial"/>
                <w:sz w:val="18"/>
                <w:szCs w:val="18"/>
              </w:rPr>
              <w:t>clinical photography</w:t>
            </w:r>
          </w:p>
          <w:p w14:paraId="39B57BEE" w14:textId="77777777" w:rsidR="00526832" w:rsidRPr="007678CA" w:rsidRDefault="00526832" w:rsidP="00526832">
            <w:pPr>
              <w:autoSpaceDE w:val="0"/>
              <w:autoSpaceDN w:val="0"/>
              <w:adjustRightInd w:val="0"/>
              <w:spacing w:before="60" w:after="40"/>
              <w:rPr>
                <w:i/>
                <w:sz w:val="18"/>
              </w:rPr>
            </w:pPr>
            <w:r w:rsidRPr="007678CA">
              <w:rPr>
                <w:i/>
                <w:sz w:val="18"/>
              </w:rPr>
              <w:t>Exclusions:</w:t>
            </w:r>
          </w:p>
          <w:p w14:paraId="02602BF6" w14:textId="77777777" w:rsidR="00526832" w:rsidRPr="007678CA" w:rsidRDefault="00526832" w:rsidP="006A765D">
            <w:pPr>
              <w:numPr>
                <w:ilvl w:val="0"/>
                <w:numId w:val="77"/>
              </w:numPr>
              <w:spacing w:before="60" w:after="40" w:line="240" w:lineRule="auto"/>
              <w:ind w:left="743" w:hanging="430"/>
              <w:rPr>
                <w:rFonts w:cs="Arial"/>
                <w:sz w:val="18"/>
                <w:szCs w:val="18"/>
              </w:rPr>
            </w:pPr>
            <w:r>
              <w:rPr>
                <w:rFonts w:cs="Arial"/>
                <w:sz w:val="18"/>
                <w:szCs w:val="18"/>
              </w:rPr>
              <w:tab/>
            </w:r>
            <w:r w:rsidRPr="007678CA">
              <w:rPr>
                <w:rFonts w:cs="Arial"/>
                <w:sz w:val="18"/>
                <w:szCs w:val="18"/>
              </w:rPr>
              <w:t>management of sleep disorders in medical consultation clinic (20.51)</w:t>
            </w:r>
          </w:p>
        </w:tc>
      </w:tr>
      <w:tr w:rsidR="00526832" w:rsidRPr="00185B64" w14:paraId="078231B3" w14:textId="77777777" w:rsidTr="00040E82">
        <w:tc>
          <w:tcPr>
            <w:tcW w:w="1843" w:type="dxa"/>
          </w:tcPr>
          <w:p w14:paraId="49BB240C"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513" w:type="dxa"/>
          </w:tcPr>
          <w:p w14:paraId="2B62C73D" w14:textId="77777777" w:rsidR="00526832" w:rsidRPr="007678CA" w:rsidRDefault="00526832" w:rsidP="00526832">
            <w:pPr>
              <w:spacing w:before="60" w:after="40"/>
              <w:rPr>
                <w:rFonts w:cs="Arial"/>
                <w:sz w:val="18"/>
                <w:szCs w:val="18"/>
              </w:rPr>
            </w:pPr>
          </w:p>
        </w:tc>
      </w:tr>
      <w:tr w:rsidR="00526832" w:rsidRPr="00185B64" w14:paraId="6E0B398A" w14:textId="77777777" w:rsidTr="00040E82">
        <w:trPr>
          <w:trHeight w:val="193"/>
        </w:trPr>
        <w:tc>
          <w:tcPr>
            <w:tcW w:w="1843" w:type="dxa"/>
          </w:tcPr>
          <w:p w14:paraId="28B95EE5"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513" w:type="dxa"/>
          </w:tcPr>
          <w:p w14:paraId="6A7A39E0" w14:textId="77777777" w:rsidR="00526832" w:rsidRPr="007678CA" w:rsidRDefault="00526832" w:rsidP="00526832">
            <w:pPr>
              <w:autoSpaceDE w:val="0"/>
              <w:autoSpaceDN w:val="0"/>
              <w:adjustRightInd w:val="0"/>
              <w:spacing w:before="60" w:after="40"/>
              <w:rPr>
                <w:rFonts w:cs="Arial"/>
                <w:i/>
                <w:sz w:val="18"/>
                <w:szCs w:val="18"/>
              </w:rPr>
            </w:pPr>
            <w:r w:rsidRPr="007678CA">
              <w:rPr>
                <w:rFonts w:cs="Arial"/>
                <w:sz w:val="18"/>
                <w:szCs w:val="18"/>
              </w:rPr>
              <w:t xml:space="preserve">Some measurement and/or testing may be provided as part of medical consultation and </w:t>
            </w:r>
            <w:r w:rsidR="003D2BBF">
              <w:rPr>
                <w:rFonts w:cs="Arial"/>
                <w:sz w:val="18"/>
                <w:szCs w:val="18"/>
              </w:rPr>
              <w:t>allied health and/or clinical nurse specialist</w:t>
            </w:r>
            <w:r w:rsidRPr="007678CA">
              <w:rPr>
                <w:rFonts w:cs="Arial"/>
                <w:sz w:val="18"/>
                <w:szCs w:val="18"/>
              </w:rPr>
              <w:t xml:space="preserve"> clinics.</w:t>
            </w:r>
          </w:p>
        </w:tc>
      </w:tr>
    </w:tbl>
    <w:p w14:paraId="3FAB43F1" w14:textId="77777777" w:rsidR="00526832" w:rsidRPr="008F5F7F" w:rsidRDefault="00526832" w:rsidP="00526832">
      <w:pPr>
        <w:rPr>
          <w:sz w:val="2"/>
          <w:szCs w:val="2"/>
        </w:rPr>
      </w:pPr>
    </w:p>
    <w:tbl>
      <w:tblPr>
        <w:tblStyle w:val="Style1"/>
        <w:tblW w:w="9356" w:type="dxa"/>
        <w:tblLayout w:type="fixed"/>
        <w:tblLook w:val="04A0" w:firstRow="1" w:lastRow="0" w:firstColumn="1" w:lastColumn="0" w:noHBand="0" w:noVBand="1"/>
        <w:tblDescription w:val="class 30.08 table outlines the administratiive attributes for Clinical measurement"/>
      </w:tblPr>
      <w:tblGrid>
        <w:gridCol w:w="1843"/>
        <w:gridCol w:w="7513"/>
      </w:tblGrid>
      <w:tr w:rsidR="00526832" w:rsidRPr="00185B64" w14:paraId="29A6B93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285A421A" w14:textId="77777777" w:rsidR="00526832" w:rsidRPr="00185B64" w:rsidRDefault="00526832" w:rsidP="00526832">
            <w:pPr>
              <w:spacing w:after="40"/>
            </w:pPr>
            <w:r w:rsidRPr="00185B64">
              <w:t>Administrative attributes</w:t>
            </w:r>
          </w:p>
        </w:tc>
      </w:tr>
      <w:tr w:rsidR="00526832" w:rsidRPr="00185B64" w14:paraId="070E91D4" w14:textId="77777777" w:rsidTr="00040E82">
        <w:tc>
          <w:tcPr>
            <w:tcW w:w="1843" w:type="dxa"/>
          </w:tcPr>
          <w:p w14:paraId="7C1C1751"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513" w:type="dxa"/>
          </w:tcPr>
          <w:p w14:paraId="5CB7824C"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NSW Tier 2 Clinic List</w:t>
            </w:r>
          </w:p>
        </w:tc>
      </w:tr>
      <w:tr w:rsidR="00526832" w:rsidRPr="00185B64" w14:paraId="277EB039" w14:textId="77777777" w:rsidTr="00040E82">
        <w:tc>
          <w:tcPr>
            <w:tcW w:w="1843" w:type="dxa"/>
          </w:tcPr>
          <w:p w14:paraId="54FD1AED"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513" w:type="dxa"/>
          </w:tcPr>
          <w:p w14:paraId="0CFED6AF" w14:textId="77777777" w:rsidR="00526832" w:rsidRPr="007678CA" w:rsidRDefault="00526832" w:rsidP="00F25D74">
            <w:pPr>
              <w:spacing w:before="60" w:after="40"/>
              <w:rPr>
                <w:rFonts w:cs="Arial"/>
                <w:sz w:val="18"/>
                <w:szCs w:val="18"/>
              </w:rPr>
            </w:pPr>
            <w:r w:rsidRPr="007678CA">
              <w:rPr>
                <w:rFonts w:cs="Arial"/>
                <w:sz w:val="18"/>
                <w:szCs w:val="18"/>
              </w:rPr>
              <w:t>24</w:t>
            </w:r>
            <w:r w:rsidR="00F25D74">
              <w:rPr>
                <w:rFonts w:cs="Arial"/>
                <w:sz w:val="18"/>
                <w:szCs w:val="18"/>
              </w:rPr>
              <w:t xml:space="preserve"> March </w:t>
            </w:r>
            <w:r w:rsidRPr="007678CA">
              <w:rPr>
                <w:rFonts w:cs="Arial"/>
                <w:sz w:val="18"/>
                <w:szCs w:val="18"/>
              </w:rPr>
              <w:t>2011</w:t>
            </w:r>
          </w:p>
        </w:tc>
      </w:tr>
      <w:tr w:rsidR="00526832" w:rsidRPr="00185B64" w14:paraId="0C9158D9" w14:textId="77777777" w:rsidTr="00040E82">
        <w:tc>
          <w:tcPr>
            <w:tcW w:w="1843" w:type="dxa"/>
          </w:tcPr>
          <w:p w14:paraId="423B3A79"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513" w:type="dxa"/>
          </w:tcPr>
          <w:p w14:paraId="753EFD89" w14:textId="77777777" w:rsidR="00526832" w:rsidRPr="007678CA" w:rsidRDefault="00526832" w:rsidP="00F25D74">
            <w:pPr>
              <w:spacing w:before="60" w:after="40"/>
              <w:rPr>
                <w:rFonts w:cs="Arial"/>
                <w:sz w:val="18"/>
                <w:szCs w:val="18"/>
              </w:rPr>
            </w:pPr>
            <w:r w:rsidRPr="007678CA">
              <w:rPr>
                <w:rFonts w:cs="Arial"/>
                <w:sz w:val="18"/>
                <w:szCs w:val="18"/>
              </w:rPr>
              <w:t>28</w:t>
            </w:r>
            <w:r w:rsidR="00F25D74">
              <w:rPr>
                <w:rFonts w:cs="Arial"/>
                <w:sz w:val="18"/>
                <w:szCs w:val="18"/>
              </w:rPr>
              <w:t xml:space="preserve"> October </w:t>
            </w:r>
            <w:r w:rsidRPr="007678CA">
              <w:rPr>
                <w:rFonts w:cs="Arial"/>
                <w:sz w:val="18"/>
                <w:szCs w:val="18"/>
              </w:rPr>
              <w:t>2011</w:t>
            </w:r>
          </w:p>
        </w:tc>
      </w:tr>
      <w:tr w:rsidR="00526832" w:rsidRPr="00185B64" w14:paraId="46CB8110" w14:textId="77777777" w:rsidTr="00040E82">
        <w:tc>
          <w:tcPr>
            <w:tcW w:w="1843" w:type="dxa"/>
          </w:tcPr>
          <w:p w14:paraId="3F0A3BD9"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513" w:type="dxa"/>
          </w:tcPr>
          <w:p w14:paraId="06A6C475" w14:textId="77777777" w:rsidR="00526832" w:rsidRPr="007678CA" w:rsidRDefault="00526832" w:rsidP="00526832">
            <w:pPr>
              <w:spacing w:before="60" w:after="40"/>
              <w:rPr>
                <w:rFonts w:cs="Arial"/>
                <w:sz w:val="18"/>
                <w:szCs w:val="18"/>
              </w:rPr>
            </w:pPr>
            <w:r w:rsidRPr="007678CA">
              <w:rPr>
                <w:rFonts w:cs="Arial"/>
                <w:sz w:val="18"/>
                <w:szCs w:val="18"/>
              </w:rPr>
              <w:t>Definition review project</w:t>
            </w:r>
          </w:p>
        </w:tc>
      </w:tr>
      <w:tr w:rsidR="00526832" w:rsidRPr="00A7384C" w14:paraId="329887BF" w14:textId="77777777" w:rsidTr="00040E82">
        <w:trPr>
          <w:trHeight w:val="85"/>
        </w:trPr>
        <w:tc>
          <w:tcPr>
            <w:tcW w:w="1843" w:type="dxa"/>
          </w:tcPr>
          <w:p w14:paraId="0823245F" w14:textId="77777777" w:rsidR="00526832" w:rsidRPr="00185B64" w:rsidRDefault="00526832" w:rsidP="00526832">
            <w:pPr>
              <w:spacing w:before="60" w:after="40"/>
              <w:jc w:val="right"/>
              <w:rPr>
                <w:rFonts w:cs="Arial"/>
                <w:b/>
                <w:color w:val="58585A"/>
                <w:sz w:val="18"/>
                <w:szCs w:val="18"/>
              </w:rPr>
            </w:pPr>
            <w:r w:rsidRPr="00185B64">
              <w:rPr>
                <w:rFonts w:cs="Arial"/>
                <w:b/>
                <w:color w:val="58585A"/>
                <w:sz w:val="18"/>
                <w:szCs w:val="18"/>
              </w:rPr>
              <w:lastRenderedPageBreak/>
              <w:t>Reference material</w:t>
            </w:r>
          </w:p>
        </w:tc>
        <w:tc>
          <w:tcPr>
            <w:tcW w:w="7513" w:type="dxa"/>
          </w:tcPr>
          <w:p w14:paraId="47371705" w14:textId="77777777" w:rsidR="00526832" w:rsidRPr="0070121C" w:rsidRDefault="00526832" w:rsidP="00526832">
            <w:pPr>
              <w:spacing w:before="60" w:after="40"/>
              <w:rPr>
                <w:rFonts w:cs="Arial"/>
                <w:color w:val="58585A"/>
                <w:sz w:val="18"/>
                <w:szCs w:val="18"/>
              </w:rPr>
            </w:pPr>
            <w:r w:rsidRPr="007678CA">
              <w:rPr>
                <w:rFonts w:cs="Arial"/>
                <w:sz w:val="18"/>
                <w:szCs w:val="18"/>
              </w:rPr>
              <w:t xml:space="preserve">Dublin Institute of Technology. (1998, August 31, 2011). </w:t>
            </w:r>
            <w:r w:rsidRPr="002F09AD">
              <w:rPr>
                <w:rFonts w:cs="Arial"/>
                <w:sz w:val="18"/>
                <w:szCs w:val="18"/>
              </w:rPr>
              <w:t>Clinical Measurement</w:t>
            </w:r>
            <w:r w:rsidRPr="0070121C">
              <w:rPr>
                <w:rFonts w:cs="Arial"/>
                <w:color w:val="58585A"/>
                <w:sz w:val="18"/>
                <w:szCs w:val="18"/>
              </w:rPr>
              <w:t xml:space="preserve">. </w:t>
            </w:r>
            <w:r w:rsidRPr="007678CA">
              <w:rPr>
                <w:rFonts w:cs="Arial"/>
                <w:sz w:val="18"/>
                <w:szCs w:val="18"/>
              </w:rPr>
              <w:t xml:space="preserve">Retrieved </w:t>
            </w:r>
            <w:r w:rsidR="00F25D74">
              <w:rPr>
                <w:rFonts w:cs="Arial"/>
                <w:sz w:val="18"/>
                <w:szCs w:val="18"/>
              </w:rPr>
              <w:t xml:space="preserve">1 </w:t>
            </w:r>
            <w:r w:rsidRPr="007678CA">
              <w:rPr>
                <w:rFonts w:cs="Arial"/>
                <w:sz w:val="18"/>
                <w:szCs w:val="18"/>
              </w:rPr>
              <w:t>September 2011 (from</w:t>
            </w:r>
          </w:p>
          <w:p w14:paraId="277AF1BC" w14:textId="77777777" w:rsidR="00526832" w:rsidRPr="003548AE" w:rsidRDefault="00526832" w:rsidP="00526832">
            <w:pPr>
              <w:spacing w:before="60" w:after="40"/>
              <w:rPr>
                <w:rFonts w:cs="Arial"/>
                <w:sz w:val="18"/>
                <w:szCs w:val="18"/>
              </w:rPr>
            </w:pPr>
            <w:r w:rsidRPr="002F09AD">
              <w:rPr>
                <w:rFonts w:cs="Arial"/>
                <w:sz w:val="18"/>
                <w:szCs w:val="18"/>
              </w:rPr>
              <w:t>http://dit.ie/study/undergraduate/programmes/clinicalmeasurementsciencedt229/</w:t>
            </w:r>
            <w:r>
              <w:rPr>
                <w:rFonts w:cs="Arial"/>
                <w:color w:val="58585A"/>
                <w:sz w:val="18"/>
                <w:szCs w:val="18"/>
              </w:rPr>
              <w:t>)</w:t>
            </w:r>
          </w:p>
        </w:tc>
      </w:tr>
    </w:tbl>
    <w:p w14:paraId="209C8B0C" w14:textId="77777777" w:rsidR="001659AB" w:rsidRDefault="001659AB" w:rsidP="00526832"/>
    <w:p w14:paraId="308F0AFA" w14:textId="77777777" w:rsidR="001659AB" w:rsidRDefault="001659AB">
      <w:pPr>
        <w:spacing w:before="0" w:after="0" w:line="240" w:lineRule="auto"/>
      </w:pPr>
      <w:r>
        <w:br w:type="page"/>
      </w:r>
    </w:p>
    <w:p w14:paraId="7AA4D476" w14:textId="77777777" w:rsidR="001659AB" w:rsidRPr="00DB68E4" w:rsidRDefault="001659AB" w:rsidP="001659AB">
      <w:pPr>
        <w:pStyle w:val="Heading3"/>
        <w:rPr>
          <w:color w:val="004200"/>
          <w:sz w:val="2"/>
          <w:szCs w:val="2"/>
        </w:rPr>
      </w:pPr>
      <w:bookmarkStart w:id="448" w:name="_Toc35863068"/>
      <w:bookmarkStart w:id="449" w:name="_Toc65160434"/>
      <w:r>
        <w:rPr>
          <w:color w:val="004200"/>
        </w:rPr>
        <w:lastRenderedPageBreak/>
        <w:t>30.09</w:t>
      </w:r>
      <w:r w:rsidRPr="00DB68E4">
        <w:rPr>
          <w:color w:val="004200"/>
        </w:rPr>
        <w:t xml:space="preserve"> </w:t>
      </w:r>
      <w:r>
        <w:rPr>
          <w:color w:val="004200"/>
        </w:rPr>
        <w:t xml:space="preserve">COVID-19 response </w:t>
      </w:r>
      <w:r w:rsidRPr="00084C5D">
        <w:t>diagnostics</w:t>
      </w:r>
      <w:bookmarkEnd w:id="448"/>
      <w:bookmarkEnd w:id="449"/>
      <w:r w:rsidRPr="00DB68E4">
        <w:rPr>
          <w:color w:val="004200"/>
        </w:rPr>
        <w:br/>
      </w:r>
    </w:p>
    <w:tbl>
      <w:tblPr>
        <w:tblStyle w:val="Style11"/>
        <w:tblW w:w="9356" w:type="dxa"/>
        <w:tblLook w:val="04A0" w:firstRow="1" w:lastRow="0" w:firstColumn="1" w:lastColumn="0" w:noHBand="0" w:noVBand="1"/>
        <w:tblDescription w:val="class 30.05 table outlines the identifying attributes for  Pathology (microbiology, haematology, biochemistry)"/>
      </w:tblPr>
      <w:tblGrid>
        <w:gridCol w:w="2323"/>
        <w:gridCol w:w="7033"/>
      </w:tblGrid>
      <w:tr w:rsidR="001659AB" w:rsidRPr="00DB68E4" w14:paraId="28BC26B4" w14:textId="77777777" w:rsidTr="00A63A61">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2077A330" w14:textId="77777777" w:rsidR="001659AB" w:rsidRPr="00DB68E4" w:rsidRDefault="001659AB" w:rsidP="00A63A61">
            <w:pPr>
              <w:spacing w:after="40"/>
            </w:pPr>
            <w:r w:rsidRPr="00DB68E4">
              <w:t>Identifying attributes</w:t>
            </w:r>
          </w:p>
        </w:tc>
      </w:tr>
      <w:tr w:rsidR="001659AB" w:rsidRPr="00DB68E4" w14:paraId="6C73B45E" w14:textId="77777777" w:rsidTr="00A63A61">
        <w:tc>
          <w:tcPr>
            <w:tcW w:w="2323" w:type="dxa"/>
          </w:tcPr>
          <w:p w14:paraId="55259F0E" w14:textId="77777777" w:rsidR="001659AB" w:rsidRPr="00DB68E4" w:rsidRDefault="001659AB" w:rsidP="00A63A61">
            <w:pPr>
              <w:spacing w:before="60" w:after="40"/>
              <w:jc w:val="right"/>
              <w:rPr>
                <w:rFonts w:cs="Arial"/>
                <w:sz w:val="18"/>
                <w:szCs w:val="18"/>
              </w:rPr>
            </w:pPr>
            <w:r w:rsidRPr="00DB68E4">
              <w:rPr>
                <w:rFonts w:cs="Arial"/>
                <w:sz w:val="18"/>
                <w:szCs w:val="18"/>
              </w:rPr>
              <w:br w:type="page"/>
            </w:r>
            <w:r w:rsidRPr="00DB68E4">
              <w:rPr>
                <w:rFonts w:cs="Arial"/>
                <w:b/>
                <w:sz w:val="18"/>
                <w:szCs w:val="18"/>
              </w:rPr>
              <w:t>Number</w:t>
            </w:r>
          </w:p>
        </w:tc>
        <w:tc>
          <w:tcPr>
            <w:tcW w:w="7033" w:type="dxa"/>
          </w:tcPr>
          <w:p w14:paraId="1F53C9DC" w14:textId="77777777" w:rsidR="001659AB" w:rsidRPr="00DB68E4" w:rsidRDefault="001659AB" w:rsidP="00A63A61">
            <w:pPr>
              <w:spacing w:before="60" w:after="40"/>
              <w:rPr>
                <w:rFonts w:cs="Arial"/>
                <w:sz w:val="18"/>
                <w:szCs w:val="18"/>
              </w:rPr>
            </w:pPr>
            <w:r>
              <w:rPr>
                <w:rFonts w:cs="Arial"/>
                <w:sz w:val="18"/>
                <w:szCs w:val="18"/>
              </w:rPr>
              <w:t>30.09</w:t>
            </w:r>
          </w:p>
        </w:tc>
      </w:tr>
      <w:tr w:rsidR="001659AB" w:rsidRPr="00DB68E4" w14:paraId="3120D836" w14:textId="77777777" w:rsidTr="00A63A61">
        <w:tc>
          <w:tcPr>
            <w:tcW w:w="2323" w:type="dxa"/>
          </w:tcPr>
          <w:p w14:paraId="2DDB63E0" w14:textId="77777777" w:rsidR="001659AB" w:rsidRPr="00DB68E4" w:rsidRDefault="001659AB" w:rsidP="00A63A61">
            <w:pPr>
              <w:spacing w:before="60" w:after="40"/>
              <w:jc w:val="right"/>
              <w:rPr>
                <w:rFonts w:cs="Arial"/>
                <w:b/>
                <w:sz w:val="18"/>
                <w:szCs w:val="18"/>
              </w:rPr>
            </w:pPr>
            <w:r w:rsidRPr="00DB68E4">
              <w:rPr>
                <w:rFonts w:cs="Arial"/>
                <w:b/>
                <w:sz w:val="18"/>
                <w:szCs w:val="18"/>
              </w:rPr>
              <w:t>Name</w:t>
            </w:r>
          </w:p>
        </w:tc>
        <w:tc>
          <w:tcPr>
            <w:tcW w:w="7033" w:type="dxa"/>
          </w:tcPr>
          <w:p w14:paraId="5493473D" w14:textId="77777777" w:rsidR="001659AB" w:rsidRPr="00DB68E4" w:rsidRDefault="001659AB" w:rsidP="00A63A61">
            <w:pPr>
              <w:spacing w:before="60" w:after="40"/>
              <w:rPr>
                <w:rFonts w:cs="Arial"/>
                <w:sz w:val="18"/>
                <w:szCs w:val="18"/>
              </w:rPr>
            </w:pPr>
            <w:r>
              <w:rPr>
                <w:rFonts w:cs="Arial"/>
                <w:sz w:val="18"/>
                <w:szCs w:val="18"/>
              </w:rPr>
              <w:t>COVID-19 response diagnostics</w:t>
            </w:r>
          </w:p>
        </w:tc>
      </w:tr>
      <w:tr w:rsidR="001659AB" w:rsidRPr="00DB68E4" w14:paraId="315CC1C3" w14:textId="77777777" w:rsidTr="00A63A61">
        <w:tc>
          <w:tcPr>
            <w:tcW w:w="2323" w:type="dxa"/>
          </w:tcPr>
          <w:p w14:paraId="54135C6B" w14:textId="77777777" w:rsidR="001659AB" w:rsidRPr="00DB68E4" w:rsidRDefault="001659AB" w:rsidP="00A63A61">
            <w:pPr>
              <w:spacing w:before="60" w:after="40"/>
              <w:jc w:val="right"/>
              <w:rPr>
                <w:rFonts w:cs="Arial"/>
                <w:b/>
                <w:sz w:val="18"/>
                <w:szCs w:val="18"/>
              </w:rPr>
            </w:pPr>
            <w:r w:rsidRPr="00DB68E4">
              <w:rPr>
                <w:rFonts w:cs="Arial"/>
                <w:b/>
                <w:sz w:val="18"/>
                <w:szCs w:val="18"/>
              </w:rPr>
              <w:t>Category</w:t>
            </w:r>
          </w:p>
        </w:tc>
        <w:tc>
          <w:tcPr>
            <w:tcW w:w="7033" w:type="dxa"/>
          </w:tcPr>
          <w:p w14:paraId="05CD55AF" w14:textId="77777777" w:rsidR="001659AB" w:rsidRPr="00DB68E4" w:rsidRDefault="001659AB" w:rsidP="00A63A61">
            <w:pPr>
              <w:spacing w:before="60" w:after="40"/>
              <w:rPr>
                <w:rFonts w:cs="Arial"/>
                <w:sz w:val="18"/>
                <w:szCs w:val="18"/>
              </w:rPr>
            </w:pPr>
            <w:r w:rsidRPr="00DB68E4">
              <w:rPr>
                <w:rFonts w:cs="Arial"/>
                <w:sz w:val="18"/>
                <w:szCs w:val="18"/>
              </w:rPr>
              <w:t>Diagnostic services</w:t>
            </w:r>
          </w:p>
        </w:tc>
      </w:tr>
      <w:tr w:rsidR="001659AB" w:rsidRPr="00DB68E4" w14:paraId="21CB089A" w14:textId="77777777" w:rsidTr="00A63A61">
        <w:tc>
          <w:tcPr>
            <w:tcW w:w="2323" w:type="dxa"/>
          </w:tcPr>
          <w:p w14:paraId="4E822F9A" w14:textId="77777777" w:rsidR="001659AB" w:rsidRPr="00DB68E4" w:rsidRDefault="001659AB" w:rsidP="00A63A61">
            <w:pPr>
              <w:spacing w:before="60" w:after="40"/>
              <w:jc w:val="right"/>
              <w:rPr>
                <w:rFonts w:cs="Arial"/>
                <w:b/>
                <w:sz w:val="18"/>
                <w:szCs w:val="18"/>
              </w:rPr>
            </w:pPr>
            <w:r w:rsidRPr="00DB68E4">
              <w:rPr>
                <w:rFonts w:cs="Arial"/>
                <w:b/>
                <w:sz w:val="18"/>
                <w:szCs w:val="18"/>
              </w:rPr>
              <w:t>Affected body part</w:t>
            </w:r>
          </w:p>
        </w:tc>
        <w:tc>
          <w:tcPr>
            <w:tcW w:w="7033" w:type="dxa"/>
          </w:tcPr>
          <w:p w14:paraId="73691802" w14:textId="77777777" w:rsidR="001659AB" w:rsidRPr="00DB68E4" w:rsidRDefault="001659AB" w:rsidP="00A63A61">
            <w:pPr>
              <w:spacing w:before="60" w:after="40"/>
              <w:rPr>
                <w:rFonts w:cs="Arial"/>
                <w:sz w:val="18"/>
                <w:szCs w:val="18"/>
              </w:rPr>
            </w:pPr>
            <w:r w:rsidRPr="00FD7ECC">
              <w:rPr>
                <w:rFonts w:cs="Arial"/>
                <w:sz w:val="18"/>
                <w:szCs w:val="18"/>
              </w:rPr>
              <w:t>MDC 04 Diseases and disorders of the respiratory system</w:t>
            </w:r>
          </w:p>
        </w:tc>
      </w:tr>
      <w:tr w:rsidR="001659AB" w:rsidRPr="00DB68E4" w14:paraId="74C39E2E" w14:textId="77777777" w:rsidTr="00A63A61">
        <w:tc>
          <w:tcPr>
            <w:tcW w:w="2323" w:type="dxa"/>
          </w:tcPr>
          <w:p w14:paraId="0515C9CD" w14:textId="77777777" w:rsidR="001659AB" w:rsidRPr="00DB68E4" w:rsidRDefault="001659AB" w:rsidP="00A63A61">
            <w:pPr>
              <w:spacing w:before="60" w:after="40"/>
              <w:jc w:val="right"/>
              <w:rPr>
                <w:rFonts w:cs="Arial"/>
                <w:b/>
                <w:sz w:val="18"/>
                <w:szCs w:val="18"/>
              </w:rPr>
            </w:pPr>
            <w:r w:rsidRPr="00DB68E4">
              <w:rPr>
                <w:rFonts w:cs="Arial"/>
                <w:b/>
                <w:sz w:val="18"/>
                <w:szCs w:val="18"/>
              </w:rPr>
              <w:t xml:space="preserve"> Usual provider </w:t>
            </w:r>
          </w:p>
        </w:tc>
        <w:tc>
          <w:tcPr>
            <w:tcW w:w="7033" w:type="dxa"/>
          </w:tcPr>
          <w:p w14:paraId="2FEB6663" w14:textId="77777777" w:rsidR="001659AB" w:rsidRPr="00DB68E4" w:rsidRDefault="001659AB" w:rsidP="00A63A61">
            <w:pPr>
              <w:spacing w:before="60" w:after="40"/>
              <w:rPr>
                <w:rFonts w:cs="Arial"/>
                <w:sz w:val="18"/>
                <w:szCs w:val="18"/>
                <w:highlight w:val="yellow"/>
              </w:rPr>
            </w:pPr>
            <w:r w:rsidRPr="00DB68E4">
              <w:rPr>
                <w:rFonts w:cs="Arial"/>
                <w:sz w:val="18"/>
                <w:szCs w:val="18"/>
              </w:rPr>
              <w:t>Pathologist</w:t>
            </w:r>
            <w:r>
              <w:rPr>
                <w:rFonts w:cs="Arial"/>
                <w:sz w:val="18"/>
                <w:szCs w:val="18"/>
              </w:rPr>
              <w:t xml:space="preserve"> / </w:t>
            </w:r>
            <w:r w:rsidRPr="007678CA">
              <w:rPr>
                <w:rFonts w:cs="Arial"/>
                <w:sz w:val="18"/>
                <w:szCs w:val="18"/>
              </w:rPr>
              <w:t>Radiologist, medical diagnostic radiographer</w:t>
            </w:r>
          </w:p>
        </w:tc>
      </w:tr>
      <w:tr w:rsidR="001659AB" w:rsidRPr="00DB68E4" w14:paraId="3346AB0F" w14:textId="77777777" w:rsidTr="00A63A61">
        <w:tc>
          <w:tcPr>
            <w:tcW w:w="2323" w:type="dxa"/>
          </w:tcPr>
          <w:p w14:paraId="0F985016" w14:textId="77777777" w:rsidR="001659AB" w:rsidRPr="00DB68E4" w:rsidRDefault="001659AB" w:rsidP="00A63A61">
            <w:pPr>
              <w:spacing w:before="60" w:after="40"/>
              <w:jc w:val="right"/>
              <w:rPr>
                <w:rFonts w:cs="Arial"/>
                <w:b/>
                <w:sz w:val="18"/>
                <w:szCs w:val="18"/>
              </w:rPr>
            </w:pPr>
            <w:r w:rsidRPr="00DB68E4">
              <w:rPr>
                <w:rFonts w:cs="Arial"/>
                <w:b/>
                <w:sz w:val="18"/>
                <w:szCs w:val="18"/>
              </w:rPr>
              <w:t>Definition of service</w:t>
            </w:r>
          </w:p>
        </w:tc>
        <w:tc>
          <w:tcPr>
            <w:tcW w:w="7033" w:type="dxa"/>
          </w:tcPr>
          <w:p w14:paraId="61451BC1" w14:textId="77777777" w:rsidR="001659AB" w:rsidRPr="00DB68E4" w:rsidRDefault="001659AB" w:rsidP="00A63A61">
            <w:pPr>
              <w:spacing w:before="60" w:after="40"/>
              <w:rPr>
                <w:rFonts w:cs="Arial"/>
                <w:sz w:val="18"/>
                <w:szCs w:val="18"/>
              </w:rPr>
            </w:pPr>
            <w:r w:rsidRPr="00DB68E4">
              <w:rPr>
                <w:rFonts w:cs="Arial"/>
                <w:sz w:val="18"/>
                <w:szCs w:val="18"/>
              </w:rPr>
              <w:t>Pathology collection services</w:t>
            </w:r>
            <w:r>
              <w:rPr>
                <w:rFonts w:cs="Arial"/>
                <w:sz w:val="18"/>
                <w:szCs w:val="18"/>
              </w:rPr>
              <w:t>, the use of computerised tomography (CT)</w:t>
            </w:r>
            <w:r w:rsidRPr="00DB68E4">
              <w:rPr>
                <w:rFonts w:cs="Arial"/>
                <w:sz w:val="18"/>
                <w:szCs w:val="18"/>
              </w:rPr>
              <w:t xml:space="preserve"> and other investigations</w:t>
            </w:r>
            <w:r>
              <w:rPr>
                <w:rFonts w:cs="Arial"/>
                <w:sz w:val="18"/>
                <w:szCs w:val="18"/>
              </w:rPr>
              <w:t xml:space="preserve"> </w:t>
            </w:r>
            <w:r w:rsidRPr="00DB68E4">
              <w:rPr>
                <w:rFonts w:cs="Arial"/>
                <w:sz w:val="18"/>
                <w:szCs w:val="18"/>
              </w:rPr>
              <w:t xml:space="preserve">to determine the origin, nature and causes of </w:t>
            </w:r>
            <w:r>
              <w:rPr>
                <w:rFonts w:cs="Arial"/>
                <w:sz w:val="18"/>
                <w:szCs w:val="18"/>
              </w:rPr>
              <w:t>Coronavirus Disease 2019</w:t>
            </w:r>
            <w:r w:rsidRPr="00FD7ECC">
              <w:rPr>
                <w:rFonts w:cs="Arial"/>
                <w:sz w:val="18"/>
                <w:szCs w:val="18"/>
              </w:rPr>
              <w:t xml:space="preserve"> </w:t>
            </w:r>
            <w:r>
              <w:rPr>
                <w:rFonts w:cs="Arial"/>
                <w:sz w:val="18"/>
                <w:szCs w:val="18"/>
              </w:rPr>
              <w:t>(COVID-19)</w:t>
            </w:r>
            <w:r w:rsidRPr="00DB68E4">
              <w:rPr>
                <w:rFonts w:cs="Arial"/>
                <w:sz w:val="18"/>
                <w:szCs w:val="18"/>
              </w:rPr>
              <w:t xml:space="preserve">. </w:t>
            </w:r>
          </w:p>
        </w:tc>
      </w:tr>
    </w:tbl>
    <w:p w14:paraId="391D2029" w14:textId="77777777" w:rsidR="001659AB" w:rsidRPr="00DB68E4" w:rsidRDefault="001659AB" w:rsidP="001659AB">
      <w:pPr>
        <w:rPr>
          <w:sz w:val="2"/>
          <w:szCs w:val="2"/>
        </w:rPr>
      </w:pPr>
    </w:p>
    <w:tbl>
      <w:tblPr>
        <w:tblStyle w:val="Style11"/>
        <w:tblW w:w="9356" w:type="dxa"/>
        <w:tblLook w:val="04A0" w:firstRow="1" w:lastRow="0" w:firstColumn="1" w:lastColumn="0" w:noHBand="0" w:noVBand="1"/>
        <w:tblDescription w:val="class 30.05 table outlines the guide for use for Pathology (microbiology, haematology, biochemistry)"/>
      </w:tblPr>
      <w:tblGrid>
        <w:gridCol w:w="2268"/>
        <w:gridCol w:w="7088"/>
      </w:tblGrid>
      <w:tr w:rsidR="001659AB" w:rsidRPr="00DB68E4" w14:paraId="7CF9302E" w14:textId="77777777" w:rsidTr="00A63A61">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2D67AA33" w14:textId="77777777" w:rsidR="001659AB" w:rsidRPr="00DB68E4" w:rsidRDefault="001659AB" w:rsidP="00A63A61">
            <w:pPr>
              <w:spacing w:after="40"/>
              <w:rPr>
                <w:i/>
              </w:rPr>
            </w:pPr>
            <w:r w:rsidRPr="00DB68E4">
              <w:t>Guide for use</w:t>
            </w:r>
          </w:p>
        </w:tc>
      </w:tr>
      <w:tr w:rsidR="001659AB" w:rsidRPr="00DB68E4" w14:paraId="390C6D6F" w14:textId="77777777" w:rsidTr="00A63A61">
        <w:tc>
          <w:tcPr>
            <w:tcW w:w="2268" w:type="dxa"/>
          </w:tcPr>
          <w:p w14:paraId="7EBA43C0" w14:textId="77777777" w:rsidR="001659AB" w:rsidRPr="00DB68E4" w:rsidRDefault="001659AB" w:rsidP="00A63A61">
            <w:pPr>
              <w:spacing w:before="60" w:after="40"/>
              <w:jc w:val="right"/>
              <w:rPr>
                <w:rFonts w:cs="Arial"/>
                <w:b/>
                <w:sz w:val="18"/>
                <w:szCs w:val="18"/>
              </w:rPr>
            </w:pPr>
            <w:r w:rsidRPr="00DB68E4">
              <w:rPr>
                <w:rFonts w:cs="Arial"/>
                <w:b/>
                <w:sz w:val="18"/>
                <w:szCs w:val="18"/>
              </w:rPr>
              <w:t>Activity</w:t>
            </w:r>
          </w:p>
        </w:tc>
        <w:tc>
          <w:tcPr>
            <w:tcW w:w="7088" w:type="dxa"/>
          </w:tcPr>
          <w:p w14:paraId="4AC62472" w14:textId="77777777" w:rsidR="001659AB" w:rsidRPr="00DB68E4" w:rsidRDefault="001659AB" w:rsidP="00A63A61">
            <w:pPr>
              <w:spacing w:before="60" w:after="40"/>
              <w:rPr>
                <w:rFonts w:cs="Arial"/>
                <w:i/>
                <w:sz w:val="18"/>
                <w:szCs w:val="18"/>
              </w:rPr>
            </w:pPr>
            <w:r w:rsidRPr="00DB68E4">
              <w:rPr>
                <w:rFonts w:cs="Arial"/>
                <w:i/>
                <w:sz w:val="18"/>
                <w:szCs w:val="18"/>
              </w:rPr>
              <w:t>Inclusions:</w:t>
            </w:r>
          </w:p>
          <w:p w14:paraId="2E710175" w14:textId="77777777" w:rsidR="001659AB" w:rsidRPr="00DB68E4" w:rsidRDefault="001659AB" w:rsidP="00A63A61">
            <w:pPr>
              <w:autoSpaceDE w:val="0"/>
              <w:autoSpaceDN w:val="0"/>
              <w:adjustRightInd w:val="0"/>
              <w:spacing w:before="60" w:after="40"/>
              <w:rPr>
                <w:rFonts w:cs="Arial"/>
                <w:color w:val="000000"/>
                <w:sz w:val="18"/>
                <w:szCs w:val="18"/>
              </w:rPr>
            </w:pPr>
            <w:r>
              <w:rPr>
                <w:rFonts w:cs="Arial"/>
                <w:color w:val="000000"/>
                <w:sz w:val="18"/>
                <w:szCs w:val="18"/>
              </w:rPr>
              <w:t xml:space="preserve">The </w:t>
            </w:r>
            <w:r w:rsidRPr="00DB68E4">
              <w:rPr>
                <w:rFonts w:cs="Arial"/>
                <w:color w:val="000000"/>
                <w:sz w:val="18"/>
                <w:szCs w:val="18"/>
              </w:rPr>
              <w:t>clinic may conduct the following services:</w:t>
            </w:r>
          </w:p>
          <w:p w14:paraId="4051A964" w14:textId="77777777" w:rsidR="001659AB" w:rsidRPr="00DB68E4" w:rsidRDefault="001659AB" w:rsidP="00A63A61">
            <w:pPr>
              <w:numPr>
                <w:ilvl w:val="0"/>
                <w:numId w:val="181"/>
              </w:numPr>
              <w:autoSpaceDE w:val="0"/>
              <w:autoSpaceDN w:val="0"/>
              <w:adjustRightInd w:val="0"/>
              <w:spacing w:after="0" w:line="240" w:lineRule="auto"/>
              <w:contextualSpacing/>
              <w:rPr>
                <w:rFonts w:cs="Arial"/>
                <w:color w:val="000000"/>
                <w:sz w:val="18"/>
                <w:szCs w:val="18"/>
              </w:rPr>
            </w:pPr>
            <w:r w:rsidRPr="00DB68E4">
              <w:rPr>
                <w:rFonts w:cs="Arial"/>
                <w:color w:val="000000"/>
                <w:sz w:val="18"/>
                <w:szCs w:val="18"/>
              </w:rPr>
              <w:t>collection of specimens</w:t>
            </w:r>
          </w:p>
          <w:p w14:paraId="17DC2A89" w14:textId="77777777" w:rsidR="001659AB" w:rsidRDefault="001659AB" w:rsidP="00A63A61">
            <w:pPr>
              <w:numPr>
                <w:ilvl w:val="0"/>
                <w:numId w:val="181"/>
              </w:numPr>
              <w:autoSpaceDE w:val="0"/>
              <w:autoSpaceDN w:val="0"/>
              <w:adjustRightInd w:val="0"/>
              <w:spacing w:after="0" w:line="240" w:lineRule="auto"/>
              <w:contextualSpacing/>
              <w:rPr>
                <w:rFonts w:cs="Arial"/>
                <w:color w:val="000000"/>
                <w:sz w:val="18"/>
                <w:szCs w:val="18"/>
              </w:rPr>
            </w:pPr>
            <w:r>
              <w:rPr>
                <w:rFonts w:cs="Arial"/>
                <w:color w:val="000000"/>
                <w:sz w:val="18"/>
                <w:szCs w:val="18"/>
              </w:rPr>
              <w:t>diagnostic testing</w:t>
            </w:r>
          </w:p>
          <w:p w14:paraId="74588F00" w14:textId="77777777" w:rsidR="001659AB" w:rsidRPr="00DB68E4" w:rsidRDefault="001659AB" w:rsidP="00A63A61">
            <w:pPr>
              <w:numPr>
                <w:ilvl w:val="0"/>
                <w:numId w:val="181"/>
              </w:numPr>
              <w:autoSpaceDE w:val="0"/>
              <w:autoSpaceDN w:val="0"/>
              <w:adjustRightInd w:val="0"/>
              <w:spacing w:after="0" w:line="240" w:lineRule="auto"/>
              <w:contextualSpacing/>
              <w:rPr>
                <w:rFonts w:cs="Arial"/>
                <w:color w:val="000000"/>
                <w:sz w:val="18"/>
                <w:szCs w:val="18"/>
              </w:rPr>
            </w:pPr>
            <w:r>
              <w:rPr>
                <w:rFonts w:cs="Arial"/>
                <w:color w:val="000000"/>
                <w:sz w:val="18"/>
                <w:szCs w:val="18"/>
              </w:rPr>
              <w:t>CT scan</w:t>
            </w:r>
          </w:p>
          <w:p w14:paraId="0472ECEA" w14:textId="77777777" w:rsidR="001659AB" w:rsidRPr="00DB68E4" w:rsidRDefault="001659AB" w:rsidP="00A63A61">
            <w:pPr>
              <w:autoSpaceDE w:val="0"/>
              <w:autoSpaceDN w:val="0"/>
              <w:adjustRightInd w:val="0"/>
              <w:rPr>
                <w:rFonts w:cs="Arial"/>
                <w:color w:val="000000"/>
                <w:sz w:val="18"/>
                <w:szCs w:val="18"/>
              </w:rPr>
            </w:pPr>
            <w:r w:rsidRPr="00DB68E4">
              <w:rPr>
                <w:rFonts w:cs="Arial"/>
                <w:color w:val="000000"/>
                <w:sz w:val="18"/>
                <w:szCs w:val="18"/>
              </w:rPr>
              <w:t>The types of pathology include:</w:t>
            </w:r>
          </w:p>
          <w:p w14:paraId="47F76E80" w14:textId="77777777" w:rsidR="001659AB" w:rsidRPr="00DB68E4" w:rsidRDefault="001659AB" w:rsidP="00A63A61">
            <w:pPr>
              <w:numPr>
                <w:ilvl w:val="0"/>
                <w:numId w:val="182"/>
              </w:numPr>
              <w:autoSpaceDE w:val="0"/>
              <w:autoSpaceDN w:val="0"/>
              <w:adjustRightInd w:val="0"/>
              <w:spacing w:after="0" w:line="240" w:lineRule="auto"/>
              <w:contextualSpacing/>
              <w:rPr>
                <w:rFonts w:cs="Arial"/>
                <w:color w:val="000000"/>
                <w:sz w:val="18"/>
                <w:szCs w:val="18"/>
              </w:rPr>
            </w:pPr>
            <w:r w:rsidRPr="00DB68E4">
              <w:rPr>
                <w:rFonts w:cs="Arial"/>
                <w:color w:val="000000"/>
                <w:sz w:val="18"/>
                <w:szCs w:val="18"/>
              </w:rPr>
              <w:t>immunopathology</w:t>
            </w:r>
          </w:p>
          <w:p w14:paraId="7A5705C1" w14:textId="77777777" w:rsidR="001659AB" w:rsidRPr="00DB68E4" w:rsidRDefault="001659AB" w:rsidP="00A63A61">
            <w:pPr>
              <w:numPr>
                <w:ilvl w:val="0"/>
                <w:numId w:val="182"/>
              </w:numPr>
              <w:autoSpaceDE w:val="0"/>
              <w:autoSpaceDN w:val="0"/>
              <w:adjustRightInd w:val="0"/>
              <w:spacing w:after="0" w:line="240" w:lineRule="auto"/>
              <w:contextualSpacing/>
              <w:rPr>
                <w:rFonts w:cs="Arial"/>
                <w:color w:val="000000"/>
                <w:sz w:val="18"/>
                <w:szCs w:val="18"/>
              </w:rPr>
            </w:pPr>
            <w:r w:rsidRPr="00DB68E4">
              <w:rPr>
                <w:rFonts w:cs="Arial"/>
                <w:color w:val="000000"/>
                <w:sz w:val="18"/>
                <w:szCs w:val="18"/>
              </w:rPr>
              <w:t>microbiology</w:t>
            </w:r>
          </w:p>
          <w:p w14:paraId="305DDAE7" w14:textId="77777777" w:rsidR="00DD3235" w:rsidRPr="007678CA" w:rsidRDefault="00DD3235" w:rsidP="00DD3235">
            <w:pPr>
              <w:spacing w:after="40"/>
              <w:rPr>
                <w:rFonts w:cs="Arial"/>
                <w:i/>
                <w:sz w:val="18"/>
                <w:szCs w:val="18"/>
              </w:rPr>
            </w:pPr>
            <w:r w:rsidRPr="007678CA">
              <w:rPr>
                <w:rFonts w:cs="Arial"/>
                <w:i/>
                <w:sz w:val="18"/>
                <w:szCs w:val="18"/>
              </w:rPr>
              <w:t>Exclusions:</w:t>
            </w:r>
          </w:p>
          <w:p w14:paraId="1DCB01A5" w14:textId="3EA86691" w:rsidR="004B3979" w:rsidRDefault="004B3979" w:rsidP="00DD3235">
            <w:pPr>
              <w:numPr>
                <w:ilvl w:val="0"/>
                <w:numId w:val="182"/>
              </w:numPr>
              <w:autoSpaceDE w:val="0"/>
              <w:autoSpaceDN w:val="0"/>
              <w:adjustRightInd w:val="0"/>
              <w:spacing w:after="0" w:line="240" w:lineRule="auto"/>
              <w:contextualSpacing/>
              <w:rPr>
                <w:rFonts w:cs="Arial"/>
                <w:color w:val="000000"/>
                <w:sz w:val="18"/>
                <w:szCs w:val="18"/>
              </w:rPr>
            </w:pPr>
            <w:r>
              <w:rPr>
                <w:rFonts w:cs="Arial"/>
                <w:sz w:val="18"/>
                <w:szCs w:val="18"/>
              </w:rPr>
              <w:t>provision of a COVID-19 vaccination in a COVID-19 vaccination clinic (10.21)</w:t>
            </w:r>
          </w:p>
          <w:p w14:paraId="1BA3A20B" w14:textId="35FF4A1D" w:rsidR="00DD3235" w:rsidRDefault="00DD3235" w:rsidP="00DD3235">
            <w:pPr>
              <w:numPr>
                <w:ilvl w:val="0"/>
                <w:numId w:val="182"/>
              </w:numPr>
              <w:autoSpaceDE w:val="0"/>
              <w:autoSpaceDN w:val="0"/>
              <w:adjustRightInd w:val="0"/>
              <w:spacing w:after="0" w:line="240" w:lineRule="auto"/>
              <w:contextualSpacing/>
              <w:rPr>
                <w:rFonts w:cs="Arial"/>
                <w:color w:val="000000"/>
                <w:sz w:val="18"/>
                <w:szCs w:val="18"/>
              </w:rPr>
            </w:pPr>
            <w:r>
              <w:rPr>
                <w:rFonts w:cs="Arial"/>
                <w:color w:val="000000"/>
                <w:sz w:val="18"/>
                <w:szCs w:val="18"/>
              </w:rPr>
              <w:t>computerised tomography (30.03)</w:t>
            </w:r>
          </w:p>
          <w:p w14:paraId="2FE44EE1" w14:textId="7C5D0639" w:rsidR="00DD3235" w:rsidRDefault="00DD3235" w:rsidP="00DD3235">
            <w:pPr>
              <w:numPr>
                <w:ilvl w:val="0"/>
                <w:numId w:val="182"/>
              </w:numPr>
              <w:autoSpaceDE w:val="0"/>
              <w:autoSpaceDN w:val="0"/>
              <w:adjustRightInd w:val="0"/>
              <w:spacing w:after="0" w:line="240" w:lineRule="auto"/>
              <w:contextualSpacing/>
              <w:rPr>
                <w:rFonts w:cs="Arial"/>
                <w:color w:val="000000"/>
                <w:sz w:val="18"/>
                <w:szCs w:val="18"/>
              </w:rPr>
            </w:pPr>
            <w:r>
              <w:rPr>
                <w:rFonts w:cs="Arial"/>
                <w:color w:val="000000"/>
                <w:sz w:val="18"/>
                <w:szCs w:val="18"/>
              </w:rPr>
              <w:t>pathology (30.05)</w:t>
            </w:r>
          </w:p>
          <w:p w14:paraId="7784B479" w14:textId="6EE4B15E" w:rsidR="00DD3235" w:rsidRPr="00DB68E4" w:rsidRDefault="00DD3235" w:rsidP="00DD3235">
            <w:pPr>
              <w:spacing w:before="60" w:after="40"/>
              <w:contextualSpacing/>
              <w:rPr>
                <w:rFonts w:cs="Arial"/>
                <w:sz w:val="18"/>
                <w:szCs w:val="18"/>
              </w:rPr>
            </w:pPr>
          </w:p>
        </w:tc>
      </w:tr>
      <w:tr w:rsidR="001659AB" w:rsidRPr="00DB68E4" w14:paraId="69EDE960" w14:textId="77777777" w:rsidTr="00A63A61">
        <w:tc>
          <w:tcPr>
            <w:tcW w:w="2268" w:type="dxa"/>
          </w:tcPr>
          <w:p w14:paraId="2CCF0F52" w14:textId="77777777" w:rsidR="001659AB" w:rsidRPr="00DB68E4" w:rsidRDefault="001659AB" w:rsidP="00A63A61">
            <w:pPr>
              <w:spacing w:before="60" w:after="40"/>
              <w:jc w:val="right"/>
              <w:rPr>
                <w:rFonts w:cs="Arial"/>
                <w:b/>
                <w:sz w:val="18"/>
                <w:szCs w:val="18"/>
              </w:rPr>
            </w:pPr>
            <w:r w:rsidRPr="00DB68E4">
              <w:rPr>
                <w:rFonts w:cs="Arial"/>
                <w:b/>
                <w:sz w:val="18"/>
                <w:szCs w:val="18"/>
              </w:rPr>
              <w:t>Conditions</w:t>
            </w:r>
          </w:p>
        </w:tc>
        <w:tc>
          <w:tcPr>
            <w:tcW w:w="7088" w:type="dxa"/>
          </w:tcPr>
          <w:p w14:paraId="1E8B8805" w14:textId="77777777" w:rsidR="001659AB" w:rsidRPr="00DB68E4" w:rsidRDefault="001659AB" w:rsidP="00A63A61">
            <w:pPr>
              <w:spacing w:before="60" w:after="40"/>
              <w:rPr>
                <w:rFonts w:cs="Arial"/>
                <w:sz w:val="18"/>
                <w:szCs w:val="18"/>
              </w:rPr>
            </w:pPr>
          </w:p>
        </w:tc>
      </w:tr>
      <w:tr w:rsidR="001659AB" w:rsidRPr="00DB68E4" w14:paraId="43BDAD4D" w14:textId="77777777" w:rsidTr="00A63A61">
        <w:trPr>
          <w:trHeight w:val="193"/>
        </w:trPr>
        <w:tc>
          <w:tcPr>
            <w:tcW w:w="2268" w:type="dxa"/>
          </w:tcPr>
          <w:p w14:paraId="671F059A" w14:textId="77777777" w:rsidR="001659AB" w:rsidRPr="00DB68E4" w:rsidRDefault="001659AB" w:rsidP="00A63A61">
            <w:pPr>
              <w:spacing w:before="60" w:after="40"/>
              <w:jc w:val="right"/>
              <w:rPr>
                <w:rFonts w:cs="Arial"/>
                <w:b/>
                <w:sz w:val="18"/>
                <w:szCs w:val="18"/>
              </w:rPr>
            </w:pPr>
            <w:r w:rsidRPr="00DB68E4">
              <w:rPr>
                <w:rFonts w:cs="Arial"/>
                <w:b/>
                <w:sz w:val="18"/>
                <w:szCs w:val="18"/>
              </w:rPr>
              <w:t>Constraints</w:t>
            </w:r>
          </w:p>
        </w:tc>
        <w:tc>
          <w:tcPr>
            <w:tcW w:w="7088" w:type="dxa"/>
          </w:tcPr>
          <w:p w14:paraId="2C26DD35" w14:textId="77777777" w:rsidR="001659AB" w:rsidRDefault="001659AB" w:rsidP="00A63A61">
            <w:pPr>
              <w:spacing w:before="60" w:after="40"/>
              <w:rPr>
                <w:rFonts w:cs="Arial"/>
                <w:sz w:val="18"/>
                <w:szCs w:val="18"/>
              </w:rPr>
            </w:pPr>
            <w:r>
              <w:rPr>
                <w:rFonts w:cs="Arial"/>
                <w:sz w:val="18"/>
                <w:szCs w:val="18"/>
              </w:rPr>
              <w:t>This class should only be used for pathology, CT scans and other diagnostic tests undertaken as a result of the Australian Health Sector Emergency Response Plan for Coronavirus Disease 2019 (COVID-19).</w:t>
            </w:r>
          </w:p>
          <w:p w14:paraId="6A01022F" w14:textId="77777777" w:rsidR="001659AB" w:rsidRPr="00DB68E4" w:rsidRDefault="001659AB" w:rsidP="00A63A61">
            <w:pPr>
              <w:spacing w:before="60" w:after="40"/>
              <w:rPr>
                <w:rFonts w:cs="Arial"/>
                <w:sz w:val="18"/>
                <w:szCs w:val="18"/>
              </w:rPr>
            </w:pPr>
            <w:r>
              <w:rPr>
                <w:rFonts w:cs="Arial"/>
                <w:sz w:val="18"/>
                <w:szCs w:val="18"/>
              </w:rPr>
              <w:t>Some testing may be provided as part of a medical consultation and allied health / clinical nurse specialist clinic.</w:t>
            </w:r>
          </w:p>
        </w:tc>
      </w:tr>
    </w:tbl>
    <w:p w14:paraId="5EAE2FD9" w14:textId="77777777" w:rsidR="001659AB" w:rsidRPr="00DB68E4" w:rsidRDefault="001659AB" w:rsidP="001659AB">
      <w:pPr>
        <w:rPr>
          <w:sz w:val="2"/>
          <w:szCs w:val="2"/>
        </w:rPr>
      </w:pPr>
    </w:p>
    <w:tbl>
      <w:tblPr>
        <w:tblStyle w:val="Style11"/>
        <w:tblW w:w="9356" w:type="dxa"/>
        <w:tblLayout w:type="fixed"/>
        <w:tblLook w:val="04A0" w:firstRow="1" w:lastRow="0" w:firstColumn="1" w:lastColumn="0" w:noHBand="0" w:noVBand="1"/>
        <w:tblDescription w:val="class 30.05 table outlines the administratiive attributes for Pathology (microbiology, haematology, biochemistry)"/>
      </w:tblPr>
      <w:tblGrid>
        <w:gridCol w:w="2410"/>
        <w:gridCol w:w="6946"/>
      </w:tblGrid>
      <w:tr w:rsidR="001659AB" w:rsidRPr="00DB68E4" w14:paraId="39224D1A" w14:textId="77777777" w:rsidTr="00A63A61">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5B6E7F9B" w14:textId="77777777" w:rsidR="001659AB" w:rsidRPr="00DB68E4" w:rsidRDefault="001659AB" w:rsidP="00A63A61">
            <w:pPr>
              <w:spacing w:after="40"/>
            </w:pPr>
            <w:r w:rsidRPr="00DB68E4">
              <w:t>Administrative attributes</w:t>
            </w:r>
          </w:p>
        </w:tc>
      </w:tr>
      <w:tr w:rsidR="001659AB" w:rsidRPr="00DB68E4" w14:paraId="3197CAE7" w14:textId="77777777" w:rsidTr="00A63A61">
        <w:tc>
          <w:tcPr>
            <w:tcW w:w="2410" w:type="dxa"/>
          </w:tcPr>
          <w:p w14:paraId="73F4B895" w14:textId="77777777" w:rsidR="001659AB" w:rsidRPr="00DB68E4" w:rsidRDefault="001659AB" w:rsidP="00A63A61">
            <w:pPr>
              <w:spacing w:before="60" w:after="40"/>
              <w:jc w:val="right"/>
              <w:rPr>
                <w:rFonts w:cs="Arial"/>
                <w:b/>
                <w:sz w:val="18"/>
                <w:szCs w:val="18"/>
              </w:rPr>
            </w:pPr>
            <w:r w:rsidRPr="00DB68E4">
              <w:rPr>
                <w:rFonts w:cs="Arial"/>
                <w:b/>
                <w:sz w:val="18"/>
                <w:szCs w:val="18"/>
              </w:rPr>
              <w:t>Source</w:t>
            </w:r>
          </w:p>
        </w:tc>
        <w:tc>
          <w:tcPr>
            <w:tcW w:w="6946" w:type="dxa"/>
          </w:tcPr>
          <w:p w14:paraId="0E5A19AD" w14:textId="77777777" w:rsidR="001659AB" w:rsidRPr="00DB68E4" w:rsidRDefault="001659AB" w:rsidP="00A63A61">
            <w:pPr>
              <w:spacing w:before="60" w:after="40"/>
              <w:rPr>
                <w:rFonts w:cs="Arial"/>
                <w:sz w:val="18"/>
                <w:szCs w:val="18"/>
              </w:rPr>
            </w:pPr>
            <w:r w:rsidRPr="001A34B9">
              <w:rPr>
                <w:rFonts w:cs="Arial"/>
                <w:sz w:val="18"/>
                <w:szCs w:val="18"/>
              </w:rPr>
              <w:t>Independent Hospital Pricing Authority</w:t>
            </w:r>
          </w:p>
        </w:tc>
      </w:tr>
      <w:tr w:rsidR="001659AB" w:rsidRPr="00DB68E4" w14:paraId="610FD89E" w14:textId="77777777" w:rsidTr="00A63A61">
        <w:tc>
          <w:tcPr>
            <w:tcW w:w="2410" w:type="dxa"/>
          </w:tcPr>
          <w:p w14:paraId="274FDD95" w14:textId="77777777" w:rsidR="001659AB" w:rsidRPr="00DB68E4" w:rsidRDefault="001659AB" w:rsidP="00A63A61">
            <w:pPr>
              <w:spacing w:before="60" w:after="40"/>
              <w:jc w:val="right"/>
              <w:rPr>
                <w:rFonts w:cs="Arial"/>
                <w:b/>
                <w:sz w:val="18"/>
                <w:szCs w:val="18"/>
              </w:rPr>
            </w:pPr>
            <w:r w:rsidRPr="00DB68E4">
              <w:rPr>
                <w:rFonts w:cs="Arial"/>
                <w:b/>
                <w:sz w:val="18"/>
                <w:szCs w:val="18"/>
              </w:rPr>
              <w:t>Date created</w:t>
            </w:r>
          </w:p>
        </w:tc>
        <w:tc>
          <w:tcPr>
            <w:tcW w:w="6946" w:type="dxa"/>
          </w:tcPr>
          <w:p w14:paraId="3DF4528E" w14:textId="77777777" w:rsidR="001659AB" w:rsidRPr="00DB68E4" w:rsidRDefault="001659AB" w:rsidP="00A63A61">
            <w:pPr>
              <w:spacing w:before="60" w:after="40"/>
              <w:rPr>
                <w:rFonts w:cs="Arial"/>
                <w:sz w:val="18"/>
                <w:szCs w:val="18"/>
              </w:rPr>
            </w:pPr>
            <w:r>
              <w:rPr>
                <w:rFonts w:cs="Arial"/>
                <w:sz w:val="18"/>
                <w:szCs w:val="18"/>
              </w:rPr>
              <w:t>16 March 2020</w:t>
            </w:r>
          </w:p>
        </w:tc>
      </w:tr>
      <w:tr w:rsidR="001659AB" w:rsidRPr="00DB68E4" w14:paraId="166E59D6" w14:textId="77777777" w:rsidTr="00A63A61">
        <w:tc>
          <w:tcPr>
            <w:tcW w:w="2410" w:type="dxa"/>
          </w:tcPr>
          <w:p w14:paraId="37F606BB" w14:textId="77777777" w:rsidR="001659AB" w:rsidRPr="00DB68E4" w:rsidRDefault="001659AB" w:rsidP="00A63A61">
            <w:pPr>
              <w:spacing w:before="60" w:after="40"/>
              <w:jc w:val="right"/>
              <w:rPr>
                <w:rFonts w:cs="Arial"/>
                <w:b/>
                <w:sz w:val="18"/>
                <w:szCs w:val="18"/>
              </w:rPr>
            </w:pPr>
            <w:r w:rsidRPr="00DB68E4">
              <w:rPr>
                <w:rFonts w:cs="Arial"/>
                <w:b/>
                <w:sz w:val="18"/>
                <w:szCs w:val="18"/>
              </w:rPr>
              <w:t>Date last updated</w:t>
            </w:r>
          </w:p>
        </w:tc>
        <w:tc>
          <w:tcPr>
            <w:tcW w:w="6946" w:type="dxa"/>
          </w:tcPr>
          <w:p w14:paraId="746D0BE6" w14:textId="77777777" w:rsidR="001659AB" w:rsidRPr="00DB68E4" w:rsidRDefault="001659AB" w:rsidP="00A63A61">
            <w:pPr>
              <w:spacing w:before="60" w:after="40"/>
              <w:rPr>
                <w:rFonts w:cs="Arial"/>
                <w:sz w:val="18"/>
                <w:szCs w:val="18"/>
              </w:rPr>
            </w:pPr>
          </w:p>
        </w:tc>
      </w:tr>
      <w:tr w:rsidR="001659AB" w:rsidRPr="00DB68E4" w14:paraId="02389904" w14:textId="77777777" w:rsidTr="00A63A61">
        <w:tc>
          <w:tcPr>
            <w:tcW w:w="2410" w:type="dxa"/>
          </w:tcPr>
          <w:p w14:paraId="22793425" w14:textId="77777777" w:rsidR="001659AB" w:rsidRPr="00DB68E4" w:rsidRDefault="001659AB" w:rsidP="00A63A61">
            <w:pPr>
              <w:spacing w:before="60" w:after="40"/>
              <w:jc w:val="right"/>
              <w:rPr>
                <w:rFonts w:cs="Arial"/>
                <w:b/>
                <w:sz w:val="18"/>
                <w:szCs w:val="18"/>
              </w:rPr>
            </w:pPr>
            <w:r w:rsidRPr="00DB68E4">
              <w:rPr>
                <w:rFonts w:cs="Arial"/>
                <w:b/>
                <w:sz w:val="18"/>
                <w:szCs w:val="18"/>
              </w:rPr>
              <w:t>Update source</w:t>
            </w:r>
          </w:p>
        </w:tc>
        <w:tc>
          <w:tcPr>
            <w:tcW w:w="6946" w:type="dxa"/>
          </w:tcPr>
          <w:p w14:paraId="1ED23B45" w14:textId="77777777" w:rsidR="001659AB" w:rsidRPr="00DB68E4" w:rsidRDefault="001659AB" w:rsidP="00A63A61">
            <w:pPr>
              <w:spacing w:before="60" w:after="40"/>
              <w:rPr>
                <w:rFonts w:cs="Arial"/>
                <w:sz w:val="18"/>
                <w:szCs w:val="18"/>
              </w:rPr>
            </w:pPr>
          </w:p>
        </w:tc>
      </w:tr>
      <w:tr w:rsidR="001659AB" w:rsidRPr="00DB68E4" w14:paraId="0B8A4575" w14:textId="77777777" w:rsidTr="00A63A61">
        <w:trPr>
          <w:trHeight w:val="85"/>
        </w:trPr>
        <w:tc>
          <w:tcPr>
            <w:tcW w:w="2410" w:type="dxa"/>
          </w:tcPr>
          <w:p w14:paraId="5052E4DA" w14:textId="77777777" w:rsidR="001659AB" w:rsidRPr="00DB68E4" w:rsidRDefault="001659AB" w:rsidP="00A63A61">
            <w:pPr>
              <w:spacing w:before="60" w:after="40"/>
              <w:jc w:val="right"/>
              <w:rPr>
                <w:rFonts w:cs="Arial"/>
                <w:b/>
                <w:color w:val="58585A"/>
                <w:sz w:val="18"/>
                <w:szCs w:val="18"/>
              </w:rPr>
            </w:pPr>
            <w:r w:rsidRPr="00DB68E4">
              <w:rPr>
                <w:rFonts w:cs="Arial"/>
                <w:b/>
                <w:sz w:val="18"/>
                <w:szCs w:val="18"/>
              </w:rPr>
              <w:t>Reference material</w:t>
            </w:r>
          </w:p>
        </w:tc>
        <w:tc>
          <w:tcPr>
            <w:tcW w:w="6946" w:type="dxa"/>
          </w:tcPr>
          <w:p w14:paraId="17225418" w14:textId="77777777" w:rsidR="001659AB" w:rsidRPr="00523BAF" w:rsidRDefault="00562BF6" w:rsidP="00A63A61">
            <w:pPr>
              <w:spacing w:before="60" w:after="40"/>
              <w:rPr>
                <w:rFonts w:cs="Arial"/>
                <w:sz w:val="18"/>
                <w:szCs w:val="18"/>
                <w:lang w:val="en-US"/>
              </w:rPr>
            </w:pPr>
            <w:hyperlink r:id="rId59" w:history="1">
              <w:r w:rsidR="001659AB" w:rsidRPr="00523BAF">
                <w:rPr>
                  <w:rStyle w:val="Hyperlink"/>
                  <w:rFonts w:cs="Arial"/>
                  <w:sz w:val="18"/>
                  <w:szCs w:val="18"/>
                  <w:lang w:val="en-US"/>
                </w:rPr>
                <w:t>https://www.health.gov.au/health-topics/novel-coronavirus-2019-ncov accessed 11 March 2020</w:t>
              </w:r>
            </w:hyperlink>
            <w:r w:rsidR="001659AB" w:rsidRPr="00523BAF">
              <w:rPr>
                <w:rFonts w:cs="Arial"/>
                <w:sz w:val="18"/>
                <w:szCs w:val="18"/>
                <w:lang w:val="en-US"/>
              </w:rPr>
              <w:t xml:space="preserve"> </w:t>
            </w:r>
            <w:r w:rsidR="001659AB" w:rsidRPr="00523BAF">
              <w:rPr>
                <w:rFonts w:cs="Arial"/>
                <w:sz w:val="18"/>
                <w:szCs w:val="18"/>
              </w:rPr>
              <w:t>accessed 11 March 2020</w:t>
            </w:r>
          </w:p>
          <w:p w14:paraId="1B00DF7C" w14:textId="77777777" w:rsidR="001659AB" w:rsidRPr="00DB68E4" w:rsidRDefault="00562BF6" w:rsidP="00A63A61">
            <w:pPr>
              <w:spacing w:before="60" w:after="40"/>
              <w:rPr>
                <w:rFonts w:cs="Arial"/>
                <w:sz w:val="18"/>
                <w:szCs w:val="18"/>
              </w:rPr>
            </w:pPr>
            <w:hyperlink r:id="rId60" w:history="1">
              <w:r w:rsidR="001659AB" w:rsidRPr="00523BAF">
                <w:rPr>
                  <w:rStyle w:val="Hyperlink"/>
                  <w:rFonts w:cs="Arial"/>
                  <w:sz w:val="18"/>
                  <w:szCs w:val="18"/>
                </w:rPr>
                <w:t>https://www.who.int/emergencies/diseases/novel-coronavirus-2019/technical-guidance/naming-the-coronavirus-disease-(covid-2019)-and-the-virus-that-causes-it</w:t>
              </w:r>
            </w:hyperlink>
            <w:r w:rsidR="001659AB" w:rsidRPr="00523BAF">
              <w:rPr>
                <w:rFonts w:cs="Arial"/>
                <w:sz w:val="18"/>
                <w:szCs w:val="18"/>
              </w:rPr>
              <w:t xml:space="preserve"> accessed 11 March 2020</w:t>
            </w:r>
          </w:p>
        </w:tc>
      </w:tr>
    </w:tbl>
    <w:p w14:paraId="172E04CC" w14:textId="77777777" w:rsidR="00526832" w:rsidRPr="000E0D93" w:rsidRDefault="00526832" w:rsidP="00526832">
      <w:pPr>
        <w:pStyle w:val="Heading2"/>
      </w:pPr>
      <w:bookmarkStart w:id="450" w:name="_Toc65160435"/>
      <w:r w:rsidRPr="000E0D93">
        <w:lastRenderedPageBreak/>
        <w:t xml:space="preserve">F.4  </w:t>
      </w:r>
      <w:bookmarkStart w:id="451" w:name="_Toc366768476"/>
      <w:r w:rsidRPr="000E0D93">
        <w:t xml:space="preserve">40 </w:t>
      </w:r>
      <w:r>
        <w:t>series</w:t>
      </w:r>
      <w:r w:rsidRPr="000E0D93">
        <w:t xml:space="preserve">– </w:t>
      </w:r>
      <w:r w:rsidR="003D2BBF">
        <w:t>Allied health and/or clinical nurse specialist</w:t>
      </w:r>
      <w:r w:rsidR="00834854">
        <w:t xml:space="preserve"> </w:t>
      </w:r>
      <w:r w:rsidRPr="000E0D93">
        <w:t>interventions</w:t>
      </w:r>
      <w:bookmarkEnd w:id="445"/>
      <w:bookmarkEnd w:id="451"/>
      <w:bookmarkEnd w:id="450"/>
    </w:p>
    <w:p w14:paraId="5B7ABC35" w14:textId="77777777" w:rsidR="00526832" w:rsidRPr="00E60338" w:rsidRDefault="00526832" w:rsidP="00526832">
      <w:pPr>
        <w:spacing w:before="60" w:after="40" w:line="240" w:lineRule="auto"/>
      </w:pPr>
      <w:r>
        <w:br w:type="page"/>
      </w:r>
    </w:p>
    <w:p w14:paraId="0E931CA4" w14:textId="77777777" w:rsidR="00526832" w:rsidRDefault="00526832" w:rsidP="00396928">
      <w:pPr>
        <w:pStyle w:val="Heading3"/>
      </w:pPr>
      <w:bookmarkStart w:id="452" w:name="_Toc288565493"/>
      <w:bookmarkStart w:id="453" w:name="_Toc288653845"/>
      <w:bookmarkStart w:id="454" w:name="_Toc288654332"/>
      <w:bookmarkStart w:id="455" w:name="_Toc288741349"/>
      <w:bookmarkStart w:id="456" w:name="_Toc344907771"/>
      <w:bookmarkStart w:id="457" w:name="_Toc366768478"/>
      <w:bookmarkStart w:id="458" w:name="_Toc65160436"/>
      <w:bookmarkEnd w:id="446"/>
      <w:bookmarkEnd w:id="447"/>
      <w:r w:rsidRPr="00A7384C">
        <w:lastRenderedPageBreak/>
        <w:t>40.02 Aged care assessment</w:t>
      </w:r>
      <w:bookmarkEnd w:id="452"/>
      <w:bookmarkEnd w:id="453"/>
      <w:bookmarkEnd w:id="454"/>
      <w:bookmarkEnd w:id="455"/>
      <w:bookmarkEnd w:id="456"/>
      <w:bookmarkEnd w:id="457"/>
      <w:bookmarkEnd w:id="458"/>
    </w:p>
    <w:p w14:paraId="3CBE7BD2" w14:textId="77777777" w:rsidR="00526832" w:rsidRPr="00A62301" w:rsidRDefault="00526832" w:rsidP="00526832">
      <w:pPr>
        <w:spacing w:before="60" w:after="40" w:line="240" w:lineRule="auto"/>
        <w:rPr>
          <w:sz w:val="2"/>
          <w:szCs w:val="2"/>
        </w:rPr>
      </w:pPr>
    </w:p>
    <w:tbl>
      <w:tblPr>
        <w:tblStyle w:val="Style1"/>
        <w:tblW w:w="9356" w:type="dxa"/>
        <w:tblLook w:val="04A0" w:firstRow="1" w:lastRow="0" w:firstColumn="1" w:lastColumn="0" w:noHBand="0" w:noVBand="1"/>
        <w:tblDescription w:val="class 40.02 table outlines identifying attributes for Aged care assessment"/>
      </w:tblPr>
      <w:tblGrid>
        <w:gridCol w:w="1843"/>
        <w:gridCol w:w="7513"/>
      </w:tblGrid>
      <w:tr w:rsidR="00526832" w:rsidRPr="00185B64" w14:paraId="25EE9E1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72A102A0" w14:textId="77777777" w:rsidR="00526832" w:rsidRPr="00185B64" w:rsidRDefault="00526832" w:rsidP="00526832">
            <w:pPr>
              <w:spacing w:after="40"/>
            </w:pPr>
            <w:r w:rsidRPr="00185B64">
              <w:t>Identifying attributes</w:t>
            </w:r>
          </w:p>
        </w:tc>
      </w:tr>
      <w:tr w:rsidR="00526832" w:rsidRPr="00185B64" w14:paraId="2AF828CD" w14:textId="77777777" w:rsidTr="00040E82">
        <w:tc>
          <w:tcPr>
            <w:tcW w:w="1843" w:type="dxa"/>
          </w:tcPr>
          <w:p w14:paraId="4E3312BF"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513" w:type="dxa"/>
          </w:tcPr>
          <w:p w14:paraId="18630D0B" w14:textId="77777777" w:rsidR="00526832" w:rsidRPr="007678CA" w:rsidRDefault="00526832" w:rsidP="00526832">
            <w:pPr>
              <w:spacing w:before="60" w:after="40"/>
              <w:rPr>
                <w:rFonts w:cs="Arial"/>
                <w:sz w:val="18"/>
                <w:szCs w:val="18"/>
              </w:rPr>
            </w:pPr>
            <w:r w:rsidRPr="007678CA">
              <w:rPr>
                <w:rFonts w:cs="Arial"/>
                <w:sz w:val="18"/>
                <w:szCs w:val="18"/>
              </w:rPr>
              <w:t xml:space="preserve">40.02 </w:t>
            </w:r>
          </w:p>
        </w:tc>
      </w:tr>
      <w:tr w:rsidR="00526832" w:rsidRPr="00185B64" w14:paraId="38047C63" w14:textId="77777777" w:rsidTr="00040E82">
        <w:tc>
          <w:tcPr>
            <w:tcW w:w="1843" w:type="dxa"/>
          </w:tcPr>
          <w:p w14:paraId="0D421718"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513" w:type="dxa"/>
          </w:tcPr>
          <w:p w14:paraId="3B7CA64C" w14:textId="77777777" w:rsidR="00526832" w:rsidRPr="007678CA" w:rsidRDefault="00526832" w:rsidP="00526832">
            <w:pPr>
              <w:spacing w:before="60" w:after="40"/>
              <w:rPr>
                <w:rFonts w:cs="Arial"/>
                <w:sz w:val="18"/>
                <w:szCs w:val="18"/>
              </w:rPr>
            </w:pPr>
            <w:r w:rsidRPr="007678CA">
              <w:rPr>
                <w:rFonts w:cs="Arial"/>
                <w:sz w:val="18"/>
                <w:szCs w:val="18"/>
              </w:rPr>
              <w:t>Aged care assessment</w:t>
            </w:r>
          </w:p>
        </w:tc>
      </w:tr>
      <w:tr w:rsidR="00526832" w:rsidRPr="00185B64" w14:paraId="3813D417" w14:textId="77777777" w:rsidTr="00040E82">
        <w:tc>
          <w:tcPr>
            <w:tcW w:w="1843" w:type="dxa"/>
          </w:tcPr>
          <w:p w14:paraId="1F24C672"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513" w:type="dxa"/>
          </w:tcPr>
          <w:p w14:paraId="60DDCD24" w14:textId="77777777" w:rsidR="00526832" w:rsidRPr="007678CA" w:rsidRDefault="003D2BBF" w:rsidP="00526832">
            <w:pPr>
              <w:spacing w:before="60" w:after="40"/>
              <w:rPr>
                <w:rFonts w:cs="Arial"/>
                <w:sz w:val="18"/>
                <w:szCs w:val="18"/>
              </w:rPr>
            </w:pPr>
            <w:r>
              <w:rPr>
                <w:rFonts w:cs="Arial"/>
                <w:sz w:val="18"/>
                <w:szCs w:val="18"/>
              </w:rPr>
              <w:t>Allied health and/or clinical nurse specialist</w:t>
            </w:r>
            <w:r w:rsidR="00834854">
              <w:rPr>
                <w:rFonts w:cs="Arial"/>
                <w:sz w:val="18"/>
                <w:szCs w:val="18"/>
              </w:rPr>
              <w:t xml:space="preserve"> </w:t>
            </w:r>
            <w:r w:rsidR="00526832" w:rsidRPr="007678CA">
              <w:rPr>
                <w:rFonts w:cs="Arial"/>
                <w:sz w:val="18"/>
                <w:szCs w:val="18"/>
              </w:rPr>
              <w:t>interventions</w:t>
            </w:r>
          </w:p>
        </w:tc>
      </w:tr>
      <w:tr w:rsidR="00526832" w:rsidRPr="00185B64" w14:paraId="49063781" w14:textId="77777777" w:rsidTr="00040E82">
        <w:tc>
          <w:tcPr>
            <w:tcW w:w="1843" w:type="dxa"/>
          </w:tcPr>
          <w:p w14:paraId="6BBC536A"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513" w:type="dxa"/>
          </w:tcPr>
          <w:p w14:paraId="32D8FA47" w14:textId="77777777" w:rsidR="00526832" w:rsidRPr="007678CA" w:rsidRDefault="00526832" w:rsidP="00526832">
            <w:pPr>
              <w:spacing w:before="60" w:after="40"/>
              <w:rPr>
                <w:rFonts w:cs="Arial"/>
                <w:sz w:val="18"/>
                <w:szCs w:val="18"/>
              </w:rPr>
            </w:pPr>
            <w:r w:rsidRPr="007678CA">
              <w:rPr>
                <w:rFonts w:cs="Arial"/>
                <w:sz w:val="18"/>
                <w:szCs w:val="18"/>
              </w:rPr>
              <w:t>Multiple MDCs</w:t>
            </w:r>
          </w:p>
        </w:tc>
      </w:tr>
      <w:tr w:rsidR="00526832" w:rsidRPr="00185B64" w14:paraId="460C7879" w14:textId="77777777" w:rsidTr="00040E82">
        <w:tc>
          <w:tcPr>
            <w:tcW w:w="1843" w:type="dxa"/>
          </w:tcPr>
          <w:p w14:paraId="0E8C352B"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513" w:type="dxa"/>
          </w:tcPr>
          <w:p w14:paraId="33E07C47" w14:textId="77777777" w:rsidR="00526832" w:rsidRPr="007678CA"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1534BD55" w14:textId="77777777" w:rsidTr="00040E82">
        <w:tc>
          <w:tcPr>
            <w:tcW w:w="1843" w:type="dxa"/>
          </w:tcPr>
          <w:p w14:paraId="67769B23"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513" w:type="dxa"/>
          </w:tcPr>
          <w:p w14:paraId="4C2A7E1B" w14:textId="77777777" w:rsidR="00526832" w:rsidRPr="007678CA" w:rsidRDefault="00526832" w:rsidP="00526832">
            <w:pPr>
              <w:spacing w:before="60" w:after="40"/>
              <w:rPr>
                <w:rFonts w:cs="Arial"/>
                <w:sz w:val="18"/>
                <w:szCs w:val="18"/>
              </w:rPr>
            </w:pPr>
            <w:r w:rsidRPr="007678CA">
              <w:rPr>
                <w:rFonts w:cs="Arial"/>
                <w:sz w:val="18"/>
                <w:szCs w:val="18"/>
              </w:rPr>
              <w:t>Assessment, management and treatment of older people. Generally targeted at those over 65 (45 for indigenous population).</w:t>
            </w:r>
          </w:p>
        </w:tc>
      </w:tr>
    </w:tbl>
    <w:p w14:paraId="23503275" w14:textId="77777777" w:rsidR="00526832" w:rsidRPr="008F5F7F" w:rsidRDefault="00526832" w:rsidP="00526832">
      <w:pPr>
        <w:rPr>
          <w:sz w:val="2"/>
          <w:szCs w:val="2"/>
        </w:rPr>
      </w:pPr>
    </w:p>
    <w:tbl>
      <w:tblPr>
        <w:tblStyle w:val="Style1"/>
        <w:tblW w:w="9356" w:type="dxa"/>
        <w:tblLook w:val="04A0" w:firstRow="1" w:lastRow="0" w:firstColumn="1" w:lastColumn="0" w:noHBand="0" w:noVBand="1"/>
        <w:tblDescription w:val="class 40.02 table outlines guide for use for Aged care assessmnet"/>
      </w:tblPr>
      <w:tblGrid>
        <w:gridCol w:w="1843"/>
        <w:gridCol w:w="7513"/>
      </w:tblGrid>
      <w:tr w:rsidR="00526832" w:rsidRPr="00185B64" w14:paraId="327A35B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56AC7E68" w14:textId="77777777" w:rsidR="00526832" w:rsidRPr="00185B64" w:rsidRDefault="00526832" w:rsidP="00526832">
            <w:pPr>
              <w:spacing w:after="40"/>
              <w:rPr>
                <w:i/>
              </w:rPr>
            </w:pPr>
            <w:r>
              <w:t>Guide for use</w:t>
            </w:r>
          </w:p>
        </w:tc>
      </w:tr>
      <w:tr w:rsidR="00526832" w:rsidRPr="00F31588" w14:paraId="10594FBC" w14:textId="77777777" w:rsidTr="00040E82">
        <w:tc>
          <w:tcPr>
            <w:tcW w:w="1843" w:type="dxa"/>
          </w:tcPr>
          <w:p w14:paraId="156AC64F"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513" w:type="dxa"/>
          </w:tcPr>
          <w:p w14:paraId="3C46739B" w14:textId="77777777" w:rsidR="00526832" w:rsidRPr="007678CA" w:rsidRDefault="00526832" w:rsidP="00526832">
            <w:pPr>
              <w:spacing w:before="60" w:after="40"/>
              <w:rPr>
                <w:rFonts w:cs="Arial"/>
                <w:sz w:val="18"/>
                <w:szCs w:val="18"/>
              </w:rPr>
            </w:pPr>
            <w:r w:rsidRPr="007678CA">
              <w:rPr>
                <w:rFonts w:cs="Arial"/>
                <w:i/>
                <w:sz w:val="18"/>
                <w:szCs w:val="18"/>
              </w:rPr>
              <w:t>Inclusions</w:t>
            </w:r>
            <w:r w:rsidRPr="007678CA">
              <w:rPr>
                <w:rFonts w:cs="Arial"/>
                <w:sz w:val="18"/>
                <w:szCs w:val="18"/>
              </w:rPr>
              <w:t>:</w:t>
            </w:r>
          </w:p>
          <w:p w14:paraId="75CDCFE8" w14:textId="77777777" w:rsidR="00526832" w:rsidRPr="007678CA" w:rsidRDefault="00526832" w:rsidP="00526832">
            <w:pPr>
              <w:spacing w:before="60" w:after="40"/>
              <w:rPr>
                <w:rFonts w:cs="Arial"/>
                <w:sz w:val="18"/>
                <w:szCs w:val="18"/>
              </w:rPr>
            </w:pPr>
            <w:r w:rsidRPr="007678CA">
              <w:rPr>
                <w:rFonts w:cs="Arial"/>
                <w:sz w:val="18"/>
                <w:szCs w:val="18"/>
              </w:rPr>
              <w:t>Consultations and care for older people with complex health care needs, often with more than one condition including:</w:t>
            </w:r>
          </w:p>
          <w:p w14:paraId="73ADE5DF" w14:textId="77777777" w:rsidR="00526832" w:rsidRPr="007678CA" w:rsidRDefault="00526832" w:rsidP="006A765D">
            <w:pPr>
              <w:numPr>
                <w:ilvl w:val="0"/>
                <w:numId w:val="78"/>
              </w:numPr>
              <w:spacing w:before="60" w:after="40" w:line="240" w:lineRule="auto"/>
              <w:ind w:left="743" w:hanging="432"/>
              <w:rPr>
                <w:rFonts w:cs="Arial"/>
                <w:sz w:val="18"/>
                <w:szCs w:val="18"/>
              </w:rPr>
            </w:pPr>
            <w:r>
              <w:rPr>
                <w:rFonts w:cs="Arial"/>
                <w:sz w:val="18"/>
                <w:szCs w:val="18"/>
              </w:rPr>
              <w:tab/>
            </w:r>
            <w:r w:rsidRPr="007678CA">
              <w:rPr>
                <w:rFonts w:cs="Arial"/>
                <w:sz w:val="18"/>
                <w:szCs w:val="18"/>
              </w:rPr>
              <w:t>general geriatrics</w:t>
            </w:r>
          </w:p>
          <w:p w14:paraId="7158A01C" w14:textId="77777777" w:rsidR="00526832" w:rsidRPr="007678CA" w:rsidRDefault="00526832" w:rsidP="006A765D">
            <w:pPr>
              <w:numPr>
                <w:ilvl w:val="0"/>
                <w:numId w:val="78"/>
              </w:numPr>
              <w:spacing w:before="60" w:after="40" w:line="240" w:lineRule="auto"/>
              <w:ind w:left="743" w:hanging="432"/>
              <w:rPr>
                <w:rFonts w:cs="Arial"/>
                <w:sz w:val="18"/>
                <w:szCs w:val="18"/>
              </w:rPr>
            </w:pPr>
            <w:r>
              <w:rPr>
                <w:rFonts w:cs="Arial"/>
                <w:sz w:val="18"/>
                <w:szCs w:val="18"/>
              </w:rPr>
              <w:tab/>
            </w:r>
            <w:r w:rsidRPr="007678CA">
              <w:rPr>
                <w:rFonts w:cs="Arial"/>
                <w:sz w:val="18"/>
                <w:szCs w:val="18"/>
              </w:rPr>
              <w:t>geriatric assessment</w:t>
            </w:r>
          </w:p>
          <w:p w14:paraId="70033500" w14:textId="77777777" w:rsidR="00526832" w:rsidRPr="007678CA" w:rsidRDefault="00526832" w:rsidP="006A765D">
            <w:pPr>
              <w:numPr>
                <w:ilvl w:val="0"/>
                <w:numId w:val="78"/>
              </w:numPr>
              <w:spacing w:before="60" w:after="40" w:line="240" w:lineRule="auto"/>
              <w:ind w:left="743" w:hanging="432"/>
              <w:rPr>
                <w:rFonts w:cs="Arial"/>
                <w:sz w:val="18"/>
                <w:szCs w:val="18"/>
              </w:rPr>
            </w:pPr>
            <w:r>
              <w:rPr>
                <w:rFonts w:cs="Arial"/>
                <w:sz w:val="18"/>
                <w:szCs w:val="18"/>
              </w:rPr>
              <w:tab/>
            </w:r>
            <w:r w:rsidRPr="007678CA">
              <w:rPr>
                <w:rFonts w:cs="Arial"/>
                <w:sz w:val="18"/>
                <w:szCs w:val="18"/>
              </w:rPr>
              <w:t>memory evaluation</w:t>
            </w:r>
          </w:p>
          <w:p w14:paraId="46153151" w14:textId="77777777" w:rsidR="00526832" w:rsidRPr="007678CA" w:rsidRDefault="00526832" w:rsidP="006A765D">
            <w:pPr>
              <w:numPr>
                <w:ilvl w:val="0"/>
                <w:numId w:val="78"/>
              </w:numPr>
              <w:spacing w:before="60" w:after="40" w:line="240" w:lineRule="auto"/>
              <w:ind w:left="743" w:hanging="432"/>
              <w:rPr>
                <w:rFonts w:cs="Arial"/>
                <w:sz w:val="18"/>
                <w:szCs w:val="18"/>
              </w:rPr>
            </w:pPr>
            <w:r>
              <w:rPr>
                <w:rFonts w:cs="Arial"/>
                <w:sz w:val="18"/>
                <w:szCs w:val="18"/>
              </w:rPr>
              <w:tab/>
            </w:r>
            <w:r w:rsidRPr="007678CA">
              <w:rPr>
                <w:rFonts w:cs="Arial"/>
                <w:sz w:val="18"/>
                <w:szCs w:val="18"/>
              </w:rPr>
              <w:t>balance and mobility</w:t>
            </w:r>
          </w:p>
          <w:p w14:paraId="3611D50E" w14:textId="77777777" w:rsidR="00526832" w:rsidRPr="007678CA" w:rsidRDefault="00526832" w:rsidP="006A765D">
            <w:pPr>
              <w:numPr>
                <w:ilvl w:val="0"/>
                <w:numId w:val="78"/>
              </w:numPr>
              <w:spacing w:before="60" w:after="40" w:line="240" w:lineRule="auto"/>
              <w:ind w:left="743" w:hanging="432"/>
              <w:rPr>
                <w:rFonts w:cs="Arial"/>
                <w:sz w:val="18"/>
                <w:szCs w:val="18"/>
              </w:rPr>
            </w:pPr>
            <w:r>
              <w:rPr>
                <w:rFonts w:cs="Arial"/>
                <w:sz w:val="18"/>
                <w:szCs w:val="18"/>
              </w:rPr>
              <w:tab/>
            </w:r>
            <w:r w:rsidRPr="007678CA">
              <w:rPr>
                <w:rFonts w:cs="Arial"/>
                <w:sz w:val="18"/>
                <w:szCs w:val="18"/>
              </w:rPr>
              <w:t>Parkinson’s disease</w:t>
            </w:r>
          </w:p>
          <w:p w14:paraId="652751C0" w14:textId="77777777" w:rsidR="00526832" w:rsidRPr="007678CA" w:rsidRDefault="00526832" w:rsidP="006A765D">
            <w:pPr>
              <w:numPr>
                <w:ilvl w:val="0"/>
                <w:numId w:val="78"/>
              </w:numPr>
              <w:spacing w:before="60" w:after="40" w:line="240" w:lineRule="auto"/>
              <w:ind w:left="743" w:hanging="432"/>
              <w:rPr>
                <w:rFonts w:cs="Arial"/>
                <w:sz w:val="18"/>
                <w:szCs w:val="18"/>
              </w:rPr>
            </w:pPr>
            <w:r>
              <w:rPr>
                <w:rFonts w:cs="Arial"/>
                <w:sz w:val="18"/>
                <w:szCs w:val="18"/>
              </w:rPr>
              <w:tab/>
            </w:r>
            <w:r w:rsidRPr="007678CA">
              <w:rPr>
                <w:rFonts w:cs="Arial"/>
                <w:sz w:val="18"/>
                <w:szCs w:val="18"/>
              </w:rPr>
              <w:t>aged care assessment team (ACAT)</w:t>
            </w:r>
          </w:p>
          <w:p w14:paraId="30782085" w14:textId="77777777" w:rsidR="00526832" w:rsidRPr="007678CA" w:rsidRDefault="00526832" w:rsidP="006A765D">
            <w:pPr>
              <w:numPr>
                <w:ilvl w:val="0"/>
                <w:numId w:val="78"/>
              </w:numPr>
              <w:spacing w:before="60" w:after="40" w:line="240" w:lineRule="auto"/>
              <w:ind w:left="743" w:hanging="432"/>
              <w:rPr>
                <w:rFonts w:cs="Arial"/>
                <w:sz w:val="18"/>
                <w:szCs w:val="18"/>
              </w:rPr>
            </w:pPr>
            <w:r>
              <w:rPr>
                <w:rFonts w:cs="Arial"/>
                <w:sz w:val="18"/>
                <w:szCs w:val="18"/>
              </w:rPr>
              <w:tab/>
            </w:r>
            <w:r w:rsidRPr="007678CA">
              <w:rPr>
                <w:rFonts w:cs="Arial"/>
                <w:sz w:val="18"/>
                <w:szCs w:val="18"/>
              </w:rPr>
              <w:t>continence problems</w:t>
            </w:r>
          </w:p>
          <w:p w14:paraId="0B846C21" w14:textId="77777777" w:rsidR="00526832" w:rsidRPr="007678CA" w:rsidRDefault="00526832" w:rsidP="00526832">
            <w:pPr>
              <w:spacing w:after="40"/>
              <w:rPr>
                <w:rFonts w:cs="Arial"/>
                <w:sz w:val="18"/>
                <w:szCs w:val="18"/>
              </w:rPr>
            </w:pPr>
            <w:r w:rsidRPr="007678CA">
              <w:rPr>
                <w:rFonts w:cs="Arial"/>
                <w:i/>
                <w:sz w:val="18"/>
                <w:szCs w:val="18"/>
              </w:rPr>
              <w:t>Exclusions</w:t>
            </w:r>
            <w:r w:rsidRPr="007678CA">
              <w:rPr>
                <w:rFonts w:cs="Arial"/>
                <w:sz w:val="18"/>
                <w:szCs w:val="18"/>
              </w:rPr>
              <w:t>:</w:t>
            </w:r>
          </w:p>
          <w:p w14:paraId="7234F159" w14:textId="77777777" w:rsidR="00526832" w:rsidRPr="007678CA" w:rsidRDefault="00526832" w:rsidP="006A765D">
            <w:pPr>
              <w:numPr>
                <w:ilvl w:val="0"/>
                <w:numId w:val="79"/>
              </w:numPr>
              <w:spacing w:before="60" w:after="40" w:line="240" w:lineRule="auto"/>
              <w:ind w:left="743" w:hanging="432"/>
              <w:rPr>
                <w:rFonts w:cs="Arial"/>
                <w:sz w:val="18"/>
                <w:szCs w:val="18"/>
              </w:rPr>
            </w:pPr>
            <w:r>
              <w:rPr>
                <w:rFonts w:cs="Arial"/>
                <w:sz w:val="18"/>
                <w:szCs w:val="18"/>
              </w:rPr>
              <w:tab/>
            </w:r>
            <w:r w:rsidRPr="007678CA">
              <w:rPr>
                <w:rFonts w:cs="Arial"/>
                <w:sz w:val="18"/>
                <w:szCs w:val="18"/>
              </w:rPr>
              <w:t>geriatric services provided in geriatric medicine clinic (20.09)</w:t>
            </w:r>
          </w:p>
          <w:p w14:paraId="741BC87B" w14:textId="0B97A902" w:rsidR="00526832" w:rsidRPr="007678CA" w:rsidRDefault="00526832" w:rsidP="006A765D">
            <w:pPr>
              <w:numPr>
                <w:ilvl w:val="0"/>
                <w:numId w:val="79"/>
              </w:numPr>
              <w:spacing w:before="60" w:after="40" w:line="240" w:lineRule="auto"/>
              <w:ind w:left="743" w:hanging="432"/>
              <w:rPr>
                <w:rFonts w:cs="Arial"/>
                <w:sz w:val="18"/>
                <w:szCs w:val="18"/>
              </w:rPr>
            </w:pPr>
            <w:r>
              <w:rPr>
                <w:rFonts w:cs="Arial"/>
                <w:sz w:val="18"/>
                <w:szCs w:val="18"/>
              </w:rPr>
              <w:tab/>
            </w:r>
            <w:r w:rsidRPr="007678CA">
              <w:rPr>
                <w:rFonts w:cs="Arial"/>
                <w:sz w:val="18"/>
                <w:szCs w:val="18"/>
              </w:rPr>
              <w:t>services provided as part of GEM clinic (20.49)</w:t>
            </w:r>
          </w:p>
          <w:p w14:paraId="68E71F47" w14:textId="77777777" w:rsidR="00526832" w:rsidRPr="007678CA" w:rsidRDefault="00526832" w:rsidP="006A765D">
            <w:pPr>
              <w:numPr>
                <w:ilvl w:val="0"/>
                <w:numId w:val="79"/>
              </w:numPr>
              <w:spacing w:before="60" w:after="40" w:line="240" w:lineRule="auto"/>
              <w:ind w:left="743" w:hanging="432"/>
              <w:rPr>
                <w:rFonts w:cs="Arial"/>
                <w:sz w:val="18"/>
                <w:szCs w:val="18"/>
              </w:rPr>
            </w:pPr>
            <w:r>
              <w:rPr>
                <w:rFonts w:cs="Arial"/>
                <w:sz w:val="18"/>
                <w:szCs w:val="18"/>
              </w:rPr>
              <w:tab/>
            </w:r>
            <w:r w:rsidRPr="007678CA">
              <w:rPr>
                <w:rFonts w:cs="Arial"/>
                <w:sz w:val="18"/>
                <w:szCs w:val="18"/>
              </w:rPr>
              <w:t>psychogeriatric medical consultation (20.50)</w:t>
            </w:r>
          </w:p>
          <w:p w14:paraId="05A7C5BB" w14:textId="77777777" w:rsidR="00526832" w:rsidRPr="007678CA" w:rsidRDefault="00526832" w:rsidP="006A765D">
            <w:pPr>
              <w:numPr>
                <w:ilvl w:val="0"/>
                <w:numId w:val="77"/>
              </w:numPr>
              <w:spacing w:before="60" w:after="40" w:line="240" w:lineRule="auto"/>
              <w:ind w:left="743" w:hanging="432"/>
              <w:rPr>
                <w:rFonts w:cs="Arial"/>
                <w:sz w:val="18"/>
                <w:szCs w:val="18"/>
              </w:rPr>
            </w:pPr>
            <w:r>
              <w:rPr>
                <w:rFonts w:cs="Arial"/>
                <w:sz w:val="18"/>
                <w:szCs w:val="18"/>
              </w:rPr>
              <w:tab/>
            </w:r>
            <w:r w:rsidRPr="007678CA">
              <w:rPr>
                <w:rFonts w:cs="Arial"/>
                <w:sz w:val="18"/>
                <w:szCs w:val="18"/>
              </w:rPr>
              <w:t xml:space="preserve">services provided in </w:t>
            </w:r>
            <w:r w:rsidR="003D2BBF">
              <w:rPr>
                <w:rFonts w:cs="Arial"/>
                <w:sz w:val="18"/>
                <w:szCs w:val="18"/>
              </w:rPr>
              <w:t>allied health and/or clinical nurse specialist</w:t>
            </w:r>
            <w:r w:rsidRPr="007678CA">
              <w:rPr>
                <w:rFonts w:cs="Arial"/>
                <w:sz w:val="18"/>
                <w:szCs w:val="18"/>
              </w:rPr>
              <w:t xml:space="preserve"> continence clinic (40.32)</w:t>
            </w:r>
          </w:p>
        </w:tc>
      </w:tr>
      <w:tr w:rsidR="00526832" w:rsidRPr="00185B64" w14:paraId="14C2F60D" w14:textId="77777777" w:rsidTr="00040E82">
        <w:tc>
          <w:tcPr>
            <w:tcW w:w="1843" w:type="dxa"/>
          </w:tcPr>
          <w:p w14:paraId="4D5486A2"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513" w:type="dxa"/>
          </w:tcPr>
          <w:p w14:paraId="3EBDDC8D" w14:textId="77777777" w:rsidR="00526832" w:rsidRPr="007678CA" w:rsidRDefault="00526832" w:rsidP="00526832">
            <w:pPr>
              <w:spacing w:before="60" w:after="40"/>
              <w:rPr>
                <w:rFonts w:cs="Arial"/>
                <w:sz w:val="18"/>
                <w:szCs w:val="18"/>
              </w:rPr>
            </w:pPr>
          </w:p>
        </w:tc>
      </w:tr>
      <w:tr w:rsidR="00526832" w:rsidRPr="00185B64" w14:paraId="484EE777" w14:textId="77777777" w:rsidTr="00040E82">
        <w:trPr>
          <w:trHeight w:val="193"/>
        </w:trPr>
        <w:tc>
          <w:tcPr>
            <w:tcW w:w="1843" w:type="dxa"/>
          </w:tcPr>
          <w:p w14:paraId="1666089F"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513" w:type="dxa"/>
          </w:tcPr>
          <w:p w14:paraId="63658291" w14:textId="77777777" w:rsidR="00526832" w:rsidRPr="007678CA" w:rsidRDefault="00526832" w:rsidP="00526832">
            <w:pPr>
              <w:spacing w:before="60" w:after="40"/>
              <w:rPr>
                <w:rFonts w:cs="Arial"/>
                <w:sz w:val="18"/>
                <w:szCs w:val="18"/>
              </w:rPr>
            </w:pPr>
          </w:p>
        </w:tc>
      </w:tr>
    </w:tbl>
    <w:p w14:paraId="1612A490" w14:textId="77777777" w:rsidR="00526832" w:rsidRPr="008F5F7F" w:rsidRDefault="00526832" w:rsidP="00526832">
      <w:pPr>
        <w:rPr>
          <w:sz w:val="2"/>
          <w:szCs w:val="2"/>
        </w:rPr>
      </w:pPr>
    </w:p>
    <w:tbl>
      <w:tblPr>
        <w:tblStyle w:val="Style1"/>
        <w:tblW w:w="9356" w:type="dxa"/>
        <w:tblLayout w:type="fixed"/>
        <w:tblLook w:val="04A0" w:firstRow="1" w:lastRow="0" w:firstColumn="1" w:lastColumn="0" w:noHBand="0" w:noVBand="1"/>
        <w:tblDescription w:val="class 40.02 table outlines administrative attributes for Aged care assessment "/>
      </w:tblPr>
      <w:tblGrid>
        <w:gridCol w:w="1843"/>
        <w:gridCol w:w="7513"/>
      </w:tblGrid>
      <w:tr w:rsidR="00526832" w:rsidRPr="00185B64" w14:paraId="021EB7B4"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643FE41A" w14:textId="77777777" w:rsidR="00526832" w:rsidRPr="00185B64" w:rsidRDefault="00526832" w:rsidP="00526832">
            <w:pPr>
              <w:spacing w:after="40"/>
            </w:pPr>
            <w:r w:rsidRPr="00185B64">
              <w:t>Administrative attributes</w:t>
            </w:r>
          </w:p>
        </w:tc>
      </w:tr>
      <w:tr w:rsidR="00526832" w:rsidRPr="00185B64" w14:paraId="1D05EC8E" w14:textId="77777777" w:rsidTr="00040E82">
        <w:tc>
          <w:tcPr>
            <w:tcW w:w="1843" w:type="dxa"/>
          </w:tcPr>
          <w:p w14:paraId="6F7A2A56"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513" w:type="dxa"/>
          </w:tcPr>
          <w:p w14:paraId="3CB71D0E" w14:textId="77777777" w:rsidR="00526832" w:rsidRPr="007678CA" w:rsidRDefault="00526832" w:rsidP="00526832">
            <w:pPr>
              <w:spacing w:before="60" w:after="40"/>
              <w:rPr>
                <w:rFonts w:cs="Arial"/>
                <w:sz w:val="18"/>
                <w:szCs w:val="18"/>
              </w:rPr>
            </w:pPr>
            <w:r w:rsidRPr="007678CA">
              <w:rPr>
                <w:rFonts w:cs="Arial"/>
                <w:sz w:val="18"/>
                <w:szCs w:val="18"/>
              </w:rPr>
              <w:t xml:space="preserve">Qld Monthly Activity Collection (MAC) Manual  </w:t>
            </w:r>
          </w:p>
          <w:p w14:paraId="57E27D92" w14:textId="77777777" w:rsidR="00526832" w:rsidRPr="007678CA" w:rsidRDefault="00526832" w:rsidP="00526832">
            <w:pPr>
              <w:spacing w:before="60" w:after="40"/>
              <w:rPr>
                <w:rFonts w:cs="Arial"/>
                <w:sz w:val="18"/>
                <w:szCs w:val="18"/>
              </w:rPr>
            </w:pPr>
            <w:r w:rsidRPr="007678CA">
              <w:rPr>
                <w:rFonts w:cs="Arial"/>
                <w:sz w:val="18"/>
                <w:szCs w:val="18"/>
              </w:rPr>
              <w:t xml:space="preserve">Services – SA Outpatient Clinic Mapping </w:t>
            </w:r>
          </w:p>
          <w:p w14:paraId="26F841ED" w14:textId="77777777" w:rsidR="00526832" w:rsidRPr="007678CA" w:rsidRDefault="00526832" w:rsidP="00526832">
            <w:pPr>
              <w:spacing w:before="60" w:after="40"/>
              <w:rPr>
                <w:rFonts w:cs="Arial"/>
                <w:sz w:val="18"/>
                <w:szCs w:val="18"/>
              </w:rPr>
            </w:pPr>
            <w:r>
              <w:rPr>
                <w:rFonts w:cs="Arial"/>
                <w:sz w:val="18"/>
                <w:szCs w:val="18"/>
              </w:rPr>
              <w:t xml:space="preserve">Western Australia </w:t>
            </w:r>
            <w:r w:rsidRPr="007678CA">
              <w:rPr>
                <w:rFonts w:cs="Arial"/>
                <w:sz w:val="18"/>
                <w:szCs w:val="18"/>
              </w:rPr>
              <w:t xml:space="preserve">Health Department </w:t>
            </w:r>
          </w:p>
        </w:tc>
      </w:tr>
      <w:tr w:rsidR="00526832" w:rsidRPr="00185B64" w14:paraId="2DEA7B5C" w14:textId="77777777" w:rsidTr="00040E82">
        <w:tc>
          <w:tcPr>
            <w:tcW w:w="1843" w:type="dxa"/>
          </w:tcPr>
          <w:p w14:paraId="0750B3B2"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513" w:type="dxa"/>
          </w:tcPr>
          <w:p w14:paraId="3E0A584E" w14:textId="77777777" w:rsidR="00526832" w:rsidRPr="007678CA" w:rsidRDefault="00526832" w:rsidP="00AB3858">
            <w:pPr>
              <w:spacing w:before="60" w:after="40"/>
              <w:rPr>
                <w:rFonts w:cs="Arial"/>
                <w:sz w:val="18"/>
                <w:szCs w:val="18"/>
              </w:rPr>
            </w:pPr>
            <w:r w:rsidRPr="007678CA">
              <w:rPr>
                <w:rFonts w:cs="Arial"/>
                <w:sz w:val="18"/>
                <w:szCs w:val="18"/>
              </w:rPr>
              <w:t>24</w:t>
            </w:r>
            <w:r w:rsidR="00AB3858">
              <w:rPr>
                <w:rFonts w:cs="Arial"/>
                <w:sz w:val="18"/>
                <w:szCs w:val="18"/>
              </w:rPr>
              <w:t xml:space="preserve"> March </w:t>
            </w:r>
            <w:r w:rsidRPr="007678CA">
              <w:rPr>
                <w:rFonts w:cs="Arial"/>
                <w:sz w:val="18"/>
                <w:szCs w:val="18"/>
              </w:rPr>
              <w:t>2011</w:t>
            </w:r>
          </w:p>
        </w:tc>
      </w:tr>
      <w:tr w:rsidR="00526832" w:rsidRPr="00185B64" w14:paraId="2C6B6C07" w14:textId="77777777" w:rsidTr="00040E82">
        <w:tc>
          <w:tcPr>
            <w:tcW w:w="1843" w:type="dxa"/>
          </w:tcPr>
          <w:p w14:paraId="178B35CA"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513" w:type="dxa"/>
          </w:tcPr>
          <w:p w14:paraId="529B5728" w14:textId="77777777" w:rsidR="00526832" w:rsidRPr="007678CA" w:rsidRDefault="00526832" w:rsidP="00AB3858">
            <w:pPr>
              <w:spacing w:before="60" w:after="40"/>
              <w:rPr>
                <w:rFonts w:cs="Arial"/>
                <w:sz w:val="18"/>
                <w:szCs w:val="18"/>
              </w:rPr>
            </w:pPr>
            <w:r w:rsidRPr="007678CA">
              <w:rPr>
                <w:rFonts w:cs="Arial"/>
                <w:sz w:val="18"/>
                <w:szCs w:val="18"/>
              </w:rPr>
              <w:t>1</w:t>
            </w:r>
            <w:r w:rsidR="00AB3858">
              <w:rPr>
                <w:rFonts w:cs="Arial"/>
                <w:sz w:val="18"/>
                <w:szCs w:val="18"/>
              </w:rPr>
              <w:t xml:space="preserve"> March </w:t>
            </w:r>
            <w:r w:rsidRPr="007678CA">
              <w:rPr>
                <w:rFonts w:cs="Arial"/>
                <w:sz w:val="18"/>
                <w:szCs w:val="18"/>
              </w:rPr>
              <w:t>2012</w:t>
            </w:r>
          </w:p>
        </w:tc>
      </w:tr>
      <w:tr w:rsidR="00526832" w:rsidRPr="00185B64" w14:paraId="6E7F0095" w14:textId="77777777" w:rsidTr="00040E82">
        <w:tc>
          <w:tcPr>
            <w:tcW w:w="1843" w:type="dxa"/>
          </w:tcPr>
          <w:p w14:paraId="301C21DC"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513" w:type="dxa"/>
          </w:tcPr>
          <w:p w14:paraId="424BBC2E" w14:textId="77777777" w:rsidR="00526832" w:rsidRPr="007678CA" w:rsidRDefault="00526832" w:rsidP="00526832">
            <w:pPr>
              <w:spacing w:before="60" w:after="40"/>
              <w:rPr>
                <w:rFonts w:cs="Arial"/>
                <w:sz w:val="18"/>
                <w:szCs w:val="18"/>
              </w:rPr>
            </w:pPr>
            <w:r w:rsidRPr="007678CA">
              <w:rPr>
                <w:rFonts w:cs="Arial"/>
                <w:sz w:val="18"/>
                <w:szCs w:val="18"/>
              </w:rPr>
              <w:t>Determination of scope of services for ABF purposes</w:t>
            </w:r>
          </w:p>
        </w:tc>
      </w:tr>
      <w:tr w:rsidR="00526832" w:rsidRPr="00A7384C" w14:paraId="567ACD41" w14:textId="77777777" w:rsidTr="00040E82">
        <w:trPr>
          <w:trHeight w:val="85"/>
        </w:trPr>
        <w:tc>
          <w:tcPr>
            <w:tcW w:w="1843" w:type="dxa"/>
          </w:tcPr>
          <w:p w14:paraId="19464619" w14:textId="77777777" w:rsidR="00526832" w:rsidRPr="00185B64" w:rsidRDefault="00526832" w:rsidP="00526832">
            <w:pPr>
              <w:spacing w:before="60" w:after="40"/>
              <w:jc w:val="right"/>
              <w:rPr>
                <w:rFonts w:cs="Arial"/>
                <w:b/>
                <w:color w:val="58585A"/>
                <w:sz w:val="18"/>
                <w:szCs w:val="18"/>
              </w:rPr>
            </w:pPr>
            <w:r w:rsidRPr="007678CA">
              <w:rPr>
                <w:rFonts w:cs="Arial"/>
                <w:b/>
                <w:sz w:val="18"/>
                <w:szCs w:val="18"/>
              </w:rPr>
              <w:t>Reference material</w:t>
            </w:r>
          </w:p>
        </w:tc>
        <w:tc>
          <w:tcPr>
            <w:tcW w:w="7513" w:type="dxa"/>
          </w:tcPr>
          <w:p w14:paraId="37FBEB33" w14:textId="77777777" w:rsidR="00526832" w:rsidRPr="003548AE" w:rsidRDefault="00526832" w:rsidP="00526832">
            <w:pPr>
              <w:spacing w:before="60" w:after="40"/>
              <w:rPr>
                <w:rFonts w:cs="Arial"/>
                <w:sz w:val="18"/>
                <w:szCs w:val="18"/>
              </w:rPr>
            </w:pPr>
            <w:r w:rsidRPr="00A36733">
              <w:rPr>
                <w:rFonts w:cs="Arial"/>
                <w:sz w:val="18"/>
                <w:szCs w:val="18"/>
              </w:rPr>
              <w:t xml:space="preserve">Government of Western Australia, Fremantle Hospital &amp; Health Service (NO Date).  </w:t>
            </w:r>
            <w:hyperlink r:id="rId61" w:history="1">
              <w:r w:rsidRPr="000833E9">
                <w:rPr>
                  <w:rStyle w:val="Hyperlink"/>
                  <w:rFonts w:cs="Arial"/>
                  <w:sz w:val="18"/>
                  <w:szCs w:val="18"/>
                </w:rPr>
                <w:t>Community and Geriatric Medicine</w:t>
              </w:r>
            </w:hyperlink>
            <w:r w:rsidRPr="0070121C">
              <w:rPr>
                <w:rFonts w:cs="Arial"/>
                <w:color w:val="58585A"/>
                <w:sz w:val="18"/>
                <w:szCs w:val="18"/>
              </w:rPr>
              <w:t xml:space="preserve">. </w:t>
            </w:r>
            <w:r w:rsidRPr="00A36733">
              <w:rPr>
                <w:rFonts w:cs="Arial"/>
                <w:sz w:val="18"/>
                <w:szCs w:val="18"/>
              </w:rPr>
              <w:t xml:space="preserve">Retrieved September 1, 2011 (from </w:t>
            </w:r>
            <w:hyperlink r:id="rId62" w:history="1">
              <w:r w:rsidRPr="003548AE">
                <w:rPr>
                  <w:rStyle w:val="Hyperlink"/>
                  <w:rFonts w:cs="Arial"/>
                  <w:sz w:val="18"/>
                  <w:szCs w:val="18"/>
                </w:rPr>
                <w:t>http://www.fhhs.health.wa.gov.au/services/client.aspx?ServiceID=7</w:t>
              </w:r>
            </w:hyperlink>
            <w:r>
              <w:rPr>
                <w:rFonts w:cs="Arial"/>
                <w:color w:val="58585A"/>
                <w:sz w:val="18"/>
                <w:szCs w:val="18"/>
              </w:rPr>
              <w:t>)</w:t>
            </w:r>
          </w:p>
        </w:tc>
      </w:tr>
    </w:tbl>
    <w:p w14:paraId="53B9D32F" w14:textId="77777777" w:rsidR="00526832" w:rsidRPr="00A62301" w:rsidRDefault="00526832" w:rsidP="00396928">
      <w:pPr>
        <w:pStyle w:val="Heading3"/>
        <w:rPr>
          <w:rFonts w:ascii="Arial" w:hAnsi="Arial" w:cs="Arial"/>
          <w:sz w:val="2"/>
          <w:szCs w:val="2"/>
        </w:rPr>
      </w:pPr>
      <w:bookmarkStart w:id="459" w:name="_Toc288741351"/>
      <w:bookmarkStart w:id="460" w:name="_Toc344907772"/>
      <w:bookmarkStart w:id="461" w:name="_Toc366768479"/>
      <w:bookmarkStart w:id="462" w:name="_Toc65160437"/>
      <w:r w:rsidRPr="00A7384C">
        <w:lastRenderedPageBreak/>
        <w:t xml:space="preserve">40.03 Aids and </w:t>
      </w:r>
      <w:r>
        <w:t>a</w:t>
      </w:r>
      <w:r w:rsidRPr="00A7384C">
        <w:t>ppliances</w:t>
      </w:r>
      <w:bookmarkEnd w:id="459"/>
      <w:bookmarkEnd w:id="460"/>
      <w:bookmarkEnd w:id="461"/>
      <w:bookmarkEnd w:id="462"/>
      <w:r>
        <w:br/>
      </w:r>
    </w:p>
    <w:tbl>
      <w:tblPr>
        <w:tblStyle w:val="Style1"/>
        <w:tblW w:w="9356" w:type="dxa"/>
        <w:tblLook w:val="04A0" w:firstRow="1" w:lastRow="0" w:firstColumn="1" w:lastColumn="0" w:noHBand="0" w:noVBand="1"/>
        <w:tblDescription w:val="class 40.03 table outlines identifying attributes for Aids and appliances "/>
      </w:tblPr>
      <w:tblGrid>
        <w:gridCol w:w="1843"/>
        <w:gridCol w:w="7513"/>
      </w:tblGrid>
      <w:tr w:rsidR="00526832" w:rsidRPr="00185B64" w14:paraId="435EFA1B"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1AE7A2D8" w14:textId="77777777" w:rsidR="00526832" w:rsidRPr="00185B64" w:rsidRDefault="00526832" w:rsidP="00526832">
            <w:pPr>
              <w:spacing w:after="40"/>
            </w:pPr>
            <w:r w:rsidRPr="00185B64">
              <w:t>Identifying attributes</w:t>
            </w:r>
          </w:p>
        </w:tc>
      </w:tr>
      <w:tr w:rsidR="00526832" w:rsidRPr="00185B64" w14:paraId="0F2A1DA7" w14:textId="77777777" w:rsidTr="00040E82">
        <w:tc>
          <w:tcPr>
            <w:tcW w:w="1843" w:type="dxa"/>
          </w:tcPr>
          <w:p w14:paraId="2DADBC25"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513" w:type="dxa"/>
          </w:tcPr>
          <w:p w14:paraId="7D17A537" w14:textId="77777777" w:rsidR="00526832" w:rsidRPr="00A36733" w:rsidRDefault="00526832" w:rsidP="00526832">
            <w:pPr>
              <w:spacing w:before="60" w:after="40"/>
              <w:rPr>
                <w:rFonts w:cs="Arial"/>
                <w:sz w:val="18"/>
                <w:szCs w:val="18"/>
              </w:rPr>
            </w:pPr>
            <w:r w:rsidRPr="00A36733">
              <w:rPr>
                <w:rFonts w:cs="Arial"/>
                <w:sz w:val="18"/>
                <w:szCs w:val="18"/>
              </w:rPr>
              <w:t xml:space="preserve">40.03 </w:t>
            </w:r>
          </w:p>
        </w:tc>
      </w:tr>
      <w:tr w:rsidR="00526832" w:rsidRPr="00185B64" w14:paraId="191EF9F7" w14:textId="77777777" w:rsidTr="00040E82">
        <w:tc>
          <w:tcPr>
            <w:tcW w:w="1843" w:type="dxa"/>
          </w:tcPr>
          <w:p w14:paraId="5DC04E15"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513" w:type="dxa"/>
          </w:tcPr>
          <w:p w14:paraId="3580613C" w14:textId="77777777" w:rsidR="00526832" w:rsidRPr="00A36733" w:rsidRDefault="00526832" w:rsidP="00526832">
            <w:pPr>
              <w:spacing w:before="60" w:after="40"/>
              <w:rPr>
                <w:rFonts w:cs="Arial"/>
                <w:sz w:val="18"/>
                <w:szCs w:val="18"/>
              </w:rPr>
            </w:pPr>
            <w:r w:rsidRPr="00A36733">
              <w:rPr>
                <w:rFonts w:cs="Arial"/>
                <w:sz w:val="18"/>
                <w:szCs w:val="18"/>
              </w:rPr>
              <w:t>Aids and appliances</w:t>
            </w:r>
          </w:p>
        </w:tc>
      </w:tr>
      <w:tr w:rsidR="00526832" w:rsidRPr="00185B64" w14:paraId="2C21729A" w14:textId="77777777" w:rsidTr="00040E82">
        <w:tc>
          <w:tcPr>
            <w:tcW w:w="1843" w:type="dxa"/>
          </w:tcPr>
          <w:p w14:paraId="546830ED"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513" w:type="dxa"/>
          </w:tcPr>
          <w:p w14:paraId="3C29D6C7" w14:textId="77777777" w:rsidR="00526832" w:rsidRPr="00A36733" w:rsidRDefault="003D2BBF" w:rsidP="00526832">
            <w:pPr>
              <w:spacing w:before="60" w:after="40"/>
              <w:rPr>
                <w:rFonts w:cs="Arial"/>
                <w:sz w:val="18"/>
                <w:szCs w:val="18"/>
              </w:rPr>
            </w:pPr>
            <w:r>
              <w:rPr>
                <w:rFonts w:cs="Arial"/>
                <w:sz w:val="18"/>
                <w:szCs w:val="18"/>
              </w:rPr>
              <w:t>Allied health and/or clinical nurse specialist</w:t>
            </w:r>
            <w:r w:rsidR="00834854">
              <w:rPr>
                <w:rFonts w:cs="Arial"/>
                <w:sz w:val="18"/>
                <w:szCs w:val="18"/>
              </w:rPr>
              <w:t xml:space="preserve"> </w:t>
            </w:r>
            <w:r w:rsidR="00526832" w:rsidRPr="00A36733">
              <w:rPr>
                <w:rFonts w:cs="Arial"/>
                <w:sz w:val="18"/>
                <w:szCs w:val="18"/>
              </w:rPr>
              <w:t>interventions</w:t>
            </w:r>
          </w:p>
        </w:tc>
      </w:tr>
      <w:tr w:rsidR="00526832" w:rsidRPr="00185B64" w14:paraId="5474452D" w14:textId="77777777" w:rsidTr="00040E82">
        <w:tc>
          <w:tcPr>
            <w:tcW w:w="1843" w:type="dxa"/>
          </w:tcPr>
          <w:p w14:paraId="1A363D6A"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513" w:type="dxa"/>
          </w:tcPr>
          <w:p w14:paraId="2DDEB937" w14:textId="77777777" w:rsidR="00526832" w:rsidRPr="00A36733" w:rsidRDefault="00526832" w:rsidP="00526832">
            <w:pPr>
              <w:spacing w:before="60" w:after="40"/>
              <w:rPr>
                <w:rFonts w:cs="Arial"/>
                <w:sz w:val="18"/>
                <w:szCs w:val="18"/>
              </w:rPr>
            </w:pPr>
            <w:r w:rsidRPr="00A36733">
              <w:rPr>
                <w:rFonts w:cs="Arial"/>
                <w:sz w:val="18"/>
                <w:szCs w:val="18"/>
              </w:rPr>
              <w:t>Multiple MDCs</w:t>
            </w:r>
          </w:p>
        </w:tc>
      </w:tr>
      <w:tr w:rsidR="00526832" w:rsidRPr="00185B64" w14:paraId="3124D705" w14:textId="77777777" w:rsidTr="00040E82">
        <w:tc>
          <w:tcPr>
            <w:tcW w:w="1843" w:type="dxa"/>
          </w:tcPr>
          <w:p w14:paraId="0B8EB328"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513" w:type="dxa"/>
          </w:tcPr>
          <w:p w14:paraId="7C7BB6E8" w14:textId="62F18CC4" w:rsidR="00526832" w:rsidRPr="00A36733" w:rsidRDefault="003D2BBF" w:rsidP="00526832">
            <w:pPr>
              <w:autoSpaceDE w:val="0"/>
              <w:autoSpaceDN w:val="0"/>
              <w:adjustRightInd w:val="0"/>
              <w:spacing w:before="60" w:after="40"/>
              <w:rPr>
                <w:rFonts w:cs="Arial"/>
                <w:sz w:val="18"/>
                <w:szCs w:val="18"/>
                <w:lang w:val="en-US"/>
              </w:rPr>
            </w:pPr>
            <w:r>
              <w:rPr>
                <w:rFonts w:cs="Arial"/>
                <w:sz w:val="18"/>
                <w:szCs w:val="18"/>
                <w:lang w:val="en-US"/>
              </w:rPr>
              <w:t>Allied health and/or clinical nurse specialist</w:t>
            </w:r>
          </w:p>
        </w:tc>
      </w:tr>
      <w:tr w:rsidR="00526832" w:rsidRPr="00185B64" w14:paraId="7CFB6CED" w14:textId="77777777" w:rsidTr="00040E82">
        <w:tc>
          <w:tcPr>
            <w:tcW w:w="1843" w:type="dxa"/>
          </w:tcPr>
          <w:p w14:paraId="6D59B4A7"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513" w:type="dxa"/>
          </w:tcPr>
          <w:p w14:paraId="257462B4" w14:textId="77777777" w:rsidR="00526832" w:rsidRPr="00A36733" w:rsidRDefault="00526832" w:rsidP="00526832">
            <w:pPr>
              <w:autoSpaceDE w:val="0"/>
              <w:autoSpaceDN w:val="0"/>
              <w:adjustRightInd w:val="0"/>
              <w:spacing w:before="60" w:after="40"/>
              <w:rPr>
                <w:rFonts w:cs="Arial"/>
                <w:sz w:val="18"/>
                <w:szCs w:val="18"/>
                <w:lang w:val="en-US"/>
              </w:rPr>
            </w:pPr>
            <w:r w:rsidRPr="00A36733">
              <w:rPr>
                <w:rFonts w:cs="Arial"/>
                <w:sz w:val="18"/>
                <w:szCs w:val="18"/>
                <w:lang w:val="en-US"/>
              </w:rPr>
              <w:t>Includes the fitting and maintenance of external prosthetics and aids.</w:t>
            </w:r>
          </w:p>
        </w:tc>
      </w:tr>
    </w:tbl>
    <w:p w14:paraId="548EC29F" w14:textId="77777777" w:rsidR="00526832" w:rsidRPr="008F5F7F" w:rsidRDefault="00526832" w:rsidP="00526832">
      <w:pPr>
        <w:rPr>
          <w:sz w:val="2"/>
          <w:szCs w:val="2"/>
        </w:rPr>
      </w:pPr>
    </w:p>
    <w:tbl>
      <w:tblPr>
        <w:tblStyle w:val="Style1"/>
        <w:tblW w:w="9356" w:type="dxa"/>
        <w:tblLook w:val="04A0" w:firstRow="1" w:lastRow="0" w:firstColumn="1" w:lastColumn="0" w:noHBand="0" w:noVBand="1"/>
        <w:tblDescription w:val="class 40.03 table outlines guide for use for Aids and Appliances "/>
      </w:tblPr>
      <w:tblGrid>
        <w:gridCol w:w="1843"/>
        <w:gridCol w:w="7513"/>
      </w:tblGrid>
      <w:tr w:rsidR="00526832" w:rsidRPr="00185B64" w14:paraId="72E1F4AE"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03CD37CA" w14:textId="77777777" w:rsidR="00526832" w:rsidRPr="00185B64" w:rsidRDefault="00526832" w:rsidP="00526832">
            <w:pPr>
              <w:spacing w:after="40"/>
              <w:rPr>
                <w:i/>
              </w:rPr>
            </w:pPr>
            <w:r>
              <w:t>Guide for use</w:t>
            </w:r>
          </w:p>
        </w:tc>
      </w:tr>
      <w:tr w:rsidR="00526832" w:rsidRPr="00F31588" w14:paraId="66C35DC1" w14:textId="77777777" w:rsidTr="00040E82">
        <w:tc>
          <w:tcPr>
            <w:tcW w:w="1843" w:type="dxa"/>
          </w:tcPr>
          <w:p w14:paraId="6174AF2B"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513" w:type="dxa"/>
          </w:tcPr>
          <w:p w14:paraId="5470FD7B"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0DB93100" w14:textId="77777777" w:rsidR="00526832" w:rsidRPr="00A36733" w:rsidRDefault="00526832" w:rsidP="00526832">
            <w:pPr>
              <w:spacing w:before="60" w:after="40"/>
              <w:rPr>
                <w:rFonts w:cs="Arial"/>
                <w:sz w:val="18"/>
                <w:szCs w:val="18"/>
              </w:rPr>
            </w:pPr>
            <w:r w:rsidRPr="00A36733">
              <w:rPr>
                <w:rFonts w:cs="Arial"/>
                <w:sz w:val="18"/>
                <w:szCs w:val="18"/>
              </w:rPr>
              <w:t>Fitting and maintenance of:</w:t>
            </w:r>
          </w:p>
          <w:p w14:paraId="14999443" w14:textId="77777777" w:rsidR="00526832" w:rsidRPr="00A36733" w:rsidRDefault="00526832" w:rsidP="006A765D">
            <w:pPr>
              <w:numPr>
                <w:ilvl w:val="0"/>
                <w:numId w:val="80"/>
              </w:numPr>
              <w:spacing w:before="60" w:after="40" w:line="240" w:lineRule="auto"/>
              <w:ind w:left="743" w:hanging="430"/>
              <w:rPr>
                <w:rFonts w:cs="Arial"/>
                <w:sz w:val="18"/>
                <w:szCs w:val="18"/>
                <w:lang w:val="en-US"/>
              </w:rPr>
            </w:pPr>
            <w:r>
              <w:rPr>
                <w:rFonts w:cs="Arial"/>
                <w:sz w:val="18"/>
                <w:szCs w:val="18"/>
                <w:lang w:val="en-US"/>
              </w:rPr>
              <w:tab/>
            </w:r>
            <w:r w:rsidRPr="00A36733">
              <w:rPr>
                <w:rFonts w:cs="Arial"/>
                <w:sz w:val="18"/>
                <w:szCs w:val="18"/>
                <w:lang w:val="en-US"/>
              </w:rPr>
              <w:t>prosthetic legs</w:t>
            </w:r>
          </w:p>
          <w:p w14:paraId="62D977D9" w14:textId="77777777" w:rsidR="00526832" w:rsidRPr="00A36733" w:rsidRDefault="00526832" w:rsidP="006A765D">
            <w:pPr>
              <w:numPr>
                <w:ilvl w:val="0"/>
                <w:numId w:val="80"/>
              </w:numPr>
              <w:spacing w:before="60" w:after="40" w:line="240" w:lineRule="auto"/>
              <w:ind w:left="743" w:hanging="430"/>
              <w:rPr>
                <w:rFonts w:cs="Arial"/>
                <w:sz w:val="18"/>
                <w:szCs w:val="18"/>
                <w:lang w:val="en-US"/>
              </w:rPr>
            </w:pPr>
            <w:r>
              <w:rPr>
                <w:rFonts w:cs="Arial"/>
                <w:sz w:val="18"/>
                <w:szCs w:val="18"/>
                <w:lang w:val="en-US"/>
              </w:rPr>
              <w:tab/>
            </w:r>
            <w:r w:rsidRPr="00A36733">
              <w:rPr>
                <w:rFonts w:cs="Arial"/>
                <w:sz w:val="18"/>
                <w:szCs w:val="18"/>
                <w:lang w:val="en-US"/>
              </w:rPr>
              <w:t>external breast prostheses</w:t>
            </w:r>
          </w:p>
          <w:p w14:paraId="4BD7B1CC" w14:textId="77777777" w:rsidR="00526832" w:rsidRPr="00A36733" w:rsidRDefault="00526832" w:rsidP="006A765D">
            <w:pPr>
              <w:numPr>
                <w:ilvl w:val="0"/>
                <w:numId w:val="80"/>
              </w:numPr>
              <w:spacing w:before="60" w:after="40" w:line="240" w:lineRule="auto"/>
              <w:ind w:left="743" w:hanging="430"/>
              <w:rPr>
                <w:rFonts w:cs="Arial"/>
                <w:sz w:val="18"/>
                <w:szCs w:val="18"/>
                <w:lang w:val="en-US"/>
              </w:rPr>
            </w:pPr>
            <w:r>
              <w:rPr>
                <w:rFonts w:cs="Arial"/>
                <w:sz w:val="18"/>
                <w:szCs w:val="18"/>
                <w:lang w:val="en-US"/>
              </w:rPr>
              <w:tab/>
            </w:r>
            <w:r w:rsidRPr="00A36733">
              <w:rPr>
                <w:rFonts w:cs="Arial"/>
                <w:sz w:val="18"/>
                <w:szCs w:val="18"/>
                <w:lang w:val="en-US"/>
              </w:rPr>
              <w:t>prosthetic eyes</w:t>
            </w:r>
          </w:p>
          <w:p w14:paraId="2CCCC384" w14:textId="77777777" w:rsidR="00526832" w:rsidRPr="00A36733" w:rsidRDefault="00526832" w:rsidP="006A765D">
            <w:pPr>
              <w:numPr>
                <w:ilvl w:val="0"/>
                <w:numId w:val="80"/>
              </w:numPr>
              <w:spacing w:before="60" w:after="40" w:line="240" w:lineRule="auto"/>
              <w:ind w:left="743" w:hanging="430"/>
              <w:rPr>
                <w:rFonts w:cs="Arial"/>
                <w:sz w:val="18"/>
                <w:szCs w:val="18"/>
                <w:lang w:val="en-US"/>
              </w:rPr>
            </w:pPr>
            <w:r>
              <w:rPr>
                <w:rFonts w:cs="Arial"/>
                <w:sz w:val="18"/>
                <w:szCs w:val="18"/>
                <w:lang w:val="en-US"/>
              </w:rPr>
              <w:tab/>
            </w:r>
            <w:r w:rsidRPr="00A36733">
              <w:rPr>
                <w:rFonts w:cs="Arial"/>
                <w:sz w:val="18"/>
                <w:szCs w:val="18"/>
                <w:lang w:val="en-US"/>
              </w:rPr>
              <w:t>wigs and other such devices</w:t>
            </w:r>
          </w:p>
          <w:p w14:paraId="467561B7" w14:textId="77777777" w:rsidR="00526832" w:rsidRPr="00A36733" w:rsidRDefault="00526832" w:rsidP="006A765D">
            <w:pPr>
              <w:numPr>
                <w:ilvl w:val="0"/>
                <w:numId w:val="80"/>
              </w:numPr>
              <w:spacing w:before="60" w:after="40" w:line="240" w:lineRule="auto"/>
              <w:ind w:left="743" w:hanging="430"/>
              <w:rPr>
                <w:rFonts w:cs="Arial"/>
                <w:sz w:val="18"/>
                <w:szCs w:val="18"/>
                <w:lang w:val="en-US"/>
              </w:rPr>
            </w:pPr>
            <w:r>
              <w:rPr>
                <w:rFonts w:cs="Arial"/>
                <w:sz w:val="18"/>
                <w:szCs w:val="18"/>
                <w:lang w:val="en-US"/>
              </w:rPr>
              <w:tab/>
            </w:r>
            <w:r w:rsidRPr="00A36733">
              <w:rPr>
                <w:rFonts w:cs="Arial"/>
                <w:sz w:val="18"/>
                <w:szCs w:val="18"/>
                <w:lang w:val="en-US"/>
              </w:rPr>
              <w:t>splints, crutches and wheelchairs</w:t>
            </w:r>
          </w:p>
          <w:p w14:paraId="20327D41" w14:textId="77777777" w:rsidR="00526832" w:rsidRPr="00A36733" w:rsidRDefault="00526832" w:rsidP="006A765D">
            <w:pPr>
              <w:numPr>
                <w:ilvl w:val="0"/>
                <w:numId w:val="80"/>
              </w:numPr>
              <w:spacing w:before="60" w:after="40" w:line="240" w:lineRule="auto"/>
              <w:ind w:left="743" w:hanging="430"/>
              <w:rPr>
                <w:rFonts w:cs="Arial"/>
                <w:sz w:val="18"/>
                <w:szCs w:val="18"/>
                <w:lang w:val="en-US"/>
              </w:rPr>
            </w:pPr>
            <w:r>
              <w:rPr>
                <w:rFonts w:cs="Arial"/>
                <w:sz w:val="18"/>
                <w:szCs w:val="18"/>
                <w:lang w:val="en-US"/>
              </w:rPr>
              <w:tab/>
            </w:r>
            <w:r w:rsidRPr="00A36733">
              <w:rPr>
                <w:rFonts w:cs="Arial"/>
                <w:sz w:val="18"/>
                <w:szCs w:val="18"/>
                <w:lang w:val="en-US"/>
              </w:rPr>
              <w:t>orthopaedic applications</w:t>
            </w:r>
          </w:p>
          <w:p w14:paraId="4BFBDCF0" w14:textId="77777777" w:rsidR="00526832" w:rsidRPr="00A36733" w:rsidRDefault="00526832" w:rsidP="006A765D">
            <w:pPr>
              <w:numPr>
                <w:ilvl w:val="0"/>
                <w:numId w:val="80"/>
              </w:numPr>
              <w:spacing w:before="60" w:after="40" w:line="240" w:lineRule="auto"/>
              <w:ind w:left="743" w:hanging="430"/>
              <w:rPr>
                <w:rFonts w:cs="Arial"/>
                <w:sz w:val="18"/>
                <w:szCs w:val="18"/>
                <w:lang w:val="en-US"/>
              </w:rPr>
            </w:pPr>
            <w:r>
              <w:rPr>
                <w:rFonts w:cs="Arial"/>
                <w:sz w:val="18"/>
                <w:szCs w:val="18"/>
                <w:lang w:val="en-US"/>
              </w:rPr>
              <w:tab/>
            </w:r>
            <w:r w:rsidRPr="00A36733">
              <w:rPr>
                <w:rFonts w:cs="Arial"/>
                <w:sz w:val="18"/>
                <w:szCs w:val="18"/>
                <w:lang w:val="en-US"/>
              </w:rPr>
              <w:t>plaster applications</w:t>
            </w:r>
          </w:p>
          <w:p w14:paraId="1857B11E"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77327BC6" w14:textId="77777777" w:rsidR="00526832" w:rsidRPr="00A36733" w:rsidRDefault="00526832" w:rsidP="006A765D">
            <w:pPr>
              <w:numPr>
                <w:ilvl w:val="0"/>
                <w:numId w:val="80"/>
              </w:numPr>
              <w:spacing w:before="60" w:after="40" w:line="240" w:lineRule="auto"/>
              <w:ind w:left="743" w:hanging="430"/>
              <w:rPr>
                <w:rFonts w:cs="Arial"/>
                <w:sz w:val="18"/>
                <w:szCs w:val="18"/>
              </w:rPr>
            </w:pPr>
            <w:r>
              <w:rPr>
                <w:rFonts w:cs="Arial"/>
                <w:sz w:val="18"/>
                <w:szCs w:val="18"/>
              </w:rPr>
              <w:tab/>
            </w:r>
            <w:r w:rsidRPr="00A36733">
              <w:rPr>
                <w:rFonts w:cs="Arial"/>
                <w:sz w:val="18"/>
                <w:szCs w:val="18"/>
              </w:rPr>
              <w:t>orthotics (40.24)</w:t>
            </w:r>
          </w:p>
        </w:tc>
      </w:tr>
      <w:tr w:rsidR="00526832" w:rsidRPr="00185B64" w14:paraId="7C325E4A" w14:textId="77777777" w:rsidTr="00040E82">
        <w:tc>
          <w:tcPr>
            <w:tcW w:w="1843" w:type="dxa"/>
          </w:tcPr>
          <w:p w14:paraId="6FF094A5"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513" w:type="dxa"/>
          </w:tcPr>
          <w:p w14:paraId="7B836E7B" w14:textId="77777777" w:rsidR="00526832" w:rsidRPr="00A36733" w:rsidRDefault="00526832" w:rsidP="00526832">
            <w:pPr>
              <w:spacing w:before="60" w:after="40"/>
              <w:rPr>
                <w:rFonts w:cs="Arial"/>
                <w:sz w:val="18"/>
                <w:szCs w:val="18"/>
              </w:rPr>
            </w:pPr>
          </w:p>
        </w:tc>
      </w:tr>
      <w:tr w:rsidR="00526832" w:rsidRPr="00185B64" w14:paraId="392143F4" w14:textId="77777777" w:rsidTr="00040E82">
        <w:trPr>
          <w:trHeight w:val="193"/>
        </w:trPr>
        <w:tc>
          <w:tcPr>
            <w:tcW w:w="1843" w:type="dxa"/>
          </w:tcPr>
          <w:p w14:paraId="33583598"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513" w:type="dxa"/>
          </w:tcPr>
          <w:p w14:paraId="5A0CD3AC" w14:textId="77777777" w:rsidR="00526832" w:rsidRPr="00A36733" w:rsidRDefault="00526832" w:rsidP="00526832">
            <w:pPr>
              <w:spacing w:before="60" w:after="40"/>
              <w:rPr>
                <w:rFonts w:cs="Arial"/>
                <w:sz w:val="18"/>
                <w:szCs w:val="18"/>
              </w:rPr>
            </w:pPr>
          </w:p>
        </w:tc>
      </w:tr>
    </w:tbl>
    <w:p w14:paraId="4C38B2A5" w14:textId="77777777" w:rsidR="00526832" w:rsidRPr="008F5F7F" w:rsidRDefault="00526832" w:rsidP="00526832">
      <w:pPr>
        <w:rPr>
          <w:sz w:val="2"/>
          <w:szCs w:val="2"/>
        </w:rPr>
      </w:pPr>
    </w:p>
    <w:tbl>
      <w:tblPr>
        <w:tblStyle w:val="Style1"/>
        <w:tblW w:w="9356" w:type="dxa"/>
        <w:tblLayout w:type="fixed"/>
        <w:tblLook w:val="04A0" w:firstRow="1" w:lastRow="0" w:firstColumn="1" w:lastColumn="0" w:noHBand="0" w:noVBand="1"/>
        <w:tblDescription w:val="class 40.03 table outlines administrative attributes forAids and appliances"/>
      </w:tblPr>
      <w:tblGrid>
        <w:gridCol w:w="1843"/>
        <w:gridCol w:w="7513"/>
      </w:tblGrid>
      <w:tr w:rsidR="00526832" w:rsidRPr="00185B64" w14:paraId="0C8B5F1A"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362A36F6" w14:textId="77777777" w:rsidR="00526832" w:rsidRPr="00185B64" w:rsidRDefault="00526832" w:rsidP="00526832">
            <w:pPr>
              <w:spacing w:after="40"/>
            </w:pPr>
            <w:r w:rsidRPr="00185B64">
              <w:t>Administrative attributes</w:t>
            </w:r>
          </w:p>
        </w:tc>
      </w:tr>
      <w:tr w:rsidR="00526832" w:rsidRPr="00185B64" w14:paraId="597FA866" w14:textId="77777777" w:rsidTr="00040E82">
        <w:tc>
          <w:tcPr>
            <w:tcW w:w="1843" w:type="dxa"/>
          </w:tcPr>
          <w:p w14:paraId="59CC12DA"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513" w:type="dxa"/>
          </w:tcPr>
          <w:p w14:paraId="04FC2E0F" w14:textId="77777777" w:rsidR="00526832" w:rsidRPr="00A36733" w:rsidRDefault="00526832" w:rsidP="00526832">
            <w:pPr>
              <w:spacing w:before="60" w:after="40"/>
              <w:rPr>
                <w:rFonts w:cs="Arial"/>
                <w:sz w:val="18"/>
                <w:szCs w:val="18"/>
              </w:rPr>
            </w:pPr>
            <w:r w:rsidRPr="00A36733">
              <w:rPr>
                <w:rFonts w:cs="Arial"/>
                <w:sz w:val="18"/>
                <w:szCs w:val="18"/>
              </w:rPr>
              <w:t>DoHA</w:t>
            </w:r>
          </w:p>
        </w:tc>
      </w:tr>
      <w:tr w:rsidR="00526832" w:rsidRPr="00185B64" w14:paraId="11E57ED0" w14:textId="77777777" w:rsidTr="00040E82">
        <w:tc>
          <w:tcPr>
            <w:tcW w:w="1843" w:type="dxa"/>
          </w:tcPr>
          <w:p w14:paraId="116C3EAE"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513" w:type="dxa"/>
          </w:tcPr>
          <w:p w14:paraId="00AD42BA" w14:textId="67B22885" w:rsidR="00526832" w:rsidRPr="00A36733" w:rsidRDefault="00526832" w:rsidP="00AB3858">
            <w:pPr>
              <w:spacing w:before="60" w:after="40"/>
              <w:rPr>
                <w:rFonts w:cs="Arial"/>
                <w:sz w:val="18"/>
                <w:szCs w:val="18"/>
              </w:rPr>
            </w:pPr>
            <w:r w:rsidRPr="00A36733">
              <w:rPr>
                <w:rFonts w:cs="Arial"/>
                <w:sz w:val="18"/>
                <w:szCs w:val="18"/>
              </w:rPr>
              <w:t>24/</w:t>
            </w:r>
            <w:r w:rsidR="00AB3858">
              <w:rPr>
                <w:rFonts w:cs="Arial"/>
                <w:sz w:val="18"/>
                <w:szCs w:val="18"/>
              </w:rPr>
              <w:t xml:space="preserve"> March </w:t>
            </w:r>
            <w:r w:rsidRPr="00A36733">
              <w:rPr>
                <w:rFonts w:cs="Arial"/>
                <w:sz w:val="18"/>
                <w:szCs w:val="18"/>
              </w:rPr>
              <w:t>2011</w:t>
            </w:r>
          </w:p>
        </w:tc>
      </w:tr>
      <w:tr w:rsidR="00526832" w:rsidRPr="00185B64" w14:paraId="65D41275" w14:textId="77777777" w:rsidTr="00040E82">
        <w:tc>
          <w:tcPr>
            <w:tcW w:w="1843" w:type="dxa"/>
          </w:tcPr>
          <w:p w14:paraId="2C3EAF9B"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513" w:type="dxa"/>
          </w:tcPr>
          <w:p w14:paraId="7BE39B91" w14:textId="38C9770B" w:rsidR="00526832" w:rsidRPr="00A36733" w:rsidRDefault="00526832" w:rsidP="00AB3858">
            <w:pPr>
              <w:spacing w:before="60" w:after="40"/>
              <w:rPr>
                <w:rFonts w:cs="Arial"/>
                <w:sz w:val="18"/>
                <w:szCs w:val="18"/>
              </w:rPr>
            </w:pPr>
            <w:r w:rsidRPr="00A36733">
              <w:rPr>
                <w:rFonts w:cs="Arial"/>
                <w:sz w:val="18"/>
                <w:szCs w:val="18"/>
              </w:rPr>
              <w:t>1</w:t>
            </w:r>
            <w:r w:rsidR="00AB3858">
              <w:rPr>
                <w:rFonts w:cs="Arial"/>
                <w:sz w:val="18"/>
                <w:szCs w:val="18"/>
              </w:rPr>
              <w:t xml:space="preserve"> September </w:t>
            </w:r>
            <w:r w:rsidRPr="00A36733">
              <w:rPr>
                <w:rFonts w:cs="Arial"/>
                <w:sz w:val="18"/>
                <w:szCs w:val="18"/>
              </w:rPr>
              <w:t>2011</w:t>
            </w:r>
          </w:p>
        </w:tc>
      </w:tr>
      <w:tr w:rsidR="00526832" w:rsidRPr="00185B64" w14:paraId="1C414929" w14:textId="77777777" w:rsidTr="00040E82">
        <w:tc>
          <w:tcPr>
            <w:tcW w:w="1843" w:type="dxa"/>
          </w:tcPr>
          <w:p w14:paraId="13D4EFA5"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513" w:type="dxa"/>
          </w:tcPr>
          <w:p w14:paraId="6AFA37F3" w14:textId="77777777" w:rsidR="00526832" w:rsidRPr="00A36733" w:rsidRDefault="00526832" w:rsidP="00526832">
            <w:pPr>
              <w:spacing w:before="60" w:after="40"/>
              <w:rPr>
                <w:rFonts w:cs="Arial"/>
                <w:sz w:val="18"/>
                <w:szCs w:val="18"/>
              </w:rPr>
            </w:pPr>
            <w:r w:rsidRPr="00A36733">
              <w:rPr>
                <w:rFonts w:cs="Arial"/>
                <w:sz w:val="18"/>
                <w:szCs w:val="18"/>
              </w:rPr>
              <w:t>Definition review project</w:t>
            </w:r>
          </w:p>
        </w:tc>
      </w:tr>
      <w:tr w:rsidR="00526832" w:rsidRPr="00A7384C" w14:paraId="72B54C3F" w14:textId="77777777" w:rsidTr="00040E82">
        <w:trPr>
          <w:trHeight w:val="85"/>
        </w:trPr>
        <w:tc>
          <w:tcPr>
            <w:tcW w:w="1843" w:type="dxa"/>
          </w:tcPr>
          <w:p w14:paraId="0FA06252"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513" w:type="dxa"/>
          </w:tcPr>
          <w:p w14:paraId="16E88EA7" w14:textId="77777777" w:rsidR="00526832" w:rsidRPr="00A36733" w:rsidRDefault="00526832" w:rsidP="00526832">
            <w:pPr>
              <w:spacing w:before="60" w:after="40"/>
              <w:rPr>
                <w:rFonts w:cs="Arial"/>
                <w:sz w:val="18"/>
                <w:szCs w:val="18"/>
              </w:rPr>
            </w:pPr>
          </w:p>
        </w:tc>
      </w:tr>
    </w:tbl>
    <w:p w14:paraId="303AF3D7" w14:textId="77777777" w:rsidR="00526832" w:rsidRPr="00A82630" w:rsidRDefault="00526832" w:rsidP="00526832">
      <w:r w:rsidRPr="00865DD0">
        <w:br w:type="page"/>
      </w:r>
    </w:p>
    <w:p w14:paraId="60A948C2" w14:textId="77777777" w:rsidR="00526832" w:rsidRPr="00A62301" w:rsidRDefault="00526832" w:rsidP="00396928">
      <w:pPr>
        <w:pStyle w:val="Heading3"/>
        <w:rPr>
          <w:rFonts w:ascii="Arial" w:hAnsi="Arial" w:cs="Arial"/>
          <w:sz w:val="2"/>
          <w:szCs w:val="2"/>
        </w:rPr>
      </w:pPr>
      <w:bookmarkStart w:id="463" w:name="_Toc288653861"/>
      <w:bookmarkStart w:id="464" w:name="_Toc288654348"/>
      <w:bookmarkStart w:id="465" w:name="_Toc288741353"/>
      <w:bookmarkStart w:id="466" w:name="_Toc344907773"/>
      <w:bookmarkStart w:id="467" w:name="_Toc366768480"/>
      <w:bookmarkStart w:id="468" w:name="_Toc65160438"/>
      <w:r w:rsidRPr="00A7384C">
        <w:lastRenderedPageBreak/>
        <w:t xml:space="preserve">40.04 Clinical </w:t>
      </w:r>
      <w:bookmarkEnd w:id="463"/>
      <w:bookmarkEnd w:id="464"/>
      <w:bookmarkEnd w:id="465"/>
      <w:r>
        <w:t>p</w:t>
      </w:r>
      <w:r w:rsidRPr="00A7384C">
        <w:t>harmacy</w:t>
      </w:r>
      <w:bookmarkEnd w:id="466"/>
      <w:bookmarkEnd w:id="467"/>
      <w:bookmarkEnd w:id="468"/>
      <w:r>
        <w:br/>
      </w:r>
    </w:p>
    <w:tbl>
      <w:tblPr>
        <w:tblStyle w:val="Style1"/>
        <w:tblW w:w="9356" w:type="dxa"/>
        <w:tblLook w:val="04A0" w:firstRow="1" w:lastRow="0" w:firstColumn="1" w:lastColumn="0" w:noHBand="0" w:noVBand="1"/>
        <w:tblDescription w:val="class 40.04 table outlines identifying attributes for Clinical pharmacy"/>
      </w:tblPr>
      <w:tblGrid>
        <w:gridCol w:w="1843"/>
        <w:gridCol w:w="7513"/>
      </w:tblGrid>
      <w:tr w:rsidR="00526832" w:rsidRPr="00185B64" w14:paraId="4C9AB47F"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59592985" w14:textId="77777777" w:rsidR="00526832" w:rsidRPr="00185B64" w:rsidRDefault="00526832" w:rsidP="00526832">
            <w:pPr>
              <w:spacing w:after="40"/>
            </w:pPr>
            <w:r w:rsidRPr="00185B64">
              <w:t>Identifying attributes</w:t>
            </w:r>
          </w:p>
        </w:tc>
      </w:tr>
      <w:tr w:rsidR="00526832" w:rsidRPr="00185B64" w14:paraId="07A89142" w14:textId="77777777" w:rsidTr="00040E82">
        <w:tc>
          <w:tcPr>
            <w:tcW w:w="1843" w:type="dxa"/>
          </w:tcPr>
          <w:p w14:paraId="660B5C87"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513" w:type="dxa"/>
          </w:tcPr>
          <w:p w14:paraId="5CE99290" w14:textId="77777777" w:rsidR="00526832" w:rsidRPr="00A36733" w:rsidRDefault="00526832" w:rsidP="00526832">
            <w:pPr>
              <w:spacing w:before="60" w:after="40"/>
              <w:rPr>
                <w:rFonts w:cs="Arial"/>
                <w:sz w:val="18"/>
                <w:szCs w:val="18"/>
              </w:rPr>
            </w:pPr>
            <w:r w:rsidRPr="00A36733">
              <w:rPr>
                <w:rFonts w:cs="Arial"/>
                <w:sz w:val="18"/>
                <w:szCs w:val="18"/>
              </w:rPr>
              <w:t xml:space="preserve">40.04 </w:t>
            </w:r>
          </w:p>
        </w:tc>
      </w:tr>
      <w:tr w:rsidR="00526832" w:rsidRPr="00185B64" w14:paraId="4758004A" w14:textId="77777777" w:rsidTr="00040E82">
        <w:tc>
          <w:tcPr>
            <w:tcW w:w="1843" w:type="dxa"/>
          </w:tcPr>
          <w:p w14:paraId="68D93683"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513" w:type="dxa"/>
          </w:tcPr>
          <w:p w14:paraId="700D3FDD" w14:textId="77777777" w:rsidR="00526832" w:rsidRPr="00A36733" w:rsidRDefault="00526832" w:rsidP="00526832">
            <w:pPr>
              <w:spacing w:before="60" w:after="40"/>
              <w:rPr>
                <w:rFonts w:cs="Arial"/>
                <w:sz w:val="18"/>
                <w:szCs w:val="18"/>
              </w:rPr>
            </w:pPr>
            <w:r w:rsidRPr="00A36733">
              <w:rPr>
                <w:rFonts w:cs="Arial"/>
                <w:sz w:val="18"/>
                <w:szCs w:val="18"/>
              </w:rPr>
              <w:t>Clinical pharmacy</w:t>
            </w:r>
          </w:p>
        </w:tc>
      </w:tr>
      <w:tr w:rsidR="00526832" w:rsidRPr="00185B64" w14:paraId="4B9751B0" w14:textId="77777777" w:rsidTr="00040E82">
        <w:tc>
          <w:tcPr>
            <w:tcW w:w="1843" w:type="dxa"/>
          </w:tcPr>
          <w:p w14:paraId="160FEC3B"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513" w:type="dxa"/>
          </w:tcPr>
          <w:p w14:paraId="7BE642A3"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0BF267C8" w14:textId="77777777" w:rsidTr="00040E82">
        <w:tc>
          <w:tcPr>
            <w:tcW w:w="1843" w:type="dxa"/>
          </w:tcPr>
          <w:p w14:paraId="0725AB20"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513" w:type="dxa"/>
          </w:tcPr>
          <w:p w14:paraId="4B22AA77" w14:textId="77777777" w:rsidR="00526832" w:rsidRPr="00A36733" w:rsidRDefault="00526832" w:rsidP="00526832">
            <w:pPr>
              <w:spacing w:before="60" w:after="40"/>
              <w:rPr>
                <w:rFonts w:cs="Arial"/>
                <w:sz w:val="18"/>
                <w:szCs w:val="18"/>
              </w:rPr>
            </w:pPr>
            <w:r w:rsidRPr="00A36733">
              <w:rPr>
                <w:rFonts w:cs="Arial"/>
                <w:sz w:val="18"/>
                <w:szCs w:val="18"/>
              </w:rPr>
              <w:t>Multiple MDCs</w:t>
            </w:r>
          </w:p>
        </w:tc>
      </w:tr>
      <w:tr w:rsidR="00526832" w:rsidRPr="00185B64" w14:paraId="6B1EA7E2" w14:textId="77777777" w:rsidTr="00040E82">
        <w:tc>
          <w:tcPr>
            <w:tcW w:w="1843" w:type="dxa"/>
          </w:tcPr>
          <w:p w14:paraId="6D84213F"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513" w:type="dxa"/>
          </w:tcPr>
          <w:p w14:paraId="00FC5392" w14:textId="77777777" w:rsidR="00526832" w:rsidRPr="00A36733" w:rsidRDefault="00526832" w:rsidP="00526832">
            <w:pPr>
              <w:spacing w:before="60" w:after="40"/>
              <w:rPr>
                <w:rFonts w:cs="Arial"/>
                <w:sz w:val="18"/>
                <w:szCs w:val="18"/>
              </w:rPr>
            </w:pPr>
            <w:r w:rsidRPr="00A36733">
              <w:rPr>
                <w:rFonts w:cs="Arial"/>
                <w:sz w:val="18"/>
                <w:szCs w:val="18"/>
              </w:rPr>
              <w:t>Clinical pharmacist</w:t>
            </w:r>
          </w:p>
        </w:tc>
      </w:tr>
      <w:tr w:rsidR="00526832" w:rsidRPr="00185B64" w14:paraId="4FB29C23" w14:textId="77777777" w:rsidTr="00040E82">
        <w:tc>
          <w:tcPr>
            <w:tcW w:w="1843" w:type="dxa"/>
          </w:tcPr>
          <w:p w14:paraId="121B6A83"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513" w:type="dxa"/>
          </w:tcPr>
          <w:p w14:paraId="40D1E7B3" w14:textId="77777777" w:rsidR="00526832" w:rsidRPr="00A36733" w:rsidRDefault="00526832" w:rsidP="00526832">
            <w:pPr>
              <w:spacing w:before="60" w:after="40"/>
              <w:rPr>
                <w:rFonts w:cs="Arial"/>
                <w:sz w:val="18"/>
                <w:szCs w:val="18"/>
              </w:rPr>
            </w:pPr>
            <w:r w:rsidRPr="00A36733">
              <w:rPr>
                <w:rFonts w:cs="Arial"/>
                <w:sz w:val="18"/>
                <w:szCs w:val="18"/>
              </w:rPr>
              <w:t>Review and advice on medicine usage.</w:t>
            </w:r>
          </w:p>
        </w:tc>
      </w:tr>
    </w:tbl>
    <w:p w14:paraId="121CC9F4" w14:textId="77777777" w:rsidR="00526832" w:rsidRPr="008F5F7F" w:rsidRDefault="00526832" w:rsidP="00526832">
      <w:pPr>
        <w:rPr>
          <w:sz w:val="2"/>
          <w:szCs w:val="2"/>
        </w:rPr>
      </w:pPr>
    </w:p>
    <w:tbl>
      <w:tblPr>
        <w:tblStyle w:val="Style1"/>
        <w:tblW w:w="9356" w:type="dxa"/>
        <w:tblLook w:val="04A0" w:firstRow="1" w:lastRow="0" w:firstColumn="1" w:lastColumn="0" w:noHBand="0" w:noVBand="1"/>
        <w:tblDescription w:val="class 40.04 table outlines guide for use for Clinical Pharmacy"/>
      </w:tblPr>
      <w:tblGrid>
        <w:gridCol w:w="1843"/>
        <w:gridCol w:w="7513"/>
      </w:tblGrid>
      <w:tr w:rsidR="00526832" w:rsidRPr="00185B64" w14:paraId="3B477E7F"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757C43F2" w14:textId="77777777" w:rsidR="00526832" w:rsidRPr="00185B64" w:rsidRDefault="00526832" w:rsidP="00526832">
            <w:pPr>
              <w:spacing w:after="40"/>
              <w:rPr>
                <w:i/>
              </w:rPr>
            </w:pPr>
            <w:r>
              <w:t>Guide for use</w:t>
            </w:r>
          </w:p>
        </w:tc>
      </w:tr>
      <w:tr w:rsidR="00526832" w:rsidRPr="00F31588" w14:paraId="28EE9C8D" w14:textId="77777777" w:rsidTr="00040E82">
        <w:tc>
          <w:tcPr>
            <w:tcW w:w="1843" w:type="dxa"/>
          </w:tcPr>
          <w:p w14:paraId="40CC910C"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513" w:type="dxa"/>
          </w:tcPr>
          <w:p w14:paraId="02E55B12"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i/>
                <w:sz w:val="18"/>
                <w:szCs w:val="18"/>
              </w:rPr>
              <w:t>Inclusions</w:t>
            </w:r>
            <w:r w:rsidRPr="00A36733">
              <w:rPr>
                <w:rFonts w:cs="Arial"/>
                <w:sz w:val="18"/>
                <w:szCs w:val="18"/>
              </w:rPr>
              <w:t>:</w:t>
            </w:r>
          </w:p>
          <w:p w14:paraId="33E36F9F" w14:textId="77777777" w:rsidR="00526832" w:rsidRPr="00A36733" w:rsidRDefault="00526832" w:rsidP="00526832">
            <w:pPr>
              <w:spacing w:before="60" w:after="40"/>
              <w:rPr>
                <w:rFonts w:cs="Arial"/>
                <w:sz w:val="18"/>
                <w:szCs w:val="18"/>
              </w:rPr>
            </w:pPr>
            <w:r w:rsidRPr="00A36733">
              <w:rPr>
                <w:rFonts w:cs="Arial"/>
                <w:sz w:val="18"/>
                <w:szCs w:val="18"/>
              </w:rPr>
              <w:t>Consultations on the following services:</w:t>
            </w:r>
          </w:p>
          <w:p w14:paraId="373DF571" w14:textId="77777777" w:rsidR="00526832" w:rsidRPr="00A36733" w:rsidRDefault="00526832" w:rsidP="006A765D">
            <w:pPr>
              <w:numPr>
                <w:ilvl w:val="0"/>
                <w:numId w:val="81"/>
              </w:numPr>
              <w:spacing w:before="60" w:after="40" w:line="240" w:lineRule="auto"/>
              <w:ind w:left="743" w:hanging="432"/>
              <w:rPr>
                <w:rFonts w:cs="Arial"/>
                <w:sz w:val="18"/>
                <w:szCs w:val="18"/>
              </w:rPr>
            </w:pPr>
            <w:r>
              <w:rPr>
                <w:rFonts w:cs="Arial"/>
                <w:sz w:val="18"/>
                <w:szCs w:val="18"/>
              </w:rPr>
              <w:tab/>
            </w:r>
            <w:r w:rsidRPr="00A36733">
              <w:rPr>
                <w:rFonts w:cs="Arial"/>
                <w:sz w:val="18"/>
                <w:szCs w:val="18"/>
              </w:rPr>
              <w:t>review of medicine orders, new and repeat for clinical appropriateness</w:t>
            </w:r>
          </w:p>
          <w:p w14:paraId="5EFDAFE3" w14:textId="77777777" w:rsidR="00526832" w:rsidRPr="00A36733" w:rsidRDefault="00526832" w:rsidP="006A765D">
            <w:pPr>
              <w:numPr>
                <w:ilvl w:val="0"/>
                <w:numId w:val="81"/>
              </w:numPr>
              <w:spacing w:before="60" w:after="40" w:line="240" w:lineRule="auto"/>
              <w:ind w:left="743" w:hanging="432"/>
              <w:rPr>
                <w:rFonts w:cs="Arial"/>
                <w:sz w:val="18"/>
                <w:szCs w:val="18"/>
              </w:rPr>
            </w:pPr>
            <w:r>
              <w:rPr>
                <w:rFonts w:cs="Arial"/>
                <w:sz w:val="18"/>
                <w:szCs w:val="18"/>
              </w:rPr>
              <w:tab/>
            </w:r>
            <w:r w:rsidRPr="00A36733">
              <w:rPr>
                <w:rFonts w:cs="Arial"/>
                <w:sz w:val="18"/>
                <w:szCs w:val="18"/>
              </w:rPr>
              <w:t>identify and resolve medicine related problems with the prescriber before processing the medication order</w:t>
            </w:r>
          </w:p>
          <w:p w14:paraId="45518E60" w14:textId="77777777" w:rsidR="00526832" w:rsidRPr="00A36733" w:rsidRDefault="00526832" w:rsidP="006A765D">
            <w:pPr>
              <w:numPr>
                <w:ilvl w:val="0"/>
                <w:numId w:val="81"/>
              </w:numPr>
              <w:spacing w:before="60" w:after="40" w:line="240" w:lineRule="auto"/>
              <w:ind w:left="743" w:hanging="432"/>
              <w:rPr>
                <w:rFonts w:cs="Arial"/>
                <w:sz w:val="18"/>
                <w:szCs w:val="18"/>
              </w:rPr>
            </w:pPr>
            <w:r>
              <w:rPr>
                <w:rFonts w:cs="Arial"/>
                <w:sz w:val="18"/>
                <w:szCs w:val="18"/>
              </w:rPr>
              <w:tab/>
            </w:r>
            <w:r w:rsidRPr="00A36733">
              <w:rPr>
                <w:rFonts w:cs="Arial"/>
                <w:sz w:val="18"/>
                <w:szCs w:val="18"/>
              </w:rPr>
              <w:t>counsel patients or carers to ensure that the patient understands all information required for safe and proper use of the medicine</w:t>
            </w:r>
          </w:p>
          <w:p w14:paraId="64CFDCD4" w14:textId="77777777" w:rsidR="00526832" w:rsidRPr="00EA5131" w:rsidRDefault="00526832" w:rsidP="006A765D">
            <w:pPr>
              <w:numPr>
                <w:ilvl w:val="0"/>
                <w:numId w:val="81"/>
              </w:numPr>
              <w:spacing w:before="60" w:after="40" w:line="240" w:lineRule="auto"/>
              <w:ind w:left="743" w:hanging="432"/>
              <w:rPr>
                <w:sz w:val="18"/>
              </w:rPr>
            </w:pPr>
            <w:r>
              <w:rPr>
                <w:rFonts w:cs="Arial"/>
                <w:sz w:val="18"/>
                <w:szCs w:val="18"/>
              </w:rPr>
              <w:tab/>
            </w:r>
            <w:r w:rsidRPr="00A36733">
              <w:rPr>
                <w:rFonts w:cs="Arial"/>
                <w:sz w:val="18"/>
                <w:szCs w:val="18"/>
              </w:rPr>
              <w:t>provide consumer medicines information required for the safe and proper use of the medicine</w:t>
            </w:r>
          </w:p>
          <w:p w14:paraId="155796B2" w14:textId="77777777" w:rsidR="00526832" w:rsidRPr="00EA5131" w:rsidRDefault="00526832" w:rsidP="00526832">
            <w:pPr>
              <w:spacing w:before="60" w:after="40"/>
              <w:rPr>
                <w:sz w:val="18"/>
              </w:rPr>
            </w:pPr>
            <w:r w:rsidRPr="00EA5131">
              <w:rPr>
                <w:i/>
                <w:sz w:val="18"/>
              </w:rPr>
              <w:t>Exclusions</w:t>
            </w:r>
            <w:r w:rsidRPr="00EA5131">
              <w:rPr>
                <w:sz w:val="18"/>
              </w:rPr>
              <w:t>:</w:t>
            </w:r>
          </w:p>
          <w:p w14:paraId="5C3CF0CC" w14:textId="77777777" w:rsidR="00526832" w:rsidRPr="00A36733" w:rsidRDefault="00526832" w:rsidP="00526832">
            <w:pPr>
              <w:spacing w:before="60" w:after="40"/>
              <w:rPr>
                <w:sz w:val="18"/>
              </w:rPr>
            </w:pPr>
            <w:r w:rsidRPr="00EA5131">
              <w:rPr>
                <w:sz w:val="18"/>
              </w:rPr>
              <w:t>Consultations that only involve the dispensing of medication, signing of prescriptions and/or filling in the stamp on a prescription do not constitute adequate clinical consultation and documentation for a clinical pharmacy service to be counted as a non-admitted patient service event.</w:t>
            </w:r>
          </w:p>
        </w:tc>
      </w:tr>
      <w:tr w:rsidR="00526832" w:rsidRPr="00185B64" w14:paraId="1457A0F9" w14:textId="77777777" w:rsidTr="00040E82">
        <w:tc>
          <w:tcPr>
            <w:tcW w:w="1843" w:type="dxa"/>
          </w:tcPr>
          <w:p w14:paraId="64F889EA"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513" w:type="dxa"/>
          </w:tcPr>
          <w:p w14:paraId="2DCFB4CB" w14:textId="77777777" w:rsidR="00526832" w:rsidRPr="00A36733" w:rsidRDefault="00526832" w:rsidP="00526832">
            <w:pPr>
              <w:spacing w:before="60" w:after="40"/>
              <w:rPr>
                <w:rFonts w:cs="Arial"/>
                <w:sz w:val="18"/>
                <w:szCs w:val="18"/>
              </w:rPr>
            </w:pPr>
          </w:p>
        </w:tc>
      </w:tr>
      <w:tr w:rsidR="00526832" w:rsidRPr="00185B64" w14:paraId="0BBAB437" w14:textId="77777777" w:rsidTr="00040E82">
        <w:trPr>
          <w:trHeight w:val="193"/>
        </w:trPr>
        <w:tc>
          <w:tcPr>
            <w:tcW w:w="1843" w:type="dxa"/>
          </w:tcPr>
          <w:p w14:paraId="00C7200A"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513" w:type="dxa"/>
          </w:tcPr>
          <w:p w14:paraId="7224E038" w14:textId="77777777" w:rsidR="00526832" w:rsidRPr="00A36733" w:rsidRDefault="00526832" w:rsidP="00526832">
            <w:pPr>
              <w:autoSpaceDE w:val="0"/>
              <w:autoSpaceDN w:val="0"/>
              <w:adjustRightInd w:val="0"/>
              <w:spacing w:before="60" w:after="40"/>
              <w:rPr>
                <w:rFonts w:cs="Arial"/>
                <w:sz w:val="18"/>
                <w:szCs w:val="18"/>
              </w:rPr>
            </w:pPr>
          </w:p>
        </w:tc>
      </w:tr>
    </w:tbl>
    <w:p w14:paraId="14A06857" w14:textId="77777777" w:rsidR="00526832" w:rsidRPr="008F5F7F" w:rsidRDefault="00526832" w:rsidP="00526832">
      <w:pPr>
        <w:rPr>
          <w:sz w:val="2"/>
          <w:szCs w:val="2"/>
        </w:rPr>
      </w:pPr>
    </w:p>
    <w:tbl>
      <w:tblPr>
        <w:tblStyle w:val="Style1"/>
        <w:tblW w:w="9356" w:type="dxa"/>
        <w:tblLayout w:type="fixed"/>
        <w:tblLook w:val="04A0" w:firstRow="1" w:lastRow="0" w:firstColumn="1" w:lastColumn="0" w:noHBand="0" w:noVBand="1"/>
        <w:tblDescription w:val="class 40.04 table outlines administrative attributes for Clinical Pharmacy"/>
      </w:tblPr>
      <w:tblGrid>
        <w:gridCol w:w="1843"/>
        <w:gridCol w:w="7513"/>
      </w:tblGrid>
      <w:tr w:rsidR="00526832" w:rsidRPr="00185B64" w14:paraId="7F6A432E"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68CF9A95" w14:textId="77777777" w:rsidR="00526832" w:rsidRPr="00185B64" w:rsidRDefault="00526832" w:rsidP="00526832">
            <w:pPr>
              <w:spacing w:after="40"/>
            </w:pPr>
            <w:r w:rsidRPr="00185B64">
              <w:t>Administrative attributes</w:t>
            </w:r>
          </w:p>
        </w:tc>
      </w:tr>
      <w:tr w:rsidR="00526832" w:rsidRPr="00185B64" w14:paraId="43BCDABF" w14:textId="77777777" w:rsidTr="00040E82">
        <w:tc>
          <w:tcPr>
            <w:tcW w:w="1843" w:type="dxa"/>
          </w:tcPr>
          <w:p w14:paraId="2AA041FC"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513" w:type="dxa"/>
          </w:tcPr>
          <w:p w14:paraId="61102734" w14:textId="77777777" w:rsidR="00526832" w:rsidRPr="00A36733" w:rsidRDefault="00526832" w:rsidP="00526832">
            <w:pPr>
              <w:autoSpaceDE w:val="0"/>
              <w:autoSpaceDN w:val="0"/>
              <w:adjustRightInd w:val="0"/>
              <w:spacing w:before="60" w:after="40"/>
              <w:rPr>
                <w:rFonts w:cs="Arial"/>
                <w:sz w:val="18"/>
                <w:szCs w:val="18"/>
              </w:rPr>
            </w:pPr>
          </w:p>
        </w:tc>
      </w:tr>
      <w:tr w:rsidR="00526832" w:rsidRPr="00185B64" w14:paraId="0B1A7010" w14:textId="77777777" w:rsidTr="00040E82">
        <w:tc>
          <w:tcPr>
            <w:tcW w:w="1843" w:type="dxa"/>
          </w:tcPr>
          <w:p w14:paraId="3F209798"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513" w:type="dxa"/>
          </w:tcPr>
          <w:p w14:paraId="606483A0" w14:textId="77777777" w:rsidR="00526832" w:rsidRPr="00A36733" w:rsidRDefault="00526832" w:rsidP="00AB3858">
            <w:pPr>
              <w:spacing w:before="60" w:after="40"/>
              <w:rPr>
                <w:rFonts w:cs="Arial"/>
                <w:sz w:val="18"/>
                <w:szCs w:val="18"/>
              </w:rPr>
            </w:pPr>
            <w:r w:rsidRPr="00A36733">
              <w:rPr>
                <w:rFonts w:cs="Arial"/>
                <w:sz w:val="18"/>
                <w:szCs w:val="18"/>
              </w:rPr>
              <w:t>24</w:t>
            </w:r>
            <w:r w:rsidR="00AB3858">
              <w:rPr>
                <w:rFonts w:cs="Arial"/>
                <w:sz w:val="18"/>
                <w:szCs w:val="18"/>
              </w:rPr>
              <w:t xml:space="preserve"> March </w:t>
            </w:r>
            <w:r w:rsidRPr="00A36733">
              <w:rPr>
                <w:rFonts w:cs="Arial"/>
                <w:sz w:val="18"/>
                <w:szCs w:val="18"/>
              </w:rPr>
              <w:t>2011</w:t>
            </w:r>
          </w:p>
        </w:tc>
      </w:tr>
      <w:tr w:rsidR="00526832" w:rsidRPr="00185B64" w14:paraId="4F1C9836" w14:textId="77777777" w:rsidTr="00040E82">
        <w:tc>
          <w:tcPr>
            <w:tcW w:w="1843" w:type="dxa"/>
          </w:tcPr>
          <w:p w14:paraId="1049CE9D"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513" w:type="dxa"/>
          </w:tcPr>
          <w:p w14:paraId="7A88045F" w14:textId="77777777" w:rsidR="00526832" w:rsidRPr="00A36733" w:rsidRDefault="00526832" w:rsidP="00AB3858">
            <w:pPr>
              <w:spacing w:before="60" w:after="40"/>
              <w:rPr>
                <w:rFonts w:cs="Arial"/>
                <w:sz w:val="18"/>
                <w:szCs w:val="18"/>
              </w:rPr>
            </w:pPr>
            <w:r>
              <w:rPr>
                <w:rFonts w:cs="Arial"/>
                <w:sz w:val="18"/>
                <w:szCs w:val="18"/>
              </w:rPr>
              <w:t>14</w:t>
            </w:r>
            <w:r w:rsidR="00AB3858">
              <w:rPr>
                <w:rFonts w:cs="Arial"/>
                <w:sz w:val="18"/>
                <w:szCs w:val="18"/>
              </w:rPr>
              <w:t xml:space="preserve"> April </w:t>
            </w:r>
            <w:r>
              <w:rPr>
                <w:rFonts w:cs="Arial"/>
                <w:sz w:val="18"/>
                <w:szCs w:val="18"/>
              </w:rPr>
              <w:t>2015</w:t>
            </w:r>
          </w:p>
        </w:tc>
      </w:tr>
      <w:tr w:rsidR="00526832" w:rsidRPr="00185B64" w14:paraId="502634DE" w14:textId="77777777" w:rsidTr="00040E82">
        <w:tc>
          <w:tcPr>
            <w:tcW w:w="1843" w:type="dxa"/>
          </w:tcPr>
          <w:p w14:paraId="17083872"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513" w:type="dxa"/>
          </w:tcPr>
          <w:p w14:paraId="316A2550" w14:textId="77777777" w:rsidR="00526832" w:rsidRPr="00A36733" w:rsidRDefault="00084506" w:rsidP="00526832">
            <w:pPr>
              <w:spacing w:before="60" w:after="40"/>
              <w:rPr>
                <w:rFonts w:cs="Arial"/>
                <w:sz w:val="18"/>
                <w:szCs w:val="18"/>
              </w:rPr>
            </w:pPr>
            <w:r>
              <w:rPr>
                <w:rFonts w:cs="Arial"/>
                <w:sz w:val="18"/>
                <w:szCs w:val="18"/>
              </w:rPr>
              <w:t>NACAWG</w:t>
            </w:r>
          </w:p>
        </w:tc>
      </w:tr>
      <w:tr w:rsidR="00526832" w:rsidRPr="00A7384C" w14:paraId="20C6879D" w14:textId="77777777" w:rsidTr="00040E82">
        <w:trPr>
          <w:trHeight w:val="85"/>
        </w:trPr>
        <w:tc>
          <w:tcPr>
            <w:tcW w:w="1843" w:type="dxa"/>
          </w:tcPr>
          <w:p w14:paraId="64C71B70" w14:textId="77777777" w:rsidR="00526832" w:rsidRPr="00185B64" w:rsidRDefault="00526832" w:rsidP="00526832">
            <w:pPr>
              <w:spacing w:before="60" w:after="40"/>
              <w:jc w:val="right"/>
              <w:rPr>
                <w:rFonts w:cs="Arial"/>
                <w:b/>
                <w:color w:val="58585A"/>
                <w:sz w:val="18"/>
                <w:szCs w:val="18"/>
              </w:rPr>
            </w:pPr>
            <w:r w:rsidRPr="00A36733">
              <w:rPr>
                <w:rFonts w:cs="Arial"/>
                <w:b/>
                <w:sz w:val="18"/>
                <w:szCs w:val="18"/>
              </w:rPr>
              <w:t>Reference material</w:t>
            </w:r>
          </w:p>
        </w:tc>
        <w:tc>
          <w:tcPr>
            <w:tcW w:w="7513" w:type="dxa"/>
          </w:tcPr>
          <w:p w14:paraId="45747C04" w14:textId="77777777" w:rsidR="00526832" w:rsidRPr="003548AE" w:rsidRDefault="00562BF6" w:rsidP="00AB3858">
            <w:pPr>
              <w:spacing w:before="60" w:after="40"/>
              <w:rPr>
                <w:rFonts w:cs="Arial"/>
                <w:sz w:val="18"/>
                <w:szCs w:val="18"/>
              </w:rPr>
            </w:pPr>
            <w:hyperlink r:id="rId63" w:history="1">
              <w:r w:rsidR="00526832" w:rsidRPr="00160B20">
                <w:rPr>
                  <w:rStyle w:val="Hyperlink"/>
                  <w:rFonts w:cs="Arial"/>
                  <w:sz w:val="18"/>
                  <w:szCs w:val="18"/>
                </w:rPr>
                <w:t>The Society of Hospital Pharmacists of Australia</w:t>
              </w:r>
            </w:hyperlink>
            <w:r w:rsidR="00526832" w:rsidRPr="0070121C">
              <w:rPr>
                <w:rFonts w:cs="Arial"/>
                <w:color w:val="58585A"/>
                <w:sz w:val="18"/>
                <w:szCs w:val="18"/>
              </w:rPr>
              <w:t xml:space="preserve"> </w:t>
            </w:r>
            <w:r w:rsidR="00526832" w:rsidRPr="00A36733">
              <w:rPr>
                <w:rFonts w:cs="Arial"/>
                <w:sz w:val="18"/>
                <w:szCs w:val="18"/>
              </w:rPr>
              <w:t xml:space="preserve">(SHPA) (No date). Retrieved </w:t>
            </w:r>
            <w:r w:rsidR="00AB3858">
              <w:rPr>
                <w:rFonts w:cs="Arial"/>
                <w:sz w:val="18"/>
                <w:szCs w:val="18"/>
              </w:rPr>
              <w:t xml:space="preserve">1 </w:t>
            </w:r>
            <w:r w:rsidR="00526832" w:rsidRPr="00A36733">
              <w:rPr>
                <w:rFonts w:cs="Arial"/>
                <w:sz w:val="18"/>
                <w:szCs w:val="18"/>
              </w:rPr>
              <w:t xml:space="preserve">September  2011 (from </w:t>
            </w:r>
            <w:hyperlink r:id="rId64" w:history="1">
              <w:r w:rsidR="00526832" w:rsidRPr="003548AE">
                <w:rPr>
                  <w:rStyle w:val="Hyperlink"/>
                  <w:rFonts w:cs="Arial"/>
                  <w:sz w:val="18"/>
                  <w:szCs w:val="18"/>
                </w:rPr>
                <w:t>http://www.shpa.org.au</w:t>
              </w:r>
            </w:hyperlink>
            <w:r w:rsidR="00526832">
              <w:rPr>
                <w:rFonts w:cs="Arial"/>
                <w:color w:val="58585A"/>
                <w:sz w:val="18"/>
                <w:szCs w:val="18"/>
              </w:rPr>
              <w:t>)</w:t>
            </w:r>
          </w:p>
        </w:tc>
      </w:tr>
    </w:tbl>
    <w:p w14:paraId="7B4D438F" w14:textId="77777777" w:rsidR="00526832" w:rsidRPr="003548AE" w:rsidRDefault="00526832" w:rsidP="00526832">
      <w:pPr>
        <w:spacing w:before="60" w:after="40" w:line="240" w:lineRule="auto"/>
        <w:rPr>
          <w:rFonts w:cs="Arial"/>
          <w:sz w:val="18"/>
          <w:szCs w:val="18"/>
        </w:rPr>
      </w:pPr>
      <w:r w:rsidRPr="003548AE">
        <w:rPr>
          <w:rFonts w:cs="Arial"/>
          <w:sz w:val="18"/>
          <w:szCs w:val="18"/>
        </w:rPr>
        <w:br w:type="page"/>
      </w:r>
    </w:p>
    <w:p w14:paraId="5E25C79F" w14:textId="77777777" w:rsidR="00526832" w:rsidRPr="00A62301" w:rsidRDefault="00526832" w:rsidP="00396928">
      <w:pPr>
        <w:pStyle w:val="Heading3"/>
        <w:rPr>
          <w:sz w:val="2"/>
          <w:szCs w:val="2"/>
        </w:rPr>
      </w:pPr>
      <w:bookmarkStart w:id="469" w:name="_Toc344907774"/>
      <w:bookmarkStart w:id="470" w:name="_Toc366768481"/>
      <w:bookmarkStart w:id="471" w:name="_Toc65160439"/>
      <w:r w:rsidRPr="00A7384C">
        <w:lastRenderedPageBreak/>
        <w:t>40.05 Hydrotherapy</w:t>
      </w:r>
      <w:bookmarkEnd w:id="469"/>
      <w:bookmarkEnd w:id="470"/>
      <w:bookmarkEnd w:id="471"/>
      <w:r>
        <w:br/>
      </w:r>
    </w:p>
    <w:tbl>
      <w:tblPr>
        <w:tblStyle w:val="Style1"/>
        <w:tblW w:w="9356" w:type="dxa"/>
        <w:tblLook w:val="04A0" w:firstRow="1" w:lastRow="0" w:firstColumn="1" w:lastColumn="0" w:noHBand="0" w:noVBand="1"/>
        <w:tblDescription w:val="class 40.05 table outlines identifying attributes for Hydrotherapy"/>
      </w:tblPr>
      <w:tblGrid>
        <w:gridCol w:w="1843"/>
        <w:gridCol w:w="7513"/>
      </w:tblGrid>
      <w:tr w:rsidR="00526832" w:rsidRPr="00185B64" w14:paraId="3636C9E3"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6A681692" w14:textId="77777777" w:rsidR="00526832" w:rsidRPr="00185B64" w:rsidRDefault="00526832" w:rsidP="00526832">
            <w:pPr>
              <w:spacing w:after="40"/>
            </w:pPr>
            <w:r w:rsidRPr="00185B64">
              <w:t>Identifying attributes</w:t>
            </w:r>
          </w:p>
        </w:tc>
      </w:tr>
      <w:tr w:rsidR="00526832" w:rsidRPr="00185B64" w14:paraId="7FCCBE05" w14:textId="77777777" w:rsidTr="00040E82">
        <w:tc>
          <w:tcPr>
            <w:tcW w:w="1843" w:type="dxa"/>
          </w:tcPr>
          <w:p w14:paraId="6EEBE40D"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513" w:type="dxa"/>
          </w:tcPr>
          <w:p w14:paraId="6A98B7B6" w14:textId="77777777" w:rsidR="00526832" w:rsidRPr="00A36733" w:rsidRDefault="00526832" w:rsidP="00526832">
            <w:pPr>
              <w:spacing w:before="60" w:after="40"/>
              <w:rPr>
                <w:rFonts w:cs="Arial"/>
                <w:sz w:val="18"/>
                <w:szCs w:val="18"/>
              </w:rPr>
            </w:pPr>
            <w:r w:rsidRPr="00A36733">
              <w:rPr>
                <w:rFonts w:cs="Arial"/>
                <w:sz w:val="18"/>
                <w:szCs w:val="18"/>
              </w:rPr>
              <w:t xml:space="preserve">40.05 </w:t>
            </w:r>
          </w:p>
        </w:tc>
      </w:tr>
      <w:tr w:rsidR="00526832" w:rsidRPr="00185B64" w14:paraId="69B30918" w14:textId="77777777" w:rsidTr="00040E82">
        <w:tc>
          <w:tcPr>
            <w:tcW w:w="1843" w:type="dxa"/>
          </w:tcPr>
          <w:p w14:paraId="6CA2BE26"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513" w:type="dxa"/>
          </w:tcPr>
          <w:p w14:paraId="3A65AD38" w14:textId="77777777" w:rsidR="00526832" w:rsidRPr="00A36733" w:rsidRDefault="00526832" w:rsidP="00526832">
            <w:pPr>
              <w:spacing w:before="60" w:after="40"/>
              <w:rPr>
                <w:rFonts w:cs="Arial"/>
                <w:sz w:val="18"/>
                <w:szCs w:val="18"/>
              </w:rPr>
            </w:pPr>
            <w:r w:rsidRPr="00A36733">
              <w:rPr>
                <w:rFonts w:cs="Arial"/>
                <w:sz w:val="18"/>
                <w:szCs w:val="18"/>
              </w:rPr>
              <w:t>Hydrotherapy</w:t>
            </w:r>
          </w:p>
        </w:tc>
      </w:tr>
      <w:tr w:rsidR="00526832" w:rsidRPr="00185B64" w14:paraId="347B8166" w14:textId="77777777" w:rsidTr="00040E82">
        <w:tc>
          <w:tcPr>
            <w:tcW w:w="1843" w:type="dxa"/>
          </w:tcPr>
          <w:p w14:paraId="1470D010"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513" w:type="dxa"/>
          </w:tcPr>
          <w:p w14:paraId="46EAB055"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1D545ECD" w14:textId="77777777" w:rsidTr="00040E82">
        <w:tc>
          <w:tcPr>
            <w:tcW w:w="1843" w:type="dxa"/>
          </w:tcPr>
          <w:p w14:paraId="011FFBB4"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513" w:type="dxa"/>
          </w:tcPr>
          <w:p w14:paraId="4307CD1B" w14:textId="77777777" w:rsidR="00526832" w:rsidRPr="00A36733" w:rsidRDefault="00526832" w:rsidP="00526832">
            <w:pPr>
              <w:spacing w:before="60" w:after="40"/>
              <w:rPr>
                <w:rFonts w:cs="Arial"/>
                <w:sz w:val="18"/>
                <w:szCs w:val="18"/>
              </w:rPr>
            </w:pPr>
            <w:r w:rsidRPr="00A36733">
              <w:rPr>
                <w:rFonts w:cs="Arial"/>
                <w:sz w:val="18"/>
                <w:szCs w:val="18"/>
              </w:rPr>
              <w:t>Multiple MDCs</w:t>
            </w:r>
          </w:p>
        </w:tc>
      </w:tr>
      <w:tr w:rsidR="00526832" w:rsidRPr="00185B64" w14:paraId="0C44AE86" w14:textId="77777777" w:rsidTr="00040E82">
        <w:tc>
          <w:tcPr>
            <w:tcW w:w="1843" w:type="dxa"/>
          </w:tcPr>
          <w:p w14:paraId="48C5A32F"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513" w:type="dxa"/>
          </w:tcPr>
          <w:p w14:paraId="61120B34"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Physiotherapist</w:t>
            </w:r>
          </w:p>
        </w:tc>
      </w:tr>
      <w:tr w:rsidR="00526832" w:rsidRPr="00185B64" w14:paraId="59975C80" w14:textId="77777777" w:rsidTr="00040E82">
        <w:tc>
          <w:tcPr>
            <w:tcW w:w="1843" w:type="dxa"/>
          </w:tcPr>
          <w:p w14:paraId="41E7FBFC"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513" w:type="dxa"/>
          </w:tcPr>
          <w:p w14:paraId="7BBAB9F3"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 xml:space="preserve">Hydrotherapy is a physiotherapy treatment modality carried out in water. It combines the properties of water with the knowledge and skills of the therapist, to make treatment more effective to improve the outcome of the rehabilitation process. </w:t>
            </w:r>
          </w:p>
          <w:p w14:paraId="457CA373"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The aim of hydrotherapy is the rehabilitation of neurological, musculoskeletal and / or cardiovascular function of the individual.</w:t>
            </w:r>
          </w:p>
        </w:tc>
      </w:tr>
    </w:tbl>
    <w:p w14:paraId="1EC47FA8" w14:textId="77777777" w:rsidR="00526832" w:rsidRPr="008F5F7F" w:rsidRDefault="00526832" w:rsidP="00526832">
      <w:pPr>
        <w:rPr>
          <w:sz w:val="2"/>
          <w:szCs w:val="2"/>
        </w:rPr>
      </w:pPr>
    </w:p>
    <w:tbl>
      <w:tblPr>
        <w:tblStyle w:val="Style1"/>
        <w:tblW w:w="9356" w:type="dxa"/>
        <w:tblLook w:val="04A0" w:firstRow="1" w:lastRow="0" w:firstColumn="1" w:lastColumn="0" w:noHBand="0" w:noVBand="1"/>
        <w:tblDescription w:val="class 40.05 table outlines guide for use for Hydrotherapy"/>
      </w:tblPr>
      <w:tblGrid>
        <w:gridCol w:w="1843"/>
        <w:gridCol w:w="7513"/>
      </w:tblGrid>
      <w:tr w:rsidR="00526832" w:rsidRPr="00185B64" w14:paraId="136995AD"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73620BBF" w14:textId="77777777" w:rsidR="00526832" w:rsidRPr="00185B64" w:rsidRDefault="00526832" w:rsidP="00526832">
            <w:pPr>
              <w:spacing w:after="40"/>
              <w:rPr>
                <w:i/>
              </w:rPr>
            </w:pPr>
            <w:r>
              <w:t>Guide for use</w:t>
            </w:r>
          </w:p>
        </w:tc>
      </w:tr>
      <w:tr w:rsidR="00526832" w:rsidRPr="00F31588" w14:paraId="4E99F76B" w14:textId="77777777" w:rsidTr="00040E82">
        <w:tc>
          <w:tcPr>
            <w:tcW w:w="1843" w:type="dxa"/>
          </w:tcPr>
          <w:p w14:paraId="549FC7EB"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513" w:type="dxa"/>
          </w:tcPr>
          <w:p w14:paraId="10C55372"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7D1F046B" w14:textId="77777777" w:rsidR="00526832" w:rsidRPr="00A36733" w:rsidRDefault="00526832" w:rsidP="00635514">
            <w:pPr>
              <w:pStyle w:val="ListParagraph"/>
              <w:numPr>
                <w:ilvl w:val="0"/>
                <w:numId w:val="81"/>
              </w:numPr>
            </w:pPr>
            <w:r w:rsidRPr="00A36733">
              <w:t>Aquatic physiotherapy</w:t>
            </w:r>
          </w:p>
          <w:p w14:paraId="29F96C11" w14:textId="77777777" w:rsidR="00526832" w:rsidRPr="00A36733" w:rsidRDefault="00526832">
            <w:pPr>
              <w:pStyle w:val="ListParagraph"/>
              <w:numPr>
                <w:ilvl w:val="0"/>
                <w:numId w:val="81"/>
              </w:numPr>
            </w:pPr>
            <w:r w:rsidRPr="00A36733">
              <w:t>Hydrotherapy is useful in the treatment of:</w:t>
            </w:r>
          </w:p>
          <w:p w14:paraId="60B390EE" w14:textId="77777777" w:rsidR="00526832" w:rsidRPr="00A36733" w:rsidRDefault="00526832">
            <w:pPr>
              <w:pStyle w:val="ListParagraph"/>
              <w:numPr>
                <w:ilvl w:val="1"/>
                <w:numId w:val="82"/>
              </w:numPr>
            </w:pPr>
            <w:r>
              <w:tab/>
            </w:r>
            <w:r w:rsidRPr="00A36733">
              <w:t>orthopaedic and spinal conditions including trauma, joint reconstructions, acute back pain, disc injuries, osteoporosis, post-operative back surgery, muscle and tendon injuries and sporting injuries</w:t>
            </w:r>
          </w:p>
          <w:p w14:paraId="63CBE29C" w14:textId="77777777" w:rsidR="00526832" w:rsidRPr="00A36733" w:rsidRDefault="00526832">
            <w:pPr>
              <w:pStyle w:val="ListParagraph"/>
              <w:numPr>
                <w:ilvl w:val="1"/>
                <w:numId w:val="82"/>
              </w:numPr>
            </w:pPr>
            <w:r>
              <w:tab/>
            </w:r>
            <w:r w:rsidRPr="00A36733">
              <w:t>arthritic conditions</w:t>
            </w:r>
          </w:p>
          <w:p w14:paraId="1FC166F2" w14:textId="77777777" w:rsidR="00526832" w:rsidRPr="00A36733" w:rsidRDefault="00526832">
            <w:pPr>
              <w:pStyle w:val="ListParagraph"/>
              <w:numPr>
                <w:ilvl w:val="1"/>
                <w:numId w:val="82"/>
              </w:numPr>
            </w:pPr>
            <w:r>
              <w:tab/>
            </w:r>
            <w:r w:rsidRPr="00A36733">
              <w:t>thoracic mobilisation and fitness training in cardiac rehabilitation</w:t>
            </w:r>
          </w:p>
          <w:p w14:paraId="59971772" w14:textId="77777777" w:rsidR="00526832" w:rsidRPr="00A36733" w:rsidRDefault="00526832">
            <w:pPr>
              <w:pStyle w:val="ListParagraph"/>
              <w:numPr>
                <w:ilvl w:val="1"/>
                <w:numId w:val="82"/>
              </w:numPr>
            </w:pPr>
            <w:r>
              <w:tab/>
            </w:r>
            <w:r w:rsidRPr="00A36733">
              <w:t>pain relief and mobility training in cancer care</w:t>
            </w:r>
          </w:p>
          <w:p w14:paraId="146B5FD6" w14:textId="77777777" w:rsidR="00526832" w:rsidRPr="00A36733" w:rsidRDefault="00526832" w:rsidP="00526832">
            <w:pPr>
              <w:spacing w:before="60" w:after="40"/>
              <w:rPr>
                <w:rFonts w:cs="Arial"/>
                <w:i/>
                <w:sz w:val="18"/>
                <w:szCs w:val="18"/>
              </w:rPr>
            </w:pPr>
            <w:r w:rsidRPr="00A36733">
              <w:rPr>
                <w:rFonts w:cs="Arial"/>
                <w:i/>
                <w:sz w:val="18"/>
                <w:szCs w:val="18"/>
              </w:rPr>
              <w:t>Exclusions:</w:t>
            </w:r>
          </w:p>
          <w:p w14:paraId="6892D370" w14:textId="77777777" w:rsidR="00526832" w:rsidRDefault="00526832" w:rsidP="006A765D">
            <w:pPr>
              <w:numPr>
                <w:ilvl w:val="0"/>
                <w:numId w:val="81"/>
              </w:numPr>
              <w:spacing w:before="60" w:after="40" w:line="240" w:lineRule="auto"/>
              <w:ind w:left="311" w:firstLine="0"/>
              <w:rPr>
                <w:rFonts w:cs="Arial"/>
                <w:sz w:val="18"/>
                <w:szCs w:val="18"/>
              </w:rPr>
            </w:pPr>
            <w:r w:rsidRPr="00A36733">
              <w:rPr>
                <w:rFonts w:cs="Arial"/>
                <w:sz w:val="18"/>
                <w:szCs w:val="18"/>
              </w:rPr>
              <w:t>general physiotherapy interventions (40.09)</w:t>
            </w:r>
          </w:p>
          <w:p w14:paraId="76484C09" w14:textId="7ED365EA" w:rsidR="004F3F76" w:rsidRPr="00A36733" w:rsidRDefault="004F3F76" w:rsidP="00FE497D">
            <w:pPr>
              <w:spacing w:before="60" w:after="40" w:line="240" w:lineRule="auto"/>
              <w:ind w:left="311"/>
              <w:rPr>
                <w:rFonts w:cs="Arial"/>
                <w:sz w:val="18"/>
                <w:szCs w:val="18"/>
              </w:rPr>
            </w:pPr>
          </w:p>
        </w:tc>
      </w:tr>
      <w:tr w:rsidR="00526832" w:rsidRPr="00185B64" w14:paraId="69B71E20" w14:textId="77777777" w:rsidTr="00040E82">
        <w:tc>
          <w:tcPr>
            <w:tcW w:w="1843" w:type="dxa"/>
          </w:tcPr>
          <w:p w14:paraId="03B5B158"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513" w:type="dxa"/>
          </w:tcPr>
          <w:p w14:paraId="6C613EE7" w14:textId="77777777" w:rsidR="00526832" w:rsidRPr="00A36733" w:rsidRDefault="00526832" w:rsidP="00526832">
            <w:pPr>
              <w:spacing w:before="60" w:after="40"/>
              <w:rPr>
                <w:rFonts w:cs="Arial"/>
                <w:sz w:val="18"/>
                <w:szCs w:val="18"/>
              </w:rPr>
            </w:pPr>
          </w:p>
        </w:tc>
      </w:tr>
      <w:tr w:rsidR="00526832" w:rsidRPr="00185B64" w14:paraId="1AF381E1" w14:textId="77777777" w:rsidTr="00040E82">
        <w:trPr>
          <w:trHeight w:val="193"/>
        </w:trPr>
        <w:tc>
          <w:tcPr>
            <w:tcW w:w="1843" w:type="dxa"/>
          </w:tcPr>
          <w:p w14:paraId="310B955B"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513" w:type="dxa"/>
          </w:tcPr>
          <w:p w14:paraId="246D94D5" w14:textId="77777777" w:rsidR="00526832" w:rsidRPr="00A36733" w:rsidRDefault="00526832" w:rsidP="00526832">
            <w:pPr>
              <w:spacing w:before="60" w:after="40"/>
              <w:rPr>
                <w:rFonts w:cs="Arial"/>
                <w:sz w:val="18"/>
                <w:szCs w:val="18"/>
              </w:rPr>
            </w:pPr>
          </w:p>
        </w:tc>
      </w:tr>
    </w:tbl>
    <w:p w14:paraId="0ACA47B1" w14:textId="77777777" w:rsidR="00526832" w:rsidRPr="008F5F7F" w:rsidRDefault="00526832" w:rsidP="00526832">
      <w:pPr>
        <w:rPr>
          <w:sz w:val="2"/>
          <w:szCs w:val="2"/>
        </w:rPr>
      </w:pPr>
    </w:p>
    <w:tbl>
      <w:tblPr>
        <w:tblStyle w:val="Style1"/>
        <w:tblW w:w="9356" w:type="dxa"/>
        <w:tblLayout w:type="fixed"/>
        <w:tblLook w:val="04A0" w:firstRow="1" w:lastRow="0" w:firstColumn="1" w:lastColumn="0" w:noHBand="0" w:noVBand="1"/>
        <w:tblDescription w:val="class 40.05 table outlines administrative attributes for Hydrotherapy"/>
      </w:tblPr>
      <w:tblGrid>
        <w:gridCol w:w="1843"/>
        <w:gridCol w:w="7513"/>
      </w:tblGrid>
      <w:tr w:rsidR="00526832" w:rsidRPr="00185B64" w14:paraId="1613F5D3"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0D2D1890" w14:textId="77777777" w:rsidR="00526832" w:rsidRPr="00185B64" w:rsidRDefault="00526832" w:rsidP="00526832">
            <w:pPr>
              <w:spacing w:after="40"/>
            </w:pPr>
            <w:r w:rsidRPr="00185B64">
              <w:t>Administrative attributes</w:t>
            </w:r>
          </w:p>
        </w:tc>
      </w:tr>
      <w:tr w:rsidR="00526832" w:rsidRPr="00185B64" w14:paraId="793F5F93" w14:textId="77777777" w:rsidTr="00040E82">
        <w:tc>
          <w:tcPr>
            <w:tcW w:w="1843" w:type="dxa"/>
          </w:tcPr>
          <w:p w14:paraId="16CA6B42"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513" w:type="dxa"/>
          </w:tcPr>
          <w:p w14:paraId="6E818104" w14:textId="77777777" w:rsidR="00526832" w:rsidRPr="00A36733" w:rsidRDefault="00526832" w:rsidP="00526832">
            <w:pPr>
              <w:spacing w:before="60" w:after="40"/>
              <w:rPr>
                <w:rFonts w:cs="Arial"/>
                <w:sz w:val="18"/>
                <w:szCs w:val="18"/>
              </w:rPr>
            </w:pPr>
          </w:p>
        </w:tc>
      </w:tr>
      <w:tr w:rsidR="00526832" w:rsidRPr="00185B64" w14:paraId="6C0E9830" w14:textId="77777777" w:rsidTr="00040E82">
        <w:tc>
          <w:tcPr>
            <w:tcW w:w="1843" w:type="dxa"/>
          </w:tcPr>
          <w:p w14:paraId="0F42849D"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513" w:type="dxa"/>
          </w:tcPr>
          <w:p w14:paraId="05E63868" w14:textId="77777777" w:rsidR="00526832" w:rsidRPr="00A36733" w:rsidRDefault="00526832" w:rsidP="00AB3858">
            <w:pPr>
              <w:spacing w:before="60" w:after="40"/>
              <w:rPr>
                <w:rFonts w:cs="Arial"/>
                <w:sz w:val="18"/>
                <w:szCs w:val="18"/>
              </w:rPr>
            </w:pPr>
            <w:r w:rsidRPr="00A36733">
              <w:rPr>
                <w:rFonts w:cs="Arial"/>
                <w:sz w:val="18"/>
                <w:szCs w:val="18"/>
              </w:rPr>
              <w:t>30</w:t>
            </w:r>
            <w:r w:rsidR="00AB3858">
              <w:rPr>
                <w:rFonts w:cs="Arial"/>
                <w:sz w:val="18"/>
                <w:szCs w:val="18"/>
              </w:rPr>
              <w:t xml:space="preserve"> March </w:t>
            </w:r>
            <w:r w:rsidRPr="00A36733">
              <w:rPr>
                <w:rFonts w:cs="Arial"/>
                <w:sz w:val="18"/>
                <w:szCs w:val="18"/>
              </w:rPr>
              <w:t>2011</w:t>
            </w:r>
          </w:p>
        </w:tc>
      </w:tr>
      <w:tr w:rsidR="00526832" w:rsidRPr="00185B64" w14:paraId="52C8E939" w14:textId="77777777" w:rsidTr="00040E82">
        <w:tc>
          <w:tcPr>
            <w:tcW w:w="1843" w:type="dxa"/>
          </w:tcPr>
          <w:p w14:paraId="06F1624D"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513" w:type="dxa"/>
          </w:tcPr>
          <w:p w14:paraId="7554D6FF" w14:textId="77777777" w:rsidR="00526832" w:rsidRPr="00A36733" w:rsidRDefault="00526832" w:rsidP="00AB3858">
            <w:pPr>
              <w:spacing w:before="60" w:after="40"/>
              <w:rPr>
                <w:rFonts w:cs="Arial"/>
                <w:sz w:val="18"/>
                <w:szCs w:val="18"/>
              </w:rPr>
            </w:pPr>
            <w:r w:rsidRPr="00A36733">
              <w:rPr>
                <w:rFonts w:cs="Arial"/>
                <w:sz w:val="18"/>
                <w:szCs w:val="18"/>
              </w:rPr>
              <w:t>1</w:t>
            </w:r>
            <w:r w:rsidR="00AB3858">
              <w:rPr>
                <w:rFonts w:cs="Arial"/>
                <w:sz w:val="18"/>
                <w:szCs w:val="18"/>
              </w:rPr>
              <w:t xml:space="preserve"> September</w:t>
            </w:r>
            <w:r w:rsidRPr="00A36733">
              <w:rPr>
                <w:rFonts w:cs="Arial"/>
                <w:sz w:val="18"/>
                <w:szCs w:val="18"/>
              </w:rPr>
              <w:t>2011</w:t>
            </w:r>
          </w:p>
        </w:tc>
      </w:tr>
      <w:tr w:rsidR="00526832" w:rsidRPr="00185B64" w14:paraId="55626C5F" w14:textId="77777777" w:rsidTr="00040E82">
        <w:tc>
          <w:tcPr>
            <w:tcW w:w="1843" w:type="dxa"/>
          </w:tcPr>
          <w:p w14:paraId="00A821D4"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513" w:type="dxa"/>
          </w:tcPr>
          <w:p w14:paraId="4D2667A1" w14:textId="77777777" w:rsidR="00526832" w:rsidRPr="00A36733" w:rsidRDefault="00526832" w:rsidP="00526832">
            <w:pPr>
              <w:spacing w:before="60" w:after="40"/>
              <w:rPr>
                <w:rFonts w:cs="Arial"/>
                <w:sz w:val="18"/>
                <w:szCs w:val="18"/>
              </w:rPr>
            </w:pPr>
            <w:r w:rsidRPr="00A36733">
              <w:rPr>
                <w:rFonts w:cs="Arial"/>
                <w:sz w:val="18"/>
                <w:szCs w:val="18"/>
              </w:rPr>
              <w:t>Definition review project</w:t>
            </w:r>
          </w:p>
        </w:tc>
      </w:tr>
      <w:tr w:rsidR="00526832" w:rsidRPr="00A7384C" w14:paraId="72999292" w14:textId="77777777" w:rsidTr="00040E82">
        <w:trPr>
          <w:trHeight w:val="85"/>
        </w:trPr>
        <w:tc>
          <w:tcPr>
            <w:tcW w:w="1843" w:type="dxa"/>
          </w:tcPr>
          <w:p w14:paraId="3BE4587F"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513" w:type="dxa"/>
          </w:tcPr>
          <w:p w14:paraId="4223CDC3" w14:textId="77777777" w:rsidR="00526832" w:rsidRPr="00A36733" w:rsidRDefault="00526832" w:rsidP="00526832">
            <w:pPr>
              <w:spacing w:before="60" w:after="40"/>
              <w:rPr>
                <w:rFonts w:cs="Arial"/>
                <w:sz w:val="18"/>
                <w:szCs w:val="18"/>
              </w:rPr>
            </w:pPr>
            <w:r w:rsidRPr="00A36733">
              <w:rPr>
                <w:rFonts w:cs="Arial"/>
                <w:sz w:val="18"/>
                <w:szCs w:val="18"/>
              </w:rPr>
              <w:t>Australian Physiotherapy Association</w:t>
            </w:r>
          </w:p>
        </w:tc>
      </w:tr>
    </w:tbl>
    <w:p w14:paraId="0898D7FD" w14:textId="77777777" w:rsidR="00526832" w:rsidRPr="00A92900" w:rsidRDefault="00526832" w:rsidP="00526832">
      <w:r w:rsidRPr="00865DD0">
        <w:br w:type="page"/>
      </w:r>
    </w:p>
    <w:p w14:paraId="6AA2BC94" w14:textId="77777777" w:rsidR="00526832" w:rsidRPr="00A62301" w:rsidRDefault="00526832" w:rsidP="00396928">
      <w:pPr>
        <w:pStyle w:val="Heading3"/>
        <w:rPr>
          <w:rFonts w:ascii="Arial" w:hAnsi="Arial" w:cs="Arial"/>
          <w:sz w:val="2"/>
          <w:szCs w:val="2"/>
        </w:rPr>
      </w:pPr>
      <w:bookmarkStart w:id="472" w:name="_Toc344907775"/>
      <w:bookmarkStart w:id="473" w:name="_Toc366768482"/>
      <w:bookmarkStart w:id="474" w:name="_Toc65160440"/>
      <w:r w:rsidRPr="00A7384C">
        <w:lastRenderedPageBreak/>
        <w:t>40.06 Occupational therapy</w:t>
      </w:r>
      <w:bookmarkEnd w:id="472"/>
      <w:bookmarkEnd w:id="473"/>
      <w:bookmarkEnd w:id="474"/>
      <w:r>
        <w:br/>
      </w:r>
    </w:p>
    <w:tbl>
      <w:tblPr>
        <w:tblStyle w:val="Style1"/>
        <w:tblW w:w="9356" w:type="dxa"/>
        <w:tblLook w:val="04A0" w:firstRow="1" w:lastRow="0" w:firstColumn="1" w:lastColumn="0" w:noHBand="0" w:noVBand="1"/>
        <w:tblDescription w:val="class 40.06 table outlines identifying attributes for Occupational therapy"/>
      </w:tblPr>
      <w:tblGrid>
        <w:gridCol w:w="1843"/>
        <w:gridCol w:w="7513"/>
      </w:tblGrid>
      <w:tr w:rsidR="00526832" w:rsidRPr="00185B64" w14:paraId="51FC937B"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00297866" w14:textId="77777777" w:rsidR="00526832" w:rsidRPr="00185B64" w:rsidRDefault="00526832" w:rsidP="00526832">
            <w:pPr>
              <w:spacing w:after="40"/>
            </w:pPr>
            <w:r w:rsidRPr="00185B64">
              <w:t>Identifying attributes</w:t>
            </w:r>
          </w:p>
        </w:tc>
      </w:tr>
      <w:tr w:rsidR="00526832" w:rsidRPr="00185B64" w14:paraId="6439E696" w14:textId="77777777" w:rsidTr="00040E82">
        <w:tc>
          <w:tcPr>
            <w:tcW w:w="1843" w:type="dxa"/>
          </w:tcPr>
          <w:p w14:paraId="61B2B8E3"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513" w:type="dxa"/>
          </w:tcPr>
          <w:p w14:paraId="206BD793" w14:textId="77777777" w:rsidR="00526832" w:rsidRPr="00A36733" w:rsidRDefault="00526832" w:rsidP="00526832">
            <w:pPr>
              <w:spacing w:before="60" w:after="40"/>
              <w:rPr>
                <w:rFonts w:cs="Arial"/>
                <w:sz w:val="18"/>
                <w:szCs w:val="18"/>
              </w:rPr>
            </w:pPr>
            <w:r w:rsidRPr="00A36733">
              <w:rPr>
                <w:rFonts w:cs="Arial"/>
                <w:sz w:val="18"/>
                <w:szCs w:val="18"/>
              </w:rPr>
              <w:t xml:space="preserve">40.06 </w:t>
            </w:r>
          </w:p>
        </w:tc>
      </w:tr>
      <w:tr w:rsidR="00526832" w:rsidRPr="00185B64" w14:paraId="2E530E37" w14:textId="77777777" w:rsidTr="00040E82">
        <w:tc>
          <w:tcPr>
            <w:tcW w:w="1843" w:type="dxa"/>
          </w:tcPr>
          <w:p w14:paraId="1C4FED93"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513" w:type="dxa"/>
          </w:tcPr>
          <w:p w14:paraId="4159D527" w14:textId="77777777" w:rsidR="00526832" w:rsidRPr="00A36733" w:rsidRDefault="00526832" w:rsidP="00526832">
            <w:pPr>
              <w:spacing w:before="60" w:after="40"/>
              <w:rPr>
                <w:rFonts w:cs="Arial"/>
                <w:sz w:val="18"/>
                <w:szCs w:val="18"/>
              </w:rPr>
            </w:pPr>
            <w:r w:rsidRPr="00A36733">
              <w:rPr>
                <w:rFonts w:cs="Arial"/>
                <w:sz w:val="18"/>
                <w:szCs w:val="18"/>
              </w:rPr>
              <w:t>Occupational therapy</w:t>
            </w:r>
          </w:p>
        </w:tc>
      </w:tr>
      <w:tr w:rsidR="00526832" w:rsidRPr="00185B64" w14:paraId="14381DAA" w14:textId="77777777" w:rsidTr="00040E82">
        <w:tc>
          <w:tcPr>
            <w:tcW w:w="1843" w:type="dxa"/>
          </w:tcPr>
          <w:p w14:paraId="43550DAD"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513" w:type="dxa"/>
          </w:tcPr>
          <w:p w14:paraId="30FA7A71"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643B798E" w14:textId="77777777" w:rsidTr="00040E82">
        <w:tc>
          <w:tcPr>
            <w:tcW w:w="1843" w:type="dxa"/>
          </w:tcPr>
          <w:p w14:paraId="47D6C9B7"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513" w:type="dxa"/>
          </w:tcPr>
          <w:p w14:paraId="16054BD9" w14:textId="77777777" w:rsidR="00526832" w:rsidRPr="00A36733" w:rsidRDefault="00526832" w:rsidP="00526832">
            <w:pPr>
              <w:spacing w:before="60" w:after="40"/>
              <w:rPr>
                <w:rFonts w:cs="Arial"/>
                <w:sz w:val="18"/>
                <w:szCs w:val="18"/>
              </w:rPr>
            </w:pPr>
            <w:r w:rsidRPr="00A36733">
              <w:rPr>
                <w:rFonts w:cs="Arial"/>
                <w:sz w:val="18"/>
                <w:szCs w:val="18"/>
              </w:rPr>
              <w:t>Multiple MDCs</w:t>
            </w:r>
          </w:p>
        </w:tc>
      </w:tr>
      <w:tr w:rsidR="00526832" w:rsidRPr="00185B64" w14:paraId="2D9AAE3A" w14:textId="77777777" w:rsidTr="00040E82">
        <w:tc>
          <w:tcPr>
            <w:tcW w:w="1843" w:type="dxa"/>
          </w:tcPr>
          <w:p w14:paraId="58B31F7D"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513" w:type="dxa"/>
          </w:tcPr>
          <w:p w14:paraId="6ACBF59E"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Occupational therapist</w:t>
            </w:r>
          </w:p>
        </w:tc>
      </w:tr>
      <w:tr w:rsidR="00526832" w:rsidRPr="00185B64" w14:paraId="7F98375F" w14:textId="77777777" w:rsidTr="00040E82">
        <w:tc>
          <w:tcPr>
            <w:tcW w:w="1843" w:type="dxa"/>
          </w:tcPr>
          <w:p w14:paraId="221ABC6A"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513" w:type="dxa"/>
          </w:tcPr>
          <w:p w14:paraId="76BB0413"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Assessment, treatment and implementation of occupational therapy procedures and equipment for patients suffering from various mental and physical conditions.</w:t>
            </w:r>
          </w:p>
        </w:tc>
      </w:tr>
    </w:tbl>
    <w:p w14:paraId="0D913C10" w14:textId="77777777" w:rsidR="00526832" w:rsidRPr="008F5F7F" w:rsidRDefault="00526832" w:rsidP="00526832">
      <w:pPr>
        <w:rPr>
          <w:sz w:val="2"/>
          <w:szCs w:val="2"/>
        </w:rPr>
      </w:pPr>
    </w:p>
    <w:tbl>
      <w:tblPr>
        <w:tblStyle w:val="Style1"/>
        <w:tblW w:w="9356" w:type="dxa"/>
        <w:tblLook w:val="04A0" w:firstRow="1" w:lastRow="0" w:firstColumn="1" w:lastColumn="0" w:noHBand="0" w:noVBand="1"/>
        <w:tblDescription w:val="class 40.06 table outlines guide for use for Occupational therapy"/>
      </w:tblPr>
      <w:tblGrid>
        <w:gridCol w:w="1843"/>
        <w:gridCol w:w="7513"/>
      </w:tblGrid>
      <w:tr w:rsidR="00526832" w:rsidRPr="00185B64" w14:paraId="537B4416"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17B9F1BB" w14:textId="77777777" w:rsidR="00526832" w:rsidRPr="00185B64" w:rsidRDefault="00526832" w:rsidP="00526832">
            <w:pPr>
              <w:spacing w:after="40"/>
              <w:rPr>
                <w:i/>
              </w:rPr>
            </w:pPr>
            <w:r>
              <w:t>Guide for use</w:t>
            </w:r>
          </w:p>
        </w:tc>
      </w:tr>
      <w:tr w:rsidR="00526832" w:rsidRPr="00F31588" w14:paraId="757BF1EE" w14:textId="77777777" w:rsidTr="00040E82">
        <w:tc>
          <w:tcPr>
            <w:tcW w:w="1843" w:type="dxa"/>
          </w:tcPr>
          <w:p w14:paraId="3AEFDFD3"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513" w:type="dxa"/>
          </w:tcPr>
          <w:p w14:paraId="1F6A87B5"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54E4ED5D"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Consultations on the following services:</w:t>
            </w:r>
          </w:p>
          <w:p w14:paraId="6D72F4FB"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lymphoedema dressing</w:t>
            </w:r>
          </w:p>
          <w:p w14:paraId="6E2D261C"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return to home assessments</w:t>
            </w:r>
          </w:p>
          <w:p w14:paraId="551BF3C9"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falls management</w:t>
            </w:r>
          </w:p>
          <w:p w14:paraId="2C644A5A"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specialist hand, lower limb and upper limb rehabilitation, mobilisation, strengthening</w:t>
            </w:r>
          </w:p>
          <w:p w14:paraId="1E851A7E"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scar management</w:t>
            </w:r>
          </w:p>
          <w:p w14:paraId="7356054C"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customised manufacture of splints and implementation of home modifications such as ramps for access via wheelchairs</w:t>
            </w:r>
          </w:p>
          <w:p w14:paraId="46163749"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burns patients for activities of daily living</w:t>
            </w:r>
          </w:p>
          <w:p w14:paraId="5D53BCF7"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pain management</w:t>
            </w:r>
          </w:p>
          <w:p w14:paraId="70853A93"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driving rehabilitation</w:t>
            </w:r>
          </w:p>
          <w:p w14:paraId="42251A5B"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vocational and avocational rehabilitation</w:t>
            </w:r>
          </w:p>
          <w:p w14:paraId="2470DFC4"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provision of equipment and assistive technology</w:t>
            </w:r>
          </w:p>
          <w:p w14:paraId="1945195A" w14:textId="77777777" w:rsidR="00526832" w:rsidRPr="00A36733" w:rsidRDefault="00526832" w:rsidP="006A765D">
            <w:pPr>
              <w:numPr>
                <w:ilvl w:val="0"/>
                <w:numId w:val="83"/>
              </w:numPr>
              <w:spacing w:before="60" w:after="40" w:line="240" w:lineRule="auto"/>
              <w:ind w:left="313" w:firstLine="0"/>
              <w:rPr>
                <w:rFonts w:cs="Arial"/>
                <w:sz w:val="18"/>
                <w:szCs w:val="18"/>
              </w:rPr>
            </w:pPr>
            <w:r>
              <w:rPr>
                <w:rFonts w:cs="Arial"/>
                <w:sz w:val="18"/>
                <w:szCs w:val="18"/>
              </w:rPr>
              <w:tab/>
            </w:r>
            <w:r w:rsidRPr="00A36733">
              <w:rPr>
                <w:rFonts w:cs="Arial"/>
                <w:sz w:val="18"/>
                <w:szCs w:val="18"/>
              </w:rPr>
              <w:t>education and advice on activities of daily living</w:t>
            </w:r>
          </w:p>
          <w:p w14:paraId="0AEA5F8D"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5C604D22"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 xml:space="preserve">management of burns patients in dedicated </w:t>
            </w:r>
            <w:r w:rsidR="003D2BBF">
              <w:rPr>
                <w:rFonts w:cs="Arial"/>
                <w:sz w:val="18"/>
                <w:szCs w:val="18"/>
              </w:rPr>
              <w:t>allied health and/or clinical nurse specialist</w:t>
            </w:r>
            <w:r w:rsidRPr="00A36733">
              <w:rPr>
                <w:rFonts w:cs="Arial"/>
                <w:sz w:val="18"/>
                <w:szCs w:val="18"/>
              </w:rPr>
              <w:t xml:space="preserve"> clinic (40.31)</w:t>
            </w:r>
          </w:p>
        </w:tc>
      </w:tr>
      <w:tr w:rsidR="00526832" w:rsidRPr="00185B64" w14:paraId="3F8E4DCE" w14:textId="77777777" w:rsidTr="00040E82">
        <w:tc>
          <w:tcPr>
            <w:tcW w:w="1843" w:type="dxa"/>
          </w:tcPr>
          <w:p w14:paraId="2EFD3CD6"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513" w:type="dxa"/>
          </w:tcPr>
          <w:p w14:paraId="44139D82" w14:textId="77777777" w:rsidR="00526832" w:rsidRPr="00A36733" w:rsidRDefault="00526832" w:rsidP="00526832">
            <w:pPr>
              <w:spacing w:before="60" w:after="40"/>
              <w:rPr>
                <w:rFonts w:cs="Arial"/>
                <w:sz w:val="18"/>
                <w:szCs w:val="18"/>
              </w:rPr>
            </w:pPr>
          </w:p>
        </w:tc>
      </w:tr>
      <w:tr w:rsidR="00526832" w:rsidRPr="00185B64" w14:paraId="55C55DEE" w14:textId="77777777" w:rsidTr="00040E82">
        <w:trPr>
          <w:trHeight w:val="193"/>
        </w:trPr>
        <w:tc>
          <w:tcPr>
            <w:tcW w:w="1843" w:type="dxa"/>
          </w:tcPr>
          <w:p w14:paraId="514BBFE9"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513" w:type="dxa"/>
          </w:tcPr>
          <w:p w14:paraId="620E32F2" w14:textId="77777777" w:rsidR="00526832" w:rsidRPr="00A36733" w:rsidRDefault="00526832" w:rsidP="00526832">
            <w:pPr>
              <w:spacing w:before="60" w:after="40"/>
              <w:rPr>
                <w:rFonts w:cs="Arial"/>
                <w:sz w:val="18"/>
                <w:szCs w:val="18"/>
              </w:rPr>
            </w:pPr>
          </w:p>
        </w:tc>
      </w:tr>
    </w:tbl>
    <w:p w14:paraId="0FB16282" w14:textId="77777777" w:rsidR="00526832" w:rsidRPr="008F5F7F" w:rsidRDefault="00526832" w:rsidP="00526832">
      <w:pPr>
        <w:rPr>
          <w:sz w:val="2"/>
          <w:szCs w:val="2"/>
        </w:rPr>
      </w:pPr>
    </w:p>
    <w:tbl>
      <w:tblPr>
        <w:tblStyle w:val="Style1"/>
        <w:tblW w:w="9356" w:type="dxa"/>
        <w:tblLayout w:type="fixed"/>
        <w:tblLook w:val="04A0" w:firstRow="1" w:lastRow="0" w:firstColumn="1" w:lastColumn="0" w:noHBand="0" w:noVBand="1"/>
        <w:tblDescription w:val="class 40.06 table outlines administrative attributes for Occupational therapy"/>
      </w:tblPr>
      <w:tblGrid>
        <w:gridCol w:w="1843"/>
        <w:gridCol w:w="7513"/>
      </w:tblGrid>
      <w:tr w:rsidR="00526832" w:rsidRPr="00185B64" w14:paraId="23662664"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231CD00C" w14:textId="77777777" w:rsidR="00526832" w:rsidRPr="00185B64" w:rsidRDefault="00526832" w:rsidP="00526832">
            <w:pPr>
              <w:spacing w:after="40"/>
            </w:pPr>
            <w:r w:rsidRPr="00185B64">
              <w:t>Administrative attributes</w:t>
            </w:r>
          </w:p>
        </w:tc>
      </w:tr>
      <w:tr w:rsidR="00526832" w:rsidRPr="00185B64" w14:paraId="073C62A4" w14:textId="77777777" w:rsidTr="00040E82">
        <w:tc>
          <w:tcPr>
            <w:tcW w:w="1843" w:type="dxa"/>
          </w:tcPr>
          <w:p w14:paraId="20DB8F7D"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513" w:type="dxa"/>
          </w:tcPr>
          <w:p w14:paraId="221C7AFD" w14:textId="77777777" w:rsidR="00526832" w:rsidRPr="00A36733" w:rsidRDefault="00526832" w:rsidP="00526832">
            <w:pPr>
              <w:spacing w:before="60" w:after="40"/>
              <w:rPr>
                <w:rFonts w:cs="Arial"/>
                <w:sz w:val="18"/>
                <w:szCs w:val="18"/>
              </w:rPr>
            </w:pPr>
            <w:r>
              <w:rPr>
                <w:rFonts w:cs="Arial"/>
                <w:sz w:val="18"/>
                <w:szCs w:val="18"/>
              </w:rPr>
              <w:t xml:space="preserve">Services </w:t>
            </w:r>
            <w:r w:rsidRPr="00A36733">
              <w:rPr>
                <w:rFonts w:cs="Arial"/>
                <w:sz w:val="18"/>
                <w:szCs w:val="18"/>
              </w:rPr>
              <w:t>– SA Outpatient Clinic Mapping</w:t>
            </w:r>
          </w:p>
          <w:p w14:paraId="39A707D0" w14:textId="77777777" w:rsidR="00526832" w:rsidRPr="00A36733" w:rsidRDefault="00526832" w:rsidP="00526832">
            <w:pPr>
              <w:spacing w:before="60" w:after="40"/>
              <w:rPr>
                <w:rFonts w:cs="Arial"/>
                <w:sz w:val="18"/>
                <w:szCs w:val="18"/>
              </w:rPr>
            </w:pPr>
            <w:r w:rsidRPr="00A36733">
              <w:rPr>
                <w:rFonts w:cs="Arial"/>
                <w:sz w:val="18"/>
                <w:szCs w:val="18"/>
              </w:rPr>
              <w:t>Services – Royal Darwin Hospital Outpatient Services</w:t>
            </w:r>
          </w:p>
          <w:p w14:paraId="57E3907A" w14:textId="77777777" w:rsidR="00526832" w:rsidRPr="00A36733" w:rsidRDefault="00526832" w:rsidP="00526832">
            <w:pPr>
              <w:spacing w:before="60" w:after="40"/>
              <w:rPr>
                <w:rFonts w:cs="Arial"/>
                <w:sz w:val="18"/>
                <w:szCs w:val="18"/>
              </w:rPr>
            </w:pPr>
            <w:r w:rsidRPr="00A36733">
              <w:rPr>
                <w:rFonts w:cs="Arial"/>
                <w:sz w:val="18"/>
                <w:szCs w:val="18"/>
              </w:rPr>
              <w:t xml:space="preserve">Victorian Ambulatory Classification and Funding System (VACS) List </w:t>
            </w:r>
          </w:p>
          <w:p w14:paraId="502A70F6" w14:textId="77777777" w:rsidR="00526832" w:rsidRPr="00A36733" w:rsidRDefault="00526832" w:rsidP="00526832">
            <w:pPr>
              <w:spacing w:before="60" w:after="40"/>
              <w:rPr>
                <w:rFonts w:cs="Arial"/>
                <w:sz w:val="18"/>
                <w:szCs w:val="18"/>
              </w:rPr>
            </w:pPr>
            <w:r w:rsidRPr="00A36733">
              <w:rPr>
                <w:rFonts w:cs="Arial"/>
                <w:sz w:val="18"/>
                <w:szCs w:val="18"/>
              </w:rPr>
              <w:t>Qld Monthly Activity Collection (MAC) Manual</w:t>
            </w:r>
          </w:p>
        </w:tc>
      </w:tr>
      <w:tr w:rsidR="00526832" w:rsidRPr="00185B64" w14:paraId="6E7C8B44" w14:textId="77777777" w:rsidTr="00040E82">
        <w:tc>
          <w:tcPr>
            <w:tcW w:w="1843" w:type="dxa"/>
          </w:tcPr>
          <w:p w14:paraId="32A0D5D1"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513" w:type="dxa"/>
          </w:tcPr>
          <w:p w14:paraId="5F377B28" w14:textId="77777777" w:rsidR="00526832" w:rsidRPr="00A36733" w:rsidRDefault="00526832" w:rsidP="00AB3858">
            <w:pPr>
              <w:spacing w:before="60" w:after="40"/>
              <w:rPr>
                <w:rFonts w:cs="Arial"/>
                <w:sz w:val="18"/>
                <w:szCs w:val="18"/>
              </w:rPr>
            </w:pPr>
            <w:r w:rsidRPr="00A36733">
              <w:rPr>
                <w:rFonts w:cs="Arial"/>
                <w:sz w:val="18"/>
                <w:szCs w:val="18"/>
              </w:rPr>
              <w:t>24</w:t>
            </w:r>
            <w:r w:rsidR="00AB3858">
              <w:rPr>
                <w:rFonts w:cs="Arial"/>
                <w:sz w:val="18"/>
                <w:szCs w:val="18"/>
              </w:rPr>
              <w:t xml:space="preserve"> March </w:t>
            </w:r>
            <w:r w:rsidRPr="00A36733">
              <w:rPr>
                <w:rFonts w:cs="Arial"/>
                <w:sz w:val="18"/>
                <w:szCs w:val="18"/>
              </w:rPr>
              <w:t>2011</w:t>
            </w:r>
          </w:p>
        </w:tc>
      </w:tr>
      <w:tr w:rsidR="00526832" w:rsidRPr="00185B64" w14:paraId="7B3122BD" w14:textId="77777777" w:rsidTr="00040E82">
        <w:tc>
          <w:tcPr>
            <w:tcW w:w="1843" w:type="dxa"/>
          </w:tcPr>
          <w:p w14:paraId="3AF79276"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513" w:type="dxa"/>
          </w:tcPr>
          <w:p w14:paraId="46BA7BEE" w14:textId="77777777" w:rsidR="00526832" w:rsidRPr="00A36733" w:rsidRDefault="00526832" w:rsidP="00AB3858">
            <w:pPr>
              <w:spacing w:before="60" w:after="40"/>
              <w:rPr>
                <w:rFonts w:cs="Arial"/>
                <w:sz w:val="18"/>
                <w:szCs w:val="18"/>
              </w:rPr>
            </w:pPr>
            <w:r w:rsidRPr="00A36733">
              <w:rPr>
                <w:rFonts w:cs="Arial"/>
                <w:sz w:val="18"/>
                <w:szCs w:val="18"/>
              </w:rPr>
              <w:t>31</w:t>
            </w:r>
            <w:r w:rsidR="00AB3858">
              <w:rPr>
                <w:rFonts w:cs="Arial"/>
                <w:sz w:val="18"/>
                <w:szCs w:val="18"/>
              </w:rPr>
              <w:t xml:space="preserve"> October </w:t>
            </w:r>
            <w:r w:rsidRPr="00A36733">
              <w:rPr>
                <w:rFonts w:cs="Arial"/>
                <w:sz w:val="18"/>
                <w:szCs w:val="18"/>
              </w:rPr>
              <w:t>2012</w:t>
            </w:r>
          </w:p>
        </w:tc>
      </w:tr>
      <w:tr w:rsidR="00526832" w:rsidRPr="00185B64" w14:paraId="39D0072A" w14:textId="77777777" w:rsidTr="00040E82">
        <w:tc>
          <w:tcPr>
            <w:tcW w:w="1843" w:type="dxa"/>
          </w:tcPr>
          <w:p w14:paraId="270E9F3A"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513" w:type="dxa"/>
          </w:tcPr>
          <w:p w14:paraId="76FF4391" w14:textId="77777777" w:rsidR="00526832" w:rsidRPr="00A36733" w:rsidRDefault="00084506" w:rsidP="00526832">
            <w:pPr>
              <w:spacing w:before="60" w:after="40"/>
              <w:rPr>
                <w:rFonts w:cs="Arial"/>
                <w:sz w:val="18"/>
                <w:szCs w:val="18"/>
              </w:rPr>
            </w:pPr>
            <w:r>
              <w:rPr>
                <w:rFonts w:cs="Arial"/>
                <w:sz w:val="18"/>
                <w:szCs w:val="18"/>
              </w:rPr>
              <w:t>NACAWG</w:t>
            </w:r>
          </w:p>
        </w:tc>
      </w:tr>
      <w:tr w:rsidR="00526832" w:rsidRPr="00A7384C" w14:paraId="1B31E071" w14:textId="77777777" w:rsidTr="00040E82">
        <w:trPr>
          <w:trHeight w:val="85"/>
        </w:trPr>
        <w:tc>
          <w:tcPr>
            <w:tcW w:w="1843" w:type="dxa"/>
          </w:tcPr>
          <w:p w14:paraId="7CAFA8E6" w14:textId="77777777" w:rsidR="00526832" w:rsidRPr="00185B64" w:rsidRDefault="00526832" w:rsidP="00526832">
            <w:pPr>
              <w:spacing w:before="60" w:after="40"/>
              <w:jc w:val="right"/>
              <w:rPr>
                <w:rFonts w:cs="Arial"/>
                <w:b/>
                <w:color w:val="58585A"/>
                <w:sz w:val="18"/>
                <w:szCs w:val="18"/>
              </w:rPr>
            </w:pPr>
            <w:r w:rsidRPr="00185B64">
              <w:rPr>
                <w:rFonts w:cs="Arial"/>
                <w:b/>
                <w:color w:val="58585A"/>
                <w:sz w:val="18"/>
                <w:szCs w:val="18"/>
              </w:rPr>
              <w:lastRenderedPageBreak/>
              <w:t>Reference material</w:t>
            </w:r>
          </w:p>
        </w:tc>
        <w:tc>
          <w:tcPr>
            <w:tcW w:w="7513" w:type="dxa"/>
          </w:tcPr>
          <w:p w14:paraId="79EF8D2A" w14:textId="77777777" w:rsidR="00526832" w:rsidRPr="0070121C" w:rsidRDefault="00526832" w:rsidP="00526832">
            <w:pPr>
              <w:spacing w:before="60" w:after="40"/>
              <w:rPr>
                <w:rFonts w:cs="Arial"/>
                <w:color w:val="58585A"/>
                <w:sz w:val="18"/>
                <w:szCs w:val="18"/>
              </w:rPr>
            </w:pPr>
            <w:r w:rsidRPr="00A36733">
              <w:rPr>
                <w:rFonts w:cs="Arial"/>
                <w:sz w:val="18"/>
                <w:szCs w:val="18"/>
              </w:rPr>
              <w:t xml:space="preserve">James Cook University Australia, School of Public Health, Tropical Medicine &amp; Rehabilitation Sciences (1995, </w:t>
            </w:r>
            <w:r w:rsidR="00AB3858">
              <w:rPr>
                <w:rFonts w:cs="Arial"/>
                <w:sz w:val="18"/>
                <w:szCs w:val="18"/>
              </w:rPr>
              <w:t xml:space="preserve">21 </w:t>
            </w:r>
            <w:r w:rsidRPr="00A36733">
              <w:rPr>
                <w:rFonts w:cs="Arial"/>
                <w:sz w:val="18"/>
                <w:szCs w:val="18"/>
              </w:rPr>
              <w:t xml:space="preserve">February 2011). </w:t>
            </w:r>
            <w:hyperlink r:id="rId65" w:history="1">
              <w:r w:rsidRPr="00B45AE2">
                <w:rPr>
                  <w:rStyle w:val="Hyperlink"/>
                  <w:rFonts w:cs="Arial"/>
                  <w:sz w:val="18"/>
                  <w:szCs w:val="18"/>
                </w:rPr>
                <w:t>What is Occupational Therapy?</w:t>
              </w:r>
            </w:hyperlink>
            <w:r w:rsidRPr="0070121C">
              <w:rPr>
                <w:rFonts w:cs="Arial"/>
                <w:color w:val="58585A"/>
                <w:sz w:val="18"/>
                <w:szCs w:val="18"/>
              </w:rPr>
              <w:t xml:space="preserve"> </w:t>
            </w:r>
            <w:r w:rsidRPr="00A36733">
              <w:rPr>
                <w:rFonts w:cs="Arial"/>
                <w:sz w:val="18"/>
                <w:szCs w:val="18"/>
              </w:rPr>
              <w:t xml:space="preserve">Retrieved </w:t>
            </w:r>
            <w:r w:rsidR="00AB3858">
              <w:rPr>
                <w:rFonts w:cs="Arial"/>
                <w:sz w:val="18"/>
                <w:szCs w:val="18"/>
              </w:rPr>
              <w:t xml:space="preserve">1 </w:t>
            </w:r>
            <w:r w:rsidRPr="00A36733">
              <w:rPr>
                <w:rFonts w:cs="Arial"/>
                <w:sz w:val="18"/>
                <w:szCs w:val="18"/>
              </w:rPr>
              <w:t>September 2011 (from</w:t>
            </w:r>
          </w:p>
          <w:p w14:paraId="76079025" w14:textId="77777777" w:rsidR="00526832" w:rsidRPr="003548AE" w:rsidRDefault="00562BF6" w:rsidP="00526832">
            <w:pPr>
              <w:spacing w:before="60" w:after="40"/>
              <w:rPr>
                <w:rFonts w:cs="Arial"/>
                <w:sz w:val="18"/>
                <w:szCs w:val="18"/>
              </w:rPr>
            </w:pPr>
            <w:hyperlink r:id="rId66" w:history="1">
              <w:r w:rsidR="00526832" w:rsidRPr="003548AE">
                <w:rPr>
                  <w:rStyle w:val="Hyperlink"/>
                  <w:rFonts w:cs="Arial"/>
                  <w:sz w:val="18"/>
                  <w:szCs w:val="18"/>
                </w:rPr>
                <w:t>http://www.jcu.edu.au/phtmrs/ot/prospective/JCUDEV_018439.html</w:t>
              </w:r>
            </w:hyperlink>
            <w:r w:rsidR="00526832">
              <w:rPr>
                <w:rFonts w:cs="Arial"/>
                <w:color w:val="58585A"/>
                <w:sz w:val="18"/>
                <w:szCs w:val="18"/>
              </w:rPr>
              <w:t>)</w:t>
            </w:r>
          </w:p>
        </w:tc>
      </w:tr>
    </w:tbl>
    <w:p w14:paraId="637C1269" w14:textId="77777777" w:rsidR="00526832" w:rsidRPr="003548AE" w:rsidRDefault="00526832" w:rsidP="00526832">
      <w:pPr>
        <w:spacing w:before="60" w:after="40" w:line="240" w:lineRule="auto"/>
        <w:rPr>
          <w:rFonts w:cs="Arial"/>
          <w:sz w:val="18"/>
          <w:szCs w:val="18"/>
        </w:rPr>
      </w:pPr>
      <w:r w:rsidRPr="003548AE">
        <w:rPr>
          <w:rFonts w:cs="Arial"/>
          <w:sz w:val="18"/>
          <w:szCs w:val="18"/>
        </w:rPr>
        <w:br w:type="page"/>
      </w:r>
    </w:p>
    <w:p w14:paraId="29DB2B4D" w14:textId="77777777" w:rsidR="00526832" w:rsidRPr="00A62301" w:rsidRDefault="00526832" w:rsidP="00396928">
      <w:pPr>
        <w:pStyle w:val="Heading3"/>
        <w:rPr>
          <w:rFonts w:ascii="Arial" w:hAnsi="Arial" w:cs="Arial"/>
          <w:sz w:val="2"/>
          <w:szCs w:val="2"/>
        </w:rPr>
      </w:pPr>
      <w:bookmarkStart w:id="475" w:name="_Toc288653865"/>
      <w:bookmarkStart w:id="476" w:name="_Toc288654352"/>
      <w:bookmarkStart w:id="477" w:name="_Toc288741355"/>
      <w:bookmarkStart w:id="478" w:name="_Toc344907776"/>
      <w:bookmarkStart w:id="479" w:name="_Toc366768483"/>
      <w:bookmarkStart w:id="480" w:name="_Toc65160441"/>
      <w:r w:rsidRPr="00A7384C">
        <w:lastRenderedPageBreak/>
        <w:t>40.07 Pre-</w:t>
      </w:r>
      <w:r>
        <w:t>a</w:t>
      </w:r>
      <w:r w:rsidRPr="00A7384C">
        <w:t>dmission</w:t>
      </w:r>
      <w:bookmarkEnd w:id="475"/>
      <w:bookmarkEnd w:id="476"/>
      <w:bookmarkEnd w:id="477"/>
      <w:r>
        <w:t xml:space="preserve"> and p</w:t>
      </w:r>
      <w:r w:rsidRPr="00A7384C">
        <w:t>re-</w:t>
      </w:r>
      <w:r>
        <w:t>a</w:t>
      </w:r>
      <w:r w:rsidRPr="00A7384C">
        <w:t>naesthesia</w:t>
      </w:r>
      <w:bookmarkEnd w:id="478"/>
      <w:bookmarkEnd w:id="479"/>
      <w:bookmarkEnd w:id="480"/>
      <w:r>
        <w:br/>
      </w:r>
    </w:p>
    <w:tbl>
      <w:tblPr>
        <w:tblStyle w:val="Style1"/>
        <w:tblW w:w="9214" w:type="dxa"/>
        <w:tblLook w:val="04A0" w:firstRow="1" w:lastRow="0" w:firstColumn="1" w:lastColumn="0" w:noHBand="0" w:noVBand="1"/>
        <w:tblDescription w:val="class 40.07 table outlines identifying attributes for Pre-Admission and Pre-Anaesthesia"/>
      </w:tblPr>
      <w:tblGrid>
        <w:gridCol w:w="1843"/>
        <w:gridCol w:w="7371"/>
      </w:tblGrid>
      <w:tr w:rsidR="00526832" w:rsidRPr="00185B64" w14:paraId="4E0A2B39"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5818E4B0" w14:textId="77777777" w:rsidR="00526832" w:rsidRPr="00185B64" w:rsidRDefault="00526832" w:rsidP="00526832">
            <w:pPr>
              <w:spacing w:after="40"/>
            </w:pPr>
            <w:r w:rsidRPr="00185B64">
              <w:t>Identifying attributes</w:t>
            </w:r>
          </w:p>
        </w:tc>
      </w:tr>
      <w:tr w:rsidR="00526832" w:rsidRPr="00185B64" w14:paraId="764F1852" w14:textId="77777777" w:rsidTr="00040E82">
        <w:tc>
          <w:tcPr>
            <w:tcW w:w="1843" w:type="dxa"/>
          </w:tcPr>
          <w:p w14:paraId="77290A23"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7C76D826" w14:textId="77777777" w:rsidR="00526832" w:rsidRPr="00A36733" w:rsidRDefault="00526832" w:rsidP="00526832">
            <w:pPr>
              <w:spacing w:before="60" w:after="40"/>
              <w:rPr>
                <w:rFonts w:cs="Arial"/>
                <w:sz w:val="18"/>
                <w:szCs w:val="18"/>
              </w:rPr>
            </w:pPr>
            <w:r w:rsidRPr="00A36733">
              <w:rPr>
                <w:rFonts w:cs="Arial"/>
                <w:sz w:val="18"/>
                <w:szCs w:val="18"/>
              </w:rPr>
              <w:t xml:space="preserve">40.07 </w:t>
            </w:r>
          </w:p>
        </w:tc>
      </w:tr>
      <w:tr w:rsidR="00526832" w:rsidRPr="00185B64" w14:paraId="1A1FF78D" w14:textId="77777777" w:rsidTr="00040E82">
        <w:tc>
          <w:tcPr>
            <w:tcW w:w="1843" w:type="dxa"/>
          </w:tcPr>
          <w:p w14:paraId="5364FEFE"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64974431" w14:textId="77777777" w:rsidR="00526832" w:rsidRPr="00A36733" w:rsidRDefault="00526832" w:rsidP="00526832">
            <w:pPr>
              <w:spacing w:before="60" w:after="40"/>
              <w:rPr>
                <w:rFonts w:cs="Arial"/>
                <w:sz w:val="18"/>
                <w:szCs w:val="18"/>
              </w:rPr>
            </w:pPr>
            <w:r w:rsidRPr="00A36733">
              <w:rPr>
                <w:rFonts w:cs="Arial"/>
                <w:sz w:val="18"/>
                <w:szCs w:val="18"/>
              </w:rPr>
              <w:t>Pre-admission and pre-anaesthesia</w:t>
            </w:r>
          </w:p>
        </w:tc>
      </w:tr>
      <w:tr w:rsidR="00526832" w:rsidRPr="00185B64" w14:paraId="4E9FB844" w14:textId="77777777" w:rsidTr="00040E82">
        <w:tc>
          <w:tcPr>
            <w:tcW w:w="1843" w:type="dxa"/>
          </w:tcPr>
          <w:p w14:paraId="57689757"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6282CA82"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0A191A2E" w14:textId="77777777" w:rsidTr="00040E82">
        <w:tc>
          <w:tcPr>
            <w:tcW w:w="1843" w:type="dxa"/>
          </w:tcPr>
          <w:p w14:paraId="606CD6C7"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4A787479" w14:textId="77777777" w:rsidR="00526832" w:rsidRPr="00A36733" w:rsidRDefault="00526832" w:rsidP="00526832">
            <w:pPr>
              <w:spacing w:before="60" w:after="40"/>
              <w:rPr>
                <w:rFonts w:cs="Arial"/>
                <w:sz w:val="18"/>
                <w:szCs w:val="18"/>
              </w:rPr>
            </w:pPr>
            <w:r w:rsidRPr="00A36733">
              <w:rPr>
                <w:rFonts w:cs="Arial"/>
                <w:sz w:val="18"/>
                <w:szCs w:val="18"/>
              </w:rPr>
              <w:t>Multiple MDCs</w:t>
            </w:r>
          </w:p>
        </w:tc>
      </w:tr>
      <w:tr w:rsidR="00526832" w:rsidRPr="00185B64" w14:paraId="774ABB60" w14:textId="77777777" w:rsidTr="00040E82">
        <w:tc>
          <w:tcPr>
            <w:tcW w:w="1843" w:type="dxa"/>
          </w:tcPr>
          <w:p w14:paraId="000E107C"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369B1A3F" w14:textId="77777777" w:rsidR="00526832" w:rsidRPr="00A36733"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7E199F6C" w14:textId="77777777" w:rsidTr="00040E82">
        <w:tc>
          <w:tcPr>
            <w:tcW w:w="1843" w:type="dxa"/>
          </w:tcPr>
          <w:p w14:paraId="09034D36"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5EB5C37E" w14:textId="77777777" w:rsidR="00526832" w:rsidRPr="00A36733" w:rsidRDefault="00526832" w:rsidP="00526832">
            <w:pPr>
              <w:spacing w:before="60" w:after="40"/>
              <w:rPr>
                <w:rFonts w:cs="Arial"/>
                <w:sz w:val="18"/>
                <w:szCs w:val="18"/>
              </w:rPr>
            </w:pPr>
            <w:r w:rsidRPr="00A36733">
              <w:rPr>
                <w:rFonts w:cs="Arial"/>
                <w:sz w:val="18"/>
                <w:szCs w:val="18"/>
              </w:rPr>
              <w:t xml:space="preserve">The screening and assessment of a patient to ensure fitness prior to undergoing surgery or a procedure to identify patient risk factors.  </w:t>
            </w:r>
          </w:p>
        </w:tc>
      </w:tr>
    </w:tbl>
    <w:p w14:paraId="3805EC98" w14:textId="77777777" w:rsidR="00526832" w:rsidRPr="008F5F7F" w:rsidRDefault="00526832" w:rsidP="00526832">
      <w:pPr>
        <w:rPr>
          <w:sz w:val="2"/>
          <w:szCs w:val="2"/>
        </w:rPr>
      </w:pPr>
    </w:p>
    <w:tbl>
      <w:tblPr>
        <w:tblStyle w:val="Style1"/>
        <w:tblW w:w="9214" w:type="dxa"/>
        <w:tblLook w:val="04A0" w:firstRow="1" w:lastRow="0" w:firstColumn="1" w:lastColumn="0" w:noHBand="0" w:noVBand="1"/>
        <w:tblDescription w:val="class 40.07 table outlines administrative attributes for Pre-Admission and Pre-Anaesthesia"/>
      </w:tblPr>
      <w:tblGrid>
        <w:gridCol w:w="1843"/>
        <w:gridCol w:w="7371"/>
      </w:tblGrid>
      <w:tr w:rsidR="00526832" w:rsidRPr="00185B64" w14:paraId="2E9B3336"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56524E85" w14:textId="77777777" w:rsidR="00526832" w:rsidRPr="00185B64" w:rsidRDefault="00526832" w:rsidP="00526832">
            <w:pPr>
              <w:spacing w:after="40"/>
              <w:rPr>
                <w:i/>
              </w:rPr>
            </w:pPr>
            <w:r>
              <w:t>Guide for use</w:t>
            </w:r>
          </w:p>
        </w:tc>
      </w:tr>
      <w:tr w:rsidR="00526832" w:rsidRPr="00F31588" w14:paraId="3B0B9013" w14:textId="77777777" w:rsidTr="00040E82">
        <w:tc>
          <w:tcPr>
            <w:tcW w:w="1843" w:type="dxa"/>
          </w:tcPr>
          <w:p w14:paraId="130871DE"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4604FD8E"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i/>
                <w:sz w:val="18"/>
                <w:szCs w:val="18"/>
              </w:rPr>
              <w:t>Inclusions</w:t>
            </w:r>
            <w:r w:rsidRPr="00A36733">
              <w:rPr>
                <w:rFonts w:cs="Arial"/>
                <w:sz w:val="18"/>
                <w:szCs w:val="18"/>
              </w:rPr>
              <w:t>:</w:t>
            </w:r>
          </w:p>
          <w:p w14:paraId="48801B5C" w14:textId="77777777" w:rsidR="00526832" w:rsidRPr="00A36733" w:rsidRDefault="00526832" w:rsidP="00526832">
            <w:pPr>
              <w:spacing w:before="60" w:after="40"/>
              <w:rPr>
                <w:rFonts w:cs="Arial"/>
                <w:sz w:val="18"/>
                <w:szCs w:val="18"/>
              </w:rPr>
            </w:pPr>
            <w:r w:rsidRPr="00A36733">
              <w:rPr>
                <w:rFonts w:cs="Arial"/>
                <w:sz w:val="18"/>
                <w:szCs w:val="18"/>
              </w:rPr>
              <w:t>Consultations on the following services:</w:t>
            </w:r>
          </w:p>
          <w:p w14:paraId="75A66C0A"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recording of history related to anaesthesia</w:t>
            </w:r>
          </w:p>
          <w:p w14:paraId="0C8BB0C0"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00084506" w:rsidRPr="00A36733">
              <w:rPr>
                <w:rFonts w:cs="Arial"/>
                <w:sz w:val="18"/>
                <w:szCs w:val="18"/>
              </w:rPr>
              <w:t>R</w:t>
            </w:r>
            <w:r w:rsidRPr="00A36733">
              <w:rPr>
                <w:rFonts w:cs="Arial"/>
                <w:sz w:val="18"/>
                <w:szCs w:val="18"/>
              </w:rPr>
              <w:t>adiology</w:t>
            </w:r>
            <w:r w:rsidR="00084506">
              <w:rPr>
                <w:rFonts w:cs="Arial"/>
                <w:sz w:val="18"/>
                <w:szCs w:val="18"/>
              </w:rPr>
              <w:t xml:space="preserve"> and</w:t>
            </w:r>
            <w:r w:rsidRPr="00A36733">
              <w:rPr>
                <w:rFonts w:cs="Arial"/>
                <w:sz w:val="18"/>
                <w:szCs w:val="18"/>
              </w:rPr>
              <w:t>/</w:t>
            </w:r>
            <w:r w:rsidR="00084506">
              <w:rPr>
                <w:rFonts w:cs="Arial"/>
                <w:sz w:val="18"/>
                <w:szCs w:val="18"/>
              </w:rPr>
              <w:t xml:space="preserve">or </w:t>
            </w:r>
            <w:r w:rsidRPr="00A36733">
              <w:rPr>
                <w:rFonts w:cs="Arial"/>
                <w:sz w:val="18"/>
                <w:szCs w:val="18"/>
              </w:rPr>
              <w:t>pathology prior to admission</w:t>
            </w:r>
          </w:p>
          <w:p w14:paraId="660865A1"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i/>
                <w:sz w:val="18"/>
                <w:szCs w:val="18"/>
              </w:rPr>
              <w:t>Exclusions</w:t>
            </w:r>
            <w:r w:rsidRPr="00A36733">
              <w:rPr>
                <w:rFonts w:cs="Arial"/>
                <w:sz w:val="18"/>
                <w:szCs w:val="18"/>
              </w:rPr>
              <w:t>:</w:t>
            </w:r>
          </w:p>
          <w:p w14:paraId="6B2FADF3"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assessment of anaesthetic risk prior to surgery by anaesthetist</w:t>
            </w:r>
            <w:r w:rsidR="00084506">
              <w:rPr>
                <w:rFonts w:cs="Arial"/>
                <w:sz w:val="18"/>
                <w:szCs w:val="18"/>
              </w:rPr>
              <w:t xml:space="preserve"> or </w:t>
            </w:r>
            <w:r w:rsidRPr="00A36733">
              <w:rPr>
                <w:rFonts w:cs="Arial"/>
                <w:sz w:val="18"/>
                <w:szCs w:val="18"/>
              </w:rPr>
              <w:t>specialist (20.02)</w:t>
            </w:r>
          </w:p>
          <w:p w14:paraId="1F3122AA"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clinical measurement clinic (30.08)</w:t>
            </w:r>
          </w:p>
        </w:tc>
      </w:tr>
      <w:tr w:rsidR="00526832" w:rsidRPr="00185B64" w14:paraId="4AAEB7B3" w14:textId="77777777" w:rsidTr="00040E82">
        <w:tc>
          <w:tcPr>
            <w:tcW w:w="1843" w:type="dxa"/>
          </w:tcPr>
          <w:p w14:paraId="45A30B35"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1AF1D616" w14:textId="77777777" w:rsidR="00526832" w:rsidRPr="00A36733" w:rsidRDefault="00526832" w:rsidP="00526832">
            <w:pPr>
              <w:spacing w:before="60" w:after="40"/>
              <w:rPr>
                <w:rFonts w:cs="Arial"/>
                <w:sz w:val="18"/>
                <w:szCs w:val="18"/>
              </w:rPr>
            </w:pPr>
          </w:p>
        </w:tc>
      </w:tr>
      <w:tr w:rsidR="00526832" w:rsidRPr="00185B64" w14:paraId="1B908F55" w14:textId="77777777" w:rsidTr="00040E82">
        <w:trPr>
          <w:trHeight w:val="193"/>
        </w:trPr>
        <w:tc>
          <w:tcPr>
            <w:tcW w:w="1843" w:type="dxa"/>
          </w:tcPr>
          <w:p w14:paraId="2BCA203A"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04430E84" w14:textId="77777777" w:rsidR="00526832" w:rsidRPr="00A36733" w:rsidRDefault="00526832" w:rsidP="00526832">
            <w:pPr>
              <w:autoSpaceDE w:val="0"/>
              <w:autoSpaceDN w:val="0"/>
              <w:adjustRightInd w:val="0"/>
              <w:spacing w:before="60" w:after="40"/>
              <w:rPr>
                <w:rFonts w:cs="Arial"/>
                <w:sz w:val="18"/>
                <w:szCs w:val="18"/>
              </w:rPr>
            </w:pPr>
          </w:p>
        </w:tc>
      </w:tr>
    </w:tbl>
    <w:p w14:paraId="13D77E42" w14:textId="77777777" w:rsidR="00526832" w:rsidRPr="008F5F7F" w:rsidRDefault="00526832" w:rsidP="00526832">
      <w:pPr>
        <w:rPr>
          <w:sz w:val="2"/>
          <w:szCs w:val="2"/>
        </w:rPr>
      </w:pPr>
    </w:p>
    <w:tbl>
      <w:tblPr>
        <w:tblStyle w:val="Style1"/>
        <w:tblW w:w="9214" w:type="dxa"/>
        <w:tblLayout w:type="fixed"/>
        <w:tblLook w:val="04A0" w:firstRow="1" w:lastRow="0" w:firstColumn="1" w:lastColumn="0" w:noHBand="0" w:noVBand="1"/>
        <w:tblDescription w:val="class 40.07 table outlines administrative attributes for Pre-Admission and Pre-Anaesthesia"/>
      </w:tblPr>
      <w:tblGrid>
        <w:gridCol w:w="1843"/>
        <w:gridCol w:w="7371"/>
      </w:tblGrid>
      <w:tr w:rsidR="00526832" w:rsidRPr="00185B64" w14:paraId="7AEF3D11"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D135D4D" w14:textId="77777777" w:rsidR="00526832" w:rsidRPr="00185B64" w:rsidRDefault="00526832" w:rsidP="00526832">
            <w:pPr>
              <w:spacing w:after="40"/>
            </w:pPr>
            <w:r w:rsidRPr="00185B64">
              <w:t>Administrative attributes</w:t>
            </w:r>
          </w:p>
        </w:tc>
      </w:tr>
      <w:tr w:rsidR="00526832" w:rsidRPr="00185B64" w14:paraId="473C8D79" w14:textId="77777777" w:rsidTr="00040E82">
        <w:tc>
          <w:tcPr>
            <w:tcW w:w="1843" w:type="dxa"/>
          </w:tcPr>
          <w:p w14:paraId="4706BD2C"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68940E88"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NSW Tier 2 Clinic List</w:t>
            </w:r>
          </w:p>
          <w:p w14:paraId="12FE7789"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 xml:space="preserve">Qld Monthly Activity Collection (MAC) Manual </w:t>
            </w:r>
          </w:p>
        </w:tc>
      </w:tr>
      <w:tr w:rsidR="00526832" w:rsidRPr="00185B64" w14:paraId="5F12E1C3" w14:textId="77777777" w:rsidTr="00040E82">
        <w:tc>
          <w:tcPr>
            <w:tcW w:w="1843" w:type="dxa"/>
          </w:tcPr>
          <w:p w14:paraId="790C3877"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64DF2171" w14:textId="77777777" w:rsidR="00526832" w:rsidRPr="00A36733" w:rsidRDefault="00526832" w:rsidP="004F0816">
            <w:pPr>
              <w:spacing w:before="60" w:after="40"/>
              <w:rPr>
                <w:rFonts w:cs="Arial"/>
                <w:sz w:val="18"/>
                <w:szCs w:val="18"/>
              </w:rPr>
            </w:pPr>
            <w:r w:rsidRPr="00A36733">
              <w:rPr>
                <w:rFonts w:cs="Arial"/>
                <w:sz w:val="18"/>
                <w:szCs w:val="18"/>
              </w:rPr>
              <w:t>24</w:t>
            </w:r>
            <w:r w:rsidR="004F0816">
              <w:rPr>
                <w:rFonts w:cs="Arial"/>
                <w:sz w:val="18"/>
                <w:szCs w:val="18"/>
              </w:rPr>
              <w:t xml:space="preserve"> March </w:t>
            </w:r>
            <w:r w:rsidRPr="00A36733">
              <w:rPr>
                <w:rFonts w:cs="Arial"/>
                <w:sz w:val="18"/>
                <w:szCs w:val="18"/>
              </w:rPr>
              <w:t>2011</w:t>
            </w:r>
          </w:p>
        </w:tc>
      </w:tr>
      <w:tr w:rsidR="00526832" w:rsidRPr="00185B64" w14:paraId="71F5C48E" w14:textId="77777777" w:rsidTr="00040E82">
        <w:tc>
          <w:tcPr>
            <w:tcW w:w="1843" w:type="dxa"/>
          </w:tcPr>
          <w:p w14:paraId="726BDD63"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2F192038" w14:textId="77777777" w:rsidR="00526832" w:rsidRPr="00A36733" w:rsidRDefault="00526832" w:rsidP="004F0816">
            <w:pPr>
              <w:spacing w:before="60" w:after="40"/>
              <w:rPr>
                <w:rFonts w:cs="Arial"/>
                <w:sz w:val="18"/>
                <w:szCs w:val="18"/>
              </w:rPr>
            </w:pPr>
            <w:r w:rsidRPr="00A36733">
              <w:rPr>
                <w:rFonts w:cs="Arial"/>
                <w:sz w:val="18"/>
                <w:szCs w:val="18"/>
              </w:rPr>
              <w:t>1</w:t>
            </w:r>
            <w:r w:rsidR="004F0816">
              <w:rPr>
                <w:rFonts w:cs="Arial"/>
                <w:sz w:val="18"/>
                <w:szCs w:val="18"/>
              </w:rPr>
              <w:t xml:space="preserve"> September </w:t>
            </w:r>
            <w:r w:rsidRPr="00A36733">
              <w:rPr>
                <w:rFonts w:cs="Arial"/>
                <w:sz w:val="18"/>
                <w:szCs w:val="18"/>
              </w:rPr>
              <w:t>2011</w:t>
            </w:r>
          </w:p>
        </w:tc>
      </w:tr>
      <w:tr w:rsidR="00526832" w:rsidRPr="00185B64" w14:paraId="12592540" w14:textId="77777777" w:rsidTr="00040E82">
        <w:tc>
          <w:tcPr>
            <w:tcW w:w="1843" w:type="dxa"/>
          </w:tcPr>
          <w:p w14:paraId="7C826EF9"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32E83C2C" w14:textId="77777777" w:rsidR="00526832" w:rsidRPr="00A36733" w:rsidRDefault="00526832" w:rsidP="00526832">
            <w:pPr>
              <w:spacing w:before="60" w:after="40"/>
              <w:rPr>
                <w:rFonts w:cs="Arial"/>
                <w:sz w:val="18"/>
                <w:szCs w:val="18"/>
              </w:rPr>
            </w:pPr>
            <w:r w:rsidRPr="00A36733">
              <w:rPr>
                <w:rFonts w:cs="Arial"/>
                <w:sz w:val="18"/>
                <w:szCs w:val="18"/>
              </w:rPr>
              <w:t>Definition review project</w:t>
            </w:r>
          </w:p>
        </w:tc>
      </w:tr>
      <w:tr w:rsidR="00526832" w:rsidRPr="00A7384C" w14:paraId="70DBC76E" w14:textId="77777777" w:rsidTr="00040E82">
        <w:trPr>
          <w:trHeight w:val="85"/>
        </w:trPr>
        <w:tc>
          <w:tcPr>
            <w:tcW w:w="1843" w:type="dxa"/>
          </w:tcPr>
          <w:p w14:paraId="00F6C3BF" w14:textId="77777777" w:rsidR="00526832" w:rsidRPr="00185B64" w:rsidRDefault="00526832" w:rsidP="00526832">
            <w:pPr>
              <w:spacing w:before="60" w:after="40"/>
              <w:jc w:val="right"/>
              <w:rPr>
                <w:rFonts w:cs="Arial"/>
                <w:b/>
                <w:color w:val="58585A"/>
                <w:sz w:val="18"/>
                <w:szCs w:val="18"/>
              </w:rPr>
            </w:pPr>
            <w:r w:rsidRPr="00A36733">
              <w:rPr>
                <w:rFonts w:cs="Arial"/>
                <w:b/>
                <w:sz w:val="18"/>
                <w:szCs w:val="18"/>
              </w:rPr>
              <w:t>Reference material</w:t>
            </w:r>
          </w:p>
        </w:tc>
        <w:tc>
          <w:tcPr>
            <w:tcW w:w="7371" w:type="dxa"/>
          </w:tcPr>
          <w:p w14:paraId="15C03268" w14:textId="77777777" w:rsidR="00526832" w:rsidRPr="0070121C" w:rsidRDefault="00526832" w:rsidP="00526832">
            <w:pPr>
              <w:spacing w:before="60" w:after="40"/>
              <w:rPr>
                <w:rFonts w:cs="Arial"/>
                <w:color w:val="58585A"/>
                <w:sz w:val="18"/>
                <w:szCs w:val="18"/>
              </w:rPr>
            </w:pPr>
            <w:r w:rsidRPr="00A36733">
              <w:rPr>
                <w:rFonts w:cs="Arial"/>
                <w:sz w:val="18"/>
                <w:szCs w:val="18"/>
              </w:rPr>
              <w:t xml:space="preserve">Government of Western Australia Department of Health, Armadale Health Service (No date). </w:t>
            </w:r>
            <w:hyperlink r:id="rId67" w:history="1">
              <w:r w:rsidRPr="00B45AE2">
                <w:rPr>
                  <w:rStyle w:val="Hyperlink"/>
                  <w:rFonts w:cs="Arial"/>
                  <w:sz w:val="18"/>
                  <w:szCs w:val="18"/>
                </w:rPr>
                <w:t>Pre-admission</w:t>
              </w:r>
            </w:hyperlink>
            <w:r w:rsidRPr="0070121C">
              <w:rPr>
                <w:rFonts w:cs="Arial"/>
                <w:color w:val="58585A"/>
                <w:sz w:val="18"/>
                <w:szCs w:val="18"/>
              </w:rPr>
              <w:t xml:space="preserve">. </w:t>
            </w:r>
            <w:r w:rsidRPr="00A36733">
              <w:rPr>
                <w:rFonts w:cs="Arial"/>
                <w:sz w:val="18"/>
                <w:szCs w:val="18"/>
              </w:rPr>
              <w:t xml:space="preserve">Retrieved </w:t>
            </w:r>
            <w:r w:rsidR="004F0816">
              <w:rPr>
                <w:rFonts w:cs="Arial"/>
                <w:sz w:val="18"/>
                <w:szCs w:val="18"/>
              </w:rPr>
              <w:t xml:space="preserve">1 </w:t>
            </w:r>
            <w:r w:rsidRPr="00A36733">
              <w:rPr>
                <w:rFonts w:cs="Arial"/>
                <w:sz w:val="18"/>
                <w:szCs w:val="18"/>
              </w:rPr>
              <w:t>September 2011 (from</w:t>
            </w:r>
          </w:p>
          <w:p w14:paraId="095A8638" w14:textId="77777777" w:rsidR="00526832" w:rsidRPr="003548AE" w:rsidRDefault="00562BF6" w:rsidP="00526832">
            <w:pPr>
              <w:spacing w:before="60" w:after="40"/>
              <w:rPr>
                <w:rFonts w:cs="Arial"/>
                <w:sz w:val="18"/>
                <w:szCs w:val="18"/>
              </w:rPr>
            </w:pPr>
            <w:hyperlink r:id="rId68" w:history="1">
              <w:r w:rsidR="00526832" w:rsidRPr="003548AE">
                <w:rPr>
                  <w:rStyle w:val="Hyperlink"/>
                  <w:rFonts w:cs="Arial"/>
                  <w:sz w:val="18"/>
                  <w:szCs w:val="18"/>
                </w:rPr>
                <w:t>http://www.ahs.health.wa.gov.au/services_pre_admission.htm</w:t>
              </w:r>
            </w:hyperlink>
            <w:r w:rsidR="00526832">
              <w:rPr>
                <w:rFonts w:cs="Arial"/>
                <w:color w:val="58585A"/>
                <w:sz w:val="18"/>
                <w:szCs w:val="18"/>
              </w:rPr>
              <w:t>)</w:t>
            </w:r>
          </w:p>
        </w:tc>
      </w:tr>
    </w:tbl>
    <w:p w14:paraId="3A7EA82E" w14:textId="77777777" w:rsidR="00526832" w:rsidRPr="009C02FB" w:rsidRDefault="00526832" w:rsidP="00526832">
      <w:r w:rsidRPr="003548AE">
        <w:br w:type="page"/>
      </w:r>
    </w:p>
    <w:p w14:paraId="2806CD72" w14:textId="77777777" w:rsidR="00526832" w:rsidRPr="00A62301" w:rsidRDefault="00526832" w:rsidP="00396928">
      <w:pPr>
        <w:pStyle w:val="Heading3"/>
        <w:rPr>
          <w:rFonts w:ascii="Arial" w:hAnsi="Arial" w:cs="Arial"/>
          <w:color w:val="58585A"/>
          <w:sz w:val="2"/>
          <w:szCs w:val="2"/>
        </w:rPr>
      </w:pPr>
      <w:bookmarkStart w:id="481" w:name="_Toc288653857"/>
      <w:bookmarkStart w:id="482" w:name="_Toc288654344"/>
      <w:bookmarkStart w:id="483" w:name="_Toc288741359"/>
      <w:bookmarkStart w:id="484" w:name="_Toc344907777"/>
      <w:bookmarkStart w:id="485" w:name="_Toc366768484"/>
      <w:bookmarkStart w:id="486" w:name="_Toc65160442"/>
      <w:r w:rsidRPr="00A7384C">
        <w:lastRenderedPageBreak/>
        <w:t>40.08 Primary health care</w:t>
      </w:r>
      <w:bookmarkEnd w:id="481"/>
      <w:bookmarkEnd w:id="482"/>
      <w:bookmarkEnd w:id="483"/>
      <w:bookmarkEnd w:id="484"/>
      <w:bookmarkEnd w:id="485"/>
      <w:bookmarkEnd w:id="486"/>
      <w:r>
        <w:br/>
      </w:r>
    </w:p>
    <w:tbl>
      <w:tblPr>
        <w:tblStyle w:val="Style1"/>
        <w:tblW w:w="9214" w:type="dxa"/>
        <w:tblLook w:val="04A0" w:firstRow="1" w:lastRow="0" w:firstColumn="1" w:lastColumn="0" w:noHBand="0" w:noVBand="1"/>
        <w:tblDescription w:val="class 40.08 table outlines identifying attributes for Primary health care"/>
      </w:tblPr>
      <w:tblGrid>
        <w:gridCol w:w="1843"/>
        <w:gridCol w:w="7371"/>
      </w:tblGrid>
      <w:tr w:rsidR="00526832" w:rsidRPr="00185B64" w14:paraId="493D9886"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28045500" w14:textId="77777777" w:rsidR="00526832" w:rsidRPr="00185B64" w:rsidRDefault="00526832" w:rsidP="00526832">
            <w:pPr>
              <w:spacing w:after="40"/>
            </w:pPr>
            <w:r w:rsidRPr="00185B64">
              <w:t>Identifying attributes</w:t>
            </w:r>
          </w:p>
        </w:tc>
      </w:tr>
      <w:tr w:rsidR="00526832" w:rsidRPr="00185B64" w14:paraId="2B075CEF" w14:textId="77777777" w:rsidTr="00040E82">
        <w:tc>
          <w:tcPr>
            <w:tcW w:w="1843" w:type="dxa"/>
          </w:tcPr>
          <w:p w14:paraId="5B111702"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39AC88C2" w14:textId="77777777" w:rsidR="00526832" w:rsidRPr="00A36733" w:rsidRDefault="00526832" w:rsidP="00526832">
            <w:pPr>
              <w:spacing w:before="60" w:after="40"/>
              <w:rPr>
                <w:rFonts w:cs="Arial"/>
                <w:sz w:val="18"/>
                <w:szCs w:val="18"/>
              </w:rPr>
            </w:pPr>
            <w:r w:rsidRPr="00A36733">
              <w:rPr>
                <w:rFonts w:cs="Arial"/>
                <w:sz w:val="18"/>
                <w:szCs w:val="18"/>
              </w:rPr>
              <w:t xml:space="preserve">40.08 </w:t>
            </w:r>
          </w:p>
        </w:tc>
      </w:tr>
      <w:tr w:rsidR="00526832" w:rsidRPr="00185B64" w14:paraId="2D3C3080" w14:textId="77777777" w:rsidTr="00040E82">
        <w:tc>
          <w:tcPr>
            <w:tcW w:w="1843" w:type="dxa"/>
          </w:tcPr>
          <w:p w14:paraId="54850A39"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0EE61EE7" w14:textId="77777777" w:rsidR="00526832" w:rsidRPr="00A36733" w:rsidRDefault="00526832" w:rsidP="00526832">
            <w:pPr>
              <w:spacing w:before="60" w:after="40"/>
              <w:rPr>
                <w:rFonts w:cs="Arial"/>
                <w:sz w:val="18"/>
                <w:szCs w:val="18"/>
              </w:rPr>
            </w:pPr>
            <w:r w:rsidRPr="00A36733">
              <w:rPr>
                <w:rFonts w:cs="Arial"/>
                <w:sz w:val="18"/>
                <w:szCs w:val="18"/>
              </w:rPr>
              <w:t>Primary health care</w:t>
            </w:r>
          </w:p>
        </w:tc>
      </w:tr>
      <w:tr w:rsidR="00526832" w:rsidRPr="00185B64" w14:paraId="787365FD" w14:textId="77777777" w:rsidTr="00040E82">
        <w:tc>
          <w:tcPr>
            <w:tcW w:w="1843" w:type="dxa"/>
          </w:tcPr>
          <w:p w14:paraId="791D7B42"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7B0E8E3B"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7D500CEF" w14:textId="77777777" w:rsidTr="00040E82">
        <w:tc>
          <w:tcPr>
            <w:tcW w:w="1843" w:type="dxa"/>
          </w:tcPr>
          <w:p w14:paraId="7E1CA526"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2BF8A7F4" w14:textId="77777777" w:rsidR="00526832" w:rsidRPr="00A36733" w:rsidRDefault="00526832" w:rsidP="00526832">
            <w:pPr>
              <w:spacing w:before="60" w:after="40"/>
              <w:rPr>
                <w:rFonts w:cs="Arial"/>
                <w:sz w:val="18"/>
                <w:szCs w:val="18"/>
              </w:rPr>
            </w:pPr>
            <w:r w:rsidRPr="00A36733">
              <w:rPr>
                <w:rFonts w:cs="Arial"/>
                <w:sz w:val="18"/>
                <w:szCs w:val="18"/>
              </w:rPr>
              <w:t>Multiple MDCs</w:t>
            </w:r>
          </w:p>
        </w:tc>
      </w:tr>
      <w:tr w:rsidR="00526832" w:rsidRPr="00185B64" w14:paraId="59EB07E3" w14:textId="77777777" w:rsidTr="00040E82">
        <w:tc>
          <w:tcPr>
            <w:tcW w:w="1843" w:type="dxa"/>
          </w:tcPr>
          <w:p w14:paraId="030D301A"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2BFB11EA" w14:textId="77777777" w:rsidR="00526832" w:rsidRPr="00A36733"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16337C16" w14:textId="77777777" w:rsidTr="00040E82">
        <w:tc>
          <w:tcPr>
            <w:tcW w:w="1843" w:type="dxa"/>
          </w:tcPr>
          <w:p w14:paraId="289A840E"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4AC8D8D7" w14:textId="77777777" w:rsidR="00526832" w:rsidRPr="00A36733" w:rsidRDefault="00526832" w:rsidP="00526832">
            <w:pPr>
              <w:spacing w:before="60" w:after="40"/>
              <w:rPr>
                <w:rFonts w:cs="Arial"/>
                <w:sz w:val="18"/>
                <w:szCs w:val="18"/>
              </w:rPr>
            </w:pPr>
            <w:r w:rsidRPr="00A36733">
              <w:rPr>
                <w:rFonts w:cs="Arial"/>
                <w:sz w:val="18"/>
                <w:szCs w:val="18"/>
              </w:rPr>
              <w:t>Provision of primary health services by nurses and allied health professionals, with the care objective of maintaining optimum mental and physical health and preventing disease</w:t>
            </w:r>
          </w:p>
        </w:tc>
      </w:tr>
    </w:tbl>
    <w:p w14:paraId="502C1283" w14:textId="77777777" w:rsidR="00526832" w:rsidRPr="008F5F7F" w:rsidRDefault="00526832" w:rsidP="00526832">
      <w:pPr>
        <w:rPr>
          <w:sz w:val="2"/>
          <w:szCs w:val="2"/>
        </w:rPr>
      </w:pPr>
    </w:p>
    <w:tbl>
      <w:tblPr>
        <w:tblStyle w:val="Style1"/>
        <w:tblW w:w="9214" w:type="dxa"/>
        <w:tblLook w:val="04A0" w:firstRow="1" w:lastRow="0" w:firstColumn="1" w:lastColumn="0" w:noHBand="0" w:noVBand="1"/>
        <w:tblDescription w:val="class 40.08 table outlines guide for use for Primary health care"/>
      </w:tblPr>
      <w:tblGrid>
        <w:gridCol w:w="1843"/>
        <w:gridCol w:w="7371"/>
      </w:tblGrid>
      <w:tr w:rsidR="00526832" w:rsidRPr="00185B64" w14:paraId="314407D1"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5CF001C" w14:textId="77777777" w:rsidR="00526832" w:rsidRPr="00185B64" w:rsidRDefault="00526832" w:rsidP="00526832">
            <w:pPr>
              <w:spacing w:after="40"/>
              <w:rPr>
                <w:i/>
              </w:rPr>
            </w:pPr>
            <w:r>
              <w:t>Guide for use</w:t>
            </w:r>
          </w:p>
        </w:tc>
      </w:tr>
      <w:tr w:rsidR="00526832" w:rsidRPr="00F31588" w14:paraId="3FB0CAB6" w14:textId="77777777" w:rsidTr="00040E82">
        <w:tc>
          <w:tcPr>
            <w:tcW w:w="1843" w:type="dxa"/>
          </w:tcPr>
          <w:p w14:paraId="19ECA802"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26F6085B" w14:textId="77777777" w:rsidR="00526832" w:rsidRPr="00A36733" w:rsidRDefault="00526832" w:rsidP="00526832">
            <w:pPr>
              <w:spacing w:before="60" w:after="40"/>
              <w:rPr>
                <w:rFonts w:cs="Arial"/>
                <w:i/>
                <w:sz w:val="18"/>
                <w:szCs w:val="18"/>
              </w:rPr>
            </w:pPr>
            <w:r w:rsidRPr="00A36733">
              <w:rPr>
                <w:rFonts w:cs="Arial"/>
                <w:i/>
                <w:sz w:val="18"/>
                <w:szCs w:val="18"/>
              </w:rPr>
              <w:t>Inclusions:</w:t>
            </w:r>
          </w:p>
          <w:p w14:paraId="47AB444E"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vaccination/immunisation</w:t>
            </w:r>
          </w:p>
          <w:p w14:paraId="1068357D"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08D8A506"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primary health services provided by medical practitioner (20.06)</w:t>
            </w:r>
          </w:p>
          <w:p w14:paraId="7A3F9BE3"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Management of mental health issues:</w:t>
            </w:r>
          </w:p>
          <w:p w14:paraId="754C42F5"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by psychiatrist in:</w:t>
            </w:r>
          </w:p>
          <w:p w14:paraId="09B195A3"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psychiatry clinic (20.45)</w:t>
            </w:r>
          </w:p>
          <w:p w14:paraId="7CC63F97"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specialist mental health service organisation (40.34)</w:t>
            </w:r>
          </w:p>
          <w:p w14:paraId="5C827898"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 xml:space="preserve">by </w:t>
            </w:r>
            <w:r w:rsidR="003D2BBF">
              <w:rPr>
                <w:rFonts w:cs="Arial"/>
                <w:sz w:val="18"/>
                <w:szCs w:val="18"/>
              </w:rPr>
              <w:t>allied health and/or clinical nurse specialist</w:t>
            </w:r>
            <w:r w:rsidRPr="00A36733">
              <w:rPr>
                <w:rFonts w:cs="Arial"/>
                <w:sz w:val="18"/>
                <w:szCs w:val="18"/>
              </w:rPr>
              <w:t xml:space="preserve"> in:</w:t>
            </w:r>
          </w:p>
          <w:p w14:paraId="14593910" w14:textId="77777777" w:rsidR="00526832" w:rsidRPr="00A36733" w:rsidRDefault="00526832" w:rsidP="006A765D">
            <w:pPr>
              <w:numPr>
                <w:ilvl w:val="0"/>
                <w:numId w:val="84"/>
              </w:numPr>
              <w:spacing w:before="60" w:after="40" w:line="240" w:lineRule="auto"/>
              <w:ind w:left="743" w:hanging="430"/>
              <w:rPr>
                <w:rFonts w:cs="Arial"/>
                <w:sz w:val="18"/>
                <w:szCs w:val="18"/>
              </w:rPr>
            </w:pPr>
            <w:r>
              <w:rPr>
                <w:rFonts w:cs="Arial"/>
                <w:sz w:val="18"/>
                <w:szCs w:val="18"/>
              </w:rPr>
              <w:tab/>
            </w:r>
            <w:r w:rsidRPr="00A36733">
              <w:rPr>
                <w:rFonts w:cs="Arial"/>
                <w:sz w:val="18"/>
                <w:szCs w:val="18"/>
              </w:rPr>
              <w:t>psychology clinic (40.29)</w:t>
            </w:r>
          </w:p>
          <w:p w14:paraId="3DEEC61F" w14:textId="77777777" w:rsidR="00526832" w:rsidRPr="00A36733" w:rsidRDefault="00526832" w:rsidP="006A765D">
            <w:pPr>
              <w:numPr>
                <w:ilvl w:val="0"/>
                <w:numId w:val="84"/>
              </w:numPr>
              <w:spacing w:before="60" w:after="40" w:line="240" w:lineRule="auto"/>
              <w:ind w:left="743" w:hanging="430"/>
              <w:rPr>
                <w:rFonts w:cs="Arial"/>
                <w:sz w:val="18"/>
                <w:szCs w:val="18"/>
              </w:rPr>
            </w:pPr>
            <w:r>
              <w:rPr>
                <w:rFonts w:cs="Arial"/>
                <w:sz w:val="18"/>
                <w:szCs w:val="18"/>
              </w:rPr>
              <w:tab/>
            </w:r>
            <w:r w:rsidRPr="00A36733">
              <w:rPr>
                <w:rFonts w:cs="Arial"/>
                <w:sz w:val="18"/>
                <w:szCs w:val="18"/>
              </w:rPr>
              <w:t>neuropsychology clinic (40.14)</w:t>
            </w:r>
          </w:p>
          <w:p w14:paraId="0C336CA8" w14:textId="77777777" w:rsidR="00526832" w:rsidRPr="00A36733" w:rsidRDefault="00526832" w:rsidP="006A765D">
            <w:pPr>
              <w:numPr>
                <w:ilvl w:val="0"/>
                <w:numId w:val="84"/>
              </w:numPr>
              <w:spacing w:before="60" w:after="40" w:line="240" w:lineRule="auto"/>
              <w:ind w:left="743" w:hanging="430"/>
              <w:rPr>
                <w:rFonts w:cs="Arial"/>
                <w:sz w:val="18"/>
                <w:szCs w:val="18"/>
              </w:rPr>
            </w:pPr>
            <w:r>
              <w:rPr>
                <w:rFonts w:cs="Arial"/>
                <w:sz w:val="18"/>
                <w:szCs w:val="18"/>
              </w:rPr>
              <w:tab/>
            </w:r>
            <w:r w:rsidRPr="00A36733">
              <w:rPr>
                <w:rFonts w:cs="Arial"/>
                <w:sz w:val="18"/>
                <w:szCs w:val="18"/>
              </w:rPr>
              <w:t>sexual health clinic (40.10)</w:t>
            </w:r>
          </w:p>
          <w:p w14:paraId="2BDC10E5" w14:textId="77777777" w:rsidR="00526832" w:rsidRPr="00A36733" w:rsidRDefault="00526832" w:rsidP="006A765D">
            <w:pPr>
              <w:numPr>
                <w:ilvl w:val="0"/>
                <w:numId w:val="84"/>
              </w:numPr>
              <w:spacing w:before="60" w:after="40" w:line="240" w:lineRule="auto"/>
              <w:ind w:left="743" w:hanging="430"/>
              <w:rPr>
                <w:rFonts w:cs="Arial"/>
                <w:sz w:val="18"/>
                <w:szCs w:val="18"/>
              </w:rPr>
            </w:pPr>
            <w:r>
              <w:rPr>
                <w:rFonts w:cs="Arial"/>
                <w:sz w:val="18"/>
                <w:szCs w:val="18"/>
              </w:rPr>
              <w:tab/>
            </w:r>
            <w:r w:rsidRPr="00A36733">
              <w:rPr>
                <w:rFonts w:cs="Arial"/>
                <w:sz w:val="18"/>
                <w:szCs w:val="18"/>
              </w:rPr>
              <w:t>social work clinic (40.11)</w:t>
            </w:r>
          </w:p>
          <w:p w14:paraId="3480ECF2" w14:textId="77777777" w:rsidR="00526832" w:rsidRPr="00A36733" w:rsidRDefault="00526832" w:rsidP="006A765D">
            <w:pPr>
              <w:numPr>
                <w:ilvl w:val="0"/>
                <w:numId w:val="84"/>
              </w:numPr>
              <w:spacing w:before="60" w:after="40" w:line="240" w:lineRule="auto"/>
              <w:ind w:left="743" w:hanging="430"/>
              <w:rPr>
                <w:rFonts w:cs="Arial"/>
                <w:sz w:val="18"/>
                <w:szCs w:val="18"/>
              </w:rPr>
            </w:pPr>
            <w:r>
              <w:rPr>
                <w:rFonts w:cs="Arial"/>
                <w:sz w:val="18"/>
                <w:szCs w:val="18"/>
              </w:rPr>
              <w:tab/>
            </w:r>
            <w:r w:rsidRPr="00A36733">
              <w:rPr>
                <w:rFonts w:cs="Arial"/>
                <w:sz w:val="18"/>
                <w:szCs w:val="18"/>
              </w:rPr>
              <w:t>alcohol and other drugs (40.30)</w:t>
            </w:r>
          </w:p>
          <w:p w14:paraId="510ECBE4" w14:textId="77777777" w:rsidR="00526832" w:rsidRPr="00A36733" w:rsidRDefault="00526832" w:rsidP="006A765D">
            <w:pPr>
              <w:numPr>
                <w:ilvl w:val="0"/>
                <w:numId w:val="84"/>
              </w:numPr>
              <w:spacing w:before="60" w:after="40" w:line="240" w:lineRule="auto"/>
              <w:ind w:left="743" w:hanging="430"/>
              <w:rPr>
                <w:rFonts w:cs="Arial"/>
                <w:sz w:val="18"/>
                <w:szCs w:val="18"/>
              </w:rPr>
            </w:pPr>
            <w:r>
              <w:rPr>
                <w:rFonts w:cs="Arial"/>
                <w:sz w:val="18"/>
                <w:szCs w:val="18"/>
              </w:rPr>
              <w:tab/>
            </w:r>
            <w:r w:rsidRPr="00A36733">
              <w:rPr>
                <w:rFonts w:cs="Arial"/>
                <w:sz w:val="18"/>
                <w:szCs w:val="18"/>
              </w:rPr>
              <w:t>specialist mental health service organisation (40.34)</w:t>
            </w:r>
          </w:p>
        </w:tc>
      </w:tr>
      <w:tr w:rsidR="00526832" w:rsidRPr="00185B64" w14:paraId="2D751914" w14:textId="77777777" w:rsidTr="00040E82">
        <w:tc>
          <w:tcPr>
            <w:tcW w:w="1843" w:type="dxa"/>
          </w:tcPr>
          <w:p w14:paraId="7C5D7CA2"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29834EDC" w14:textId="77777777" w:rsidR="00526832" w:rsidRPr="00A36733" w:rsidRDefault="00526832" w:rsidP="00526832">
            <w:pPr>
              <w:spacing w:before="60" w:after="40"/>
              <w:rPr>
                <w:rFonts w:cs="Arial"/>
                <w:sz w:val="18"/>
                <w:szCs w:val="18"/>
              </w:rPr>
            </w:pPr>
          </w:p>
        </w:tc>
      </w:tr>
      <w:tr w:rsidR="00526832" w:rsidRPr="00185B64" w14:paraId="23D2F2AC" w14:textId="77777777" w:rsidTr="00040E82">
        <w:trPr>
          <w:trHeight w:val="193"/>
        </w:trPr>
        <w:tc>
          <w:tcPr>
            <w:tcW w:w="1843" w:type="dxa"/>
          </w:tcPr>
          <w:p w14:paraId="004FCEDD"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10BFA96A" w14:textId="77777777" w:rsidR="00526832" w:rsidRPr="00A36733" w:rsidRDefault="00526832" w:rsidP="00526832">
            <w:pPr>
              <w:spacing w:before="60" w:after="40"/>
              <w:rPr>
                <w:rFonts w:cs="Arial"/>
                <w:sz w:val="18"/>
                <w:szCs w:val="18"/>
              </w:rPr>
            </w:pPr>
          </w:p>
        </w:tc>
      </w:tr>
    </w:tbl>
    <w:p w14:paraId="6EB463F0" w14:textId="77777777" w:rsidR="00526832" w:rsidRPr="008F5F7F" w:rsidRDefault="00526832" w:rsidP="00526832">
      <w:pPr>
        <w:rPr>
          <w:sz w:val="2"/>
          <w:szCs w:val="2"/>
        </w:rPr>
      </w:pPr>
    </w:p>
    <w:tbl>
      <w:tblPr>
        <w:tblStyle w:val="Style1"/>
        <w:tblW w:w="9214" w:type="dxa"/>
        <w:tblLayout w:type="fixed"/>
        <w:tblLook w:val="04A0" w:firstRow="1" w:lastRow="0" w:firstColumn="1" w:lastColumn="0" w:noHBand="0" w:noVBand="1"/>
        <w:tblDescription w:val="class 40.08 table outlines administrative attributes for Primary health care"/>
      </w:tblPr>
      <w:tblGrid>
        <w:gridCol w:w="1843"/>
        <w:gridCol w:w="7371"/>
      </w:tblGrid>
      <w:tr w:rsidR="00526832" w:rsidRPr="00185B64" w14:paraId="363CC498"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96AEE18" w14:textId="77777777" w:rsidR="00526832" w:rsidRPr="00185B64" w:rsidRDefault="00526832" w:rsidP="00526832">
            <w:pPr>
              <w:spacing w:after="40"/>
            </w:pPr>
            <w:r w:rsidRPr="00185B64">
              <w:t>Administrative attributes</w:t>
            </w:r>
          </w:p>
        </w:tc>
      </w:tr>
      <w:tr w:rsidR="00526832" w:rsidRPr="00185B64" w14:paraId="2DD41D11" w14:textId="77777777" w:rsidTr="00040E82">
        <w:tc>
          <w:tcPr>
            <w:tcW w:w="1843" w:type="dxa"/>
          </w:tcPr>
          <w:p w14:paraId="544EC5B2"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6D032CA1" w14:textId="77777777" w:rsidR="00526832" w:rsidRPr="00A36733" w:rsidRDefault="00526832" w:rsidP="00526832">
            <w:pPr>
              <w:spacing w:before="60" w:after="40"/>
              <w:rPr>
                <w:rFonts w:cs="Arial"/>
                <w:sz w:val="18"/>
                <w:szCs w:val="18"/>
              </w:rPr>
            </w:pPr>
            <w:r w:rsidRPr="00A36733">
              <w:rPr>
                <w:rFonts w:cs="Arial"/>
                <w:sz w:val="18"/>
                <w:szCs w:val="18"/>
              </w:rPr>
              <w:t xml:space="preserve">NSW Tier 2 Clinic List </w:t>
            </w:r>
          </w:p>
        </w:tc>
      </w:tr>
      <w:tr w:rsidR="00526832" w:rsidRPr="00185B64" w14:paraId="741CA411" w14:textId="77777777" w:rsidTr="00040E82">
        <w:tc>
          <w:tcPr>
            <w:tcW w:w="1843" w:type="dxa"/>
          </w:tcPr>
          <w:p w14:paraId="3D6BE354"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6EFCD24C" w14:textId="77777777" w:rsidR="00526832" w:rsidRPr="00A36733" w:rsidRDefault="00526832" w:rsidP="004F0816">
            <w:pPr>
              <w:spacing w:before="60" w:after="40"/>
              <w:rPr>
                <w:rFonts w:cs="Arial"/>
                <w:sz w:val="18"/>
                <w:szCs w:val="18"/>
              </w:rPr>
            </w:pPr>
            <w:r w:rsidRPr="00A36733">
              <w:rPr>
                <w:rFonts w:cs="Arial"/>
                <w:sz w:val="18"/>
                <w:szCs w:val="18"/>
              </w:rPr>
              <w:t>24</w:t>
            </w:r>
            <w:r w:rsidR="004F0816">
              <w:rPr>
                <w:rFonts w:cs="Arial"/>
                <w:sz w:val="18"/>
                <w:szCs w:val="18"/>
              </w:rPr>
              <w:t xml:space="preserve"> March </w:t>
            </w:r>
            <w:r w:rsidRPr="00A36733">
              <w:rPr>
                <w:rFonts w:cs="Arial"/>
                <w:sz w:val="18"/>
                <w:szCs w:val="18"/>
              </w:rPr>
              <w:t>2011</w:t>
            </w:r>
          </w:p>
        </w:tc>
      </w:tr>
      <w:tr w:rsidR="00526832" w:rsidRPr="00185B64" w14:paraId="467FB010" w14:textId="77777777" w:rsidTr="00040E82">
        <w:tc>
          <w:tcPr>
            <w:tcW w:w="1843" w:type="dxa"/>
          </w:tcPr>
          <w:p w14:paraId="09CF2720"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6B1CAF58" w14:textId="77777777" w:rsidR="00526832" w:rsidRPr="00A36733" w:rsidRDefault="00526832" w:rsidP="004F0816">
            <w:pPr>
              <w:spacing w:before="60" w:after="40"/>
              <w:rPr>
                <w:rFonts w:cs="Arial"/>
                <w:sz w:val="18"/>
                <w:szCs w:val="18"/>
              </w:rPr>
            </w:pPr>
            <w:r w:rsidRPr="00A36733">
              <w:rPr>
                <w:rFonts w:cs="Arial"/>
                <w:sz w:val="18"/>
                <w:szCs w:val="18"/>
              </w:rPr>
              <w:t>1</w:t>
            </w:r>
            <w:r w:rsidR="004F0816">
              <w:rPr>
                <w:rFonts w:cs="Arial"/>
                <w:sz w:val="18"/>
                <w:szCs w:val="18"/>
              </w:rPr>
              <w:t xml:space="preserve"> March </w:t>
            </w:r>
            <w:r w:rsidRPr="00A36733">
              <w:rPr>
                <w:rFonts w:cs="Arial"/>
                <w:sz w:val="18"/>
                <w:szCs w:val="18"/>
              </w:rPr>
              <w:t>2012</w:t>
            </w:r>
          </w:p>
        </w:tc>
      </w:tr>
      <w:tr w:rsidR="00526832" w:rsidRPr="00185B64" w14:paraId="2B6687C1" w14:textId="77777777" w:rsidTr="00040E82">
        <w:tc>
          <w:tcPr>
            <w:tcW w:w="1843" w:type="dxa"/>
          </w:tcPr>
          <w:p w14:paraId="2B9241A3"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24ECCC4E" w14:textId="77777777" w:rsidR="00526832" w:rsidRPr="00A36733" w:rsidRDefault="00526832" w:rsidP="00526832">
            <w:pPr>
              <w:spacing w:before="60" w:after="40"/>
              <w:rPr>
                <w:rFonts w:cs="Arial"/>
                <w:sz w:val="18"/>
                <w:szCs w:val="18"/>
              </w:rPr>
            </w:pPr>
            <w:r w:rsidRPr="00A36733">
              <w:rPr>
                <w:rFonts w:cs="Arial"/>
                <w:sz w:val="18"/>
                <w:szCs w:val="18"/>
              </w:rPr>
              <w:t>Determination of scope of services for ABF purposes</w:t>
            </w:r>
          </w:p>
        </w:tc>
      </w:tr>
      <w:tr w:rsidR="00526832" w:rsidRPr="00A7384C" w14:paraId="39117028" w14:textId="77777777" w:rsidTr="00040E82">
        <w:trPr>
          <w:trHeight w:val="85"/>
        </w:trPr>
        <w:tc>
          <w:tcPr>
            <w:tcW w:w="1843" w:type="dxa"/>
          </w:tcPr>
          <w:p w14:paraId="1772D287"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371" w:type="dxa"/>
          </w:tcPr>
          <w:p w14:paraId="2B034F99" w14:textId="77777777" w:rsidR="00526832" w:rsidRPr="00A36733" w:rsidRDefault="00526832" w:rsidP="00526832">
            <w:pPr>
              <w:spacing w:before="60" w:after="40"/>
              <w:rPr>
                <w:rFonts w:cs="Arial"/>
                <w:sz w:val="18"/>
                <w:szCs w:val="18"/>
              </w:rPr>
            </w:pPr>
          </w:p>
        </w:tc>
      </w:tr>
    </w:tbl>
    <w:p w14:paraId="6D08849F" w14:textId="77777777" w:rsidR="00526832" w:rsidRPr="00A92900" w:rsidRDefault="00526832" w:rsidP="00526832">
      <w:r w:rsidRPr="0070121C">
        <w:br w:type="page"/>
      </w:r>
    </w:p>
    <w:p w14:paraId="7AD4BCA6" w14:textId="77777777" w:rsidR="00526832" w:rsidRDefault="00526832" w:rsidP="00396928">
      <w:pPr>
        <w:pStyle w:val="Heading3"/>
        <w:rPr>
          <w:rFonts w:ascii="Arial" w:hAnsi="Arial" w:cs="Arial"/>
          <w:sz w:val="18"/>
          <w:szCs w:val="18"/>
        </w:rPr>
      </w:pPr>
      <w:bookmarkStart w:id="487" w:name="_Toc344907778"/>
      <w:bookmarkStart w:id="488" w:name="_Toc366768485"/>
      <w:bookmarkStart w:id="489" w:name="_Toc65160443"/>
      <w:r w:rsidRPr="00A7384C">
        <w:lastRenderedPageBreak/>
        <w:t>40.09 Physiotherapy</w:t>
      </w:r>
      <w:bookmarkEnd w:id="487"/>
      <w:bookmarkEnd w:id="488"/>
      <w:bookmarkEnd w:id="489"/>
    </w:p>
    <w:tbl>
      <w:tblPr>
        <w:tblStyle w:val="Style1"/>
        <w:tblW w:w="9214" w:type="dxa"/>
        <w:tblLook w:val="04A0" w:firstRow="1" w:lastRow="0" w:firstColumn="1" w:lastColumn="0" w:noHBand="0" w:noVBand="1"/>
        <w:tblDescription w:val="class 40.09 table outlines identifying attributes for Physiotherapy"/>
      </w:tblPr>
      <w:tblGrid>
        <w:gridCol w:w="1843"/>
        <w:gridCol w:w="7371"/>
      </w:tblGrid>
      <w:tr w:rsidR="00526832" w:rsidRPr="00185B64" w14:paraId="57477364"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E5613EE" w14:textId="77777777" w:rsidR="00526832" w:rsidRPr="00185B64" w:rsidRDefault="00526832" w:rsidP="00526832">
            <w:pPr>
              <w:spacing w:after="40"/>
            </w:pPr>
            <w:r w:rsidRPr="00185B64">
              <w:t>Identifying attributes</w:t>
            </w:r>
          </w:p>
        </w:tc>
      </w:tr>
      <w:tr w:rsidR="00526832" w:rsidRPr="00185B64" w14:paraId="470F5214" w14:textId="77777777" w:rsidTr="00040E82">
        <w:tc>
          <w:tcPr>
            <w:tcW w:w="1843" w:type="dxa"/>
          </w:tcPr>
          <w:p w14:paraId="6B22ACAD"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2C475186" w14:textId="77777777" w:rsidR="00526832" w:rsidRPr="00A36733" w:rsidRDefault="00526832" w:rsidP="00526832">
            <w:pPr>
              <w:spacing w:before="60" w:after="40"/>
              <w:rPr>
                <w:rFonts w:cs="Arial"/>
                <w:sz w:val="18"/>
                <w:szCs w:val="18"/>
              </w:rPr>
            </w:pPr>
            <w:r w:rsidRPr="00A36733">
              <w:rPr>
                <w:rFonts w:cs="Arial"/>
                <w:sz w:val="18"/>
                <w:szCs w:val="18"/>
              </w:rPr>
              <w:t xml:space="preserve">40.09 </w:t>
            </w:r>
          </w:p>
        </w:tc>
      </w:tr>
      <w:tr w:rsidR="00526832" w:rsidRPr="00185B64" w14:paraId="440973A6" w14:textId="77777777" w:rsidTr="00040E82">
        <w:tc>
          <w:tcPr>
            <w:tcW w:w="1843" w:type="dxa"/>
          </w:tcPr>
          <w:p w14:paraId="31CC9F49"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12077B14" w14:textId="77777777" w:rsidR="00526832" w:rsidRPr="00A36733" w:rsidRDefault="00526832" w:rsidP="00526832">
            <w:pPr>
              <w:spacing w:before="60" w:after="40"/>
              <w:rPr>
                <w:rFonts w:cs="Arial"/>
                <w:sz w:val="18"/>
                <w:szCs w:val="18"/>
              </w:rPr>
            </w:pPr>
            <w:r w:rsidRPr="00A36733">
              <w:rPr>
                <w:rFonts w:cs="Arial"/>
                <w:sz w:val="18"/>
                <w:szCs w:val="18"/>
              </w:rPr>
              <w:t>Physiotherapy</w:t>
            </w:r>
          </w:p>
        </w:tc>
      </w:tr>
      <w:tr w:rsidR="00526832" w:rsidRPr="00185B64" w14:paraId="0A9174C7" w14:textId="77777777" w:rsidTr="00040E82">
        <w:tc>
          <w:tcPr>
            <w:tcW w:w="1843" w:type="dxa"/>
          </w:tcPr>
          <w:p w14:paraId="39A688C9"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44DA6CEC"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083D58B8" w14:textId="77777777" w:rsidTr="00040E82">
        <w:tc>
          <w:tcPr>
            <w:tcW w:w="1843" w:type="dxa"/>
          </w:tcPr>
          <w:p w14:paraId="09399E02"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026F708C" w14:textId="77777777" w:rsidR="00526832" w:rsidRPr="00A36733" w:rsidRDefault="00526832" w:rsidP="00526832">
            <w:pPr>
              <w:spacing w:before="60" w:after="40"/>
              <w:rPr>
                <w:rFonts w:cs="Arial"/>
                <w:sz w:val="18"/>
                <w:szCs w:val="18"/>
              </w:rPr>
            </w:pPr>
            <w:r w:rsidRPr="00A36733">
              <w:rPr>
                <w:rFonts w:cs="Arial"/>
                <w:sz w:val="18"/>
                <w:szCs w:val="18"/>
              </w:rPr>
              <w:t>Multiple MDCs</w:t>
            </w:r>
          </w:p>
        </w:tc>
      </w:tr>
      <w:tr w:rsidR="00526832" w:rsidRPr="00185B64" w14:paraId="460BE065" w14:textId="77777777" w:rsidTr="00040E82">
        <w:tc>
          <w:tcPr>
            <w:tcW w:w="1843" w:type="dxa"/>
          </w:tcPr>
          <w:p w14:paraId="3481449E"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5E322D97"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Physiotherapist</w:t>
            </w:r>
          </w:p>
        </w:tc>
      </w:tr>
      <w:tr w:rsidR="00526832" w:rsidRPr="00185B64" w14:paraId="6BABBD63" w14:textId="77777777" w:rsidTr="00040E82">
        <w:tc>
          <w:tcPr>
            <w:tcW w:w="1843" w:type="dxa"/>
          </w:tcPr>
          <w:p w14:paraId="50AC5F74"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7FD6BA08"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Assessment and treatment of patients (with all types of medical conditions) requiring physiotherapy, such as musculoskeletal disorders, fractures and orthopaedic conditions.</w:t>
            </w:r>
          </w:p>
        </w:tc>
      </w:tr>
    </w:tbl>
    <w:p w14:paraId="368D822A" w14:textId="77777777" w:rsidR="00526832" w:rsidRPr="008F5F7F" w:rsidRDefault="00526832" w:rsidP="00526832">
      <w:pPr>
        <w:rPr>
          <w:sz w:val="2"/>
          <w:szCs w:val="2"/>
        </w:rPr>
      </w:pPr>
    </w:p>
    <w:tbl>
      <w:tblPr>
        <w:tblStyle w:val="Style1"/>
        <w:tblW w:w="9214" w:type="dxa"/>
        <w:tblLook w:val="04A0" w:firstRow="1" w:lastRow="0" w:firstColumn="1" w:lastColumn="0" w:noHBand="0" w:noVBand="1"/>
        <w:tblDescription w:val="class 40.09 table outlines guide for use for Physiotherapy"/>
      </w:tblPr>
      <w:tblGrid>
        <w:gridCol w:w="1843"/>
        <w:gridCol w:w="7371"/>
      </w:tblGrid>
      <w:tr w:rsidR="00526832" w:rsidRPr="00185B64" w14:paraId="14E89023"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DC76131" w14:textId="77777777" w:rsidR="00526832" w:rsidRPr="00185B64" w:rsidRDefault="00526832" w:rsidP="00526832">
            <w:pPr>
              <w:spacing w:after="40"/>
              <w:rPr>
                <w:i/>
              </w:rPr>
            </w:pPr>
            <w:r>
              <w:t>Guide for use</w:t>
            </w:r>
          </w:p>
        </w:tc>
      </w:tr>
      <w:tr w:rsidR="00526832" w:rsidRPr="00F31588" w14:paraId="50F2455D" w14:textId="77777777" w:rsidTr="00040E82">
        <w:tc>
          <w:tcPr>
            <w:tcW w:w="1843" w:type="dxa"/>
          </w:tcPr>
          <w:p w14:paraId="38EE4198"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27572482"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55206338" w14:textId="77777777" w:rsidR="00526832" w:rsidRPr="00A36733" w:rsidRDefault="00526832" w:rsidP="00526832">
            <w:pPr>
              <w:spacing w:before="60" w:after="40"/>
              <w:rPr>
                <w:rFonts w:cs="Arial"/>
                <w:sz w:val="18"/>
                <w:szCs w:val="18"/>
              </w:rPr>
            </w:pPr>
            <w:r w:rsidRPr="00A36733">
              <w:rPr>
                <w:rFonts w:cs="Arial"/>
                <w:sz w:val="18"/>
                <w:szCs w:val="18"/>
              </w:rPr>
              <w:t>Consultations on the following services:</w:t>
            </w:r>
          </w:p>
          <w:p w14:paraId="568B4CEF" w14:textId="77777777" w:rsidR="00526832" w:rsidRPr="00A36733" w:rsidRDefault="00526832" w:rsidP="006A765D">
            <w:pPr>
              <w:numPr>
                <w:ilvl w:val="0"/>
                <w:numId w:val="85"/>
              </w:numPr>
              <w:spacing w:before="60" w:after="40" w:line="240" w:lineRule="auto"/>
              <w:ind w:left="743" w:hanging="430"/>
              <w:rPr>
                <w:rFonts w:cs="Arial"/>
                <w:sz w:val="18"/>
                <w:szCs w:val="18"/>
              </w:rPr>
            </w:pPr>
            <w:r>
              <w:rPr>
                <w:rFonts w:cs="Arial"/>
                <w:sz w:val="18"/>
                <w:szCs w:val="18"/>
              </w:rPr>
              <w:tab/>
            </w:r>
            <w:r w:rsidRPr="00A36733">
              <w:rPr>
                <w:rFonts w:cs="Arial"/>
                <w:sz w:val="18"/>
                <w:szCs w:val="18"/>
              </w:rPr>
              <w:t>hand and neuromuscular manipulation</w:t>
            </w:r>
          </w:p>
          <w:p w14:paraId="391354C0" w14:textId="77777777" w:rsidR="00526832" w:rsidRPr="00A36733" w:rsidRDefault="00526832" w:rsidP="006A765D">
            <w:pPr>
              <w:numPr>
                <w:ilvl w:val="0"/>
                <w:numId w:val="85"/>
              </w:numPr>
              <w:spacing w:before="60" w:after="40" w:line="240" w:lineRule="auto"/>
              <w:ind w:left="743" w:hanging="430"/>
              <w:rPr>
                <w:rFonts w:cs="Arial"/>
                <w:sz w:val="18"/>
                <w:szCs w:val="18"/>
              </w:rPr>
            </w:pPr>
            <w:r>
              <w:rPr>
                <w:rFonts w:cs="Arial"/>
                <w:sz w:val="18"/>
                <w:szCs w:val="18"/>
              </w:rPr>
              <w:tab/>
            </w:r>
            <w:r w:rsidRPr="00A36733">
              <w:rPr>
                <w:rFonts w:cs="Arial"/>
                <w:sz w:val="18"/>
                <w:szCs w:val="18"/>
              </w:rPr>
              <w:t>paediatric orthopaedic rehabilitation</w:t>
            </w:r>
          </w:p>
          <w:p w14:paraId="35A7211E" w14:textId="77777777" w:rsidR="00526832" w:rsidRPr="00A36733" w:rsidRDefault="00526832" w:rsidP="006A765D">
            <w:pPr>
              <w:numPr>
                <w:ilvl w:val="0"/>
                <w:numId w:val="85"/>
              </w:numPr>
              <w:spacing w:before="60" w:after="40" w:line="240" w:lineRule="auto"/>
              <w:ind w:left="743" w:hanging="430"/>
              <w:rPr>
                <w:rFonts w:cs="Arial"/>
                <w:sz w:val="18"/>
                <w:szCs w:val="18"/>
              </w:rPr>
            </w:pPr>
            <w:r>
              <w:rPr>
                <w:rFonts w:cs="Arial"/>
                <w:sz w:val="18"/>
                <w:szCs w:val="18"/>
              </w:rPr>
              <w:tab/>
            </w:r>
            <w:r w:rsidRPr="00A36733">
              <w:rPr>
                <w:rFonts w:cs="Arial"/>
                <w:sz w:val="18"/>
                <w:szCs w:val="18"/>
              </w:rPr>
              <w:t>cardiac rehabilitation</w:t>
            </w:r>
          </w:p>
          <w:p w14:paraId="67AE4DCB" w14:textId="77777777" w:rsidR="00526832" w:rsidRPr="00A36733" w:rsidRDefault="00526832" w:rsidP="006A765D">
            <w:pPr>
              <w:numPr>
                <w:ilvl w:val="0"/>
                <w:numId w:val="85"/>
              </w:numPr>
              <w:spacing w:before="60" w:after="40" w:line="240" w:lineRule="auto"/>
              <w:ind w:left="743" w:hanging="430"/>
              <w:rPr>
                <w:rFonts w:cs="Arial"/>
                <w:sz w:val="18"/>
                <w:szCs w:val="18"/>
              </w:rPr>
            </w:pPr>
            <w:r>
              <w:rPr>
                <w:rFonts w:cs="Arial"/>
                <w:sz w:val="18"/>
                <w:szCs w:val="18"/>
              </w:rPr>
              <w:tab/>
            </w:r>
            <w:r w:rsidRPr="00A36733">
              <w:rPr>
                <w:rFonts w:cs="Arial"/>
                <w:sz w:val="18"/>
                <w:szCs w:val="18"/>
              </w:rPr>
              <w:t>amputee rehabilitation</w:t>
            </w:r>
          </w:p>
          <w:p w14:paraId="24EB530B" w14:textId="77777777" w:rsidR="00526832" w:rsidRPr="00A36733" w:rsidRDefault="00526832" w:rsidP="006A765D">
            <w:pPr>
              <w:numPr>
                <w:ilvl w:val="0"/>
                <w:numId w:val="85"/>
              </w:numPr>
              <w:spacing w:before="60" w:after="40" w:line="240" w:lineRule="auto"/>
              <w:ind w:left="743" w:hanging="430"/>
              <w:rPr>
                <w:rFonts w:cs="Arial"/>
                <w:sz w:val="18"/>
                <w:szCs w:val="18"/>
              </w:rPr>
            </w:pPr>
            <w:r>
              <w:rPr>
                <w:rFonts w:cs="Arial"/>
                <w:sz w:val="18"/>
                <w:szCs w:val="18"/>
              </w:rPr>
              <w:tab/>
            </w:r>
            <w:r w:rsidRPr="00A36733">
              <w:rPr>
                <w:rFonts w:cs="Arial"/>
                <w:sz w:val="18"/>
                <w:szCs w:val="18"/>
              </w:rPr>
              <w:t>neurological rehabilitation</w:t>
            </w:r>
          </w:p>
          <w:p w14:paraId="72DD8EDB" w14:textId="77777777" w:rsidR="00526832" w:rsidRPr="00A36733" w:rsidRDefault="00526832" w:rsidP="006A765D">
            <w:pPr>
              <w:numPr>
                <w:ilvl w:val="0"/>
                <w:numId w:val="85"/>
              </w:numPr>
              <w:spacing w:before="60" w:after="40" w:line="240" w:lineRule="auto"/>
              <w:ind w:left="743" w:hanging="430"/>
              <w:rPr>
                <w:rFonts w:cs="Arial"/>
                <w:sz w:val="18"/>
                <w:szCs w:val="18"/>
              </w:rPr>
            </w:pPr>
            <w:r>
              <w:rPr>
                <w:rFonts w:cs="Arial"/>
                <w:sz w:val="18"/>
                <w:szCs w:val="18"/>
              </w:rPr>
              <w:tab/>
            </w:r>
            <w:r w:rsidRPr="00A36733">
              <w:rPr>
                <w:rFonts w:cs="Arial"/>
                <w:sz w:val="18"/>
                <w:szCs w:val="18"/>
              </w:rPr>
              <w:t>pain management</w:t>
            </w:r>
          </w:p>
          <w:p w14:paraId="38BE5ACD" w14:textId="77777777" w:rsidR="00526832" w:rsidRPr="00A36733" w:rsidRDefault="00526832" w:rsidP="006A765D">
            <w:pPr>
              <w:numPr>
                <w:ilvl w:val="0"/>
                <w:numId w:val="85"/>
              </w:numPr>
              <w:spacing w:before="60" w:after="40" w:line="240" w:lineRule="auto"/>
              <w:ind w:left="743" w:hanging="430"/>
              <w:rPr>
                <w:rFonts w:cs="Arial"/>
                <w:sz w:val="18"/>
                <w:szCs w:val="18"/>
              </w:rPr>
            </w:pPr>
            <w:r>
              <w:rPr>
                <w:rFonts w:cs="Arial"/>
                <w:sz w:val="18"/>
                <w:szCs w:val="18"/>
              </w:rPr>
              <w:tab/>
            </w:r>
            <w:r w:rsidRPr="00A36733">
              <w:rPr>
                <w:rFonts w:cs="Arial"/>
                <w:sz w:val="18"/>
                <w:szCs w:val="18"/>
              </w:rPr>
              <w:t>neurology</w:t>
            </w:r>
          </w:p>
          <w:p w14:paraId="79AE2C08" w14:textId="77777777" w:rsidR="00526832" w:rsidRPr="00A36733" w:rsidRDefault="00526832" w:rsidP="006A765D">
            <w:pPr>
              <w:numPr>
                <w:ilvl w:val="0"/>
                <w:numId w:val="85"/>
              </w:numPr>
              <w:spacing w:before="60" w:after="40" w:line="240" w:lineRule="auto"/>
              <w:ind w:left="743" w:hanging="430"/>
              <w:rPr>
                <w:rFonts w:cs="Arial"/>
                <w:sz w:val="18"/>
                <w:szCs w:val="18"/>
              </w:rPr>
            </w:pPr>
            <w:r>
              <w:rPr>
                <w:rFonts w:cs="Arial"/>
                <w:sz w:val="18"/>
                <w:szCs w:val="18"/>
              </w:rPr>
              <w:tab/>
            </w:r>
            <w:r w:rsidRPr="00A36733">
              <w:rPr>
                <w:rFonts w:cs="Arial"/>
                <w:sz w:val="18"/>
                <w:szCs w:val="18"/>
              </w:rPr>
              <w:t>hydrotherapy</w:t>
            </w:r>
          </w:p>
          <w:p w14:paraId="29DC2CA3" w14:textId="77777777" w:rsidR="00526832" w:rsidRPr="00A36733" w:rsidRDefault="00526832" w:rsidP="006A765D">
            <w:pPr>
              <w:numPr>
                <w:ilvl w:val="0"/>
                <w:numId w:val="85"/>
              </w:numPr>
              <w:spacing w:before="60" w:after="40" w:line="240" w:lineRule="auto"/>
              <w:ind w:left="743" w:hanging="430"/>
              <w:rPr>
                <w:rFonts w:cs="Arial"/>
                <w:sz w:val="18"/>
                <w:szCs w:val="18"/>
              </w:rPr>
            </w:pPr>
            <w:r>
              <w:rPr>
                <w:rFonts w:cs="Arial"/>
                <w:sz w:val="18"/>
                <w:szCs w:val="18"/>
              </w:rPr>
              <w:tab/>
            </w:r>
            <w:r w:rsidRPr="00A36733">
              <w:rPr>
                <w:rFonts w:cs="Arial"/>
                <w:sz w:val="18"/>
                <w:szCs w:val="18"/>
              </w:rPr>
              <w:t>falls management</w:t>
            </w:r>
          </w:p>
          <w:p w14:paraId="7EA93B42" w14:textId="77777777" w:rsidR="00526832" w:rsidRPr="00A36733" w:rsidRDefault="00526832" w:rsidP="006A765D">
            <w:pPr>
              <w:numPr>
                <w:ilvl w:val="0"/>
                <w:numId w:val="85"/>
              </w:numPr>
              <w:spacing w:before="60" w:after="40" w:line="240" w:lineRule="auto"/>
              <w:ind w:left="743" w:hanging="430"/>
              <w:rPr>
                <w:rFonts w:cs="Arial"/>
                <w:sz w:val="18"/>
                <w:szCs w:val="18"/>
              </w:rPr>
            </w:pPr>
            <w:r>
              <w:rPr>
                <w:rFonts w:cs="Arial"/>
                <w:sz w:val="18"/>
                <w:szCs w:val="18"/>
              </w:rPr>
              <w:tab/>
            </w:r>
            <w:r w:rsidRPr="00A36733">
              <w:rPr>
                <w:rFonts w:cs="Arial"/>
                <w:sz w:val="18"/>
                <w:szCs w:val="18"/>
              </w:rPr>
              <w:t>mobility and gait training</w:t>
            </w:r>
          </w:p>
          <w:p w14:paraId="3D534F35" w14:textId="77777777" w:rsidR="00526832" w:rsidRPr="00A36733" w:rsidRDefault="00526832" w:rsidP="006A765D">
            <w:pPr>
              <w:numPr>
                <w:ilvl w:val="0"/>
                <w:numId w:val="85"/>
              </w:numPr>
              <w:spacing w:before="60" w:after="40" w:line="240" w:lineRule="auto"/>
              <w:ind w:left="743" w:hanging="430"/>
              <w:rPr>
                <w:rFonts w:cs="Arial"/>
                <w:sz w:val="18"/>
                <w:szCs w:val="18"/>
              </w:rPr>
            </w:pPr>
            <w:r>
              <w:rPr>
                <w:rFonts w:cs="Arial"/>
                <w:sz w:val="18"/>
                <w:szCs w:val="18"/>
              </w:rPr>
              <w:tab/>
            </w:r>
            <w:r w:rsidRPr="00A36733">
              <w:rPr>
                <w:rFonts w:cs="Arial"/>
                <w:sz w:val="18"/>
                <w:szCs w:val="18"/>
              </w:rPr>
              <w:t>respiratory management</w:t>
            </w:r>
          </w:p>
          <w:p w14:paraId="40128463" w14:textId="77777777" w:rsidR="00526832" w:rsidRPr="00A36733" w:rsidRDefault="00526832" w:rsidP="006A765D">
            <w:pPr>
              <w:numPr>
                <w:ilvl w:val="0"/>
                <w:numId w:val="85"/>
              </w:numPr>
              <w:spacing w:before="60" w:after="40" w:line="240" w:lineRule="auto"/>
              <w:ind w:left="743" w:hanging="430"/>
              <w:rPr>
                <w:rFonts w:cs="Arial"/>
                <w:sz w:val="18"/>
                <w:szCs w:val="18"/>
              </w:rPr>
            </w:pPr>
            <w:r>
              <w:rPr>
                <w:rFonts w:cs="Arial"/>
                <w:sz w:val="18"/>
                <w:szCs w:val="18"/>
              </w:rPr>
              <w:tab/>
            </w:r>
            <w:r w:rsidRPr="00A36733">
              <w:rPr>
                <w:rFonts w:cs="Arial"/>
                <w:sz w:val="18"/>
                <w:szCs w:val="18"/>
              </w:rPr>
              <w:t>various other pre- and post-operative treatments</w:t>
            </w:r>
          </w:p>
          <w:p w14:paraId="216DA588"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0674048A" w14:textId="77777777" w:rsidR="00526832" w:rsidRPr="00A36733" w:rsidRDefault="00526832" w:rsidP="006A765D">
            <w:pPr>
              <w:numPr>
                <w:ilvl w:val="0"/>
                <w:numId w:val="86"/>
              </w:numPr>
              <w:spacing w:before="60" w:after="40" w:line="240" w:lineRule="auto"/>
              <w:ind w:left="743" w:hanging="430"/>
              <w:rPr>
                <w:rFonts w:cs="Arial"/>
                <w:sz w:val="18"/>
                <w:szCs w:val="18"/>
              </w:rPr>
            </w:pPr>
            <w:r>
              <w:rPr>
                <w:rFonts w:cs="Arial"/>
                <w:sz w:val="18"/>
                <w:szCs w:val="18"/>
              </w:rPr>
              <w:tab/>
            </w:r>
            <w:r w:rsidRPr="00A36733">
              <w:rPr>
                <w:rFonts w:cs="Arial"/>
                <w:sz w:val="18"/>
                <w:szCs w:val="18"/>
              </w:rPr>
              <w:t xml:space="preserve">hydrotherapy interventions in dedicated </w:t>
            </w:r>
            <w:r w:rsidR="003D2BBF">
              <w:rPr>
                <w:rFonts w:cs="Arial"/>
                <w:sz w:val="18"/>
                <w:szCs w:val="18"/>
              </w:rPr>
              <w:t>allied health and/or clinical nurse specialist</w:t>
            </w:r>
            <w:r w:rsidRPr="00A36733">
              <w:rPr>
                <w:rFonts w:cs="Arial"/>
                <w:sz w:val="18"/>
                <w:szCs w:val="18"/>
              </w:rPr>
              <w:t xml:space="preserve"> clinic (40.05)</w:t>
            </w:r>
          </w:p>
          <w:p w14:paraId="2BDEC31A" w14:textId="77777777" w:rsidR="00526832" w:rsidRPr="00A36733" w:rsidRDefault="00526832" w:rsidP="006A765D">
            <w:pPr>
              <w:numPr>
                <w:ilvl w:val="0"/>
                <w:numId w:val="86"/>
              </w:numPr>
              <w:spacing w:before="60" w:after="40" w:line="240" w:lineRule="auto"/>
              <w:ind w:left="743" w:hanging="430"/>
              <w:rPr>
                <w:rFonts w:cs="Arial"/>
                <w:sz w:val="18"/>
                <w:szCs w:val="18"/>
              </w:rPr>
            </w:pPr>
            <w:r>
              <w:rPr>
                <w:rFonts w:cs="Arial"/>
                <w:sz w:val="18"/>
                <w:szCs w:val="18"/>
              </w:rPr>
              <w:tab/>
            </w:r>
            <w:r w:rsidRPr="00A36733">
              <w:rPr>
                <w:rFonts w:cs="Arial"/>
                <w:sz w:val="18"/>
                <w:szCs w:val="18"/>
              </w:rPr>
              <w:t xml:space="preserve">cardiac rehabilitation in dedicated </w:t>
            </w:r>
            <w:r w:rsidR="003D2BBF">
              <w:rPr>
                <w:rFonts w:cs="Arial"/>
                <w:sz w:val="18"/>
                <w:szCs w:val="18"/>
              </w:rPr>
              <w:t>allied health and/or clinical nurse specialist</w:t>
            </w:r>
            <w:r w:rsidRPr="00A36733">
              <w:rPr>
                <w:rFonts w:cs="Arial"/>
                <w:sz w:val="18"/>
                <w:szCs w:val="18"/>
              </w:rPr>
              <w:t xml:space="preserve"> clinic (40.21)</w:t>
            </w:r>
          </w:p>
          <w:p w14:paraId="31F6C185" w14:textId="77777777" w:rsidR="00526832" w:rsidRDefault="00526832" w:rsidP="006A765D">
            <w:pPr>
              <w:numPr>
                <w:ilvl w:val="0"/>
                <w:numId w:val="86"/>
              </w:numPr>
              <w:spacing w:before="60" w:after="40" w:line="240" w:lineRule="auto"/>
              <w:ind w:left="743" w:hanging="430"/>
              <w:rPr>
                <w:rFonts w:cs="Arial"/>
                <w:sz w:val="18"/>
                <w:szCs w:val="18"/>
              </w:rPr>
            </w:pPr>
            <w:r>
              <w:rPr>
                <w:rFonts w:cs="Arial"/>
                <w:sz w:val="18"/>
                <w:szCs w:val="18"/>
              </w:rPr>
              <w:tab/>
            </w:r>
            <w:r w:rsidRPr="00A36733">
              <w:rPr>
                <w:rFonts w:cs="Arial"/>
                <w:sz w:val="18"/>
                <w:szCs w:val="18"/>
              </w:rPr>
              <w:t xml:space="preserve">pulmonary rehabilitation in dedicated </w:t>
            </w:r>
            <w:r w:rsidR="003D2BBF">
              <w:rPr>
                <w:rFonts w:cs="Arial"/>
                <w:sz w:val="18"/>
                <w:szCs w:val="18"/>
              </w:rPr>
              <w:t>allied health and/or clinical nurse specialist</w:t>
            </w:r>
            <w:r w:rsidRPr="00A36733">
              <w:rPr>
                <w:rFonts w:cs="Arial"/>
                <w:sz w:val="18"/>
                <w:szCs w:val="18"/>
              </w:rPr>
              <w:t xml:space="preserve"> pulmonary rehabilitation clinic (40.60)</w:t>
            </w:r>
          </w:p>
          <w:p w14:paraId="1BEF934A" w14:textId="3AF831D6" w:rsidR="00635514" w:rsidRPr="00A36733" w:rsidRDefault="00635514" w:rsidP="00FE497D">
            <w:pPr>
              <w:numPr>
                <w:ilvl w:val="0"/>
                <w:numId w:val="86"/>
              </w:numPr>
              <w:spacing w:before="60" w:after="40" w:line="240" w:lineRule="auto"/>
              <w:ind w:left="743" w:hanging="430"/>
              <w:rPr>
                <w:rFonts w:cs="Arial"/>
                <w:sz w:val="18"/>
                <w:szCs w:val="18"/>
              </w:rPr>
            </w:pPr>
          </w:p>
        </w:tc>
      </w:tr>
      <w:tr w:rsidR="00526832" w:rsidRPr="00185B64" w14:paraId="10E3B88A" w14:textId="77777777" w:rsidTr="00040E82">
        <w:tc>
          <w:tcPr>
            <w:tcW w:w="1843" w:type="dxa"/>
          </w:tcPr>
          <w:p w14:paraId="795BE58F"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5582AAEA" w14:textId="77777777" w:rsidR="00526832" w:rsidRPr="00A36733" w:rsidRDefault="00526832" w:rsidP="00526832">
            <w:pPr>
              <w:spacing w:before="60" w:after="40"/>
              <w:rPr>
                <w:rFonts w:cs="Arial"/>
                <w:sz w:val="18"/>
                <w:szCs w:val="18"/>
              </w:rPr>
            </w:pPr>
          </w:p>
        </w:tc>
      </w:tr>
      <w:tr w:rsidR="00526832" w:rsidRPr="00185B64" w14:paraId="2F050379" w14:textId="77777777" w:rsidTr="00040E82">
        <w:trPr>
          <w:trHeight w:val="193"/>
        </w:trPr>
        <w:tc>
          <w:tcPr>
            <w:tcW w:w="1843" w:type="dxa"/>
          </w:tcPr>
          <w:p w14:paraId="0B2B3E55"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1502FF33" w14:textId="77777777" w:rsidR="00526832" w:rsidRPr="00A36733" w:rsidRDefault="00526832" w:rsidP="00526832">
            <w:pPr>
              <w:spacing w:before="60" w:after="40"/>
              <w:rPr>
                <w:rFonts w:cs="Arial"/>
                <w:sz w:val="18"/>
                <w:szCs w:val="18"/>
              </w:rPr>
            </w:pPr>
          </w:p>
        </w:tc>
      </w:tr>
    </w:tbl>
    <w:p w14:paraId="6E62F86B" w14:textId="77777777" w:rsidR="00526832" w:rsidRPr="008F5F7F" w:rsidRDefault="00526832" w:rsidP="00526832">
      <w:pPr>
        <w:rPr>
          <w:sz w:val="2"/>
          <w:szCs w:val="2"/>
        </w:rPr>
      </w:pPr>
    </w:p>
    <w:tbl>
      <w:tblPr>
        <w:tblStyle w:val="Style1"/>
        <w:tblW w:w="9214" w:type="dxa"/>
        <w:tblLayout w:type="fixed"/>
        <w:tblLook w:val="04A0" w:firstRow="1" w:lastRow="0" w:firstColumn="1" w:lastColumn="0" w:noHBand="0" w:noVBand="1"/>
        <w:tblDescription w:val="class 40.09 table outlines administrative attributes for Physiotherapy"/>
      </w:tblPr>
      <w:tblGrid>
        <w:gridCol w:w="1843"/>
        <w:gridCol w:w="7371"/>
      </w:tblGrid>
      <w:tr w:rsidR="00526832" w:rsidRPr="00185B64" w14:paraId="07E151B0"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5E11B4D" w14:textId="77777777" w:rsidR="00526832" w:rsidRPr="00185B64" w:rsidRDefault="00526832" w:rsidP="00526832">
            <w:pPr>
              <w:spacing w:after="40"/>
            </w:pPr>
            <w:r w:rsidRPr="00185B64">
              <w:t>Administrative attributes</w:t>
            </w:r>
          </w:p>
        </w:tc>
      </w:tr>
      <w:tr w:rsidR="00526832" w:rsidRPr="00185B64" w14:paraId="5D86CD33" w14:textId="77777777" w:rsidTr="00040E82">
        <w:tc>
          <w:tcPr>
            <w:tcW w:w="1843" w:type="dxa"/>
          </w:tcPr>
          <w:p w14:paraId="6A0771F3"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3AAB6D24" w14:textId="77777777" w:rsidR="00526832" w:rsidRPr="00A36733" w:rsidRDefault="00526832" w:rsidP="00526832">
            <w:pPr>
              <w:spacing w:before="60" w:after="40"/>
              <w:rPr>
                <w:rFonts w:cs="Arial"/>
                <w:sz w:val="18"/>
                <w:szCs w:val="18"/>
              </w:rPr>
            </w:pPr>
            <w:r w:rsidRPr="00A36733">
              <w:rPr>
                <w:rFonts w:cs="Arial"/>
                <w:sz w:val="18"/>
                <w:szCs w:val="18"/>
              </w:rPr>
              <w:t>Victorian Ambulatory Classification and Funding System (VACS) List</w:t>
            </w:r>
          </w:p>
        </w:tc>
      </w:tr>
      <w:tr w:rsidR="00526832" w:rsidRPr="00185B64" w14:paraId="258F3E32" w14:textId="77777777" w:rsidTr="00040E82">
        <w:tc>
          <w:tcPr>
            <w:tcW w:w="1843" w:type="dxa"/>
          </w:tcPr>
          <w:p w14:paraId="177B168A"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681C6D05" w14:textId="77777777" w:rsidR="00526832" w:rsidRPr="00A36733" w:rsidRDefault="00526832" w:rsidP="004F0816">
            <w:pPr>
              <w:spacing w:before="60" w:after="40"/>
              <w:rPr>
                <w:rFonts w:cs="Arial"/>
                <w:sz w:val="18"/>
                <w:szCs w:val="18"/>
              </w:rPr>
            </w:pPr>
            <w:r w:rsidRPr="00A36733">
              <w:rPr>
                <w:rFonts w:cs="Arial"/>
                <w:sz w:val="18"/>
                <w:szCs w:val="18"/>
              </w:rPr>
              <w:t>24</w:t>
            </w:r>
            <w:r w:rsidR="004F0816">
              <w:rPr>
                <w:rFonts w:cs="Arial"/>
                <w:sz w:val="18"/>
                <w:szCs w:val="18"/>
              </w:rPr>
              <w:t xml:space="preserve"> March </w:t>
            </w:r>
            <w:r w:rsidRPr="00A36733">
              <w:rPr>
                <w:rFonts w:cs="Arial"/>
                <w:sz w:val="18"/>
                <w:szCs w:val="18"/>
              </w:rPr>
              <w:t>2011</w:t>
            </w:r>
          </w:p>
        </w:tc>
      </w:tr>
      <w:tr w:rsidR="00526832" w:rsidRPr="00185B64" w14:paraId="0DECB81D" w14:textId="77777777" w:rsidTr="00040E82">
        <w:tc>
          <w:tcPr>
            <w:tcW w:w="1843" w:type="dxa"/>
          </w:tcPr>
          <w:p w14:paraId="0351D4CA"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755D0DF0" w14:textId="77777777" w:rsidR="00526832" w:rsidRPr="00A36733" w:rsidRDefault="00526832" w:rsidP="004F0816">
            <w:pPr>
              <w:spacing w:before="60" w:after="40"/>
              <w:rPr>
                <w:rFonts w:cs="Arial"/>
                <w:sz w:val="18"/>
                <w:szCs w:val="18"/>
              </w:rPr>
            </w:pPr>
            <w:r w:rsidRPr="00A36733">
              <w:rPr>
                <w:rFonts w:cs="Arial"/>
                <w:sz w:val="18"/>
                <w:szCs w:val="18"/>
              </w:rPr>
              <w:t>08</w:t>
            </w:r>
            <w:r w:rsidR="004F0816">
              <w:rPr>
                <w:rFonts w:cs="Arial"/>
                <w:sz w:val="18"/>
                <w:szCs w:val="18"/>
              </w:rPr>
              <w:t xml:space="preserve"> October </w:t>
            </w:r>
            <w:r w:rsidRPr="00A36733">
              <w:rPr>
                <w:rFonts w:cs="Arial"/>
                <w:sz w:val="18"/>
                <w:szCs w:val="18"/>
              </w:rPr>
              <w:t>2012</w:t>
            </w:r>
          </w:p>
        </w:tc>
      </w:tr>
      <w:tr w:rsidR="00526832" w:rsidRPr="00185B64" w14:paraId="187278C4" w14:textId="77777777" w:rsidTr="00040E82">
        <w:tc>
          <w:tcPr>
            <w:tcW w:w="1843" w:type="dxa"/>
          </w:tcPr>
          <w:p w14:paraId="4D5FE7C2"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734AD24B" w14:textId="77777777" w:rsidR="00526832" w:rsidRPr="00A36733" w:rsidRDefault="00526832" w:rsidP="00526832">
            <w:pPr>
              <w:spacing w:before="60" w:after="40"/>
              <w:rPr>
                <w:rFonts w:cs="Arial"/>
                <w:sz w:val="18"/>
                <w:szCs w:val="18"/>
              </w:rPr>
            </w:pPr>
            <w:r w:rsidRPr="00A36733">
              <w:rPr>
                <w:rFonts w:cs="Arial"/>
                <w:sz w:val="18"/>
                <w:szCs w:val="18"/>
              </w:rPr>
              <w:t>NACAWG</w:t>
            </w:r>
          </w:p>
        </w:tc>
      </w:tr>
      <w:tr w:rsidR="00526832" w:rsidRPr="00A7384C" w14:paraId="39DDBB25" w14:textId="77777777" w:rsidTr="00040E82">
        <w:trPr>
          <w:trHeight w:val="85"/>
        </w:trPr>
        <w:tc>
          <w:tcPr>
            <w:tcW w:w="1843" w:type="dxa"/>
          </w:tcPr>
          <w:p w14:paraId="7A8FB1DE" w14:textId="77777777" w:rsidR="00526832" w:rsidRPr="00A36733" w:rsidRDefault="00526832" w:rsidP="00526832">
            <w:pPr>
              <w:spacing w:before="60" w:after="40"/>
              <w:jc w:val="right"/>
              <w:rPr>
                <w:rFonts w:cs="Arial"/>
                <w:b/>
                <w:sz w:val="18"/>
                <w:szCs w:val="18"/>
              </w:rPr>
            </w:pPr>
            <w:r w:rsidRPr="00A36733">
              <w:rPr>
                <w:rFonts w:cs="Arial"/>
                <w:b/>
                <w:sz w:val="18"/>
                <w:szCs w:val="18"/>
              </w:rPr>
              <w:lastRenderedPageBreak/>
              <w:t>Reference material</w:t>
            </w:r>
          </w:p>
        </w:tc>
        <w:tc>
          <w:tcPr>
            <w:tcW w:w="7371" w:type="dxa"/>
          </w:tcPr>
          <w:p w14:paraId="75A79A77" w14:textId="77777777" w:rsidR="00526832" w:rsidRPr="00A36733" w:rsidRDefault="00526832" w:rsidP="00526832">
            <w:pPr>
              <w:spacing w:before="60" w:after="40"/>
              <w:rPr>
                <w:rFonts w:cs="Arial"/>
                <w:sz w:val="18"/>
                <w:szCs w:val="18"/>
              </w:rPr>
            </w:pPr>
          </w:p>
        </w:tc>
      </w:tr>
    </w:tbl>
    <w:p w14:paraId="0A615449" w14:textId="77777777" w:rsidR="00526832" w:rsidRPr="00A62301" w:rsidRDefault="00526832" w:rsidP="00396928">
      <w:pPr>
        <w:pStyle w:val="Heading3"/>
        <w:rPr>
          <w:rFonts w:ascii="Arial" w:hAnsi="Arial" w:cs="Arial"/>
          <w:sz w:val="2"/>
          <w:szCs w:val="2"/>
        </w:rPr>
      </w:pPr>
      <w:bookmarkStart w:id="490" w:name="_Toc344907779"/>
      <w:bookmarkStart w:id="491" w:name="_Toc366768486"/>
      <w:bookmarkStart w:id="492" w:name="_Toc65160444"/>
      <w:r w:rsidRPr="00A7384C">
        <w:t>40.10 Sexual health</w:t>
      </w:r>
      <w:bookmarkEnd w:id="490"/>
      <w:bookmarkEnd w:id="491"/>
      <w:bookmarkEnd w:id="492"/>
      <w:r>
        <w:br/>
      </w:r>
    </w:p>
    <w:tbl>
      <w:tblPr>
        <w:tblStyle w:val="Style1"/>
        <w:tblW w:w="9214" w:type="dxa"/>
        <w:tblLook w:val="04A0" w:firstRow="1" w:lastRow="0" w:firstColumn="1" w:lastColumn="0" w:noHBand="0" w:noVBand="1"/>
        <w:tblDescription w:val="class 40.10 table outlines identifying attributes for Sexual health"/>
      </w:tblPr>
      <w:tblGrid>
        <w:gridCol w:w="1843"/>
        <w:gridCol w:w="7371"/>
      </w:tblGrid>
      <w:tr w:rsidR="00526832" w:rsidRPr="00185B64" w14:paraId="2130E168"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52EB1FD4" w14:textId="77777777" w:rsidR="00526832" w:rsidRPr="00185B64" w:rsidRDefault="00526832" w:rsidP="00526832">
            <w:pPr>
              <w:spacing w:after="40"/>
            </w:pPr>
            <w:r w:rsidRPr="00185B64">
              <w:t>Identifying attributes</w:t>
            </w:r>
          </w:p>
        </w:tc>
      </w:tr>
      <w:tr w:rsidR="00526832" w:rsidRPr="00185B64" w14:paraId="044BDBBD" w14:textId="77777777" w:rsidTr="00040E82">
        <w:tc>
          <w:tcPr>
            <w:tcW w:w="1843" w:type="dxa"/>
          </w:tcPr>
          <w:p w14:paraId="6B442101"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2FB3157B" w14:textId="77777777" w:rsidR="00526832" w:rsidRPr="00A36733" w:rsidRDefault="00526832" w:rsidP="00526832">
            <w:pPr>
              <w:spacing w:before="60" w:after="40"/>
              <w:rPr>
                <w:rFonts w:cs="Arial"/>
                <w:sz w:val="18"/>
                <w:szCs w:val="18"/>
              </w:rPr>
            </w:pPr>
            <w:r w:rsidRPr="00A36733">
              <w:rPr>
                <w:rFonts w:cs="Arial"/>
                <w:sz w:val="18"/>
                <w:szCs w:val="18"/>
              </w:rPr>
              <w:t xml:space="preserve">40.10 </w:t>
            </w:r>
          </w:p>
        </w:tc>
      </w:tr>
      <w:tr w:rsidR="00526832" w:rsidRPr="00185B64" w14:paraId="1CB1D5FC" w14:textId="77777777" w:rsidTr="00040E82">
        <w:tc>
          <w:tcPr>
            <w:tcW w:w="1843" w:type="dxa"/>
          </w:tcPr>
          <w:p w14:paraId="6D39A325"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5734B934" w14:textId="77777777" w:rsidR="00526832" w:rsidRPr="00A36733" w:rsidRDefault="00526832" w:rsidP="00526832">
            <w:pPr>
              <w:spacing w:before="60" w:after="40"/>
              <w:rPr>
                <w:rFonts w:cs="Arial"/>
                <w:sz w:val="18"/>
                <w:szCs w:val="18"/>
              </w:rPr>
            </w:pPr>
            <w:r w:rsidRPr="00A36733">
              <w:rPr>
                <w:rFonts w:cs="Arial"/>
                <w:sz w:val="18"/>
                <w:szCs w:val="18"/>
              </w:rPr>
              <w:t>Sexual health</w:t>
            </w:r>
          </w:p>
        </w:tc>
      </w:tr>
      <w:tr w:rsidR="00526832" w:rsidRPr="00185B64" w14:paraId="6BF9EA30" w14:textId="77777777" w:rsidTr="00040E82">
        <w:tc>
          <w:tcPr>
            <w:tcW w:w="1843" w:type="dxa"/>
          </w:tcPr>
          <w:p w14:paraId="6D6AF312"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3AFBE12A"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1584C3CE" w14:textId="77777777" w:rsidTr="00040E82">
        <w:tc>
          <w:tcPr>
            <w:tcW w:w="1843" w:type="dxa"/>
          </w:tcPr>
          <w:p w14:paraId="6D9A1CC9"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4C4F33D8" w14:textId="77777777" w:rsidR="00526832" w:rsidRPr="00A36733" w:rsidRDefault="00526832" w:rsidP="00526832">
            <w:pPr>
              <w:spacing w:before="60" w:after="40"/>
              <w:rPr>
                <w:rFonts w:cs="Arial"/>
                <w:sz w:val="18"/>
                <w:szCs w:val="18"/>
              </w:rPr>
            </w:pPr>
            <w:r w:rsidRPr="00A36733">
              <w:rPr>
                <w:rFonts w:cs="Arial"/>
                <w:sz w:val="18"/>
                <w:szCs w:val="18"/>
              </w:rPr>
              <w:t>Multiple MDCs</w:t>
            </w:r>
          </w:p>
        </w:tc>
      </w:tr>
      <w:tr w:rsidR="00526832" w:rsidRPr="00185B64" w14:paraId="1F3A7C50" w14:textId="77777777" w:rsidTr="00040E82">
        <w:tc>
          <w:tcPr>
            <w:tcW w:w="1843" w:type="dxa"/>
          </w:tcPr>
          <w:p w14:paraId="2158839D"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5BBDE657" w14:textId="77777777" w:rsidR="00526832" w:rsidRPr="00A36733" w:rsidRDefault="003D2BBF" w:rsidP="00526832">
            <w:pPr>
              <w:pStyle w:val="PlainText"/>
              <w:keepNext/>
              <w:widowControl w:val="0"/>
              <w:spacing w:before="60" w:after="40"/>
              <w:rPr>
                <w:rFonts w:ascii="Arial" w:hAnsi="Arial" w:cs="Arial"/>
                <w:sz w:val="18"/>
                <w:szCs w:val="18"/>
                <w:highlight w:val="yellow"/>
              </w:rPr>
            </w:pPr>
            <w:r>
              <w:rPr>
                <w:rFonts w:ascii="Arial" w:hAnsi="Arial" w:cs="Arial"/>
                <w:sz w:val="18"/>
                <w:szCs w:val="18"/>
              </w:rPr>
              <w:t>Allied health and/or clinical nurse specialist</w:t>
            </w:r>
          </w:p>
        </w:tc>
      </w:tr>
      <w:tr w:rsidR="00526832" w:rsidRPr="00185B64" w14:paraId="5221F03A" w14:textId="77777777" w:rsidTr="00040E82">
        <w:tc>
          <w:tcPr>
            <w:tcW w:w="1843" w:type="dxa"/>
          </w:tcPr>
          <w:p w14:paraId="21BFC156"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5468C387" w14:textId="77777777" w:rsidR="00526832" w:rsidRPr="00A36733" w:rsidRDefault="00526832" w:rsidP="00526832">
            <w:pPr>
              <w:pStyle w:val="PlainText"/>
              <w:keepNext/>
              <w:widowControl w:val="0"/>
              <w:spacing w:before="60" w:after="40"/>
              <w:rPr>
                <w:rFonts w:ascii="Arial" w:hAnsi="Arial" w:cs="Arial"/>
                <w:sz w:val="18"/>
                <w:szCs w:val="18"/>
              </w:rPr>
            </w:pPr>
            <w:r w:rsidRPr="00A36733">
              <w:rPr>
                <w:rFonts w:ascii="Arial" w:hAnsi="Arial" w:cs="Arial"/>
                <w:sz w:val="18"/>
                <w:szCs w:val="18"/>
              </w:rPr>
              <w:t>Education, advice and testing for sexual health, including the transmission of sexually transmitted diseases (STDs) and relationship issues.</w:t>
            </w:r>
          </w:p>
        </w:tc>
      </w:tr>
    </w:tbl>
    <w:p w14:paraId="7B09C745" w14:textId="77777777" w:rsidR="00526832" w:rsidRPr="008F5F7F" w:rsidRDefault="00526832" w:rsidP="00526832">
      <w:pPr>
        <w:rPr>
          <w:sz w:val="2"/>
          <w:szCs w:val="2"/>
        </w:rPr>
      </w:pPr>
    </w:p>
    <w:tbl>
      <w:tblPr>
        <w:tblStyle w:val="Style1"/>
        <w:tblW w:w="9214" w:type="dxa"/>
        <w:tblLook w:val="04A0" w:firstRow="1" w:lastRow="0" w:firstColumn="1" w:lastColumn="0" w:noHBand="0" w:noVBand="1"/>
        <w:tblDescription w:val="class 40.10 table outlines guide for use for Sexual health"/>
      </w:tblPr>
      <w:tblGrid>
        <w:gridCol w:w="1843"/>
        <w:gridCol w:w="7371"/>
      </w:tblGrid>
      <w:tr w:rsidR="00526832" w:rsidRPr="00185B64" w14:paraId="33AF92DA"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12E98FA" w14:textId="77777777" w:rsidR="00526832" w:rsidRPr="00185B64" w:rsidRDefault="00526832" w:rsidP="00526832">
            <w:pPr>
              <w:spacing w:after="40"/>
              <w:rPr>
                <w:i/>
              </w:rPr>
            </w:pPr>
            <w:r>
              <w:t>Guide for use</w:t>
            </w:r>
          </w:p>
        </w:tc>
      </w:tr>
      <w:tr w:rsidR="00526832" w:rsidRPr="00F31588" w14:paraId="7BDD2C88" w14:textId="77777777" w:rsidTr="00040E82">
        <w:tc>
          <w:tcPr>
            <w:tcW w:w="1843" w:type="dxa"/>
          </w:tcPr>
          <w:p w14:paraId="71A17B7A"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5B0ADFB2"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4B348A8D" w14:textId="77777777" w:rsidR="00526832" w:rsidRPr="00A36733" w:rsidRDefault="00526832" w:rsidP="00526832">
            <w:pPr>
              <w:spacing w:before="60" w:after="40"/>
              <w:rPr>
                <w:rFonts w:cs="Arial"/>
                <w:sz w:val="18"/>
                <w:szCs w:val="18"/>
              </w:rPr>
            </w:pPr>
            <w:r w:rsidRPr="00A36733">
              <w:rPr>
                <w:rFonts w:cs="Arial"/>
                <w:sz w:val="18"/>
                <w:szCs w:val="18"/>
              </w:rPr>
              <w:t>Consultations on the following services:</w:t>
            </w:r>
          </w:p>
          <w:p w14:paraId="39B429BA" w14:textId="77777777" w:rsidR="00526832" w:rsidRPr="00A36733" w:rsidRDefault="00526832" w:rsidP="006A765D">
            <w:pPr>
              <w:numPr>
                <w:ilvl w:val="0"/>
                <w:numId w:val="87"/>
              </w:numPr>
              <w:spacing w:before="60" w:after="40" w:line="240" w:lineRule="auto"/>
              <w:ind w:left="743" w:hanging="430"/>
              <w:rPr>
                <w:rFonts w:cs="Arial"/>
                <w:sz w:val="18"/>
                <w:szCs w:val="18"/>
                <w:lang w:val="en-US"/>
              </w:rPr>
            </w:pPr>
            <w:r>
              <w:rPr>
                <w:rFonts w:cs="Arial"/>
                <w:sz w:val="18"/>
                <w:szCs w:val="18"/>
                <w:lang w:val="en-US"/>
              </w:rPr>
              <w:tab/>
            </w:r>
            <w:r w:rsidRPr="00A36733">
              <w:rPr>
                <w:rFonts w:cs="Arial"/>
                <w:sz w:val="18"/>
                <w:szCs w:val="18"/>
                <w:lang w:val="en-US"/>
              </w:rPr>
              <w:t>screening for a variety of STDs</w:t>
            </w:r>
          </w:p>
          <w:p w14:paraId="4FB18AA1" w14:textId="77777777" w:rsidR="00526832" w:rsidRPr="00A36733" w:rsidRDefault="00526832" w:rsidP="006A765D">
            <w:pPr>
              <w:numPr>
                <w:ilvl w:val="0"/>
                <w:numId w:val="87"/>
              </w:numPr>
              <w:spacing w:before="60" w:after="40" w:line="240" w:lineRule="auto"/>
              <w:ind w:left="743" w:hanging="430"/>
              <w:rPr>
                <w:rFonts w:cs="Arial"/>
                <w:sz w:val="18"/>
                <w:szCs w:val="18"/>
                <w:lang w:val="en-US"/>
              </w:rPr>
            </w:pPr>
            <w:r>
              <w:rPr>
                <w:rFonts w:cs="Arial"/>
                <w:sz w:val="18"/>
                <w:szCs w:val="18"/>
                <w:lang w:val="en-US"/>
              </w:rPr>
              <w:tab/>
            </w:r>
            <w:r w:rsidRPr="00A36733">
              <w:rPr>
                <w:rFonts w:cs="Arial"/>
                <w:sz w:val="18"/>
                <w:szCs w:val="18"/>
                <w:lang w:val="en-US"/>
              </w:rPr>
              <w:t xml:space="preserve">relationship, sexuality and gender </w:t>
            </w:r>
            <w:r w:rsidRPr="00A36733">
              <w:rPr>
                <w:rFonts w:cs="Arial"/>
                <w:sz w:val="18"/>
                <w:szCs w:val="18"/>
              </w:rPr>
              <w:t>counselling</w:t>
            </w:r>
          </w:p>
          <w:p w14:paraId="692015F5" w14:textId="77777777" w:rsidR="00526832" w:rsidRPr="00A36733" w:rsidRDefault="00526832" w:rsidP="006A765D">
            <w:pPr>
              <w:numPr>
                <w:ilvl w:val="0"/>
                <w:numId w:val="87"/>
              </w:numPr>
              <w:spacing w:before="60" w:after="40" w:line="240" w:lineRule="auto"/>
              <w:ind w:left="743" w:hanging="430"/>
              <w:rPr>
                <w:rFonts w:cs="Arial"/>
                <w:sz w:val="18"/>
                <w:szCs w:val="18"/>
                <w:lang w:val="en-US"/>
              </w:rPr>
            </w:pPr>
            <w:r>
              <w:rPr>
                <w:rFonts w:cs="Arial"/>
                <w:sz w:val="18"/>
                <w:szCs w:val="18"/>
                <w:lang w:val="en-US"/>
              </w:rPr>
              <w:tab/>
            </w:r>
            <w:r w:rsidRPr="00A36733">
              <w:rPr>
                <w:rFonts w:cs="Arial"/>
                <w:sz w:val="18"/>
                <w:szCs w:val="18"/>
                <w:lang w:val="en-US"/>
              </w:rPr>
              <w:t>management of other genital conditions</w:t>
            </w:r>
          </w:p>
          <w:p w14:paraId="0EF73F2F" w14:textId="77777777" w:rsidR="00526832" w:rsidRPr="00A36733" w:rsidRDefault="00526832" w:rsidP="006A765D">
            <w:pPr>
              <w:numPr>
                <w:ilvl w:val="0"/>
                <w:numId w:val="87"/>
              </w:numPr>
              <w:spacing w:before="60" w:after="40" w:line="240" w:lineRule="auto"/>
              <w:ind w:left="743" w:hanging="430"/>
              <w:rPr>
                <w:rFonts w:cs="Arial"/>
                <w:sz w:val="18"/>
                <w:szCs w:val="18"/>
                <w:lang w:val="en-US"/>
              </w:rPr>
            </w:pPr>
            <w:r>
              <w:rPr>
                <w:rFonts w:cs="Arial"/>
                <w:sz w:val="18"/>
                <w:szCs w:val="18"/>
                <w:lang w:val="en-US"/>
              </w:rPr>
              <w:tab/>
            </w:r>
            <w:r w:rsidRPr="00A36733">
              <w:rPr>
                <w:rFonts w:cs="Arial"/>
                <w:sz w:val="18"/>
                <w:szCs w:val="18"/>
                <w:lang w:val="en-US"/>
              </w:rPr>
              <w:t>pregnancy testing and referral</w:t>
            </w:r>
          </w:p>
          <w:p w14:paraId="3E3FA61F" w14:textId="77777777" w:rsidR="00526832" w:rsidRPr="00A36733" w:rsidRDefault="00526832" w:rsidP="006A765D">
            <w:pPr>
              <w:numPr>
                <w:ilvl w:val="0"/>
                <w:numId w:val="87"/>
              </w:numPr>
              <w:spacing w:before="60" w:after="40" w:line="240" w:lineRule="auto"/>
              <w:ind w:left="743" w:hanging="430"/>
              <w:rPr>
                <w:rFonts w:cs="Arial"/>
                <w:sz w:val="18"/>
                <w:szCs w:val="18"/>
              </w:rPr>
            </w:pPr>
            <w:r>
              <w:rPr>
                <w:rFonts w:cs="Arial"/>
                <w:sz w:val="18"/>
                <w:szCs w:val="18"/>
                <w:lang w:val="en-US"/>
              </w:rPr>
              <w:tab/>
            </w:r>
            <w:r w:rsidRPr="00A36733">
              <w:rPr>
                <w:rFonts w:cs="Arial"/>
                <w:sz w:val="18"/>
                <w:szCs w:val="18"/>
                <w:lang w:val="en-US"/>
              </w:rPr>
              <w:t>management and referral for sexual assault</w:t>
            </w:r>
          </w:p>
          <w:p w14:paraId="2AD4C802"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4009B8E9" w14:textId="77777777" w:rsidR="00526832" w:rsidRPr="00A36733" w:rsidRDefault="00526832" w:rsidP="00526832">
            <w:pPr>
              <w:spacing w:before="60" w:after="40"/>
              <w:rPr>
                <w:rFonts w:cs="Arial"/>
                <w:sz w:val="18"/>
                <w:szCs w:val="18"/>
              </w:rPr>
            </w:pPr>
            <w:r w:rsidRPr="00A36733">
              <w:rPr>
                <w:rFonts w:cs="Arial"/>
                <w:sz w:val="18"/>
                <w:szCs w:val="18"/>
              </w:rPr>
              <w:t>Management of sexual health issues:</w:t>
            </w:r>
          </w:p>
          <w:p w14:paraId="5007A7B9" w14:textId="77777777" w:rsidR="00526832" w:rsidRPr="00A36733" w:rsidRDefault="00526832" w:rsidP="006A765D">
            <w:pPr>
              <w:numPr>
                <w:ilvl w:val="0"/>
                <w:numId w:val="88"/>
              </w:numPr>
              <w:spacing w:before="60" w:after="40" w:line="240" w:lineRule="auto"/>
              <w:ind w:left="743" w:hanging="430"/>
              <w:rPr>
                <w:rFonts w:cs="Arial"/>
                <w:sz w:val="18"/>
                <w:szCs w:val="18"/>
              </w:rPr>
            </w:pPr>
            <w:r>
              <w:rPr>
                <w:rFonts w:cs="Arial"/>
                <w:sz w:val="18"/>
                <w:szCs w:val="18"/>
              </w:rPr>
              <w:tab/>
            </w:r>
            <w:r w:rsidRPr="00A36733">
              <w:rPr>
                <w:rFonts w:cs="Arial"/>
                <w:sz w:val="18"/>
                <w:szCs w:val="18"/>
              </w:rPr>
              <w:t>by infectious diseases medical specialist (20.44)</w:t>
            </w:r>
          </w:p>
          <w:p w14:paraId="50BA3F52" w14:textId="77777777" w:rsidR="00526832" w:rsidRPr="00A36733" w:rsidRDefault="00526832" w:rsidP="006A765D">
            <w:pPr>
              <w:numPr>
                <w:ilvl w:val="0"/>
                <w:numId w:val="88"/>
              </w:numPr>
              <w:spacing w:before="60" w:after="40" w:line="240" w:lineRule="auto"/>
              <w:ind w:left="743" w:hanging="430"/>
              <w:rPr>
                <w:rFonts w:cs="Arial"/>
                <w:sz w:val="18"/>
                <w:szCs w:val="18"/>
              </w:rPr>
            </w:pPr>
            <w:r>
              <w:rPr>
                <w:rFonts w:cs="Arial"/>
                <w:sz w:val="18"/>
                <w:szCs w:val="18"/>
              </w:rPr>
              <w:tab/>
              <w:t>i</w:t>
            </w:r>
            <w:r w:rsidRPr="00A36733">
              <w:rPr>
                <w:rFonts w:cs="Arial"/>
                <w:sz w:val="18"/>
                <w:szCs w:val="18"/>
              </w:rPr>
              <w:t>n psychiatry clinic (20.45)</w:t>
            </w:r>
          </w:p>
          <w:p w14:paraId="141C01D6" w14:textId="77777777" w:rsidR="00526832" w:rsidRPr="00A36733" w:rsidRDefault="00526832" w:rsidP="006A765D">
            <w:pPr>
              <w:numPr>
                <w:ilvl w:val="0"/>
                <w:numId w:val="88"/>
              </w:numPr>
              <w:spacing w:before="60" w:after="40" w:line="240" w:lineRule="auto"/>
              <w:ind w:left="743" w:hanging="430"/>
              <w:rPr>
                <w:rFonts w:cs="Arial"/>
                <w:sz w:val="18"/>
                <w:szCs w:val="18"/>
              </w:rPr>
            </w:pPr>
            <w:r>
              <w:rPr>
                <w:rFonts w:cs="Arial"/>
                <w:sz w:val="18"/>
                <w:szCs w:val="18"/>
              </w:rPr>
              <w:tab/>
            </w:r>
            <w:r w:rsidRPr="00A36733">
              <w:rPr>
                <w:rFonts w:cs="Arial"/>
                <w:sz w:val="18"/>
                <w:szCs w:val="18"/>
              </w:rPr>
              <w:t xml:space="preserve">in </w:t>
            </w:r>
            <w:r w:rsidR="003D2BBF">
              <w:rPr>
                <w:rFonts w:cs="Arial"/>
                <w:sz w:val="18"/>
                <w:szCs w:val="18"/>
              </w:rPr>
              <w:t>allied health and/or clinical nurse specialist</w:t>
            </w:r>
            <w:r w:rsidRPr="00A36733">
              <w:rPr>
                <w:rFonts w:cs="Arial"/>
                <w:sz w:val="18"/>
                <w:szCs w:val="18"/>
              </w:rPr>
              <w:t xml:space="preserve"> psychology clinic (40.29)</w:t>
            </w:r>
          </w:p>
          <w:p w14:paraId="117F2871" w14:textId="77777777" w:rsidR="00526832" w:rsidRPr="00A36733" w:rsidRDefault="00526832" w:rsidP="006A765D">
            <w:pPr>
              <w:numPr>
                <w:ilvl w:val="0"/>
                <w:numId w:val="88"/>
              </w:numPr>
              <w:spacing w:before="60" w:after="40" w:line="240" w:lineRule="auto"/>
              <w:ind w:left="743" w:hanging="430"/>
              <w:rPr>
                <w:rFonts w:cs="Arial"/>
                <w:sz w:val="18"/>
                <w:szCs w:val="18"/>
              </w:rPr>
            </w:pPr>
            <w:r>
              <w:rPr>
                <w:rFonts w:cs="Arial"/>
                <w:sz w:val="18"/>
                <w:szCs w:val="18"/>
              </w:rPr>
              <w:tab/>
            </w:r>
            <w:r w:rsidRPr="00A36733">
              <w:rPr>
                <w:rFonts w:cs="Arial"/>
                <w:sz w:val="18"/>
                <w:szCs w:val="18"/>
              </w:rPr>
              <w:t>in gynaecology clinic (20.38)</w:t>
            </w:r>
          </w:p>
          <w:p w14:paraId="563F2548" w14:textId="77777777" w:rsidR="00526832" w:rsidRPr="00A36733" w:rsidRDefault="00526832" w:rsidP="006A765D">
            <w:pPr>
              <w:numPr>
                <w:ilvl w:val="0"/>
                <w:numId w:val="88"/>
              </w:numPr>
              <w:spacing w:before="60" w:after="40" w:line="240" w:lineRule="auto"/>
              <w:ind w:left="743" w:hanging="430"/>
              <w:rPr>
                <w:rFonts w:cs="Arial"/>
                <w:sz w:val="18"/>
                <w:szCs w:val="18"/>
              </w:rPr>
            </w:pPr>
            <w:r>
              <w:rPr>
                <w:rFonts w:cs="Arial"/>
                <w:sz w:val="18"/>
                <w:szCs w:val="18"/>
              </w:rPr>
              <w:tab/>
            </w:r>
            <w:r w:rsidRPr="00A36733">
              <w:rPr>
                <w:rFonts w:cs="Arial"/>
                <w:sz w:val="18"/>
                <w:szCs w:val="18"/>
              </w:rPr>
              <w:t>in urology clinic (20.36)</w:t>
            </w:r>
          </w:p>
          <w:p w14:paraId="4F8617C4" w14:textId="77777777" w:rsidR="00526832" w:rsidRPr="00A36733" w:rsidRDefault="00526832" w:rsidP="006A765D">
            <w:pPr>
              <w:numPr>
                <w:ilvl w:val="0"/>
                <w:numId w:val="88"/>
              </w:numPr>
              <w:spacing w:before="60" w:after="40" w:line="240" w:lineRule="auto"/>
              <w:ind w:left="743" w:hanging="430"/>
              <w:rPr>
                <w:rFonts w:cs="Arial"/>
                <w:sz w:val="18"/>
                <w:szCs w:val="18"/>
              </w:rPr>
            </w:pPr>
            <w:r>
              <w:rPr>
                <w:rFonts w:cs="Arial"/>
                <w:sz w:val="18"/>
                <w:szCs w:val="18"/>
              </w:rPr>
              <w:tab/>
            </w:r>
            <w:r w:rsidRPr="00A36733">
              <w:rPr>
                <w:rFonts w:cs="Arial"/>
                <w:sz w:val="18"/>
                <w:szCs w:val="18"/>
              </w:rPr>
              <w:t>in a medical consultation rehabilitation clinic (20.47)</w:t>
            </w:r>
          </w:p>
          <w:p w14:paraId="664AA786" w14:textId="77777777" w:rsidR="00526832" w:rsidRPr="00A36733" w:rsidRDefault="00526832" w:rsidP="006A765D">
            <w:pPr>
              <w:numPr>
                <w:ilvl w:val="0"/>
                <w:numId w:val="88"/>
              </w:numPr>
              <w:spacing w:before="60" w:after="40" w:line="240" w:lineRule="auto"/>
              <w:ind w:left="743" w:hanging="430"/>
              <w:rPr>
                <w:rFonts w:cs="Arial"/>
                <w:sz w:val="18"/>
                <w:szCs w:val="18"/>
              </w:rPr>
            </w:pPr>
            <w:r>
              <w:rPr>
                <w:rFonts w:cs="Arial"/>
                <w:sz w:val="18"/>
                <w:szCs w:val="18"/>
              </w:rPr>
              <w:tab/>
            </w:r>
            <w:r w:rsidRPr="00A36733">
              <w:rPr>
                <w:rFonts w:cs="Arial"/>
                <w:sz w:val="18"/>
                <w:szCs w:val="18"/>
              </w:rPr>
              <w:t>in general practice clinic (20.06)</w:t>
            </w:r>
          </w:p>
          <w:p w14:paraId="59099A0B" w14:textId="77777777" w:rsidR="00526832" w:rsidRPr="00A36733" w:rsidRDefault="00526832" w:rsidP="006A765D">
            <w:pPr>
              <w:numPr>
                <w:ilvl w:val="0"/>
                <w:numId w:val="88"/>
              </w:numPr>
              <w:spacing w:before="60" w:after="40" w:line="240" w:lineRule="auto"/>
              <w:ind w:left="743" w:hanging="430"/>
              <w:rPr>
                <w:rFonts w:cs="Arial"/>
                <w:sz w:val="18"/>
                <w:szCs w:val="18"/>
              </w:rPr>
            </w:pPr>
            <w:r>
              <w:rPr>
                <w:rFonts w:cs="Arial"/>
                <w:sz w:val="18"/>
                <w:szCs w:val="18"/>
              </w:rPr>
              <w:tab/>
            </w:r>
            <w:r w:rsidRPr="00A36733">
              <w:rPr>
                <w:rFonts w:cs="Arial"/>
                <w:sz w:val="18"/>
                <w:szCs w:val="18"/>
              </w:rPr>
              <w:t xml:space="preserve">associated with brain injury treated in </w:t>
            </w:r>
            <w:r w:rsidR="003D2BBF">
              <w:rPr>
                <w:rFonts w:cs="Arial"/>
                <w:sz w:val="18"/>
                <w:szCs w:val="18"/>
              </w:rPr>
              <w:t>allied health and/or clinical nurse specialist</w:t>
            </w:r>
            <w:r w:rsidRPr="00A36733">
              <w:rPr>
                <w:rFonts w:cs="Arial"/>
                <w:sz w:val="18"/>
                <w:szCs w:val="18"/>
              </w:rPr>
              <w:t xml:space="preserve"> neuropsychology clinic (40.14)</w:t>
            </w:r>
          </w:p>
          <w:p w14:paraId="60677415" w14:textId="77777777" w:rsidR="00526832" w:rsidRPr="00A36733" w:rsidRDefault="00526832" w:rsidP="006A765D">
            <w:pPr>
              <w:numPr>
                <w:ilvl w:val="0"/>
                <w:numId w:val="88"/>
              </w:numPr>
              <w:spacing w:before="60" w:after="40" w:line="240" w:lineRule="auto"/>
              <w:ind w:left="743" w:hanging="430"/>
              <w:rPr>
                <w:rFonts w:cs="Arial"/>
                <w:sz w:val="18"/>
                <w:szCs w:val="18"/>
              </w:rPr>
            </w:pPr>
            <w:r>
              <w:rPr>
                <w:rFonts w:cs="Arial"/>
                <w:sz w:val="18"/>
                <w:szCs w:val="18"/>
              </w:rPr>
              <w:tab/>
            </w:r>
            <w:r w:rsidRPr="00A36733">
              <w:rPr>
                <w:rFonts w:cs="Arial"/>
                <w:sz w:val="18"/>
                <w:szCs w:val="18"/>
              </w:rPr>
              <w:t xml:space="preserve">in </w:t>
            </w:r>
            <w:r w:rsidR="003D2BBF">
              <w:rPr>
                <w:rFonts w:cs="Arial"/>
                <w:sz w:val="18"/>
                <w:szCs w:val="18"/>
              </w:rPr>
              <w:t>allied health and/or clinical nurse specialist</w:t>
            </w:r>
            <w:r w:rsidRPr="00A36733">
              <w:rPr>
                <w:rFonts w:cs="Arial"/>
                <w:sz w:val="18"/>
                <w:szCs w:val="18"/>
              </w:rPr>
              <w:t xml:space="preserve"> infectious diseases clinic (40.38)</w:t>
            </w:r>
          </w:p>
        </w:tc>
      </w:tr>
      <w:tr w:rsidR="00526832" w:rsidRPr="00185B64" w14:paraId="7031756C" w14:textId="77777777" w:rsidTr="00040E82">
        <w:tc>
          <w:tcPr>
            <w:tcW w:w="1843" w:type="dxa"/>
          </w:tcPr>
          <w:p w14:paraId="6F02549D"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47750AF0" w14:textId="77777777" w:rsidR="00526832" w:rsidRPr="00A36733" w:rsidRDefault="00526832" w:rsidP="00526832">
            <w:pPr>
              <w:spacing w:before="60" w:after="40"/>
              <w:rPr>
                <w:rFonts w:cs="Arial"/>
                <w:sz w:val="18"/>
                <w:szCs w:val="18"/>
              </w:rPr>
            </w:pPr>
          </w:p>
        </w:tc>
      </w:tr>
      <w:tr w:rsidR="00526832" w:rsidRPr="00185B64" w14:paraId="3556B8F8" w14:textId="77777777" w:rsidTr="00040E82">
        <w:trPr>
          <w:trHeight w:val="193"/>
        </w:trPr>
        <w:tc>
          <w:tcPr>
            <w:tcW w:w="1843" w:type="dxa"/>
          </w:tcPr>
          <w:p w14:paraId="3472A114"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2C9A4506" w14:textId="77777777" w:rsidR="00526832" w:rsidRPr="00A36733" w:rsidRDefault="00526832" w:rsidP="00526832">
            <w:pPr>
              <w:spacing w:before="60" w:after="40"/>
              <w:rPr>
                <w:rFonts w:cs="Arial"/>
                <w:sz w:val="18"/>
                <w:szCs w:val="18"/>
              </w:rPr>
            </w:pPr>
          </w:p>
        </w:tc>
      </w:tr>
    </w:tbl>
    <w:p w14:paraId="5B02C800" w14:textId="77777777" w:rsidR="00526832" w:rsidRPr="008F5F7F" w:rsidRDefault="00526832" w:rsidP="00526832">
      <w:pPr>
        <w:rPr>
          <w:sz w:val="2"/>
          <w:szCs w:val="2"/>
        </w:rPr>
      </w:pPr>
    </w:p>
    <w:tbl>
      <w:tblPr>
        <w:tblStyle w:val="Style1"/>
        <w:tblW w:w="9214" w:type="dxa"/>
        <w:tblLayout w:type="fixed"/>
        <w:tblLook w:val="04A0" w:firstRow="1" w:lastRow="0" w:firstColumn="1" w:lastColumn="0" w:noHBand="0" w:noVBand="1"/>
        <w:tblDescription w:val="class 40.10 table outlines administrative attributes for Sexual health"/>
      </w:tblPr>
      <w:tblGrid>
        <w:gridCol w:w="1843"/>
        <w:gridCol w:w="7371"/>
      </w:tblGrid>
      <w:tr w:rsidR="00526832" w:rsidRPr="00185B64" w14:paraId="1499A79D"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4BF93E6" w14:textId="77777777" w:rsidR="00526832" w:rsidRPr="00185B64" w:rsidRDefault="00526832" w:rsidP="00526832">
            <w:pPr>
              <w:spacing w:after="40"/>
            </w:pPr>
            <w:r w:rsidRPr="00185B64">
              <w:t>Administrative attributes</w:t>
            </w:r>
          </w:p>
        </w:tc>
      </w:tr>
      <w:tr w:rsidR="00526832" w:rsidRPr="00185B64" w14:paraId="29B59028" w14:textId="77777777" w:rsidTr="00040E82">
        <w:tc>
          <w:tcPr>
            <w:tcW w:w="1843" w:type="dxa"/>
          </w:tcPr>
          <w:p w14:paraId="65BFE955"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0E673DAB" w14:textId="77777777" w:rsidR="00526832" w:rsidRPr="00A36733" w:rsidRDefault="00526832" w:rsidP="00526832">
            <w:pPr>
              <w:spacing w:before="60" w:after="40"/>
              <w:rPr>
                <w:rFonts w:cs="Arial"/>
                <w:sz w:val="18"/>
                <w:szCs w:val="18"/>
              </w:rPr>
            </w:pPr>
            <w:r w:rsidRPr="00A36733">
              <w:rPr>
                <w:rFonts w:cs="Arial"/>
                <w:sz w:val="18"/>
                <w:szCs w:val="18"/>
              </w:rPr>
              <w:t xml:space="preserve">NSW Tier 2 Clinic List/Sydney Sexual Health Centre </w:t>
            </w:r>
          </w:p>
        </w:tc>
      </w:tr>
      <w:tr w:rsidR="00526832" w:rsidRPr="00185B64" w14:paraId="2AF8F783" w14:textId="77777777" w:rsidTr="00040E82">
        <w:tc>
          <w:tcPr>
            <w:tcW w:w="1843" w:type="dxa"/>
          </w:tcPr>
          <w:p w14:paraId="35680980"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73414B77" w14:textId="77777777" w:rsidR="00526832" w:rsidRPr="00A36733" w:rsidRDefault="00526832" w:rsidP="004F0816">
            <w:pPr>
              <w:spacing w:before="60" w:after="40"/>
              <w:rPr>
                <w:rFonts w:cs="Arial"/>
                <w:sz w:val="18"/>
                <w:szCs w:val="18"/>
              </w:rPr>
            </w:pPr>
            <w:r w:rsidRPr="00A36733">
              <w:rPr>
                <w:rFonts w:cs="Arial"/>
                <w:sz w:val="18"/>
                <w:szCs w:val="18"/>
              </w:rPr>
              <w:t>24</w:t>
            </w:r>
            <w:r w:rsidR="004F0816">
              <w:rPr>
                <w:rFonts w:cs="Arial"/>
                <w:sz w:val="18"/>
                <w:szCs w:val="18"/>
              </w:rPr>
              <w:t xml:space="preserve"> March </w:t>
            </w:r>
            <w:r w:rsidRPr="00A36733">
              <w:rPr>
                <w:rFonts w:cs="Arial"/>
                <w:sz w:val="18"/>
                <w:szCs w:val="18"/>
              </w:rPr>
              <w:t>2011</w:t>
            </w:r>
          </w:p>
        </w:tc>
      </w:tr>
      <w:tr w:rsidR="00526832" w:rsidRPr="00185B64" w14:paraId="45B3D564" w14:textId="77777777" w:rsidTr="00040E82">
        <w:tc>
          <w:tcPr>
            <w:tcW w:w="1843" w:type="dxa"/>
          </w:tcPr>
          <w:p w14:paraId="2C3C29FE"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1B23C11A" w14:textId="77777777" w:rsidR="00526832" w:rsidRPr="00A36733" w:rsidRDefault="00526832" w:rsidP="004F0816">
            <w:pPr>
              <w:spacing w:before="60" w:after="40"/>
              <w:rPr>
                <w:rFonts w:cs="Arial"/>
                <w:sz w:val="18"/>
                <w:szCs w:val="18"/>
              </w:rPr>
            </w:pPr>
            <w:r w:rsidRPr="00A36733">
              <w:rPr>
                <w:rFonts w:cs="Arial"/>
                <w:sz w:val="18"/>
                <w:szCs w:val="18"/>
              </w:rPr>
              <w:t>1</w:t>
            </w:r>
            <w:r w:rsidR="004F0816">
              <w:rPr>
                <w:rFonts w:cs="Arial"/>
                <w:sz w:val="18"/>
                <w:szCs w:val="18"/>
              </w:rPr>
              <w:t xml:space="preserve"> September </w:t>
            </w:r>
            <w:r w:rsidRPr="00A36733">
              <w:rPr>
                <w:rFonts w:cs="Arial"/>
                <w:sz w:val="18"/>
                <w:szCs w:val="18"/>
              </w:rPr>
              <w:t>2011</w:t>
            </w:r>
          </w:p>
        </w:tc>
      </w:tr>
      <w:tr w:rsidR="00526832" w:rsidRPr="00185B64" w14:paraId="0387BE60" w14:textId="77777777" w:rsidTr="00040E82">
        <w:tc>
          <w:tcPr>
            <w:tcW w:w="1843" w:type="dxa"/>
          </w:tcPr>
          <w:p w14:paraId="1F0E3A17"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7FD7593F" w14:textId="77777777" w:rsidR="00526832" w:rsidRPr="00A36733" w:rsidRDefault="00526832" w:rsidP="00526832">
            <w:pPr>
              <w:spacing w:before="60" w:after="40"/>
              <w:rPr>
                <w:rFonts w:cs="Arial"/>
                <w:sz w:val="18"/>
                <w:szCs w:val="18"/>
              </w:rPr>
            </w:pPr>
            <w:r w:rsidRPr="00A36733">
              <w:rPr>
                <w:rFonts w:cs="Arial"/>
                <w:sz w:val="18"/>
                <w:szCs w:val="18"/>
              </w:rPr>
              <w:t>Definition review project</w:t>
            </w:r>
          </w:p>
        </w:tc>
      </w:tr>
      <w:tr w:rsidR="00526832" w:rsidRPr="00A7384C" w14:paraId="7FD6CD29" w14:textId="77777777" w:rsidTr="00040E82">
        <w:trPr>
          <w:trHeight w:val="85"/>
        </w:trPr>
        <w:tc>
          <w:tcPr>
            <w:tcW w:w="1843" w:type="dxa"/>
          </w:tcPr>
          <w:p w14:paraId="099F1F5A" w14:textId="77777777" w:rsidR="00526832" w:rsidRPr="00185B64" w:rsidRDefault="00526832" w:rsidP="00526832">
            <w:pPr>
              <w:spacing w:before="60" w:after="40"/>
              <w:jc w:val="right"/>
              <w:rPr>
                <w:rFonts w:cs="Arial"/>
                <w:b/>
                <w:color w:val="58585A"/>
                <w:sz w:val="18"/>
                <w:szCs w:val="18"/>
              </w:rPr>
            </w:pPr>
            <w:r w:rsidRPr="00A36733">
              <w:rPr>
                <w:rFonts w:cs="Arial"/>
                <w:b/>
                <w:sz w:val="18"/>
                <w:szCs w:val="18"/>
              </w:rPr>
              <w:lastRenderedPageBreak/>
              <w:t>Reference material</w:t>
            </w:r>
          </w:p>
        </w:tc>
        <w:tc>
          <w:tcPr>
            <w:tcW w:w="7371" w:type="dxa"/>
          </w:tcPr>
          <w:p w14:paraId="38827532" w14:textId="77777777" w:rsidR="00526832" w:rsidRPr="00A7384C" w:rsidRDefault="00526832" w:rsidP="004F0816">
            <w:pPr>
              <w:spacing w:before="60" w:after="40"/>
              <w:rPr>
                <w:color w:val="58585A"/>
                <w:sz w:val="18"/>
              </w:rPr>
            </w:pPr>
            <w:r w:rsidRPr="00A36733">
              <w:rPr>
                <w:rFonts w:cs="Arial"/>
                <w:sz w:val="18"/>
                <w:szCs w:val="18"/>
              </w:rPr>
              <w:t>New South Wales Government, NSW Department of Health, South Eastern Sydney Illawarra (</w:t>
            </w:r>
            <w:r w:rsidR="004F0816">
              <w:rPr>
                <w:rFonts w:cs="Arial"/>
                <w:sz w:val="18"/>
                <w:szCs w:val="18"/>
              </w:rPr>
              <w:t xml:space="preserve">4 </w:t>
            </w:r>
            <w:r w:rsidRPr="00A36733">
              <w:rPr>
                <w:rFonts w:cs="Arial"/>
                <w:sz w:val="18"/>
                <w:szCs w:val="18"/>
              </w:rPr>
              <w:t xml:space="preserve">May  2011). </w:t>
            </w:r>
            <w:hyperlink r:id="rId69" w:history="1">
              <w:r w:rsidRPr="00832CAA">
                <w:rPr>
                  <w:rStyle w:val="Hyperlink"/>
                  <w:rFonts w:cs="Arial"/>
                  <w:sz w:val="18"/>
                  <w:szCs w:val="18"/>
                </w:rPr>
                <w:t>Sydney Sexual Health Centre</w:t>
              </w:r>
            </w:hyperlink>
            <w:r w:rsidRPr="0070121C">
              <w:rPr>
                <w:rFonts w:cs="Arial"/>
                <w:color w:val="58585A"/>
                <w:sz w:val="18"/>
                <w:szCs w:val="18"/>
              </w:rPr>
              <w:t xml:space="preserve">. </w:t>
            </w:r>
            <w:r w:rsidRPr="00A36733">
              <w:rPr>
                <w:rFonts w:cs="Arial"/>
                <w:sz w:val="18"/>
                <w:szCs w:val="18"/>
              </w:rPr>
              <w:t>Retrieved</w:t>
            </w:r>
            <w:r w:rsidR="004F0816">
              <w:rPr>
                <w:rFonts w:cs="Arial"/>
                <w:sz w:val="18"/>
                <w:szCs w:val="18"/>
              </w:rPr>
              <w:t xml:space="preserve"> 1</w:t>
            </w:r>
            <w:r w:rsidRPr="00A36733">
              <w:rPr>
                <w:rFonts w:cs="Arial"/>
                <w:sz w:val="18"/>
                <w:szCs w:val="18"/>
              </w:rPr>
              <w:t xml:space="preserve"> September  2011 (from </w:t>
            </w:r>
            <w:hyperlink r:id="rId70" w:history="1">
              <w:r w:rsidRPr="004264FC">
                <w:rPr>
                  <w:rStyle w:val="Hyperlink"/>
                  <w:rFonts w:cs="Arial"/>
                  <w:sz w:val="18"/>
                  <w:szCs w:val="18"/>
                </w:rPr>
                <w:t>http://www.health.nsw.gov.au/sexualhealth/Pages/sexual-health.aspx</w:t>
              </w:r>
            </w:hyperlink>
            <w:r>
              <w:rPr>
                <w:rFonts w:cs="Arial"/>
                <w:color w:val="58585A"/>
                <w:sz w:val="18"/>
                <w:szCs w:val="18"/>
              </w:rPr>
              <w:t>)</w:t>
            </w:r>
          </w:p>
        </w:tc>
      </w:tr>
    </w:tbl>
    <w:p w14:paraId="717129A6" w14:textId="77777777" w:rsidR="00635514" w:rsidRDefault="00635514" w:rsidP="00396928">
      <w:pPr>
        <w:pStyle w:val="Heading3"/>
      </w:pPr>
      <w:bookmarkStart w:id="493" w:name="_Toc366768487"/>
      <w:bookmarkStart w:id="494" w:name="_Toc344907780"/>
    </w:p>
    <w:p w14:paraId="4B943A26" w14:textId="77777777" w:rsidR="00635514" w:rsidRDefault="00635514">
      <w:pPr>
        <w:spacing w:before="0" w:after="0" w:line="240" w:lineRule="auto"/>
        <w:rPr>
          <w:rFonts w:asciiTheme="majorHAnsi" w:hAnsiTheme="majorHAnsi"/>
          <w:b/>
          <w:color w:val="004200" w:themeColor="accent1"/>
          <w:sz w:val="24"/>
          <w:szCs w:val="28"/>
        </w:rPr>
      </w:pPr>
      <w:r>
        <w:br w:type="page"/>
      </w:r>
    </w:p>
    <w:p w14:paraId="6E89A177" w14:textId="1D57C7AF" w:rsidR="00526832" w:rsidRPr="00A62301" w:rsidRDefault="00526832" w:rsidP="00396928">
      <w:pPr>
        <w:pStyle w:val="Heading3"/>
        <w:rPr>
          <w:rFonts w:ascii="Arial" w:hAnsi="Arial" w:cs="Arial"/>
          <w:sz w:val="2"/>
          <w:szCs w:val="2"/>
        </w:rPr>
      </w:pPr>
      <w:bookmarkStart w:id="495" w:name="_Toc65160445"/>
      <w:r w:rsidRPr="00A7384C">
        <w:lastRenderedPageBreak/>
        <w:t xml:space="preserve">40.11 Social </w:t>
      </w:r>
      <w:bookmarkEnd w:id="493"/>
      <w:r w:rsidRPr="006C6A2D">
        <w:t>work</w:t>
      </w:r>
      <w:bookmarkEnd w:id="494"/>
      <w:bookmarkEnd w:id="495"/>
      <w:r>
        <w:br/>
      </w:r>
    </w:p>
    <w:tbl>
      <w:tblPr>
        <w:tblStyle w:val="Style1"/>
        <w:tblW w:w="9214" w:type="dxa"/>
        <w:tblLook w:val="04A0" w:firstRow="1" w:lastRow="0" w:firstColumn="1" w:lastColumn="0" w:noHBand="0" w:noVBand="1"/>
        <w:tblDescription w:val="class 40.11 table outlines identifying attributes for Social work"/>
      </w:tblPr>
      <w:tblGrid>
        <w:gridCol w:w="1843"/>
        <w:gridCol w:w="7371"/>
      </w:tblGrid>
      <w:tr w:rsidR="00526832" w:rsidRPr="00185B64" w14:paraId="0DA1C0A9"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310450EF" w14:textId="77777777" w:rsidR="00526832" w:rsidRPr="00185B64" w:rsidRDefault="00526832" w:rsidP="00526832">
            <w:pPr>
              <w:spacing w:after="40"/>
            </w:pPr>
            <w:r w:rsidRPr="00185B64">
              <w:t>Identifying attributes</w:t>
            </w:r>
          </w:p>
        </w:tc>
      </w:tr>
      <w:tr w:rsidR="00526832" w:rsidRPr="00185B64" w14:paraId="4E21C124" w14:textId="77777777" w:rsidTr="00040E82">
        <w:tc>
          <w:tcPr>
            <w:tcW w:w="1843" w:type="dxa"/>
          </w:tcPr>
          <w:p w14:paraId="1168D316"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7D76B59A" w14:textId="77777777" w:rsidR="00526832" w:rsidRPr="00A36733" w:rsidRDefault="00526832" w:rsidP="00526832">
            <w:pPr>
              <w:spacing w:before="60" w:after="40"/>
              <w:rPr>
                <w:rFonts w:cs="Arial"/>
                <w:sz w:val="18"/>
                <w:szCs w:val="18"/>
              </w:rPr>
            </w:pPr>
            <w:r w:rsidRPr="00A36733">
              <w:rPr>
                <w:rFonts w:cs="Arial"/>
                <w:sz w:val="18"/>
                <w:szCs w:val="18"/>
              </w:rPr>
              <w:t xml:space="preserve">40.11 </w:t>
            </w:r>
          </w:p>
        </w:tc>
      </w:tr>
      <w:tr w:rsidR="00526832" w:rsidRPr="00185B64" w14:paraId="51166F5A" w14:textId="77777777" w:rsidTr="00040E82">
        <w:tc>
          <w:tcPr>
            <w:tcW w:w="1843" w:type="dxa"/>
          </w:tcPr>
          <w:p w14:paraId="7FFB6701"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6AAB84E7" w14:textId="77777777" w:rsidR="00526832" w:rsidRPr="00A36733" w:rsidRDefault="00526832" w:rsidP="00526832">
            <w:pPr>
              <w:spacing w:before="60" w:after="40"/>
              <w:rPr>
                <w:rFonts w:cs="Arial"/>
                <w:sz w:val="18"/>
                <w:szCs w:val="18"/>
              </w:rPr>
            </w:pPr>
            <w:r w:rsidRPr="00A36733">
              <w:rPr>
                <w:rFonts w:cs="Arial"/>
                <w:sz w:val="18"/>
                <w:szCs w:val="18"/>
              </w:rPr>
              <w:t>Social work</w:t>
            </w:r>
          </w:p>
        </w:tc>
      </w:tr>
      <w:tr w:rsidR="00526832" w:rsidRPr="00185B64" w14:paraId="7701F01E" w14:textId="77777777" w:rsidTr="00040E82">
        <w:tc>
          <w:tcPr>
            <w:tcW w:w="1843" w:type="dxa"/>
          </w:tcPr>
          <w:p w14:paraId="64BABCF0"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6AEF3CF2"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76421579" w14:textId="77777777" w:rsidTr="00040E82">
        <w:tc>
          <w:tcPr>
            <w:tcW w:w="1843" w:type="dxa"/>
          </w:tcPr>
          <w:p w14:paraId="2065B7CB"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7948BB30" w14:textId="77777777" w:rsidR="00526832" w:rsidRPr="00A36733" w:rsidRDefault="00526832" w:rsidP="00526832">
            <w:pPr>
              <w:spacing w:before="60" w:after="40"/>
              <w:rPr>
                <w:rFonts w:cs="Arial"/>
                <w:sz w:val="18"/>
                <w:szCs w:val="18"/>
              </w:rPr>
            </w:pPr>
            <w:r w:rsidRPr="00A36733">
              <w:rPr>
                <w:rFonts w:cs="Arial"/>
                <w:sz w:val="18"/>
                <w:szCs w:val="18"/>
              </w:rPr>
              <w:t>Multiple MDCs</w:t>
            </w:r>
          </w:p>
        </w:tc>
      </w:tr>
      <w:tr w:rsidR="00526832" w:rsidRPr="00185B64" w14:paraId="5749043E" w14:textId="77777777" w:rsidTr="00040E82">
        <w:tc>
          <w:tcPr>
            <w:tcW w:w="1843" w:type="dxa"/>
          </w:tcPr>
          <w:p w14:paraId="603EB8AB"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613F5FBF"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Social worker</w:t>
            </w:r>
          </w:p>
        </w:tc>
      </w:tr>
      <w:tr w:rsidR="00526832" w:rsidRPr="00185B64" w14:paraId="0C5AFE6F" w14:textId="77777777" w:rsidTr="00040E82">
        <w:tc>
          <w:tcPr>
            <w:tcW w:w="1843" w:type="dxa"/>
          </w:tcPr>
          <w:p w14:paraId="2734A0E8"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290DAAB7"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The clinic may include generalised and specific counselling and education for patients experiencing a variety of conditions.</w:t>
            </w:r>
          </w:p>
        </w:tc>
      </w:tr>
    </w:tbl>
    <w:p w14:paraId="19DF9489" w14:textId="77777777" w:rsidR="00526832" w:rsidRPr="008F5F7F" w:rsidRDefault="00526832" w:rsidP="00526832">
      <w:pPr>
        <w:rPr>
          <w:sz w:val="2"/>
          <w:szCs w:val="2"/>
        </w:rPr>
      </w:pPr>
    </w:p>
    <w:tbl>
      <w:tblPr>
        <w:tblStyle w:val="Style1"/>
        <w:tblW w:w="9214" w:type="dxa"/>
        <w:tblLook w:val="04A0" w:firstRow="1" w:lastRow="0" w:firstColumn="1" w:lastColumn="0" w:noHBand="0" w:noVBand="1"/>
        <w:tblDescription w:val="class 40.11 table outlines guide for use for Social work"/>
      </w:tblPr>
      <w:tblGrid>
        <w:gridCol w:w="1843"/>
        <w:gridCol w:w="7371"/>
      </w:tblGrid>
      <w:tr w:rsidR="00526832" w:rsidRPr="00185B64" w14:paraId="32B11A70"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315205B1" w14:textId="77777777" w:rsidR="00526832" w:rsidRPr="00185B64" w:rsidRDefault="00526832" w:rsidP="00526832">
            <w:pPr>
              <w:spacing w:after="40"/>
              <w:rPr>
                <w:i/>
              </w:rPr>
            </w:pPr>
            <w:r>
              <w:t>Guide for use</w:t>
            </w:r>
          </w:p>
        </w:tc>
      </w:tr>
      <w:tr w:rsidR="00526832" w:rsidRPr="00F31588" w14:paraId="22BBFF62" w14:textId="77777777" w:rsidTr="00040E82">
        <w:tc>
          <w:tcPr>
            <w:tcW w:w="1843" w:type="dxa"/>
          </w:tcPr>
          <w:p w14:paraId="4F500AEF"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4CC06145"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0B6063DE"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Consultations on the following services:</w:t>
            </w:r>
          </w:p>
          <w:p w14:paraId="0BE40049" w14:textId="77777777" w:rsidR="00526832" w:rsidRPr="00A36733" w:rsidRDefault="00526832" w:rsidP="006A765D">
            <w:pPr>
              <w:numPr>
                <w:ilvl w:val="0"/>
                <w:numId w:val="89"/>
              </w:numPr>
              <w:spacing w:before="60" w:after="40" w:line="240" w:lineRule="auto"/>
              <w:ind w:left="743" w:hanging="430"/>
              <w:rPr>
                <w:rFonts w:cs="Arial"/>
                <w:sz w:val="18"/>
                <w:szCs w:val="18"/>
              </w:rPr>
            </w:pPr>
            <w:r>
              <w:rPr>
                <w:rFonts w:cs="Arial"/>
                <w:sz w:val="18"/>
                <w:szCs w:val="18"/>
              </w:rPr>
              <w:tab/>
            </w:r>
            <w:r w:rsidRPr="00A36733">
              <w:rPr>
                <w:rFonts w:cs="Arial"/>
                <w:sz w:val="18"/>
                <w:szCs w:val="18"/>
              </w:rPr>
              <w:t>counselling of patients with cancer</w:t>
            </w:r>
          </w:p>
          <w:p w14:paraId="44EBB2AE" w14:textId="77777777" w:rsidR="00526832" w:rsidRPr="00A36733" w:rsidRDefault="00526832" w:rsidP="006A765D">
            <w:pPr>
              <w:numPr>
                <w:ilvl w:val="0"/>
                <w:numId w:val="89"/>
              </w:numPr>
              <w:spacing w:before="60" w:after="40" w:line="240" w:lineRule="auto"/>
              <w:ind w:left="743" w:hanging="430"/>
              <w:rPr>
                <w:rFonts w:cs="Arial"/>
                <w:sz w:val="18"/>
                <w:szCs w:val="18"/>
              </w:rPr>
            </w:pPr>
            <w:r>
              <w:rPr>
                <w:rFonts w:cs="Arial"/>
                <w:sz w:val="18"/>
                <w:szCs w:val="18"/>
              </w:rPr>
              <w:tab/>
            </w:r>
            <w:r w:rsidRPr="00A36733">
              <w:rPr>
                <w:rFonts w:cs="Arial"/>
                <w:sz w:val="18"/>
                <w:szCs w:val="18"/>
              </w:rPr>
              <w:t>pregnancy counselling</w:t>
            </w:r>
          </w:p>
          <w:p w14:paraId="2132A5F7" w14:textId="77777777" w:rsidR="00526832" w:rsidRPr="00A36733" w:rsidRDefault="00526832" w:rsidP="006A765D">
            <w:pPr>
              <w:numPr>
                <w:ilvl w:val="0"/>
                <w:numId w:val="89"/>
              </w:numPr>
              <w:spacing w:before="60" w:after="40" w:line="240" w:lineRule="auto"/>
              <w:ind w:left="743" w:hanging="430"/>
              <w:rPr>
                <w:rFonts w:cs="Arial"/>
                <w:sz w:val="18"/>
                <w:szCs w:val="18"/>
              </w:rPr>
            </w:pPr>
            <w:r>
              <w:rPr>
                <w:rFonts w:cs="Arial"/>
                <w:sz w:val="18"/>
                <w:szCs w:val="18"/>
              </w:rPr>
              <w:tab/>
            </w:r>
            <w:r w:rsidRPr="00A36733">
              <w:rPr>
                <w:rFonts w:cs="Arial"/>
                <w:sz w:val="18"/>
                <w:szCs w:val="18"/>
              </w:rPr>
              <w:t>substance abuse counselling</w:t>
            </w:r>
          </w:p>
          <w:p w14:paraId="2F15A5A9" w14:textId="77777777" w:rsidR="00526832" w:rsidRPr="00A36733" w:rsidRDefault="00526832" w:rsidP="006A765D">
            <w:pPr>
              <w:numPr>
                <w:ilvl w:val="0"/>
                <w:numId w:val="89"/>
              </w:numPr>
              <w:spacing w:before="60" w:after="40" w:line="240" w:lineRule="auto"/>
              <w:ind w:left="743" w:hanging="430"/>
              <w:rPr>
                <w:rFonts w:cs="Arial"/>
                <w:sz w:val="18"/>
                <w:szCs w:val="18"/>
              </w:rPr>
            </w:pPr>
            <w:r>
              <w:rPr>
                <w:rFonts w:cs="Arial"/>
                <w:sz w:val="18"/>
                <w:szCs w:val="18"/>
              </w:rPr>
              <w:tab/>
            </w:r>
            <w:r w:rsidRPr="00A36733">
              <w:rPr>
                <w:rFonts w:cs="Arial"/>
                <w:sz w:val="18"/>
                <w:szCs w:val="18"/>
              </w:rPr>
              <w:t>psychosocial issues counselling</w:t>
            </w:r>
          </w:p>
          <w:p w14:paraId="6C810F52" w14:textId="77777777" w:rsidR="00526832" w:rsidRPr="00A36733" w:rsidRDefault="00526832" w:rsidP="006A765D">
            <w:pPr>
              <w:numPr>
                <w:ilvl w:val="0"/>
                <w:numId w:val="89"/>
              </w:numPr>
              <w:spacing w:before="60" w:after="40" w:line="240" w:lineRule="auto"/>
              <w:ind w:left="743" w:hanging="430"/>
              <w:rPr>
                <w:rFonts w:cs="Arial"/>
                <w:sz w:val="18"/>
                <w:szCs w:val="18"/>
              </w:rPr>
            </w:pPr>
            <w:r>
              <w:rPr>
                <w:rFonts w:cs="Arial"/>
                <w:sz w:val="18"/>
                <w:szCs w:val="18"/>
              </w:rPr>
              <w:tab/>
            </w:r>
            <w:r w:rsidRPr="00A36733">
              <w:rPr>
                <w:rFonts w:cs="Arial"/>
                <w:sz w:val="18"/>
                <w:szCs w:val="18"/>
              </w:rPr>
              <w:t>parenting counselling</w:t>
            </w:r>
          </w:p>
          <w:p w14:paraId="2E35AF35" w14:textId="77777777" w:rsidR="00526832" w:rsidRPr="00A36733" w:rsidRDefault="00526832" w:rsidP="006A765D">
            <w:pPr>
              <w:numPr>
                <w:ilvl w:val="0"/>
                <w:numId w:val="89"/>
              </w:numPr>
              <w:spacing w:before="60" w:after="40" w:line="240" w:lineRule="auto"/>
              <w:ind w:left="743" w:hanging="430"/>
              <w:rPr>
                <w:rFonts w:cs="Arial"/>
                <w:sz w:val="18"/>
                <w:szCs w:val="18"/>
              </w:rPr>
            </w:pPr>
            <w:r>
              <w:rPr>
                <w:rFonts w:cs="Arial"/>
                <w:sz w:val="18"/>
                <w:szCs w:val="18"/>
              </w:rPr>
              <w:tab/>
            </w:r>
            <w:r w:rsidRPr="00A36733">
              <w:rPr>
                <w:rFonts w:cs="Arial"/>
                <w:sz w:val="18"/>
                <w:szCs w:val="18"/>
              </w:rPr>
              <w:t>depression counselling</w:t>
            </w:r>
          </w:p>
          <w:p w14:paraId="5C8F45D1" w14:textId="77777777" w:rsidR="00526832" w:rsidRPr="00A36733" w:rsidRDefault="00526832" w:rsidP="006A765D">
            <w:pPr>
              <w:numPr>
                <w:ilvl w:val="0"/>
                <w:numId w:val="89"/>
              </w:numPr>
              <w:spacing w:before="60" w:after="40" w:line="240" w:lineRule="auto"/>
              <w:ind w:left="743" w:hanging="430"/>
              <w:rPr>
                <w:rFonts w:cs="Arial"/>
                <w:sz w:val="18"/>
                <w:szCs w:val="18"/>
              </w:rPr>
            </w:pPr>
            <w:r>
              <w:rPr>
                <w:rFonts w:cs="Arial"/>
                <w:sz w:val="18"/>
                <w:szCs w:val="18"/>
              </w:rPr>
              <w:tab/>
            </w:r>
            <w:r w:rsidRPr="00A36733">
              <w:rPr>
                <w:rFonts w:cs="Arial"/>
                <w:sz w:val="18"/>
                <w:szCs w:val="18"/>
              </w:rPr>
              <w:t>domestic violence counselling</w:t>
            </w:r>
          </w:p>
          <w:p w14:paraId="7F763A4A" w14:textId="77777777" w:rsidR="00526832" w:rsidRPr="00A36733" w:rsidRDefault="00526832" w:rsidP="006A765D">
            <w:pPr>
              <w:numPr>
                <w:ilvl w:val="0"/>
                <w:numId w:val="89"/>
              </w:numPr>
              <w:spacing w:before="60" w:after="40" w:line="240" w:lineRule="auto"/>
              <w:ind w:left="743" w:hanging="430"/>
              <w:rPr>
                <w:rFonts w:cs="Arial"/>
                <w:sz w:val="18"/>
                <w:szCs w:val="18"/>
              </w:rPr>
            </w:pPr>
            <w:r>
              <w:rPr>
                <w:rFonts w:cs="Arial"/>
                <w:sz w:val="18"/>
                <w:szCs w:val="18"/>
              </w:rPr>
              <w:tab/>
            </w:r>
            <w:r w:rsidRPr="00A36733">
              <w:rPr>
                <w:rFonts w:cs="Arial"/>
                <w:sz w:val="18"/>
                <w:szCs w:val="18"/>
              </w:rPr>
              <w:t>chronic illness counselling</w:t>
            </w:r>
          </w:p>
          <w:p w14:paraId="75A72124" w14:textId="77777777" w:rsidR="00526832" w:rsidRPr="00A36733" w:rsidRDefault="00526832" w:rsidP="006A765D">
            <w:pPr>
              <w:numPr>
                <w:ilvl w:val="0"/>
                <w:numId w:val="89"/>
              </w:numPr>
              <w:spacing w:before="60" w:after="40" w:line="240" w:lineRule="auto"/>
              <w:ind w:left="743" w:hanging="430"/>
              <w:rPr>
                <w:rFonts w:cs="Arial"/>
                <w:sz w:val="18"/>
                <w:szCs w:val="18"/>
              </w:rPr>
            </w:pPr>
            <w:r>
              <w:rPr>
                <w:rFonts w:cs="Arial"/>
                <w:sz w:val="18"/>
                <w:szCs w:val="18"/>
              </w:rPr>
              <w:tab/>
            </w:r>
            <w:r w:rsidRPr="00A36733">
              <w:rPr>
                <w:rFonts w:cs="Arial"/>
                <w:sz w:val="18"/>
                <w:szCs w:val="18"/>
              </w:rPr>
              <w:t>anxiety and reproductive loss counselling</w:t>
            </w:r>
          </w:p>
          <w:p w14:paraId="27AF5073" w14:textId="77777777" w:rsidR="00526832" w:rsidRPr="00A36733" w:rsidRDefault="00526832" w:rsidP="006A765D">
            <w:pPr>
              <w:numPr>
                <w:ilvl w:val="0"/>
                <w:numId w:val="89"/>
              </w:numPr>
              <w:spacing w:before="60" w:after="40" w:line="240" w:lineRule="auto"/>
              <w:ind w:left="743" w:hanging="430"/>
              <w:rPr>
                <w:rFonts w:cs="Arial"/>
                <w:sz w:val="18"/>
                <w:szCs w:val="18"/>
              </w:rPr>
            </w:pPr>
            <w:r>
              <w:rPr>
                <w:rFonts w:cs="Arial"/>
                <w:sz w:val="18"/>
                <w:szCs w:val="18"/>
              </w:rPr>
              <w:tab/>
            </w:r>
            <w:r w:rsidRPr="00A36733">
              <w:rPr>
                <w:rFonts w:cs="Arial"/>
                <w:sz w:val="18"/>
                <w:szCs w:val="18"/>
              </w:rPr>
              <w:t>disability counselling</w:t>
            </w:r>
          </w:p>
          <w:p w14:paraId="0BAE14B0" w14:textId="77777777" w:rsidR="00526832" w:rsidRPr="00A36733" w:rsidRDefault="00526832" w:rsidP="006A765D">
            <w:pPr>
              <w:numPr>
                <w:ilvl w:val="0"/>
                <w:numId w:val="89"/>
              </w:numPr>
              <w:spacing w:before="60" w:after="40" w:line="240" w:lineRule="auto"/>
              <w:ind w:left="743" w:hanging="430"/>
              <w:rPr>
                <w:rFonts w:cs="Arial"/>
                <w:sz w:val="18"/>
                <w:szCs w:val="18"/>
              </w:rPr>
            </w:pPr>
            <w:r>
              <w:rPr>
                <w:rFonts w:cs="Arial"/>
                <w:sz w:val="18"/>
                <w:szCs w:val="18"/>
              </w:rPr>
              <w:tab/>
            </w:r>
            <w:r w:rsidRPr="00A36733">
              <w:rPr>
                <w:rFonts w:cs="Arial"/>
                <w:sz w:val="18"/>
                <w:szCs w:val="18"/>
              </w:rPr>
              <w:t>grief counselling</w:t>
            </w:r>
          </w:p>
          <w:p w14:paraId="305C4D4D" w14:textId="77777777" w:rsidR="00526832" w:rsidRPr="00A36733" w:rsidRDefault="00526832" w:rsidP="006A765D">
            <w:pPr>
              <w:numPr>
                <w:ilvl w:val="0"/>
                <w:numId w:val="89"/>
              </w:numPr>
              <w:spacing w:before="60" w:after="40" w:line="240" w:lineRule="auto"/>
              <w:ind w:left="743" w:hanging="430"/>
              <w:rPr>
                <w:rFonts w:cs="Arial"/>
                <w:sz w:val="18"/>
                <w:szCs w:val="18"/>
              </w:rPr>
            </w:pPr>
            <w:r>
              <w:rPr>
                <w:rFonts w:cs="Arial"/>
                <w:sz w:val="18"/>
                <w:szCs w:val="18"/>
              </w:rPr>
              <w:tab/>
            </w:r>
            <w:r w:rsidRPr="00A36733">
              <w:rPr>
                <w:rFonts w:cs="Arial"/>
                <w:sz w:val="18"/>
                <w:szCs w:val="18"/>
              </w:rPr>
              <w:t>referral for community services</w:t>
            </w:r>
          </w:p>
          <w:p w14:paraId="600E40A3" w14:textId="77777777" w:rsidR="00526832" w:rsidRPr="00A36733" w:rsidRDefault="00526832" w:rsidP="006A765D">
            <w:pPr>
              <w:numPr>
                <w:ilvl w:val="0"/>
                <w:numId w:val="89"/>
              </w:numPr>
              <w:spacing w:before="60" w:after="40" w:line="240" w:lineRule="auto"/>
              <w:ind w:left="743" w:hanging="430"/>
              <w:rPr>
                <w:rFonts w:cs="Arial"/>
                <w:sz w:val="18"/>
                <w:szCs w:val="18"/>
              </w:rPr>
            </w:pPr>
            <w:r>
              <w:rPr>
                <w:rFonts w:cs="Arial"/>
                <w:sz w:val="18"/>
                <w:szCs w:val="18"/>
              </w:rPr>
              <w:tab/>
            </w:r>
            <w:r w:rsidRPr="00A36733">
              <w:rPr>
                <w:rFonts w:cs="Arial"/>
                <w:sz w:val="18"/>
                <w:szCs w:val="18"/>
              </w:rPr>
              <w:t>guardianship and advocacy assistance</w:t>
            </w:r>
          </w:p>
          <w:p w14:paraId="1DD299DD" w14:textId="77777777" w:rsidR="00526832" w:rsidRPr="00A36733" w:rsidRDefault="00526832" w:rsidP="006A765D">
            <w:pPr>
              <w:numPr>
                <w:ilvl w:val="0"/>
                <w:numId w:val="89"/>
              </w:numPr>
              <w:spacing w:before="60" w:after="40" w:line="240" w:lineRule="auto"/>
              <w:ind w:left="743" w:hanging="430"/>
              <w:rPr>
                <w:rFonts w:cs="Arial"/>
                <w:sz w:val="18"/>
                <w:szCs w:val="18"/>
              </w:rPr>
            </w:pPr>
            <w:r>
              <w:rPr>
                <w:rFonts w:cs="Arial"/>
                <w:sz w:val="18"/>
                <w:szCs w:val="18"/>
              </w:rPr>
              <w:tab/>
            </w:r>
            <w:r w:rsidRPr="00A36733">
              <w:rPr>
                <w:rFonts w:cs="Arial"/>
                <w:sz w:val="18"/>
                <w:szCs w:val="18"/>
              </w:rPr>
              <w:t>psychosocial assessment</w:t>
            </w:r>
          </w:p>
          <w:p w14:paraId="3365754C"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5651BF6C" w14:textId="77777777" w:rsidR="00526832" w:rsidRPr="00A36733" w:rsidRDefault="00526832" w:rsidP="006A765D">
            <w:pPr>
              <w:numPr>
                <w:ilvl w:val="0"/>
                <w:numId w:val="90"/>
              </w:numPr>
              <w:spacing w:before="60" w:after="40" w:line="240" w:lineRule="auto"/>
              <w:ind w:left="743" w:hanging="430"/>
              <w:rPr>
                <w:rFonts w:cs="Arial"/>
                <w:sz w:val="18"/>
                <w:szCs w:val="18"/>
              </w:rPr>
            </w:pPr>
            <w:r>
              <w:rPr>
                <w:rFonts w:cs="Arial"/>
                <w:sz w:val="18"/>
                <w:szCs w:val="18"/>
              </w:rPr>
              <w:tab/>
            </w:r>
            <w:r w:rsidRPr="00A36733">
              <w:rPr>
                <w:rFonts w:cs="Arial"/>
                <w:sz w:val="18"/>
                <w:szCs w:val="18"/>
              </w:rPr>
              <w:t xml:space="preserve">sexual health counselling in </w:t>
            </w:r>
            <w:r w:rsidR="003D2BBF">
              <w:rPr>
                <w:rFonts w:cs="Arial"/>
                <w:sz w:val="18"/>
                <w:szCs w:val="18"/>
              </w:rPr>
              <w:t>allied health and/or clinical nurse specialist</w:t>
            </w:r>
            <w:r w:rsidRPr="00A36733">
              <w:rPr>
                <w:rFonts w:cs="Arial"/>
                <w:sz w:val="18"/>
                <w:szCs w:val="18"/>
              </w:rPr>
              <w:t xml:space="preserve"> sexual health clinic (40.10)</w:t>
            </w:r>
          </w:p>
          <w:p w14:paraId="192971C5" w14:textId="77777777" w:rsidR="00526832" w:rsidRPr="00A36733" w:rsidRDefault="00526832" w:rsidP="006A765D">
            <w:pPr>
              <w:numPr>
                <w:ilvl w:val="0"/>
                <w:numId w:val="90"/>
              </w:numPr>
              <w:spacing w:before="60" w:after="40" w:line="240" w:lineRule="auto"/>
              <w:ind w:left="743" w:hanging="430"/>
              <w:rPr>
                <w:rFonts w:cs="Arial"/>
                <w:sz w:val="18"/>
                <w:szCs w:val="18"/>
              </w:rPr>
            </w:pPr>
            <w:r>
              <w:rPr>
                <w:rFonts w:cs="Arial"/>
                <w:sz w:val="18"/>
                <w:szCs w:val="18"/>
              </w:rPr>
              <w:tab/>
            </w:r>
            <w:r w:rsidRPr="00A36733">
              <w:rPr>
                <w:rFonts w:cs="Arial"/>
                <w:sz w:val="18"/>
                <w:szCs w:val="18"/>
              </w:rPr>
              <w:t>consultation in psychiatry clinic (20.45)</w:t>
            </w:r>
          </w:p>
          <w:p w14:paraId="65FE5CBE" w14:textId="77777777" w:rsidR="00526832" w:rsidRPr="00A36733" w:rsidRDefault="00526832" w:rsidP="006A765D">
            <w:pPr>
              <w:numPr>
                <w:ilvl w:val="0"/>
                <w:numId w:val="90"/>
              </w:numPr>
              <w:spacing w:before="60" w:after="40" w:line="240" w:lineRule="auto"/>
              <w:ind w:left="743" w:hanging="430"/>
              <w:rPr>
                <w:rFonts w:cs="Arial"/>
                <w:sz w:val="18"/>
                <w:szCs w:val="18"/>
              </w:rPr>
            </w:pPr>
            <w:r>
              <w:rPr>
                <w:rFonts w:cs="Arial"/>
                <w:sz w:val="18"/>
                <w:szCs w:val="18"/>
              </w:rPr>
              <w:tab/>
            </w:r>
            <w:r w:rsidR="003D2BBF">
              <w:rPr>
                <w:rFonts w:cs="Arial"/>
                <w:sz w:val="18"/>
                <w:szCs w:val="18"/>
              </w:rPr>
              <w:t>allied health and/or clinical nurse specialist</w:t>
            </w:r>
            <w:r w:rsidR="00834854">
              <w:rPr>
                <w:rFonts w:cs="Arial"/>
                <w:sz w:val="18"/>
                <w:szCs w:val="18"/>
              </w:rPr>
              <w:t xml:space="preserve"> </w:t>
            </w:r>
            <w:r w:rsidRPr="00A36733">
              <w:rPr>
                <w:rFonts w:cs="Arial"/>
                <w:sz w:val="18"/>
                <w:szCs w:val="18"/>
              </w:rPr>
              <w:t>psychology clinic (40.29)</w:t>
            </w:r>
          </w:p>
          <w:p w14:paraId="6A38DE7B" w14:textId="77777777" w:rsidR="00526832" w:rsidRPr="00A36733" w:rsidRDefault="00526832" w:rsidP="006A765D">
            <w:pPr>
              <w:numPr>
                <w:ilvl w:val="0"/>
                <w:numId w:val="90"/>
              </w:numPr>
              <w:spacing w:before="60" w:after="40" w:line="240" w:lineRule="auto"/>
              <w:ind w:left="743" w:hanging="430"/>
              <w:rPr>
                <w:rFonts w:cs="Arial"/>
                <w:sz w:val="18"/>
                <w:szCs w:val="18"/>
              </w:rPr>
            </w:pPr>
            <w:r>
              <w:rPr>
                <w:rFonts w:cs="Arial"/>
                <w:sz w:val="18"/>
                <w:szCs w:val="18"/>
              </w:rPr>
              <w:tab/>
            </w:r>
            <w:r w:rsidR="003D2BBF">
              <w:rPr>
                <w:rFonts w:cs="Arial"/>
                <w:sz w:val="18"/>
                <w:szCs w:val="18"/>
              </w:rPr>
              <w:t>allied health and/or clinical nurse specialist</w:t>
            </w:r>
            <w:r w:rsidR="00834854">
              <w:rPr>
                <w:rFonts w:cs="Arial"/>
                <w:sz w:val="18"/>
                <w:szCs w:val="18"/>
              </w:rPr>
              <w:t xml:space="preserve"> </w:t>
            </w:r>
            <w:r w:rsidRPr="00A36733">
              <w:rPr>
                <w:rFonts w:cs="Arial"/>
                <w:sz w:val="18"/>
                <w:szCs w:val="18"/>
              </w:rPr>
              <w:t>general counselling clinic (40.33)</w:t>
            </w:r>
          </w:p>
        </w:tc>
      </w:tr>
      <w:tr w:rsidR="00526832" w:rsidRPr="00185B64" w14:paraId="1CB611D8" w14:textId="77777777" w:rsidTr="00040E82">
        <w:tc>
          <w:tcPr>
            <w:tcW w:w="1843" w:type="dxa"/>
          </w:tcPr>
          <w:p w14:paraId="21411F41"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5A58D37C" w14:textId="77777777" w:rsidR="00526832" w:rsidRPr="00A36733" w:rsidRDefault="00526832" w:rsidP="00526832">
            <w:pPr>
              <w:spacing w:before="60" w:after="40"/>
              <w:rPr>
                <w:rFonts w:cs="Arial"/>
                <w:sz w:val="18"/>
                <w:szCs w:val="18"/>
              </w:rPr>
            </w:pPr>
          </w:p>
        </w:tc>
      </w:tr>
      <w:tr w:rsidR="00526832" w:rsidRPr="00185B64" w14:paraId="22D51616" w14:textId="77777777" w:rsidTr="00040E82">
        <w:trPr>
          <w:trHeight w:val="193"/>
        </w:trPr>
        <w:tc>
          <w:tcPr>
            <w:tcW w:w="1843" w:type="dxa"/>
          </w:tcPr>
          <w:p w14:paraId="0FD73E20"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4F76FD02" w14:textId="77777777" w:rsidR="00526832" w:rsidRPr="00A36733" w:rsidRDefault="00526832" w:rsidP="00526832">
            <w:pPr>
              <w:spacing w:before="60" w:after="40"/>
              <w:rPr>
                <w:rFonts w:cs="Arial"/>
                <w:sz w:val="18"/>
                <w:szCs w:val="18"/>
              </w:rPr>
            </w:pPr>
          </w:p>
        </w:tc>
      </w:tr>
    </w:tbl>
    <w:p w14:paraId="63BD1418" w14:textId="77777777" w:rsidR="00526832" w:rsidRPr="008F5F7F" w:rsidRDefault="00526832" w:rsidP="00526832">
      <w:pPr>
        <w:rPr>
          <w:sz w:val="2"/>
          <w:szCs w:val="2"/>
        </w:rPr>
      </w:pPr>
    </w:p>
    <w:tbl>
      <w:tblPr>
        <w:tblStyle w:val="Style1"/>
        <w:tblW w:w="9214" w:type="dxa"/>
        <w:tblLayout w:type="fixed"/>
        <w:tblLook w:val="04A0" w:firstRow="1" w:lastRow="0" w:firstColumn="1" w:lastColumn="0" w:noHBand="0" w:noVBand="1"/>
        <w:tblDescription w:val="class 40.11 table outlines administrative attributes for Social work"/>
      </w:tblPr>
      <w:tblGrid>
        <w:gridCol w:w="1843"/>
        <w:gridCol w:w="7371"/>
      </w:tblGrid>
      <w:tr w:rsidR="00526832" w:rsidRPr="00185B64" w14:paraId="37F21313"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7B8CF35" w14:textId="77777777" w:rsidR="00526832" w:rsidRPr="00185B64" w:rsidRDefault="00526832" w:rsidP="00526832">
            <w:pPr>
              <w:spacing w:after="40"/>
            </w:pPr>
            <w:r w:rsidRPr="00185B64">
              <w:t>Administrative attributes</w:t>
            </w:r>
          </w:p>
        </w:tc>
      </w:tr>
      <w:tr w:rsidR="00526832" w:rsidRPr="00185B64" w14:paraId="25A9AAD8" w14:textId="77777777" w:rsidTr="00040E82">
        <w:tc>
          <w:tcPr>
            <w:tcW w:w="1843" w:type="dxa"/>
          </w:tcPr>
          <w:p w14:paraId="5CD28C2E"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1458971B" w14:textId="77777777" w:rsidR="00526832" w:rsidRPr="00A36733" w:rsidRDefault="00526832" w:rsidP="00526832">
            <w:pPr>
              <w:spacing w:before="60" w:after="40"/>
              <w:rPr>
                <w:rFonts w:cs="Arial"/>
                <w:sz w:val="18"/>
                <w:szCs w:val="18"/>
              </w:rPr>
            </w:pPr>
            <w:r w:rsidRPr="00A36733">
              <w:rPr>
                <w:rFonts w:cs="Arial"/>
                <w:sz w:val="18"/>
                <w:szCs w:val="18"/>
              </w:rPr>
              <w:t>Victorian Ambulatory Classification and Funding System (VACS) List</w:t>
            </w:r>
          </w:p>
        </w:tc>
      </w:tr>
      <w:tr w:rsidR="00526832" w:rsidRPr="00185B64" w14:paraId="021283FE" w14:textId="77777777" w:rsidTr="00040E82">
        <w:tc>
          <w:tcPr>
            <w:tcW w:w="1843" w:type="dxa"/>
          </w:tcPr>
          <w:p w14:paraId="790BF79B"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5B26FF07" w14:textId="77777777" w:rsidR="00526832" w:rsidRPr="00A36733" w:rsidRDefault="00526832" w:rsidP="004F0816">
            <w:pPr>
              <w:spacing w:before="60" w:after="40"/>
              <w:rPr>
                <w:rFonts w:cs="Arial"/>
                <w:sz w:val="18"/>
                <w:szCs w:val="18"/>
              </w:rPr>
            </w:pPr>
            <w:r w:rsidRPr="00A36733">
              <w:rPr>
                <w:rFonts w:cs="Arial"/>
                <w:sz w:val="18"/>
                <w:szCs w:val="18"/>
              </w:rPr>
              <w:t>24</w:t>
            </w:r>
            <w:r w:rsidR="004F0816">
              <w:rPr>
                <w:rFonts w:cs="Arial"/>
                <w:sz w:val="18"/>
                <w:szCs w:val="18"/>
              </w:rPr>
              <w:t xml:space="preserve"> March </w:t>
            </w:r>
            <w:r w:rsidRPr="00A36733">
              <w:rPr>
                <w:rFonts w:cs="Arial"/>
                <w:sz w:val="18"/>
                <w:szCs w:val="18"/>
              </w:rPr>
              <w:t>2011</w:t>
            </w:r>
          </w:p>
        </w:tc>
      </w:tr>
      <w:tr w:rsidR="00526832" w:rsidRPr="00185B64" w14:paraId="422E02EB" w14:textId="77777777" w:rsidTr="00040E82">
        <w:tc>
          <w:tcPr>
            <w:tcW w:w="1843" w:type="dxa"/>
          </w:tcPr>
          <w:p w14:paraId="1B5E4F96"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0C1FFCB2" w14:textId="77777777" w:rsidR="00526832" w:rsidRPr="00A36733" w:rsidRDefault="00526832" w:rsidP="004F0816">
            <w:pPr>
              <w:spacing w:before="60" w:after="40"/>
              <w:rPr>
                <w:rFonts w:cs="Arial"/>
                <w:sz w:val="18"/>
                <w:szCs w:val="18"/>
              </w:rPr>
            </w:pPr>
            <w:r w:rsidRPr="00A36733">
              <w:rPr>
                <w:rFonts w:cs="Arial"/>
                <w:sz w:val="18"/>
                <w:szCs w:val="18"/>
              </w:rPr>
              <w:t>31</w:t>
            </w:r>
            <w:r w:rsidR="004F0816">
              <w:rPr>
                <w:rFonts w:cs="Arial"/>
                <w:sz w:val="18"/>
                <w:szCs w:val="18"/>
              </w:rPr>
              <w:t xml:space="preserve"> October </w:t>
            </w:r>
            <w:r w:rsidRPr="00A36733">
              <w:rPr>
                <w:rFonts w:cs="Arial"/>
                <w:sz w:val="18"/>
                <w:szCs w:val="18"/>
              </w:rPr>
              <w:t>2012</w:t>
            </w:r>
          </w:p>
        </w:tc>
      </w:tr>
      <w:tr w:rsidR="00526832" w:rsidRPr="00185B64" w14:paraId="3DDA3605" w14:textId="77777777" w:rsidTr="00040E82">
        <w:tc>
          <w:tcPr>
            <w:tcW w:w="1843" w:type="dxa"/>
          </w:tcPr>
          <w:p w14:paraId="7A32CB6F"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09B347E8" w14:textId="77777777" w:rsidR="00526832" w:rsidRPr="00A36733" w:rsidRDefault="00084506" w:rsidP="00526832">
            <w:pPr>
              <w:spacing w:before="60" w:after="40"/>
              <w:rPr>
                <w:rFonts w:cs="Arial"/>
                <w:sz w:val="18"/>
                <w:szCs w:val="18"/>
              </w:rPr>
            </w:pPr>
            <w:r w:rsidRPr="00A36733">
              <w:rPr>
                <w:rFonts w:cs="Arial"/>
                <w:sz w:val="18"/>
                <w:szCs w:val="18"/>
              </w:rPr>
              <w:t>NACAWG</w:t>
            </w:r>
          </w:p>
        </w:tc>
      </w:tr>
      <w:tr w:rsidR="00526832" w:rsidRPr="00A7384C" w14:paraId="7CD0D6FE" w14:textId="77777777" w:rsidTr="00040E82">
        <w:trPr>
          <w:trHeight w:val="85"/>
        </w:trPr>
        <w:tc>
          <w:tcPr>
            <w:tcW w:w="1843" w:type="dxa"/>
          </w:tcPr>
          <w:p w14:paraId="77573421" w14:textId="77777777" w:rsidR="00526832" w:rsidRPr="00A36733" w:rsidRDefault="00526832" w:rsidP="00526832">
            <w:pPr>
              <w:spacing w:before="60" w:after="40"/>
              <w:jc w:val="right"/>
              <w:rPr>
                <w:rFonts w:cs="Arial"/>
                <w:b/>
                <w:sz w:val="18"/>
                <w:szCs w:val="18"/>
              </w:rPr>
            </w:pPr>
            <w:r w:rsidRPr="00A36733">
              <w:rPr>
                <w:rFonts w:cs="Arial"/>
                <w:b/>
                <w:sz w:val="18"/>
                <w:szCs w:val="18"/>
              </w:rPr>
              <w:lastRenderedPageBreak/>
              <w:t>Reference material</w:t>
            </w:r>
          </w:p>
        </w:tc>
        <w:tc>
          <w:tcPr>
            <w:tcW w:w="7371" w:type="dxa"/>
          </w:tcPr>
          <w:p w14:paraId="6777DFC8" w14:textId="77777777" w:rsidR="00526832" w:rsidRPr="00A36733" w:rsidRDefault="00526832" w:rsidP="00526832">
            <w:pPr>
              <w:spacing w:before="60" w:after="40"/>
              <w:rPr>
                <w:rFonts w:cs="Arial"/>
                <w:sz w:val="18"/>
                <w:szCs w:val="18"/>
              </w:rPr>
            </w:pPr>
          </w:p>
        </w:tc>
      </w:tr>
    </w:tbl>
    <w:p w14:paraId="72D4B838" w14:textId="77777777" w:rsidR="00526832" w:rsidRPr="009C02FB" w:rsidRDefault="00526832" w:rsidP="00526832">
      <w:r w:rsidRPr="00865DD0">
        <w:br w:type="page"/>
      </w:r>
    </w:p>
    <w:p w14:paraId="65AC368D" w14:textId="77777777" w:rsidR="00526832" w:rsidRDefault="00526832" w:rsidP="00396928">
      <w:pPr>
        <w:pStyle w:val="Heading3"/>
        <w:rPr>
          <w:rFonts w:ascii="Arial" w:hAnsi="Arial" w:cs="Arial"/>
          <w:sz w:val="18"/>
          <w:szCs w:val="18"/>
        </w:rPr>
      </w:pPr>
      <w:bookmarkStart w:id="496" w:name="OLE_LINK19"/>
      <w:bookmarkStart w:id="497" w:name="_Toc344907781"/>
      <w:bookmarkStart w:id="498" w:name="_Toc366768488"/>
      <w:bookmarkStart w:id="499" w:name="_Toc65160446"/>
      <w:r w:rsidRPr="00A7384C">
        <w:lastRenderedPageBreak/>
        <w:t>40.12 Rehabilitation</w:t>
      </w:r>
      <w:bookmarkEnd w:id="496"/>
      <w:bookmarkEnd w:id="497"/>
      <w:bookmarkEnd w:id="498"/>
      <w:bookmarkEnd w:id="499"/>
    </w:p>
    <w:p w14:paraId="1AB5A2F4" w14:textId="77777777" w:rsidR="00526832" w:rsidRPr="00A62301" w:rsidRDefault="00526832" w:rsidP="00526832">
      <w:pPr>
        <w:spacing w:before="60" w:after="40" w:line="240" w:lineRule="auto"/>
        <w:rPr>
          <w:rFonts w:cs="Arial"/>
          <w:sz w:val="2"/>
          <w:szCs w:val="2"/>
        </w:rPr>
      </w:pPr>
    </w:p>
    <w:tbl>
      <w:tblPr>
        <w:tblStyle w:val="Style1"/>
        <w:tblW w:w="9214" w:type="dxa"/>
        <w:tblLook w:val="04A0" w:firstRow="1" w:lastRow="0" w:firstColumn="1" w:lastColumn="0" w:noHBand="0" w:noVBand="1"/>
        <w:tblDescription w:val="class 40.12 table outlines identifying attributes for Rehabilitation"/>
      </w:tblPr>
      <w:tblGrid>
        <w:gridCol w:w="1843"/>
        <w:gridCol w:w="7371"/>
      </w:tblGrid>
      <w:tr w:rsidR="00526832" w:rsidRPr="00185B64" w14:paraId="3FA92401"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5393B6A" w14:textId="77777777" w:rsidR="00526832" w:rsidRPr="00185B64" w:rsidRDefault="00526832" w:rsidP="00526832">
            <w:pPr>
              <w:spacing w:after="40"/>
            </w:pPr>
            <w:r w:rsidRPr="00185B64">
              <w:t>Identifying attributes</w:t>
            </w:r>
          </w:p>
        </w:tc>
      </w:tr>
      <w:tr w:rsidR="00526832" w:rsidRPr="00185B64" w14:paraId="617CE877" w14:textId="77777777" w:rsidTr="00040E82">
        <w:tc>
          <w:tcPr>
            <w:tcW w:w="1843" w:type="dxa"/>
          </w:tcPr>
          <w:p w14:paraId="56D713AD"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141AC179" w14:textId="77777777" w:rsidR="00526832" w:rsidRPr="00A36733" w:rsidRDefault="00526832" w:rsidP="00526832">
            <w:pPr>
              <w:spacing w:before="60" w:after="40"/>
              <w:rPr>
                <w:rFonts w:cs="Arial"/>
                <w:sz w:val="18"/>
                <w:szCs w:val="18"/>
              </w:rPr>
            </w:pPr>
            <w:r w:rsidRPr="00A36733">
              <w:rPr>
                <w:rFonts w:cs="Arial"/>
                <w:sz w:val="18"/>
                <w:szCs w:val="18"/>
              </w:rPr>
              <w:t xml:space="preserve">40.12 </w:t>
            </w:r>
            <w:r>
              <w:rPr>
                <w:rFonts w:cs="Arial"/>
                <w:sz w:val="18"/>
                <w:szCs w:val="18"/>
              </w:rPr>
              <w:t xml:space="preserve"> </w:t>
            </w:r>
          </w:p>
        </w:tc>
      </w:tr>
      <w:tr w:rsidR="00526832" w:rsidRPr="00185B64" w14:paraId="29DC04CD" w14:textId="77777777" w:rsidTr="00040E82">
        <w:tc>
          <w:tcPr>
            <w:tcW w:w="1843" w:type="dxa"/>
          </w:tcPr>
          <w:p w14:paraId="0FEF0F33"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6126D591" w14:textId="77777777" w:rsidR="00526832" w:rsidRPr="00A36733" w:rsidRDefault="00526832" w:rsidP="00526832">
            <w:pPr>
              <w:spacing w:before="60" w:after="40"/>
              <w:rPr>
                <w:rFonts w:cs="Arial"/>
                <w:sz w:val="18"/>
                <w:szCs w:val="18"/>
              </w:rPr>
            </w:pPr>
            <w:r w:rsidRPr="00A36733">
              <w:rPr>
                <w:rFonts w:cs="Arial"/>
                <w:sz w:val="18"/>
                <w:szCs w:val="18"/>
              </w:rPr>
              <w:t xml:space="preserve">Rehabilitation </w:t>
            </w:r>
            <w:r>
              <w:rPr>
                <w:rFonts w:cs="Arial"/>
                <w:sz w:val="18"/>
                <w:szCs w:val="18"/>
              </w:rPr>
              <w:t xml:space="preserve"> </w:t>
            </w:r>
          </w:p>
        </w:tc>
      </w:tr>
      <w:tr w:rsidR="00526832" w:rsidRPr="00185B64" w14:paraId="2BE4109E" w14:textId="77777777" w:rsidTr="00040E82">
        <w:tc>
          <w:tcPr>
            <w:tcW w:w="1843" w:type="dxa"/>
          </w:tcPr>
          <w:p w14:paraId="78B1003D"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39632736" w14:textId="77777777" w:rsidR="00526832" w:rsidRPr="00A36733" w:rsidRDefault="00834854" w:rsidP="00526832">
            <w:pPr>
              <w:spacing w:before="60" w:after="40"/>
              <w:rPr>
                <w:rFonts w:cs="Arial"/>
                <w:sz w:val="18"/>
                <w:szCs w:val="18"/>
                <w:highlight w:val="yellow"/>
              </w:rPr>
            </w:pPr>
            <w:r>
              <w:rPr>
                <w:rFonts w:cs="Arial"/>
                <w:sz w:val="18"/>
                <w:szCs w:val="18"/>
              </w:rPr>
              <w:t>Allied health and/or clinical nurse specialist interventions</w:t>
            </w:r>
          </w:p>
        </w:tc>
      </w:tr>
      <w:tr w:rsidR="00526832" w:rsidRPr="00185B64" w14:paraId="4F32B1D9" w14:textId="77777777" w:rsidTr="00040E82">
        <w:tc>
          <w:tcPr>
            <w:tcW w:w="1843" w:type="dxa"/>
          </w:tcPr>
          <w:p w14:paraId="675E5A9B"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29C6EB04" w14:textId="77777777" w:rsidR="00526832" w:rsidRPr="00A36733" w:rsidRDefault="00526832" w:rsidP="00526832">
            <w:pPr>
              <w:widowControl w:val="0"/>
              <w:spacing w:before="60" w:after="40"/>
              <w:rPr>
                <w:rFonts w:cs="Arial"/>
                <w:snapToGrid w:val="0"/>
                <w:sz w:val="18"/>
                <w:szCs w:val="18"/>
              </w:rPr>
            </w:pPr>
            <w:r w:rsidRPr="00A36733">
              <w:rPr>
                <w:rFonts w:cs="Arial"/>
                <w:sz w:val="18"/>
                <w:szCs w:val="18"/>
              </w:rPr>
              <w:t>MDC 23 Factors influencing health status and other contacts with health services</w:t>
            </w:r>
            <w:r w:rsidRPr="00A36733">
              <w:rPr>
                <w:rFonts w:cs="Arial"/>
                <w:snapToGrid w:val="0"/>
                <w:sz w:val="18"/>
                <w:szCs w:val="18"/>
              </w:rPr>
              <w:t xml:space="preserve"> </w:t>
            </w:r>
          </w:p>
        </w:tc>
      </w:tr>
      <w:tr w:rsidR="00526832" w:rsidRPr="00185B64" w14:paraId="5A334744" w14:textId="77777777" w:rsidTr="00040E82">
        <w:tc>
          <w:tcPr>
            <w:tcW w:w="1843" w:type="dxa"/>
          </w:tcPr>
          <w:p w14:paraId="66DDB0EA"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61D8EE1A" w14:textId="77777777" w:rsidR="00526832" w:rsidRPr="00A36733" w:rsidRDefault="003D2BBF" w:rsidP="00526832">
            <w:pPr>
              <w:widowControl w:val="0"/>
              <w:spacing w:before="60" w:after="40"/>
              <w:rPr>
                <w:rFonts w:cs="Arial"/>
                <w:sz w:val="18"/>
                <w:szCs w:val="18"/>
              </w:rPr>
            </w:pPr>
            <w:r>
              <w:rPr>
                <w:rFonts w:cs="Arial"/>
                <w:snapToGrid w:val="0"/>
                <w:sz w:val="18"/>
                <w:szCs w:val="18"/>
              </w:rPr>
              <w:t>Allied health and/or clinical nurse specialist</w:t>
            </w:r>
            <w:r w:rsidR="00526832" w:rsidRPr="00A36733">
              <w:rPr>
                <w:rFonts w:cs="Arial"/>
                <w:snapToGrid w:val="0"/>
                <w:sz w:val="18"/>
                <w:szCs w:val="18"/>
              </w:rPr>
              <w:t xml:space="preserve"> </w:t>
            </w:r>
          </w:p>
        </w:tc>
      </w:tr>
      <w:tr w:rsidR="00526832" w:rsidRPr="00185B64" w14:paraId="09847EC5" w14:textId="77777777" w:rsidTr="00040E82">
        <w:tc>
          <w:tcPr>
            <w:tcW w:w="1843" w:type="dxa"/>
          </w:tcPr>
          <w:p w14:paraId="7C41E426"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06DA8DF4" w14:textId="77777777" w:rsidR="00526832" w:rsidRPr="00A36733" w:rsidRDefault="00526832" w:rsidP="00526832">
            <w:pPr>
              <w:spacing w:before="60" w:after="40"/>
              <w:rPr>
                <w:rFonts w:cs="Arial"/>
                <w:sz w:val="18"/>
                <w:szCs w:val="18"/>
              </w:rPr>
            </w:pPr>
            <w:r w:rsidRPr="00A36733">
              <w:rPr>
                <w:rFonts w:cs="Arial"/>
                <w:snapToGrid w:val="0"/>
                <w:sz w:val="18"/>
                <w:szCs w:val="18"/>
              </w:rPr>
              <w:t>Care in which the primary clinical purpose or treatment goal is improvement in the functioning of a patient with an impairment, activity limitation or participation restriction due to a health condition. The patient will be capable of actively participating.</w:t>
            </w:r>
          </w:p>
        </w:tc>
      </w:tr>
    </w:tbl>
    <w:p w14:paraId="3AFFF6BA" w14:textId="77777777" w:rsidR="00526832" w:rsidRPr="008F5F7F" w:rsidRDefault="00526832" w:rsidP="00526832">
      <w:pPr>
        <w:rPr>
          <w:sz w:val="2"/>
          <w:szCs w:val="2"/>
        </w:rPr>
      </w:pPr>
    </w:p>
    <w:tbl>
      <w:tblPr>
        <w:tblStyle w:val="Style1"/>
        <w:tblW w:w="9214" w:type="dxa"/>
        <w:tblLook w:val="04A0" w:firstRow="1" w:lastRow="0" w:firstColumn="1" w:lastColumn="0" w:noHBand="0" w:noVBand="1"/>
        <w:tblDescription w:val="class 40.12 table outlines guide for use for Rehabilitation"/>
      </w:tblPr>
      <w:tblGrid>
        <w:gridCol w:w="1843"/>
        <w:gridCol w:w="7371"/>
      </w:tblGrid>
      <w:tr w:rsidR="00526832" w:rsidRPr="00185B64" w14:paraId="57CC01A5"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8A90907" w14:textId="77777777" w:rsidR="00526832" w:rsidRPr="00185B64" w:rsidRDefault="00526832" w:rsidP="00526832">
            <w:pPr>
              <w:spacing w:after="40"/>
              <w:rPr>
                <w:i/>
              </w:rPr>
            </w:pPr>
            <w:r>
              <w:t>Guide for use</w:t>
            </w:r>
          </w:p>
        </w:tc>
      </w:tr>
      <w:tr w:rsidR="00526832" w:rsidRPr="00F31588" w14:paraId="2BBB0307" w14:textId="77777777" w:rsidTr="00040E82">
        <w:tc>
          <w:tcPr>
            <w:tcW w:w="1843" w:type="dxa"/>
          </w:tcPr>
          <w:p w14:paraId="4868084F"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5A1391B8"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3BCA2393" w14:textId="77777777" w:rsidR="00526832" w:rsidRPr="00A36733" w:rsidRDefault="00526832" w:rsidP="00526832">
            <w:pPr>
              <w:spacing w:before="60" w:after="40"/>
              <w:rPr>
                <w:rFonts w:cs="Arial"/>
                <w:sz w:val="18"/>
                <w:szCs w:val="18"/>
              </w:rPr>
            </w:pPr>
            <w:r w:rsidRPr="00A36733">
              <w:rPr>
                <w:rFonts w:cs="Arial"/>
                <w:sz w:val="18"/>
                <w:szCs w:val="18"/>
              </w:rPr>
              <w:t>Consultations on the following services:</w:t>
            </w:r>
          </w:p>
          <w:p w14:paraId="54C38F2D" w14:textId="77777777" w:rsidR="00526832" w:rsidRPr="00A36733" w:rsidRDefault="00526832" w:rsidP="006A765D">
            <w:pPr>
              <w:numPr>
                <w:ilvl w:val="0"/>
                <w:numId w:val="91"/>
              </w:numPr>
              <w:spacing w:before="60" w:after="40" w:line="240" w:lineRule="auto"/>
              <w:ind w:left="743" w:hanging="430"/>
              <w:rPr>
                <w:rFonts w:cs="Arial"/>
                <w:sz w:val="18"/>
                <w:szCs w:val="18"/>
              </w:rPr>
            </w:pPr>
            <w:r>
              <w:rPr>
                <w:rFonts w:cs="Arial"/>
                <w:sz w:val="18"/>
                <w:szCs w:val="18"/>
              </w:rPr>
              <w:tab/>
            </w:r>
            <w:r w:rsidRPr="00A36733">
              <w:rPr>
                <w:rFonts w:cs="Arial"/>
                <w:sz w:val="18"/>
                <w:szCs w:val="18"/>
              </w:rPr>
              <w:t>amputee rehabilitation</w:t>
            </w:r>
          </w:p>
          <w:p w14:paraId="6D5883D7" w14:textId="77777777" w:rsidR="00526832" w:rsidRPr="00A36733" w:rsidRDefault="00526832" w:rsidP="006A765D">
            <w:pPr>
              <w:numPr>
                <w:ilvl w:val="0"/>
                <w:numId w:val="91"/>
              </w:numPr>
              <w:spacing w:before="60" w:after="40" w:line="240" w:lineRule="auto"/>
              <w:ind w:left="743" w:hanging="430"/>
              <w:rPr>
                <w:rFonts w:cs="Arial"/>
                <w:sz w:val="18"/>
                <w:szCs w:val="18"/>
              </w:rPr>
            </w:pPr>
            <w:r>
              <w:rPr>
                <w:rFonts w:cs="Arial"/>
                <w:sz w:val="18"/>
                <w:szCs w:val="18"/>
              </w:rPr>
              <w:tab/>
            </w:r>
            <w:r w:rsidRPr="00A36733">
              <w:rPr>
                <w:rFonts w:cs="Arial"/>
                <w:sz w:val="18"/>
                <w:szCs w:val="18"/>
              </w:rPr>
              <w:t>brain injury rehabilitation</w:t>
            </w:r>
          </w:p>
          <w:p w14:paraId="77C6CEC8" w14:textId="77777777" w:rsidR="00526832" w:rsidRPr="00A36733" w:rsidRDefault="00526832" w:rsidP="006A765D">
            <w:pPr>
              <w:numPr>
                <w:ilvl w:val="0"/>
                <w:numId w:val="91"/>
              </w:numPr>
              <w:spacing w:before="60" w:after="40" w:line="240" w:lineRule="auto"/>
              <w:ind w:left="743" w:hanging="430"/>
              <w:rPr>
                <w:rFonts w:cs="Arial"/>
                <w:sz w:val="18"/>
                <w:szCs w:val="18"/>
              </w:rPr>
            </w:pPr>
            <w:r>
              <w:rPr>
                <w:rFonts w:cs="Arial"/>
                <w:sz w:val="18"/>
                <w:szCs w:val="18"/>
              </w:rPr>
              <w:tab/>
            </w:r>
            <w:r w:rsidRPr="00A36733">
              <w:rPr>
                <w:rFonts w:cs="Arial"/>
                <w:sz w:val="18"/>
                <w:szCs w:val="18"/>
              </w:rPr>
              <w:t>care and rehabilitation of stroke patients</w:t>
            </w:r>
          </w:p>
          <w:p w14:paraId="20F7BC47" w14:textId="77777777" w:rsidR="00526832" w:rsidRPr="00A36733" w:rsidRDefault="00526832" w:rsidP="006A765D">
            <w:pPr>
              <w:numPr>
                <w:ilvl w:val="0"/>
                <w:numId w:val="91"/>
              </w:numPr>
              <w:spacing w:before="60" w:after="40" w:line="240" w:lineRule="auto"/>
              <w:ind w:left="743" w:hanging="430"/>
              <w:rPr>
                <w:rFonts w:cs="Arial"/>
                <w:sz w:val="18"/>
                <w:szCs w:val="18"/>
              </w:rPr>
            </w:pPr>
            <w:r>
              <w:rPr>
                <w:rFonts w:cs="Arial"/>
                <w:sz w:val="18"/>
                <w:szCs w:val="18"/>
              </w:rPr>
              <w:tab/>
            </w:r>
            <w:r w:rsidRPr="00A36733">
              <w:rPr>
                <w:rFonts w:cs="Arial"/>
                <w:sz w:val="18"/>
                <w:szCs w:val="18"/>
              </w:rPr>
              <w:t>counselling, prosthetics, orthotics or podiatry provided as part of a rehabilitation program</w:t>
            </w:r>
          </w:p>
          <w:p w14:paraId="5AFEBFBD" w14:textId="77777777" w:rsidR="00526832" w:rsidRPr="00A36733" w:rsidRDefault="00526832" w:rsidP="006A765D">
            <w:pPr>
              <w:numPr>
                <w:ilvl w:val="0"/>
                <w:numId w:val="91"/>
              </w:numPr>
              <w:spacing w:before="60" w:after="40" w:line="240" w:lineRule="auto"/>
              <w:ind w:left="743" w:hanging="430"/>
              <w:rPr>
                <w:rFonts w:cs="Arial"/>
                <w:sz w:val="18"/>
                <w:szCs w:val="18"/>
              </w:rPr>
            </w:pPr>
            <w:r>
              <w:rPr>
                <w:rFonts w:cs="Arial"/>
                <w:sz w:val="18"/>
                <w:szCs w:val="18"/>
              </w:rPr>
              <w:tab/>
            </w:r>
            <w:r w:rsidRPr="00A36733">
              <w:rPr>
                <w:rFonts w:cs="Arial"/>
                <w:sz w:val="18"/>
                <w:szCs w:val="18"/>
              </w:rPr>
              <w:t>general rehabilitation (including falls, reconditioning and pain)</w:t>
            </w:r>
          </w:p>
          <w:p w14:paraId="7A0EAE97" w14:textId="77777777" w:rsidR="00526832" w:rsidRPr="00A36733" w:rsidRDefault="00526832" w:rsidP="006A765D">
            <w:pPr>
              <w:numPr>
                <w:ilvl w:val="0"/>
                <w:numId w:val="91"/>
              </w:numPr>
              <w:spacing w:before="60" w:after="40" w:line="240" w:lineRule="auto"/>
              <w:ind w:left="743" w:hanging="430"/>
              <w:rPr>
                <w:rFonts w:cs="Arial"/>
                <w:sz w:val="18"/>
                <w:szCs w:val="18"/>
              </w:rPr>
            </w:pPr>
            <w:r>
              <w:rPr>
                <w:rFonts w:cs="Arial"/>
                <w:sz w:val="18"/>
                <w:szCs w:val="18"/>
              </w:rPr>
              <w:tab/>
            </w:r>
            <w:r w:rsidRPr="00A36733">
              <w:rPr>
                <w:rFonts w:cs="Arial"/>
                <w:sz w:val="18"/>
                <w:szCs w:val="18"/>
              </w:rPr>
              <w:t>orthopaedic rehabilitation</w:t>
            </w:r>
          </w:p>
          <w:p w14:paraId="204CDD81" w14:textId="77777777" w:rsidR="00526832" w:rsidRPr="00A36733" w:rsidRDefault="00526832" w:rsidP="006A765D">
            <w:pPr>
              <w:numPr>
                <w:ilvl w:val="0"/>
                <w:numId w:val="91"/>
              </w:numPr>
              <w:spacing w:before="60" w:after="40" w:line="240" w:lineRule="auto"/>
              <w:ind w:left="743" w:hanging="430"/>
              <w:rPr>
                <w:rFonts w:cs="Arial"/>
                <w:sz w:val="18"/>
                <w:szCs w:val="18"/>
              </w:rPr>
            </w:pPr>
            <w:r>
              <w:rPr>
                <w:rFonts w:cs="Arial"/>
                <w:sz w:val="18"/>
                <w:szCs w:val="18"/>
              </w:rPr>
              <w:tab/>
            </w:r>
            <w:r w:rsidRPr="00A36733">
              <w:rPr>
                <w:rFonts w:cs="Arial"/>
                <w:sz w:val="18"/>
                <w:szCs w:val="18"/>
              </w:rPr>
              <w:t>rehabilitation for genetic conditions such as spina bifida</w:t>
            </w:r>
          </w:p>
          <w:p w14:paraId="3FDA6113" w14:textId="77777777" w:rsidR="00526832" w:rsidRPr="00A36733" w:rsidRDefault="00526832" w:rsidP="006A765D">
            <w:pPr>
              <w:numPr>
                <w:ilvl w:val="0"/>
                <w:numId w:val="91"/>
              </w:numPr>
              <w:spacing w:before="60" w:after="40" w:line="240" w:lineRule="auto"/>
              <w:ind w:left="743" w:hanging="430"/>
              <w:rPr>
                <w:rFonts w:cs="Arial"/>
                <w:sz w:val="18"/>
                <w:szCs w:val="18"/>
              </w:rPr>
            </w:pPr>
            <w:r>
              <w:rPr>
                <w:rFonts w:cs="Arial"/>
                <w:sz w:val="18"/>
                <w:szCs w:val="18"/>
              </w:rPr>
              <w:tab/>
            </w:r>
            <w:r w:rsidRPr="00A36733">
              <w:rPr>
                <w:rFonts w:cs="Arial"/>
                <w:sz w:val="18"/>
                <w:szCs w:val="18"/>
              </w:rPr>
              <w:t>rehabilitation for injuries to the spinal cord and column</w:t>
            </w:r>
          </w:p>
          <w:p w14:paraId="37CAED1F" w14:textId="77777777" w:rsidR="00526832" w:rsidRPr="00A36733" w:rsidRDefault="00526832" w:rsidP="006A765D">
            <w:pPr>
              <w:numPr>
                <w:ilvl w:val="0"/>
                <w:numId w:val="91"/>
              </w:numPr>
              <w:spacing w:before="60" w:after="40" w:line="240" w:lineRule="auto"/>
              <w:ind w:left="743" w:hanging="430"/>
              <w:rPr>
                <w:rFonts w:cs="Arial"/>
                <w:sz w:val="18"/>
                <w:szCs w:val="18"/>
              </w:rPr>
            </w:pPr>
            <w:r>
              <w:rPr>
                <w:rFonts w:cs="Arial"/>
                <w:sz w:val="18"/>
                <w:szCs w:val="18"/>
              </w:rPr>
              <w:tab/>
            </w:r>
            <w:r w:rsidRPr="00A36733">
              <w:rPr>
                <w:rFonts w:cs="Arial"/>
                <w:sz w:val="18"/>
                <w:szCs w:val="18"/>
              </w:rPr>
              <w:t>rehabilitation for neurological disorders</w:t>
            </w:r>
          </w:p>
          <w:p w14:paraId="7EF78238" w14:textId="77777777" w:rsidR="00526832" w:rsidRPr="00A36733" w:rsidRDefault="00526832" w:rsidP="006A765D">
            <w:pPr>
              <w:numPr>
                <w:ilvl w:val="0"/>
                <w:numId w:val="91"/>
              </w:numPr>
              <w:spacing w:before="60" w:after="40" w:line="240" w:lineRule="auto"/>
              <w:ind w:left="743" w:hanging="430"/>
              <w:rPr>
                <w:rFonts w:cs="Arial"/>
                <w:sz w:val="18"/>
                <w:szCs w:val="18"/>
              </w:rPr>
            </w:pPr>
            <w:r>
              <w:rPr>
                <w:rFonts w:cs="Arial"/>
                <w:sz w:val="18"/>
                <w:szCs w:val="18"/>
              </w:rPr>
              <w:tab/>
            </w:r>
            <w:r w:rsidRPr="00A36733">
              <w:rPr>
                <w:rFonts w:cs="Arial"/>
                <w:sz w:val="18"/>
                <w:szCs w:val="18"/>
              </w:rPr>
              <w:t>rehabilitation services provided in a day hospital</w:t>
            </w:r>
          </w:p>
          <w:p w14:paraId="784B94E1" w14:textId="77777777" w:rsidR="00526832" w:rsidRPr="00A36733" w:rsidRDefault="00526832" w:rsidP="006A765D">
            <w:pPr>
              <w:numPr>
                <w:ilvl w:val="0"/>
                <w:numId w:val="91"/>
              </w:numPr>
              <w:spacing w:before="60" w:after="40" w:line="240" w:lineRule="auto"/>
              <w:ind w:left="743" w:hanging="430"/>
              <w:rPr>
                <w:rFonts w:cs="Arial"/>
                <w:sz w:val="18"/>
                <w:szCs w:val="18"/>
              </w:rPr>
            </w:pPr>
            <w:r>
              <w:rPr>
                <w:rFonts w:cs="Arial"/>
                <w:sz w:val="18"/>
                <w:szCs w:val="18"/>
              </w:rPr>
              <w:tab/>
            </w:r>
            <w:r w:rsidRPr="00A36733">
              <w:rPr>
                <w:rFonts w:cs="Arial"/>
                <w:sz w:val="18"/>
                <w:szCs w:val="18"/>
              </w:rPr>
              <w:t>vestibular rehabilitation</w:t>
            </w:r>
          </w:p>
          <w:p w14:paraId="069B635E" w14:textId="77777777" w:rsidR="00526832" w:rsidRPr="00A36733" w:rsidRDefault="00526832" w:rsidP="006A765D">
            <w:pPr>
              <w:numPr>
                <w:ilvl w:val="0"/>
                <w:numId w:val="91"/>
              </w:numPr>
              <w:spacing w:before="60" w:after="40" w:line="240" w:lineRule="auto"/>
              <w:ind w:left="743" w:hanging="430"/>
              <w:rPr>
                <w:rFonts w:cs="Arial"/>
                <w:sz w:val="18"/>
                <w:szCs w:val="18"/>
              </w:rPr>
            </w:pPr>
            <w:r>
              <w:rPr>
                <w:rFonts w:cs="Arial"/>
                <w:sz w:val="18"/>
                <w:szCs w:val="18"/>
              </w:rPr>
              <w:tab/>
            </w:r>
            <w:r w:rsidRPr="00A36733">
              <w:rPr>
                <w:rFonts w:cs="Arial"/>
                <w:sz w:val="18"/>
                <w:szCs w:val="18"/>
              </w:rPr>
              <w:t>spinal injury rehabilitation</w:t>
            </w:r>
          </w:p>
          <w:p w14:paraId="123FC8B8"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3403FDD5" w14:textId="77777777" w:rsidR="00526832" w:rsidRPr="00A36733" w:rsidRDefault="00526832" w:rsidP="006A765D">
            <w:pPr>
              <w:numPr>
                <w:ilvl w:val="0"/>
                <w:numId w:val="92"/>
              </w:numPr>
              <w:spacing w:before="60" w:after="40" w:line="240" w:lineRule="auto"/>
              <w:ind w:left="743" w:hanging="430"/>
              <w:rPr>
                <w:rFonts w:cs="Arial"/>
                <w:sz w:val="18"/>
                <w:szCs w:val="18"/>
              </w:rPr>
            </w:pPr>
            <w:r>
              <w:rPr>
                <w:rFonts w:cs="Arial"/>
                <w:sz w:val="18"/>
                <w:szCs w:val="18"/>
              </w:rPr>
              <w:tab/>
            </w:r>
            <w:r w:rsidRPr="00A36733">
              <w:rPr>
                <w:rFonts w:cs="Arial"/>
                <w:sz w:val="18"/>
                <w:szCs w:val="18"/>
              </w:rPr>
              <w:t>rehabilitation activity occurring in a spinal clinic (20.31)</w:t>
            </w:r>
          </w:p>
          <w:p w14:paraId="182D96B1" w14:textId="77777777" w:rsidR="00526832" w:rsidRPr="00A36733" w:rsidRDefault="00526832" w:rsidP="006A765D">
            <w:pPr>
              <w:numPr>
                <w:ilvl w:val="0"/>
                <w:numId w:val="92"/>
              </w:numPr>
              <w:spacing w:before="60" w:after="40" w:line="240" w:lineRule="auto"/>
              <w:ind w:left="743" w:hanging="430"/>
              <w:rPr>
                <w:rFonts w:cs="Arial"/>
                <w:sz w:val="18"/>
                <w:szCs w:val="18"/>
              </w:rPr>
            </w:pPr>
            <w:r>
              <w:rPr>
                <w:rFonts w:cs="Arial"/>
                <w:sz w:val="18"/>
                <w:szCs w:val="18"/>
              </w:rPr>
              <w:tab/>
            </w:r>
            <w:r w:rsidRPr="00A36733">
              <w:rPr>
                <w:rFonts w:cs="Arial"/>
                <w:sz w:val="18"/>
                <w:szCs w:val="18"/>
              </w:rPr>
              <w:t>rehabilitation services provided in medical consultation rehabilitation clinic (20.47)</w:t>
            </w:r>
          </w:p>
          <w:p w14:paraId="27FAD4A0" w14:textId="77777777" w:rsidR="00526832" w:rsidRPr="00A36733" w:rsidRDefault="00526832" w:rsidP="006A765D">
            <w:pPr>
              <w:numPr>
                <w:ilvl w:val="0"/>
                <w:numId w:val="92"/>
              </w:numPr>
              <w:spacing w:before="60" w:after="40" w:line="240" w:lineRule="auto"/>
              <w:ind w:left="743" w:hanging="430"/>
              <w:rPr>
                <w:rFonts w:cs="Arial"/>
                <w:sz w:val="18"/>
                <w:szCs w:val="18"/>
              </w:rPr>
            </w:pPr>
            <w:r>
              <w:rPr>
                <w:rFonts w:cs="Arial"/>
                <w:sz w:val="18"/>
                <w:szCs w:val="18"/>
              </w:rPr>
              <w:tab/>
            </w:r>
            <w:r w:rsidRPr="00A36733">
              <w:rPr>
                <w:rFonts w:cs="Arial"/>
                <w:sz w:val="18"/>
                <w:szCs w:val="18"/>
              </w:rPr>
              <w:t>cardiac rehabilitation provided in dedicated cardiac rehabilitation clinic (40.21)</w:t>
            </w:r>
          </w:p>
          <w:p w14:paraId="3ED2F77C" w14:textId="77777777" w:rsidR="00526832" w:rsidRDefault="00526832" w:rsidP="006A765D">
            <w:pPr>
              <w:numPr>
                <w:ilvl w:val="0"/>
                <w:numId w:val="92"/>
              </w:numPr>
              <w:spacing w:before="60" w:after="40" w:line="240" w:lineRule="auto"/>
              <w:ind w:left="743" w:hanging="430"/>
              <w:rPr>
                <w:rFonts w:cs="Arial"/>
                <w:sz w:val="18"/>
                <w:szCs w:val="18"/>
              </w:rPr>
            </w:pPr>
            <w:r>
              <w:rPr>
                <w:rFonts w:cs="Arial"/>
                <w:sz w:val="18"/>
                <w:szCs w:val="18"/>
              </w:rPr>
              <w:tab/>
            </w:r>
            <w:r w:rsidRPr="00A36733">
              <w:rPr>
                <w:rFonts w:cs="Arial"/>
                <w:sz w:val="18"/>
                <w:szCs w:val="18"/>
              </w:rPr>
              <w:t xml:space="preserve">pulmonary rehabilitation in dedicated </w:t>
            </w:r>
            <w:r w:rsidR="003D2BBF">
              <w:rPr>
                <w:rFonts w:cs="Arial"/>
                <w:sz w:val="18"/>
                <w:szCs w:val="18"/>
              </w:rPr>
              <w:t>allied health and/or clinical nurse specialist</w:t>
            </w:r>
            <w:r w:rsidRPr="00A36733">
              <w:rPr>
                <w:rFonts w:cs="Arial"/>
                <w:sz w:val="18"/>
                <w:szCs w:val="18"/>
              </w:rPr>
              <w:t xml:space="preserve"> pulmonary rehabilitation clinic (40.60)</w:t>
            </w:r>
          </w:p>
          <w:p w14:paraId="5CBBCD2C" w14:textId="53A8D930" w:rsidR="00635514" w:rsidRPr="00A36733" w:rsidRDefault="00635514" w:rsidP="00FE497D">
            <w:pPr>
              <w:numPr>
                <w:ilvl w:val="0"/>
                <w:numId w:val="92"/>
              </w:numPr>
              <w:spacing w:before="60" w:after="40" w:line="240" w:lineRule="auto"/>
              <w:ind w:left="743" w:hanging="430"/>
              <w:rPr>
                <w:rFonts w:cs="Arial"/>
                <w:sz w:val="18"/>
                <w:szCs w:val="18"/>
              </w:rPr>
            </w:pPr>
            <w:r>
              <w:rPr>
                <w:rFonts w:cs="Arial"/>
                <w:sz w:val="18"/>
                <w:szCs w:val="18"/>
              </w:rPr>
              <w:tab/>
            </w:r>
          </w:p>
        </w:tc>
      </w:tr>
      <w:tr w:rsidR="00526832" w:rsidRPr="00185B64" w14:paraId="517ADB37" w14:textId="77777777" w:rsidTr="00040E82">
        <w:tc>
          <w:tcPr>
            <w:tcW w:w="1843" w:type="dxa"/>
          </w:tcPr>
          <w:p w14:paraId="406FE88D"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20394E3A" w14:textId="77777777" w:rsidR="00526832" w:rsidRPr="00A36733" w:rsidRDefault="00526832" w:rsidP="00526832">
            <w:pPr>
              <w:spacing w:before="60" w:after="40"/>
              <w:rPr>
                <w:rFonts w:cs="Arial"/>
                <w:sz w:val="18"/>
                <w:szCs w:val="18"/>
              </w:rPr>
            </w:pPr>
          </w:p>
        </w:tc>
      </w:tr>
      <w:tr w:rsidR="00526832" w:rsidRPr="00185B64" w14:paraId="3EACD8D1" w14:textId="77777777" w:rsidTr="00040E82">
        <w:trPr>
          <w:trHeight w:val="193"/>
        </w:trPr>
        <w:tc>
          <w:tcPr>
            <w:tcW w:w="1843" w:type="dxa"/>
          </w:tcPr>
          <w:p w14:paraId="7138A624"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254AB920" w14:textId="77777777" w:rsidR="00526832" w:rsidRPr="00A36733" w:rsidRDefault="00526832" w:rsidP="00526832">
            <w:pPr>
              <w:spacing w:before="60" w:after="40"/>
              <w:rPr>
                <w:rFonts w:cs="Arial"/>
                <w:sz w:val="18"/>
                <w:szCs w:val="18"/>
              </w:rPr>
            </w:pPr>
          </w:p>
        </w:tc>
      </w:tr>
    </w:tbl>
    <w:p w14:paraId="08069BC0" w14:textId="77777777" w:rsidR="00526832" w:rsidRPr="008F5F7F" w:rsidRDefault="00526832" w:rsidP="00526832">
      <w:pPr>
        <w:rPr>
          <w:sz w:val="2"/>
          <w:szCs w:val="2"/>
        </w:rPr>
      </w:pPr>
    </w:p>
    <w:tbl>
      <w:tblPr>
        <w:tblStyle w:val="Style1"/>
        <w:tblW w:w="9214" w:type="dxa"/>
        <w:tblLayout w:type="fixed"/>
        <w:tblLook w:val="04A0" w:firstRow="1" w:lastRow="0" w:firstColumn="1" w:lastColumn="0" w:noHBand="0" w:noVBand="1"/>
        <w:tblDescription w:val="class 40.12 table outlines administrative attributes for Rehabilitation"/>
      </w:tblPr>
      <w:tblGrid>
        <w:gridCol w:w="1843"/>
        <w:gridCol w:w="7371"/>
      </w:tblGrid>
      <w:tr w:rsidR="00526832" w:rsidRPr="00185B64" w14:paraId="75C09376"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091D5B8" w14:textId="77777777" w:rsidR="00526832" w:rsidRPr="00185B64" w:rsidRDefault="00526832" w:rsidP="00526832">
            <w:pPr>
              <w:spacing w:after="40"/>
            </w:pPr>
            <w:r w:rsidRPr="00185B64">
              <w:t>Administrative attributes</w:t>
            </w:r>
          </w:p>
        </w:tc>
      </w:tr>
      <w:tr w:rsidR="00526832" w:rsidRPr="00185B64" w14:paraId="7154F2C8" w14:textId="77777777" w:rsidTr="00040E82">
        <w:tc>
          <w:tcPr>
            <w:tcW w:w="1843" w:type="dxa"/>
          </w:tcPr>
          <w:p w14:paraId="77E608BB"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4EE9E4D8" w14:textId="77777777" w:rsidR="00526832" w:rsidRPr="00A36733" w:rsidRDefault="00526832" w:rsidP="00526832">
            <w:pPr>
              <w:spacing w:before="60" w:after="40"/>
              <w:rPr>
                <w:rFonts w:cs="Arial"/>
                <w:sz w:val="18"/>
                <w:szCs w:val="18"/>
              </w:rPr>
            </w:pPr>
            <w:r w:rsidRPr="00A36733">
              <w:rPr>
                <w:rFonts w:cs="Arial"/>
                <w:sz w:val="18"/>
                <w:szCs w:val="18"/>
              </w:rPr>
              <w:t xml:space="preserve">NSW Tier 2 Clinic List </w:t>
            </w:r>
          </w:p>
          <w:p w14:paraId="7DFD167F" w14:textId="77777777" w:rsidR="00526832" w:rsidRPr="00A36733" w:rsidRDefault="00526832" w:rsidP="00526832">
            <w:pPr>
              <w:spacing w:before="60" w:after="40"/>
              <w:rPr>
                <w:rFonts w:cs="Arial"/>
                <w:sz w:val="18"/>
                <w:szCs w:val="18"/>
              </w:rPr>
            </w:pPr>
            <w:r w:rsidRPr="00A36733">
              <w:rPr>
                <w:rFonts w:cs="Arial"/>
                <w:sz w:val="18"/>
                <w:szCs w:val="18"/>
              </w:rPr>
              <w:t>Qld Monthly Activity Collection (MAC) Manual</w:t>
            </w:r>
          </w:p>
        </w:tc>
      </w:tr>
      <w:tr w:rsidR="00526832" w:rsidRPr="00185B64" w14:paraId="47414207" w14:textId="77777777" w:rsidTr="00040E82">
        <w:tc>
          <w:tcPr>
            <w:tcW w:w="1843" w:type="dxa"/>
          </w:tcPr>
          <w:p w14:paraId="62F2CB2E"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17698C8A" w14:textId="77777777" w:rsidR="00526832" w:rsidRPr="00A36733" w:rsidRDefault="00526832" w:rsidP="004F0816">
            <w:pPr>
              <w:spacing w:before="60" w:after="40"/>
              <w:rPr>
                <w:rFonts w:cs="Arial"/>
                <w:sz w:val="18"/>
                <w:szCs w:val="18"/>
              </w:rPr>
            </w:pPr>
            <w:r w:rsidRPr="00A36733">
              <w:rPr>
                <w:rFonts w:cs="Arial"/>
                <w:sz w:val="18"/>
                <w:szCs w:val="18"/>
              </w:rPr>
              <w:t>24</w:t>
            </w:r>
            <w:r w:rsidR="004F0816">
              <w:rPr>
                <w:rFonts w:cs="Arial"/>
                <w:sz w:val="18"/>
                <w:szCs w:val="18"/>
              </w:rPr>
              <w:t xml:space="preserve"> March </w:t>
            </w:r>
            <w:r w:rsidRPr="00A36733">
              <w:rPr>
                <w:rFonts w:cs="Arial"/>
                <w:sz w:val="18"/>
                <w:szCs w:val="18"/>
              </w:rPr>
              <w:t>2011</w:t>
            </w:r>
          </w:p>
        </w:tc>
      </w:tr>
      <w:tr w:rsidR="00526832" w:rsidRPr="00185B64" w14:paraId="0CBFCB9D" w14:textId="77777777" w:rsidTr="00040E82">
        <w:tc>
          <w:tcPr>
            <w:tcW w:w="1843" w:type="dxa"/>
          </w:tcPr>
          <w:p w14:paraId="2D8EF3B7" w14:textId="77777777" w:rsidR="00526832" w:rsidRPr="00A36733" w:rsidRDefault="00526832" w:rsidP="00526832">
            <w:pPr>
              <w:spacing w:before="60" w:after="40"/>
              <w:jc w:val="right"/>
              <w:rPr>
                <w:rFonts w:cs="Arial"/>
                <w:b/>
                <w:sz w:val="18"/>
                <w:szCs w:val="18"/>
              </w:rPr>
            </w:pPr>
            <w:r w:rsidRPr="00A36733">
              <w:rPr>
                <w:rFonts w:cs="Arial"/>
                <w:b/>
                <w:sz w:val="18"/>
                <w:szCs w:val="18"/>
              </w:rPr>
              <w:lastRenderedPageBreak/>
              <w:t>Date last updated</w:t>
            </w:r>
          </w:p>
        </w:tc>
        <w:tc>
          <w:tcPr>
            <w:tcW w:w="7371" w:type="dxa"/>
          </w:tcPr>
          <w:p w14:paraId="60287FE8" w14:textId="77777777" w:rsidR="00526832" w:rsidRPr="00A36733" w:rsidRDefault="00526832" w:rsidP="004F0816">
            <w:pPr>
              <w:spacing w:before="60" w:after="40"/>
              <w:rPr>
                <w:rFonts w:cs="Arial"/>
                <w:sz w:val="18"/>
                <w:szCs w:val="18"/>
              </w:rPr>
            </w:pPr>
            <w:r w:rsidRPr="00A36733">
              <w:rPr>
                <w:rFonts w:cs="Arial"/>
                <w:sz w:val="18"/>
                <w:szCs w:val="18"/>
              </w:rPr>
              <w:t>23</w:t>
            </w:r>
            <w:r w:rsidR="004F0816">
              <w:rPr>
                <w:rFonts w:cs="Arial"/>
                <w:sz w:val="18"/>
                <w:szCs w:val="18"/>
              </w:rPr>
              <w:t xml:space="preserve"> October </w:t>
            </w:r>
            <w:r w:rsidRPr="00A36733">
              <w:rPr>
                <w:rFonts w:cs="Arial"/>
                <w:sz w:val="18"/>
                <w:szCs w:val="18"/>
              </w:rPr>
              <w:t>2012</w:t>
            </w:r>
          </w:p>
        </w:tc>
      </w:tr>
      <w:tr w:rsidR="00526832" w:rsidRPr="00185B64" w14:paraId="53151598" w14:textId="77777777" w:rsidTr="00040E82">
        <w:tc>
          <w:tcPr>
            <w:tcW w:w="1843" w:type="dxa"/>
          </w:tcPr>
          <w:p w14:paraId="34F301D4"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6999F9E8" w14:textId="77777777" w:rsidR="00526832" w:rsidRPr="00A36733" w:rsidRDefault="00526832" w:rsidP="00526832">
            <w:pPr>
              <w:spacing w:before="60" w:after="40"/>
              <w:rPr>
                <w:rFonts w:cs="Arial"/>
                <w:sz w:val="18"/>
                <w:szCs w:val="18"/>
              </w:rPr>
            </w:pPr>
            <w:r w:rsidRPr="00A36733">
              <w:rPr>
                <w:rFonts w:cs="Arial"/>
                <w:sz w:val="18"/>
                <w:szCs w:val="18"/>
              </w:rPr>
              <w:t>SCWG</w:t>
            </w:r>
          </w:p>
        </w:tc>
      </w:tr>
      <w:tr w:rsidR="00526832" w:rsidRPr="00A7384C" w14:paraId="0FEA2A0D" w14:textId="77777777" w:rsidTr="00040E82">
        <w:trPr>
          <w:trHeight w:val="85"/>
        </w:trPr>
        <w:tc>
          <w:tcPr>
            <w:tcW w:w="1843" w:type="dxa"/>
          </w:tcPr>
          <w:p w14:paraId="6AEA39AA"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371" w:type="dxa"/>
          </w:tcPr>
          <w:p w14:paraId="36B3199B" w14:textId="77777777" w:rsidR="00526832" w:rsidRPr="00A36733" w:rsidRDefault="00526832" w:rsidP="00526832">
            <w:pPr>
              <w:spacing w:before="60" w:after="40"/>
              <w:rPr>
                <w:rFonts w:cs="Arial"/>
                <w:sz w:val="18"/>
                <w:szCs w:val="18"/>
              </w:rPr>
            </w:pPr>
          </w:p>
        </w:tc>
      </w:tr>
    </w:tbl>
    <w:p w14:paraId="255BE6ED" w14:textId="77777777" w:rsidR="00526832" w:rsidRPr="006D6E60" w:rsidRDefault="00526832" w:rsidP="00526832">
      <w:r w:rsidRPr="00865DD0">
        <w:br w:type="page"/>
      </w:r>
    </w:p>
    <w:p w14:paraId="51B6E066" w14:textId="77777777" w:rsidR="00526832" w:rsidRPr="00A62301" w:rsidRDefault="00526832" w:rsidP="00396928">
      <w:pPr>
        <w:pStyle w:val="Heading3"/>
        <w:rPr>
          <w:rFonts w:ascii="Arial" w:hAnsi="Arial" w:cs="Arial"/>
          <w:bCs/>
          <w:iCs/>
          <w:sz w:val="2"/>
          <w:szCs w:val="2"/>
        </w:rPr>
      </w:pPr>
      <w:bookmarkStart w:id="500" w:name="_Toc288653841"/>
      <w:bookmarkStart w:id="501" w:name="_Toc288654328"/>
      <w:bookmarkStart w:id="502" w:name="_Toc288741365"/>
      <w:bookmarkStart w:id="503" w:name="_Toc344907782"/>
      <w:bookmarkStart w:id="504" w:name="_Toc366768489"/>
      <w:bookmarkStart w:id="505" w:name="_Toc65160447"/>
      <w:r w:rsidRPr="00A7384C">
        <w:lastRenderedPageBreak/>
        <w:t>40.13 Wound management</w:t>
      </w:r>
      <w:bookmarkEnd w:id="500"/>
      <w:bookmarkEnd w:id="501"/>
      <w:bookmarkEnd w:id="502"/>
      <w:bookmarkEnd w:id="503"/>
      <w:bookmarkEnd w:id="504"/>
      <w:bookmarkEnd w:id="505"/>
      <w:r>
        <w:br/>
      </w:r>
    </w:p>
    <w:tbl>
      <w:tblPr>
        <w:tblStyle w:val="Style1"/>
        <w:tblW w:w="9214" w:type="dxa"/>
        <w:tblLook w:val="04A0" w:firstRow="1" w:lastRow="0" w:firstColumn="1" w:lastColumn="0" w:noHBand="0" w:noVBand="1"/>
        <w:tblDescription w:val="class 40.13 table outlines identifying attributes for Wound management"/>
      </w:tblPr>
      <w:tblGrid>
        <w:gridCol w:w="1843"/>
        <w:gridCol w:w="7371"/>
      </w:tblGrid>
      <w:tr w:rsidR="00526832" w:rsidRPr="00185B64" w14:paraId="6C584926"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FCB7BC6" w14:textId="77777777" w:rsidR="00526832" w:rsidRPr="00185B64" w:rsidRDefault="00526832" w:rsidP="00526832">
            <w:pPr>
              <w:spacing w:after="40"/>
            </w:pPr>
            <w:r w:rsidRPr="00185B64">
              <w:t>Identifying attributes</w:t>
            </w:r>
          </w:p>
        </w:tc>
      </w:tr>
      <w:tr w:rsidR="00526832" w:rsidRPr="00185B64" w14:paraId="06DDAC5E" w14:textId="77777777" w:rsidTr="00040E82">
        <w:tc>
          <w:tcPr>
            <w:tcW w:w="1843" w:type="dxa"/>
          </w:tcPr>
          <w:p w14:paraId="11FB1824"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68D9CEC1" w14:textId="77777777" w:rsidR="00526832" w:rsidRPr="00A36733" w:rsidRDefault="00526832" w:rsidP="00526832">
            <w:pPr>
              <w:spacing w:before="60" w:after="40"/>
              <w:rPr>
                <w:rFonts w:cs="Arial"/>
                <w:sz w:val="18"/>
                <w:szCs w:val="18"/>
              </w:rPr>
            </w:pPr>
            <w:r w:rsidRPr="00A36733">
              <w:rPr>
                <w:rFonts w:cs="Arial"/>
                <w:sz w:val="18"/>
                <w:szCs w:val="18"/>
              </w:rPr>
              <w:t>40.13</w:t>
            </w:r>
          </w:p>
        </w:tc>
      </w:tr>
      <w:tr w:rsidR="00526832" w:rsidRPr="00185B64" w14:paraId="66BC83C5" w14:textId="77777777" w:rsidTr="00040E82">
        <w:tc>
          <w:tcPr>
            <w:tcW w:w="1843" w:type="dxa"/>
          </w:tcPr>
          <w:p w14:paraId="012A34FF"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4B3FB982" w14:textId="77777777" w:rsidR="00526832" w:rsidRPr="00A36733" w:rsidRDefault="00526832" w:rsidP="00526832">
            <w:pPr>
              <w:spacing w:before="60" w:after="40"/>
              <w:rPr>
                <w:rFonts w:cs="Arial"/>
                <w:sz w:val="18"/>
                <w:szCs w:val="18"/>
              </w:rPr>
            </w:pPr>
            <w:r w:rsidRPr="00A36733">
              <w:rPr>
                <w:rFonts w:cs="Arial"/>
                <w:sz w:val="18"/>
                <w:szCs w:val="18"/>
              </w:rPr>
              <w:t>Wound management</w:t>
            </w:r>
          </w:p>
        </w:tc>
      </w:tr>
      <w:tr w:rsidR="00526832" w:rsidRPr="00185B64" w14:paraId="0EC72E2D" w14:textId="77777777" w:rsidTr="00040E82">
        <w:tc>
          <w:tcPr>
            <w:tcW w:w="1843" w:type="dxa"/>
          </w:tcPr>
          <w:p w14:paraId="6918162C"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5C178E9E"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0D8E439F" w14:textId="77777777" w:rsidTr="00040E82">
        <w:tc>
          <w:tcPr>
            <w:tcW w:w="1843" w:type="dxa"/>
          </w:tcPr>
          <w:p w14:paraId="0A43219C"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4C6D060F" w14:textId="77777777" w:rsidR="00526832" w:rsidRPr="00A36733" w:rsidRDefault="00526832" w:rsidP="00526832">
            <w:pPr>
              <w:spacing w:before="60" w:after="40"/>
              <w:rPr>
                <w:rFonts w:cs="Arial"/>
                <w:sz w:val="18"/>
                <w:szCs w:val="18"/>
              </w:rPr>
            </w:pPr>
            <w:r w:rsidRPr="00A36733">
              <w:rPr>
                <w:rFonts w:cs="Arial"/>
                <w:sz w:val="18"/>
                <w:szCs w:val="18"/>
              </w:rPr>
              <w:t>Multiple MDCs</w:t>
            </w:r>
          </w:p>
        </w:tc>
      </w:tr>
      <w:tr w:rsidR="00526832" w:rsidRPr="00185B64" w14:paraId="5A09161C" w14:textId="77777777" w:rsidTr="00040E82">
        <w:tc>
          <w:tcPr>
            <w:tcW w:w="1843" w:type="dxa"/>
          </w:tcPr>
          <w:p w14:paraId="25C4D9E5"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0BE7E356" w14:textId="77777777" w:rsidR="00526832" w:rsidRPr="00A36733" w:rsidRDefault="003D2BBF" w:rsidP="00526832">
            <w:pPr>
              <w:shd w:val="clear" w:color="auto" w:fill="FFFFFF"/>
              <w:spacing w:before="60" w:after="40"/>
              <w:rPr>
                <w:rFonts w:cs="Arial"/>
                <w:sz w:val="18"/>
                <w:szCs w:val="18"/>
              </w:rPr>
            </w:pPr>
            <w:r>
              <w:rPr>
                <w:rFonts w:cs="Arial"/>
                <w:sz w:val="18"/>
                <w:szCs w:val="18"/>
              </w:rPr>
              <w:t>Allied health and/or clinical nurse specialist</w:t>
            </w:r>
          </w:p>
        </w:tc>
      </w:tr>
      <w:tr w:rsidR="00526832" w:rsidRPr="00185B64" w14:paraId="0B1D56E8" w14:textId="77777777" w:rsidTr="00040E82">
        <w:tc>
          <w:tcPr>
            <w:tcW w:w="1843" w:type="dxa"/>
          </w:tcPr>
          <w:p w14:paraId="29A20F08"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49277E19" w14:textId="77777777" w:rsidR="00526832" w:rsidRPr="00A36733" w:rsidRDefault="00526832" w:rsidP="00526832">
            <w:pPr>
              <w:shd w:val="clear" w:color="auto" w:fill="FFFFFF"/>
              <w:spacing w:before="60" w:after="40"/>
              <w:rPr>
                <w:rFonts w:cs="Arial"/>
                <w:sz w:val="18"/>
                <w:szCs w:val="18"/>
              </w:rPr>
            </w:pPr>
            <w:r w:rsidRPr="00A36733">
              <w:rPr>
                <w:rFonts w:cs="Arial"/>
                <w:sz w:val="18"/>
                <w:szCs w:val="18"/>
              </w:rPr>
              <w:t>Assessment, implementation and management of complex wounds requiring an in-depth knowledge of contemporary wound care practices and products.</w:t>
            </w:r>
          </w:p>
        </w:tc>
      </w:tr>
    </w:tbl>
    <w:p w14:paraId="7F9BC33E" w14:textId="77777777" w:rsidR="00526832" w:rsidRPr="008F5F7F" w:rsidRDefault="00526832" w:rsidP="00526832">
      <w:pPr>
        <w:rPr>
          <w:sz w:val="2"/>
          <w:szCs w:val="2"/>
        </w:rPr>
      </w:pPr>
    </w:p>
    <w:tbl>
      <w:tblPr>
        <w:tblStyle w:val="Style1"/>
        <w:tblW w:w="9214" w:type="dxa"/>
        <w:tblLook w:val="04A0" w:firstRow="1" w:lastRow="0" w:firstColumn="1" w:lastColumn="0" w:noHBand="0" w:noVBand="1"/>
        <w:tblDescription w:val="class 40.13 table outlines guide for use for Wound management"/>
      </w:tblPr>
      <w:tblGrid>
        <w:gridCol w:w="1843"/>
        <w:gridCol w:w="7371"/>
      </w:tblGrid>
      <w:tr w:rsidR="00526832" w:rsidRPr="00185B64" w14:paraId="6B86F0A9"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59E0DDF" w14:textId="77777777" w:rsidR="00526832" w:rsidRPr="00185B64" w:rsidRDefault="00526832" w:rsidP="00526832">
            <w:pPr>
              <w:spacing w:after="40"/>
              <w:rPr>
                <w:i/>
              </w:rPr>
            </w:pPr>
            <w:r>
              <w:t>Guide for use</w:t>
            </w:r>
          </w:p>
        </w:tc>
      </w:tr>
      <w:tr w:rsidR="00526832" w:rsidRPr="00F31588" w14:paraId="6BEEC2F8" w14:textId="77777777" w:rsidTr="00040E82">
        <w:tc>
          <w:tcPr>
            <w:tcW w:w="1843" w:type="dxa"/>
          </w:tcPr>
          <w:p w14:paraId="32CB7CA1"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4379026E"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145F1CEA" w14:textId="77777777" w:rsidR="00526832" w:rsidRPr="00A36733" w:rsidRDefault="00526832" w:rsidP="00526832">
            <w:pPr>
              <w:spacing w:before="60" w:after="40"/>
              <w:rPr>
                <w:rFonts w:cs="Arial"/>
                <w:sz w:val="18"/>
                <w:szCs w:val="18"/>
              </w:rPr>
            </w:pPr>
            <w:r w:rsidRPr="00A36733">
              <w:rPr>
                <w:rFonts w:cs="Arial"/>
                <w:sz w:val="18"/>
                <w:szCs w:val="18"/>
              </w:rPr>
              <w:t>Consultations on the following services:</w:t>
            </w:r>
          </w:p>
          <w:p w14:paraId="1FE50684" w14:textId="77777777" w:rsidR="00526832" w:rsidRPr="00A36733" w:rsidRDefault="00526832" w:rsidP="006A765D">
            <w:pPr>
              <w:numPr>
                <w:ilvl w:val="0"/>
                <w:numId w:val="92"/>
              </w:numPr>
              <w:spacing w:before="60" w:after="40" w:line="240" w:lineRule="auto"/>
              <w:ind w:left="743" w:hanging="430"/>
              <w:rPr>
                <w:rFonts w:cs="Arial"/>
                <w:sz w:val="18"/>
                <w:szCs w:val="18"/>
              </w:rPr>
            </w:pPr>
            <w:r>
              <w:rPr>
                <w:rFonts w:cs="Arial"/>
                <w:sz w:val="18"/>
                <w:szCs w:val="18"/>
              </w:rPr>
              <w:tab/>
            </w:r>
            <w:r w:rsidRPr="00A36733">
              <w:rPr>
                <w:rFonts w:cs="Arial"/>
                <w:sz w:val="18"/>
                <w:szCs w:val="18"/>
              </w:rPr>
              <w:t>treatment of breaches of the skin</w:t>
            </w:r>
          </w:p>
          <w:p w14:paraId="3037B0B3"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63828616" w14:textId="77777777" w:rsidR="00526832" w:rsidRPr="00A36733" w:rsidRDefault="00526832" w:rsidP="006A765D">
            <w:pPr>
              <w:numPr>
                <w:ilvl w:val="0"/>
                <w:numId w:val="93"/>
              </w:numPr>
              <w:spacing w:before="60" w:after="40" w:line="240" w:lineRule="auto"/>
              <w:ind w:left="743" w:hanging="430"/>
              <w:rPr>
                <w:rFonts w:cs="Arial"/>
                <w:sz w:val="18"/>
                <w:szCs w:val="18"/>
              </w:rPr>
            </w:pPr>
            <w:r>
              <w:rPr>
                <w:rFonts w:cs="Arial"/>
                <w:sz w:val="18"/>
                <w:szCs w:val="18"/>
              </w:rPr>
              <w:tab/>
            </w:r>
            <w:r w:rsidR="003D2BBF">
              <w:rPr>
                <w:rFonts w:cs="Arial"/>
                <w:sz w:val="18"/>
                <w:szCs w:val="18"/>
              </w:rPr>
              <w:t>allied health and/or clinical nurse specialist</w:t>
            </w:r>
            <w:r w:rsidRPr="00A36733">
              <w:rPr>
                <w:rFonts w:cs="Arial"/>
                <w:sz w:val="18"/>
                <w:szCs w:val="18"/>
              </w:rPr>
              <w:t xml:space="preserve"> stomal therapy clinic (40.22)</w:t>
            </w:r>
          </w:p>
          <w:p w14:paraId="215EE9A3" w14:textId="77777777" w:rsidR="00526832" w:rsidRPr="00A36733" w:rsidRDefault="00526832" w:rsidP="006A765D">
            <w:pPr>
              <w:numPr>
                <w:ilvl w:val="0"/>
                <w:numId w:val="93"/>
              </w:numPr>
              <w:spacing w:before="60" w:after="40" w:line="240" w:lineRule="auto"/>
              <w:ind w:left="743" w:hanging="430"/>
              <w:rPr>
                <w:rFonts w:cs="Arial"/>
                <w:sz w:val="18"/>
                <w:szCs w:val="18"/>
              </w:rPr>
            </w:pPr>
            <w:r>
              <w:rPr>
                <w:rFonts w:cs="Arial"/>
                <w:sz w:val="18"/>
                <w:szCs w:val="18"/>
              </w:rPr>
              <w:tab/>
            </w:r>
            <w:r w:rsidRPr="00A36733">
              <w:rPr>
                <w:rFonts w:cs="Arial"/>
                <w:sz w:val="18"/>
                <w:szCs w:val="18"/>
              </w:rPr>
              <w:t>complex wound management by hyperbaric medicine (10.01)</w:t>
            </w:r>
          </w:p>
          <w:p w14:paraId="5135DE6B" w14:textId="77777777" w:rsidR="00526832" w:rsidRPr="00A36733" w:rsidRDefault="00526832" w:rsidP="006A765D">
            <w:pPr>
              <w:numPr>
                <w:ilvl w:val="0"/>
                <w:numId w:val="93"/>
              </w:numPr>
              <w:spacing w:before="60" w:after="40" w:line="240" w:lineRule="auto"/>
              <w:ind w:left="743" w:hanging="430"/>
              <w:rPr>
                <w:rFonts w:cs="Arial"/>
                <w:sz w:val="18"/>
                <w:szCs w:val="18"/>
              </w:rPr>
            </w:pPr>
            <w:r>
              <w:rPr>
                <w:rFonts w:cs="Arial"/>
                <w:sz w:val="18"/>
                <w:szCs w:val="18"/>
              </w:rPr>
              <w:tab/>
            </w:r>
            <w:r w:rsidRPr="00A36733">
              <w:rPr>
                <w:rFonts w:cs="Arial"/>
                <w:sz w:val="18"/>
                <w:szCs w:val="18"/>
              </w:rPr>
              <w:t>wound management procedures in minor surgical clinic (10.03)</w:t>
            </w:r>
          </w:p>
          <w:p w14:paraId="1AA27E4C" w14:textId="77777777" w:rsidR="00526832" w:rsidRPr="00A36733" w:rsidRDefault="00526832" w:rsidP="006A765D">
            <w:pPr>
              <w:numPr>
                <w:ilvl w:val="0"/>
                <w:numId w:val="93"/>
              </w:numPr>
              <w:spacing w:before="60" w:after="40" w:line="240" w:lineRule="auto"/>
              <w:ind w:left="743" w:hanging="430"/>
              <w:rPr>
                <w:rFonts w:cs="Arial"/>
                <w:sz w:val="18"/>
                <w:szCs w:val="18"/>
              </w:rPr>
            </w:pPr>
            <w:r>
              <w:rPr>
                <w:rFonts w:cs="Arial"/>
                <w:sz w:val="18"/>
                <w:szCs w:val="18"/>
              </w:rPr>
              <w:tab/>
            </w:r>
            <w:r w:rsidRPr="00A36733">
              <w:rPr>
                <w:rFonts w:cs="Arial"/>
                <w:sz w:val="18"/>
                <w:szCs w:val="18"/>
              </w:rPr>
              <w:t xml:space="preserve">burns management by </w:t>
            </w:r>
            <w:r w:rsidR="003D2BBF">
              <w:rPr>
                <w:rFonts w:cs="Arial"/>
                <w:sz w:val="18"/>
                <w:szCs w:val="18"/>
              </w:rPr>
              <w:t>allied health and/or clinical nurse specialist</w:t>
            </w:r>
            <w:r w:rsidRPr="00A36733">
              <w:rPr>
                <w:rFonts w:cs="Arial"/>
                <w:sz w:val="18"/>
                <w:szCs w:val="18"/>
              </w:rPr>
              <w:t xml:space="preserve"> (40.31)</w:t>
            </w:r>
          </w:p>
          <w:p w14:paraId="66D3F1C3" w14:textId="77777777" w:rsidR="00526832" w:rsidRPr="00A36733" w:rsidRDefault="00526832" w:rsidP="006A765D">
            <w:pPr>
              <w:numPr>
                <w:ilvl w:val="0"/>
                <w:numId w:val="93"/>
              </w:numPr>
              <w:spacing w:before="60" w:after="40" w:line="240" w:lineRule="auto"/>
              <w:ind w:left="743" w:hanging="430"/>
              <w:rPr>
                <w:rFonts w:cs="Arial"/>
                <w:sz w:val="18"/>
                <w:szCs w:val="18"/>
              </w:rPr>
            </w:pPr>
            <w:r>
              <w:rPr>
                <w:rFonts w:cs="Arial"/>
                <w:sz w:val="18"/>
                <w:szCs w:val="18"/>
              </w:rPr>
              <w:tab/>
            </w:r>
            <w:r w:rsidRPr="00A36733">
              <w:rPr>
                <w:rFonts w:cs="Arial"/>
                <w:sz w:val="18"/>
                <w:szCs w:val="18"/>
              </w:rPr>
              <w:t xml:space="preserve">management of wounds of breast in </w:t>
            </w:r>
            <w:r w:rsidR="003D2BBF">
              <w:rPr>
                <w:rFonts w:cs="Arial"/>
                <w:sz w:val="18"/>
                <w:szCs w:val="18"/>
              </w:rPr>
              <w:t>allied health and/or clinical nurse specialist</w:t>
            </w:r>
            <w:r w:rsidRPr="00A36733">
              <w:rPr>
                <w:rFonts w:cs="Arial"/>
                <w:sz w:val="18"/>
                <w:szCs w:val="18"/>
              </w:rPr>
              <w:t xml:space="preserve"> breast clinic (40.51)</w:t>
            </w:r>
          </w:p>
        </w:tc>
      </w:tr>
      <w:tr w:rsidR="00526832" w:rsidRPr="00185B64" w14:paraId="346AB960" w14:textId="77777777" w:rsidTr="00040E82">
        <w:tc>
          <w:tcPr>
            <w:tcW w:w="1843" w:type="dxa"/>
          </w:tcPr>
          <w:p w14:paraId="41BA8AF8"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2C723512" w14:textId="77777777" w:rsidR="00526832" w:rsidRPr="00A36733" w:rsidRDefault="00526832" w:rsidP="00526832">
            <w:pPr>
              <w:spacing w:before="60" w:after="40"/>
              <w:rPr>
                <w:rFonts w:cs="Arial"/>
                <w:sz w:val="18"/>
                <w:szCs w:val="18"/>
              </w:rPr>
            </w:pPr>
          </w:p>
        </w:tc>
      </w:tr>
      <w:tr w:rsidR="00526832" w:rsidRPr="00185B64" w14:paraId="2F126082" w14:textId="77777777" w:rsidTr="00040E82">
        <w:trPr>
          <w:trHeight w:val="193"/>
        </w:trPr>
        <w:tc>
          <w:tcPr>
            <w:tcW w:w="1843" w:type="dxa"/>
          </w:tcPr>
          <w:p w14:paraId="7D565670"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743EFA39" w14:textId="77777777" w:rsidR="00526832" w:rsidRPr="00A36733" w:rsidRDefault="00526832" w:rsidP="00526832">
            <w:pPr>
              <w:spacing w:before="60" w:after="40"/>
              <w:rPr>
                <w:rFonts w:cs="Arial"/>
                <w:sz w:val="18"/>
                <w:szCs w:val="18"/>
              </w:rPr>
            </w:pPr>
          </w:p>
        </w:tc>
      </w:tr>
    </w:tbl>
    <w:p w14:paraId="6F0D222E" w14:textId="77777777" w:rsidR="00526832" w:rsidRPr="008F5F7F" w:rsidRDefault="00526832" w:rsidP="00526832">
      <w:pPr>
        <w:rPr>
          <w:sz w:val="2"/>
          <w:szCs w:val="2"/>
        </w:rPr>
      </w:pPr>
    </w:p>
    <w:tbl>
      <w:tblPr>
        <w:tblStyle w:val="Style1"/>
        <w:tblW w:w="9214" w:type="dxa"/>
        <w:tblLayout w:type="fixed"/>
        <w:tblLook w:val="04A0" w:firstRow="1" w:lastRow="0" w:firstColumn="1" w:lastColumn="0" w:noHBand="0" w:noVBand="1"/>
        <w:tblDescription w:val="class 40.13 table outlines administrative attributes for Wound management"/>
      </w:tblPr>
      <w:tblGrid>
        <w:gridCol w:w="1843"/>
        <w:gridCol w:w="7371"/>
      </w:tblGrid>
      <w:tr w:rsidR="00526832" w:rsidRPr="00185B64" w14:paraId="26BF87ED"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5E53F70" w14:textId="77777777" w:rsidR="00526832" w:rsidRPr="00185B64" w:rsidRDefault="00526832" w:rsidP="00526832">
            <w:pPr>
              <w:spacing w:after="40"/>
            </w:pPr>
            <w:r w:rsidRPr="00185B64">
              <w:t>Administrative attributes</w:t>
            </w:r>
          </w:p>
        </w:tc>
      </w:tr>
      <w:tr w:rsidR="00526832" w:rsidRPr="00185B64" w14:paraId="040B55BB" w14:textId="77777777" w:rsidTr="00040E82">
        <w:tc>
          <w:tcPr>
            <w:tcW w:w="1843" w:type="dxa"/>
          </w:tcPr>
          <w:p w14:paraId="1CCE5994"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334F4B5F" w14:textId="77777777" w:rsidR="00526832" w:rsidRPr="00A36733" w:rsidRDefault="00526832" w:rsidP="00526832">
            <w:pPr>
              <w:spacing w:before="60" w:after="40"/>
              <w:rPr>
                <w:rFonts w:cs="Arial"/>
                <w:sz w:val="18"/>
                <w:szCs w:val="18"/>
              </w:rPr>
            </w:pPr>
            <w:r w:rsidRPr="00A36733">
              <w:rPr>
                <w:rFonts w:cs="Arial"/>
                <w:sz w:val="18"/>
                <w:szCs w:val="18"/>
              </w:rPr>
              <w:t xml:space="preserve">Qld Monthly Activity Collection (MAC) Manual </w:t>
            </w:r>
          </w:p>
        </w:tc>
      </w:tr>
      <w:tr w:rsidR="00526832" w:rsidRPr="00185B64" w14:paraId="66BFC75F" w14:textId="77777777" w:rsidTr="00040E82">
        <w:tc>
          <w:tcPr>
            <w:tcW w:w="1843" w:type="dxa"/>
          </w:tcPr>
          <w:p w14:paraId="41E48EB9"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784413FD" w14:textId="77777777" w:rsidR="00526832" w:rsidRPr="00A36733" w:rsidRDefault="00526832" w:rsidP="004F0816">
            <w:pPr>
              <w:spacing w:before="60" w:after="40"/>
              <w:rPr>
                <w:rFonts w:cs="Arial"/>
                <w:sz w:val="18"/>
                <w:szCs w:val="18"/>
              </w:rPr>
            </w:pPr>
            <w:r w:rsidRPr="00A36733">
              <w:rPr>
                <w:rFonts w:cs="Arial"/>
                <w:sz w:val="18"/>
                <w:szCs w:val="18"/>
              </w:rPr>
              <w:t>24</w:t>
            </w:r>
            <w:r w:rsidR="004F0816">
              <w:rPr>
                <w:rFonts w:cs="Arial"/>
                <w:sz w:val="18"/>
                <w:szCs w:val="18"/>
              </w:rPr>
              <w:t xml:space="preserve"> March </w:t>
            </w:r>
            <w:r w:rsidRPr="00A36733">
              <w:rPr>
                <w:rFonts w:cs="Arial"/>
                <w:sz w:val="18"/>
                <w:szCs w:val="18"/>
              </w:rPr>
              <w:t>2011</w:t>
            </w:r>
          </w:p>
        </w:tc>
      </w:tr>
      <w:tr w:rsidR="00526832" w:rsidRPr="00185B64" w14:paraId="2BB7A8B3" w14:textId="77777777" w:rsidTr="00040E82">
        <w:tc>
          <w:tcPr>
            <w:tcW w:w="1843" w:type="dxa"/>
          </w:tcPr>
          <w:p w14:paraId="66506818"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35B63FBB" w14:textId="77777777" w:rsidR="00526832" w:rsidRPr="00A36733" w:rsidRDefault="00526832" w:rsidP="004F0816">
            <w:pPr>
              <w:spacing w:before="60" w:after="40"/>
              <w:rPr>
                <w:rFonts w:cs="Arial"/>
                <w:sz w:val="18"/>
                <w:szCs w:val="18"/>
              </w:rPr>
            </w:pPr>
            <w:r w:rsidRPr="00A36733">
              <w:rPr>
                <w:rFonts w:cs="Arial"/>
                <w:sz w:val="18"/>
                <w:szCs w:val="18"/>
              </w:rPr>
              <w:t>1</w:t>
            </w:r>
            <w:r w:rsidR="004F0816">
              <w:rPr>
                <w:rFonts w:cs="Arial"/>
                <w:sz w:val="18"/>
                <w:szCs w:val="18"/>
              </w:rPr>
              <w:t xml:space="preserve"> September </w:t>
            </w:r>
            <w:r w:rsidRPr="00A36733">
              <w:rPr>
                <w:rFonts w:cs="Arial"/>
                <w:sz w:val="18"/>
                <w:szCs w:val="18"/>
              </w:rPr>
              <w:t>2011</w:t>
            </w:r>
          </w:p>
        </w:tc>
      </w:tr>
      <w:tr w:rsidR="00526832" w:rsidRPr="00185B64" w14:paraId="1663B2E8" w14:textId="77777777" w:rsidTr="00040E82">
        <w:tc>
          <w:tcPr>
            <w:tcW w:w="1843" w:type="dxa"/>
          </w:tcPr>
          <w:p w14:paraId="3FCFA49B"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1BEAB663" w14:textId="77777777" w:rsidR="00526832" w:rsidRPr="00A36733" w:rsidRDefault="00526832" w:rsidP="00526832">
            <w:pPr>
              <w:spacing w:before="60" w:after="40"/>
              <w:rPr>
                <w:rFonts w:cs="Arial"/>
                <w:sz w:val="18"/>
                <w:szCs w:val="18"/>
              </w:rPr>
            </w:pPr>
            <w:r w:rsidRPr="00A36733">
              <w:rPr>
                <w:rFonts w:cs="Arial"/>
                <w:sz w:val="18"/>
                <w:szCs w:val="18"/>
              </w:rPr>
              <w:t>Definition review project</w:t>
            </w:r>
          </w:p>
        </w:tc>
      </w:tr>
      <w:tr w:rsidR="00526832" w:rsidRPr="00A7384C" w14:paraId="34CF3069" w14:textId="77777777" w:rsidTr="00040E82">
        <w:trPr>
          <w:trHeight w:val="85"/>
        </w:trPr>
        <w:tc>
          <w:tcPr>
            <w:tcW w:w="1843" w:type="dxa"/>
          </w:tcPr>
          <w:p w14:paraId="09D337F0" w14:textId="77777777" w:rsidR="00526832" w:rsidRPr="00185B64" w:rsidRDefault="00526832" w:rsidP="00526832">
            <w:pPr>
              <w:spacing w:before="60" w:after="40"/>
              <w:jc w:val="right"/>
              <w:rPr>
                <w:rFonts w:cs="Arial"/>
                <w:b/>
                <w:color w:val="58585A"/>
                <w:sz w:val="18"/>
                <w:szCs w:val="18"/>
              </w:rPr>
            </w:pPr>
            <w:r w:rsidRPr="00A36733">
              <w:rPr>
                <w:rFonts w:cs="Arial"/>
                <w:b/>
                <w:sz w:val="18"/>
                <w:szCs w:val="18"/>
              </w:rPr>
              <w:t>Reference material</w:t>
            </w:r>
          </w:p>
        </w:tc>
        <w:tc>
          <w:tcPr>
            <w:tcW w:w="7371" w:type="dxa"/>
          </w:tcPr>
          <w:p w14:paraId="0715BADF" w14:textId="77777777" w:rsidR="00526832" w:rsidRPr="0070121C" w:rsidRDefault="00526832" w:rsidP="00526832">
            <w:pPr>
              <w:spacing w:before="60" w:after="40"/>
              <w:rPr>
                <w:rFonts w:cs="Arial"/>
                <w:color w:val="58585A"/>
                <w:sz w:val="18"/>
                <w:szCs w:val="18"/>
              </w:rPr>
            </w:pPr>
            <w:r w:rsidRPr="00A36733">
              <w:rPr>
                <w:rFonts w:cs="Arial"/>
                <w:sz w:val="18"/>
                <w:szCs w:val="18"/>
              </w:rPr>
              <w:t xml:space="preserve">Mater Misericordiae Health Services Brisbane Ltd (No date). </w:t>
            </w:r>
            <w:hyperlink r:id="rId71" w:history="1">
              <w:r w:rsidRPr="00832CAA">
                <w:rPr>
                  <w:rStyle w:val="Hyperlink"/>
                  <w:rFonts w:cs="Arial"/>
                  <w:sz w:val="18"/>
                  <w:szCs w:val="18"/>
                </w:rPr>
                <w:t>Stomal Therapy and Wound Management</w:t>
              </w:r>
            </w:hyperlink>
            <w:r w:rsidRPr="0070121C">
              <w:rPr>
                <w:rFonts w:cs="Arial"/>
                <w:color w:val="58585A"/>
                <w:sz w:val="18"/>
                <w:szCs w:val="18"/>
              </w:rPr>
              <w:t xml:space="preserve">. </w:t>
            </w:r>
            <w:r w:rsidRPr="00A36733">
              <w:rPr>
                <w:rFonts w:cs="Arial"/>
                <w:sz w:val="18"/>
                <w:szCs w:val="18"/>
              </w:rPr>
              <w:t>Retrieved September 1, 2011 (from</w:t>
            </w:r>
          </w:p>
          <w:p w14:paraId="67AEB7D4" w14:textId="77777777" w:rsidR="00526832" w:rsidRPr="003548AE" w:rsidRDefault="00562BF6" w:rsidP="00526832">
            <w:pPr>
              <w:spacing w:before="60" w:after="40"/>
              <w:rPr>
                <w:rFonts w:cs="Arial"/>
                <w:sz w:val="18"/>
                <w:szCs w:val="18"/>
              </w:rPr>
            </w:pPr>
            <w:hyperlink r:id="rId72" w:history="1">
              <w:r w:rsidR="00526832" w:rsidRPr="003548AE">
                <w:rPr>
                  <w:rStyle w:val="Hyperlink"/>
                  <w:rFonts w:cs="Arial"/>
                  <w:sz w:val="18"/>
                  <w:szCs w:val="18"/>
                </w:rPr>
                <w:t>http://www.mater.org.au/Home/Services/Stomal-Therapy-and-Wound-Management</w:t>
              </w:r>
            </w:hyperlink>
            <w:r w:rsidR="00526832">
              <w:rPr>
                <w:rFonts w:cs="Arial"/>
                <w:color w:val="58585A"/>
                <w:sz w:val="18"/>
                <w:szCs w:val="18"/>
              </w:rPr>
              <w:t>)</w:t>
            </w:r>
          </w:p>
        </w:tc>
      </w:tr>
    </w:tbl>
    <w:p w14:paraId="0B80F14F" w14:textId="77777777" w:rsidR="00526832" w:rsidRPr="00A665D8" w:rsidRDefault="00526832" w:rsidP="00526832">
      <w:r w:rsidRPr="003548AE">
        <w:rPr>
          <w:b/>
          <w:bCs/>
          <w:iCs/>
        </w:rPr>
        <w:br w:type="page"/>
      </w:r>
    </w:p>
    <w:p w14:paraId="6CB609E9" w14:textId="77777777" w:rsidR="00526832" w:rsidRPr="00A62301" w:rsidRDefault="00526832" w:rsidP="00396928">
      <w:pPr>
        <w:pStyle w:val="Heading3"/>
        <w:rPr>
          <w:sz w:val="2"/>
          <w:szCs w:val="2"/>
        </w:rPr>
      </w:pPr>
      <w:bookmarkStart w:id="506" w:name="_Toc288653815"/>
      <w:bookmarkStart w:id="507" w:name="_Toc288654302"/>
      <w:bookmarkStart w:id="508" w:name="_Toc288741367"/>
      <w:bookmarkStart w:id="509" w:name="_Toc344907783"/>
      <w:bookmarkStart w:id="510" w:name="_Toc366768490"/>
      <w:bookmarkStart w:id="511" w:name="_Toc65160448"/>
      <w:r w:rsidRPr="00A7384C">
        <w:lastRenderedPageBreak/>
        <w:t>40.14 Neuropsychology</w:t>
      </w:r>
      <w:bookmarkEnd w:id="506"/>
      <w:bookmarkEnd w:id="507"/>
      <w:bookmarkEnd w:id="508"/>
      <w:bookmarkEnd w:id="509"/>
      <w:bookmarkEnd w:id="510"/>
      <w:bookmarkEnd w:id="511"/>
      <w:r>
        <w:br/>
      </w:r>
    </w:p>
    <w:tbl>
      <w:tblPr>
        <w:tblStyle w:val="Style1"/>
        <w:tblW w:w="9214" w:type="dxa"/>
        <w:tblLook w:val="04A0" w:firstRow="1" w:lastRow="0" w:firstColumn="1" w:lastColumn="0" w:noHBand="0" w:noVBand="1"/>
        <w:tblDescription w:val="class 40.14 table outlines identifying attributes for Neuropsychology"/>
      </w:tblPr>
      <w:tblGrid>
        <w:gridCol w:w="1843"/>
        <w:gridCol w:w="7371"/>
      </w:tblGrid>
      <w:tr w:rsidR="00526832" w:rsidRPr="00185B64" w14:paraId="0CCCC1A3"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EA721EA" w14:textId="77777777" w:rsidR="00526832" w:rsidRPr="00185B64" w:rsidRDefault="00526832" w:rsidP="00526832">
            <w:pPr>
              <w:spacing w:after="40"/>
            </w:pPr>
            <w:r w:rsidRPr="00185B64">
              <w:t>Identifying attributes</w:t>
            </w:r>
          </w:p>
        </w:tc>
      </w:tr>
      <w:tr w:rsidR="00526832" w:rsidRPr="00185B64" w14:paraId="5D22836D" w14:textId="77777777" w:rsidTr="00040E82">
        <w:tc>
          <w:tcPr>
            <w:tcW w:w="1843" w:type="dxa"/>
          </w:tcPr>
          <w:p w14:paraId="262D4376"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3181D704" w14:textId="77777777" w:rsidR="00526832" w:rsidRPr="00A36733" w:rsidRDefault="00526832" w:rsidP="00526832">
            <w:pPr>
              <w:spacing w:before="60" w:after="40"/>
              <w:rPr>
                <w:rFonts w:cs="Arial"/>
                <w:sz w:val="18"/>
                <w:szCs w:val="18"/>
              </w:rPr>
            </w:pPr>
            <w:r w:rsidRPr="00A36733">
              <w:rPr>
                <w:rFonts w:cs="Arial"/>
                <w:sz w:val="18"/>
                <w:szCs w:val="18"/>
              </w:rPr>
              <w:t xml:space="preserve">40.14 </w:t>
            </w:r>
          </w:p>
        </w:tc>
      </w:tr>
      <w:tr w:rsidR="00526832" w:rsidRPr="00185B64" w14:paraId="149C2DAB" w14:textId="77777777" w:rsidTr="00040E82">
        <w:tc>
          <w:tcPr>
            <w:tcW w:w="1843" w:type="dxa"/>
          </w:tcPr>
          <w:p w14:paraId="1018D7AC"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2416AA9E" w14:textId="77777777" w:rsidR="00526832" w:rsidRPr="00A36733" w:rsidRDefault="00526832" w:rsidP="00526832">
            <w:pPr>
              <w:spacing w:before="60" w:after="40"/>
              <w:rPr>
                <w:rFonts w:cs="Arial"/>
                <w:sz w:val="18"/>
                <w:szCs w:val="18"/>
              </w:rPr>
            </w:pPr>
            <w:r w:rsidRPr="00A36733">
              <w:rPr>
                <w:rFonts w:cs="Arial"/>
                <w:sz w:val="18"/>
                <w:szCs w:val="18"/>
              </w:rPr>
              <w:t>Neuropsychology</w:t>
            </w:r>
          </w:p>
        </w:tc>
      </w:tr>
      <w:tr w:rsidR="00526832" w:rsidRPr="00185B64" w14:paraId="5206072C" w14:textId="77777777" w:rsidTr="00040E82">
        <w:tc>
          <w:tcPr>
            <w:tcW w:w="1843" w:type="dxa"/>
          </w:tcPr>
          <w:p w14:paraId="4690AA6D"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36E6DF01"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6574865C" w14:textId="77777777" w:rsidTr="00040E82">
        <w:tc>
          <w:tcPr>
            <w:tcW w:w="1843" w:type="dxa"/>
          </w:tcPr>
          <w:p w14:paraId="4C4E0CB5"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694A60E8" w14:textId="77777777" w:rsidR="00526832" w:rsidRPr="00A36733" w:rsidRDefault="00526832" w:rsidP="00526832">
            <w:pPr>
              <w:spacing w:before="60" w:after="40"/>
              <w:rPr>
                <w:rFonts w:cs="Arial"/>
                <w:sz w:val="18"/>
                <w:szCs w:val="18"/>
              </w:rPr>
            </w:pPr>
            <w:r w:rsidRPr="00A36733">
              <w:rPr>
                <w:rFonts w:cs="Arial"/>
                <w:sz w:val="18"/>
                <w:szCs w:val="18"/>
              </w:rPr>
              <w:t xml:space="preserve">MDC 01 Diseases and disorders of the nervous system </w:t>
            </w:r>
          </w:p>
        </w:tc>
      </w:tr>
      <w:tr w:rsidR="00526832" w:rsidRPr="00185B64" w14:paraId="26536083" w14:textId="77777777" w:rsidTr="00040E82">
        <w:tc>
          <w:tcPr>
            <w:tcW w:w="1843" w:type="dxa"/>
          </w:tcPr>
          <w:p w14:paraId="42536EB5"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15CAF631" w14:textId="77777777" w:rsidR="00526832" w:rsidRPr="00A36733" w:rsidRDefault="00526832" w:rsidP="00526832">
            <w:pPr>
              <w:spacing w:before="60" w:after="40"/>
              <w:rPr>
                <w:rFonts w:cs="Arial"/>
                <w:sz w:val="18"/>
                <w:szCs w:val="18"/>
              </w:rPr>
            </w:pPr>
            <w:r w:rsidRPr="00A36733">
              <w:rPr>
                <w:rFonts w:cs="Arial"/>
                <w:sz w:val="18"/>
                <w:szCs w:val="18"/>
              </w:rPr>
              <w:t>Neuropsychologist, psychologist</w:t>
            </w:r>
          </w:p>
        </w:tc>
      </w:tr>
      <w:tr w:rsidR="00526832" w:rsidRPr="00185B64" w14:paraId="57B21A43" w14:textId="77777777" w:rsidTr="00040E82">
        <w:tc>
          <w:tcPr>
            <w:tcW w:w="1843" w:type="dxa"/>
          </w:tcPr>
          <w:p w14:paraId="67AA4998"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0AD63B6A" w14:textId="77777777" w:rsidR="00526832" w:rsidRPr="00A36733" w:rsidRDefault="00526832" w:rsidP="00526832">
            <w:pPr>
              <w:spacing w:before="60" w:after="40"/>
              <w:rPr>
                <w:rFonts w:cs="Arial"/>
                <w:sz w:val="18"/>
                <w:szCs w:val="18"/>
              </w:rPr>
            </w:pPr>
            <w:r w:rsidRPr="00A36733">
              <w:rPr>
                <w:rFonts w:cs="Arial"/>
                <w:sz w:val="18"/>
                <w:szCs w:val="18"/>
              </w:rPr>
              <w:t>Assessment, diagnosis and treatment of psychological disorders associated with conditions affecting the brain.</w:t>
            </w:r>
          </w:p>
        </w:tc>
      </w:tr>
    </w:tbl>
    <w:p w14:paraId="66A6647D" w14:textId="77777777" w:rsidR="00526832" w:rsidRPr="008F5F7F" w:rsidRDefault="00526832" w:rsidP="00526832">
      <w:pPr>
        <w:rPr>
          <w:sz w:val="2"/>
          <w:szCs w:val="2"/>
        </w:rPr>
      </w:pPr>
    </w:p>
    <w:tbl>
      <w:tblPr>
        <w:tblStyle w:val="Style1"/>
        <w:tblW w:w="9214" w:type="dxa"/>
        <w:tblLook w:val="04A0" w:firstRow="1" w:lastRow="0" w:firstColumn="1" w:lastColumn="0" w:noHBand="0" w:noVBand="1"/>
        <w:tblDescription w:val="class 40.14 table outlines guide for use for Neuropsychology"/>
      </w:tblPr>
      <w:tblGrid>
        <w:gridCol w:w="1843"/>
        <w:gridCol w:w="7371"/>
      </w:tblGrid>
      <w:tr w:rsidR="00526832" w:rsidRPr="00185B64" w14:paraId="34E92E1C"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869FBAF" w14:textId="77777777" w:rsidR="00526832" w:rsidRPr="00185B64" w:rsidRDefault="00526832" w:rsidP="00526832">
            <w:pPr>
              <w:spacing w:after="40"/>
              <w:rPr>
                <w:i/>
              </w:rPr>
            </w:pPr>
            <w:r>
              <w:t>Guide for use</w:t>
            </w:r>
          </w:p>
        </w:tc>
      </w:tr>
      <w:tr w:rsidR="00526832" w:rsidRPr="00F31588" w14:paraId="597A8348" w14:textId="77777777" w:rsidTr="00040E82">
        <w:tc>
          <w:tcPr>
            <w:tcW w:w="1843" w:type="dxa"/>
          </w:tcPr>
          <w:p w14:paraId="709AB139"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798DDBBA"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523370DF" w14:textId="77777777" w:rsidR="00526832" w:rsidRPr="00A36733" w:rsidRDefault="00526832" w:rsidP="00526832">
            <w:pPr>
              <w:spacing w:before="60" w:after="40"/>
              <w:rPr>
                <w:rFonts w:cs="Arial"/>
                <w:sz w:val="18"/>
                <w:szCs w:val="18"/>
              </w:rPr>
            </w:pPr>
            <w:r w:rsidRPr="00A36733">
              <w:rPr>
                <w:rFonts w:cs="Arial"/>
                <w:sz w:val="18"/>
                <w:szCs w:val="18"/>
              </w:rPr>
              <w:t>Clinic activity includes the following services for assessing:</w:t>
            </w:r>
          </w:p>
          <w:p w14:paraId="1A7DF00F" w14:textId="77777777" w:rsidR="00526832" w:rsidRPr="00A36733" w:rsidRDefault="00526832" w:rsidP="006A765D">
            <w:pPr>
              <w:numPr>
                <w:ilvl w:val="0"/>
                <w:numId w:val="94"/>
              </w:numPr>
              <w:spacing w:before="60" w:after="40" w:line="240" w:lineRule="auto"/>
              <w:ind w:left="743" w:hanging="431"/>
              <w:rPr>
                <w:rFonts w:cs="Arial"/>
                <w:sz w:val="18"/>
                <w:szCs w:val="18"/>
              </w:rPr>
            </w:pPr>
            <w:r>
              <w:rPr>
                <w:rFonts w:cs="Arial"/>
                <w:sz w:val="18"/>
                <w:szCs w:val="18"/>
              </w:rPr>
              <w:tab/>
            </w:r>
            <w:r w:rsidRPr="00A36733">
              <w:rPr>
                <w:rFonts w:cs="Arial"/>
                <w:sz w:val="18"/>
                <w:szCs w:val="18"/>
              </w:rPr>
              <w:t>the nature of cognitive, and sometimes behavioural and emotional, changes that may have occurred as a consequence of developmental, acquired or degenerative conditions</w:t>
            </w:r>
          </w:p>
          <w:p w14:paraId="6C6F2924" w14:textId="77777777" w:rsidR="00526832" w:rsidRPr="00A36733" w:rsidRDefault="00526832" w:rsidP="006A765D">
            <w:pPr>
              <w:numPr>
                <w:ilvl w:val="0"/>
                <w:numId w:val="94"/>
              </w:numPr>
              <w:spacing w:before="60" w:after="40" w:line="240" w:lineRule="auto"/>
              <w:ind w:left="743" w:hanging="431"/>
              <w:rPr>
                <w:rFonts w:cs="Arial"/>
                <w:sz w:val="18"/>
                <w:szCs w:val="18"/>
              </w:rPr>
            </w:pPr>
            <w:r>
              <w:rPr>
                <w:rFonts w:cs="Arial"/>
                <w:sz w:val="18"/>
                <w:szCs w:val="18"/>
              </w:rPr>
              <w:tab/>
            </w:r>
            <w:r w:rsidRPr="00A36733">
              <w:rPr>
                <w:rFonts w:cs="Arial"/>
                <w:sz w:val="18"/>
                <w:szCs w:val="18"/>
              </w:rPr>
              <w:t>cognitive, behavioural and emotional, changes that have occurred as a consequence of brain injury</w:t>
            </w:r>
          </w:p>
          <w:p w14:paraId="7F8A4508" w14:textId="77777777" w:rsidR="00526832" w:rsidRPr="00A36733" w:rsidRDefault="00526832" w:rsidP="006A765D">
            <w:pPr>
              <w:numPr>
                <w:ilvl w:val="0"/>
                <w:numId w:val="94"/>
              </w:numPr>
              <w:spacing w:before="60" w:after="40" w:line="240" w:lineRule="auto"/>
              <w:ind w:left="743" w:hanging="431"/>
              <w:rPr>
                <w:rFonts w:cs="Arial"/>
                <w:sz w:val="18"/>
                <w:szCs w:val="18"/>
              </w:rPr>
            </w:pPr>
            <w:r>
              <w:rPr>
                <w:rFonts w:cs="Arial"/>
                <w:sz w:val="18"/>
                <w:szCs w:val="18"/>
              </w:rPr>
              <w:tab/>
            </w:r>
            <w:r w:rsidRPr="00A36733">
              <w:rPr>
                <w:rFonts w:cs="Arial"/>
                <w:sz w:val="18"/>
                <w:szCs w:val="18"/>
              </w:rPr>
              <w:t>the effect of these changes on lifestyle and relationships and capacity to return to previous activities such as study, work, driving or financial management; and providing strategies to manage cognitive deficits</w:t>
            </w:r>
          </w:p>
          <w:p w14:paraId="768746F4" w14:textId="77777777" w:rsidR="00526832" w:rsidRPr="00A36733" w:rsidRDefault="00526832" w:rsidP="006A765D">
            <w:pPr>
              <w:numPr>
                <w:ilvl w:val="0"/>
                <w:numId w:val="94"/>
              </w:numPr>
              <w:spacing w:before="60" w:after="40" w:line="240" w:lineRule="auto"/>
              <w:ind w:left="743" w:hanging="431"/>
              <w:rPr>
                <w:rFonts w:cs="Arial"/>
                <w:sz w:val="18"/>
                <w:szCs w:val="18"/>
              </w:rPr>
            </w:pPr>
            <w:r>
              <w:rPr>
                <w:rFonts w:cs="Arial"/>
                <w:sz w:val="18"/>
                <w:szCs w:val="18"/>
              </w:rPr>
              <w:tab/>
            </w:r>
            <w:r w:rsidRPr="00A36733">
              <w:rPr>
                <w:rFonts w:cs="Arial"/>
                <w:sz w:val="18"/>
                <w:szCs w:val="18"/>
              </w:rPr>
              <w:t>cognitive testing</w:t>
            </w:r>
          </w:p>
          <w:p w14:paraId="3EB9F301" w14:textId="77777777" w:rsidR="00526832" w:rsidRPr="00A36733" w:rsidRDefault="00526832" w:rsidP="006A765D">
            <w:pPr>
              <w:numPr>
                <w:ilvl w:val="0"/>
                <w:numId w:val="94"/>
              </w:numPr>
              <w:spacing w:before="60" w:after="40" w:line="240" w:lineRule="auto"/>
              <w:ind w:left="743" w:hanging="431"/>
              <w:rPr>
                <w:rFonts w:cs="Arial"/>
                <w:sz w:val="18"/>
                <w:szCs w:val="18"/>
              </w:rPr>
            </w:pPr>
            <w:r>
              <w:rPr>
                <w:rFonts w:cs="Arial"/>
                <w:sz w:val="18"/>
                <w:szCs w:val="18"/>
              </w:rPr>
              <w:tab/>
            </w:r>
            <w:r w:rsidRPr="00A36733">
              <w:rPr>
                <w:rFonts w:cs="Arial"/>
                <w:sz w:val="18"/>
                <w:szCs w:val="18"/>
              </w:rPr>
              <w:t>cognitive therapy</w:t>
            </w:r>
          </w:p>
          <w:p w14:paraId="7EAC4AA5"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32B8A19D" w14:textId="77777777" w:rsidR="00526832" w:rsidRPr="00A36733" w:rsidRDefault="00526832" w:rsidP="006A765D">
            <w:pPr>
              <w:numPr>
                <w:ilvl w:val="0"/>
                <w:numId w:val="95"/>
              </w:numPr>
              <w:spacing w:before="60" w:after="40" w:line="240" w:lineRule="auto"/>
              <w:ind w:left="743" w:hanging="431"/>
              <w:rPr>
                <w:rFonts w:cs="Arial"/>
                <w:sz w:val="18"/>
                <w:szCs w:val="18"/>
              </w:rPr>
            </w:pPr>
            <w:r>
              <w:rPr>
                <w:rFonts w:cs="Arial"/>
                <w:sz w:val="18"/>
                <w:szCs w:val="18"/>
              </w:rPr>
              <w:tab/>
            </w:r>
            <w:r w:rsidRPr="00A36733">
              <w:rPr>
                <w:rFonts w:cs="Arial"/>
                <w:sz w:val="18"/>
                <w:szCs w:val="18"/>
              </w:rPr>
              <w:t>management by neurologist in medical neurology clinic (20.15)</w:t>
            </w:r>
          </w:p>
          <w:p w14:paraId="701CDFAB" w14:textId="77777777" w:rsidR="00526832" w:rsidRPr="00A36733" w:rsidRDefault="00526832" w:rsidP="006A765D">
            <w:pPr>
              <w:numPr>
                <w:ilvl w:val="0"/>
                <w:numId w:val="95"/>
              </w:numPr>
              <w:spacing w:before="60" w:after="40" w:line="240" w:lineRule="auto"/>
              <w:ind w:left="743" w:hanging="431"/>
              <w:rPr>
                <w:rFonts w:cs="Arial"/>
                <w:sz w:val="18"/>
                <w:szCs w:val="18"/>
              </w:rPr>
            </w:pPr>
            <w:r>
              <w:rPr>
                <w:rFonts w:cs="Arial"/>
                <w:sz w:val="18"/>
                <w:szCs w:val="18"/>
              </w:rPr>
              <w:tab/>
            </w:r>
            <w:r w:rsidRPr="00A36733">
              <w:rPr>
                <w:rFonts w:cs="Arial"/>
                <w:sz w:val="18"/>
                <w:szCs w:val="18"/>
              </w:rPr>
              <w:t>consultation in psychiatry clinic (20.45)</w:t>
            </w:r>
          </w:p>
          <w:p w14:paraId="1EBDA8F2" w14:textId="77777777" w:rsidR="00526832" w:rsidRPr="00A36733" w:rsidRDefault="00526832" w:rsidP="006A765D">
            <w:pPr>
              <w:numPr>
                <w:ilvl w:val="0"/>
                <w:numId w:val="95"/>
              </w:numPr>
              <w:spacing w:before="60" w:after="40" w:line="240" w:lineRule="auto"/>
              <w:ind w:left="743" w:hanging="431"/>
              <w:rPr>
                <w:rFonts w:cs="Arial"/>
                <w:sz w:val="18"/>
                <w:szCs w:val="18"/>
              </w:rPr>
            </w:pPr>
            <w:r>
              <w:rPr>
                <w:rFonts w:cs="Arial"/>
                <w:sz w:val="18"/>
                <w:szCs w:val="18"/>
              </w:rPr>
              <w:tab/>
            </w:r>
            <w:r w:rsidRPr="00A36733">
              <w:rPr>
                <w:rFonts w:cs="Arial"/>
                <w:sz w:val="18"/>
                <w:szCs w:val="18"/>
              </w:rPr>
              <w:t>psychogeriatric medical consultation (20.50)</w:t>
            </w:r>
          </w:p>
          <w:p w14:paraId="6D070F46" w14:textId="77777777" w:rsidR="00526832" w:rsidRPr="00A36733" w:rsidRDefault="00526832" w:rsidP="006A765D">
            <w:pPr>
              <w:numPr>
                <w:ilvl w:val="0"/>
                <w:numId w:val="95"/>
              </w:numPr>
              <w:spacing w:before="60" w:after="40" w:line="240" w:lineRule="auto"/>
              <w:ind w:left="743" w:hanging="431"/>
              <w:rPr>
                <w:rFonts w:cs="Arial"/>
                <w:sz w:val="18"/>
                <w:szCs w:val="18"/>
              </w:rPr>
            </w:pPr>
            <w:r>
              <w:rPr>
                <w:rFonts w:cs="Arial"/>
                <w:sz w:val="18"/>
                <w:szCs w:val="18"/>
              </w:rPr>
              <w:tab/>
            </w:r>
            <w:r w:rsidRPr="00A36733">
              <w:rPr>
                <w:rFonts w:cs="Arial"/>
                <w:sz w:val="18"/>
                <w:szCs w:val="18"/>
              </w:rPr>
              <w:t xml:space="preserve">treatment in </w:t>
            </w:r>
            <w:r w:rsidR="003D2BBF">
              <w:rPr>
                <w:rFonts w:cs="Arial"/>
                <w:sz w:val="18"/>
                <w:szCs w:val="18"/>
              </w:rPr>
              <w:t>allied health and/or clinical nurse specialist</w:t>
            </w:r>
            <w:r w:rsidRPr="00A36733">
              <w:rPr>
                <w:rFonts w:cs="Arial"/>
                <w:sz w:val="18"/>
                <w:szCs w:val="18"/>
              </w:rPr>
              <w:t xml:space="preserve"> psychology clinic (40.29)</w:t>
            </w:r>
          </w:p>
          <w:p w14:paraId="42E1D595" w14:textId="77777777" w:rsidR="00526832" w:rsidRPr="00A36733" w:rsidRDefault="00526832" w:rsidP="006A765D">
            <w:pPr>
              <w:numPr>
                <w:ilvl w:val="0"/>
                <w:numId w:val="95"/>
              </w:numPr>
              <w:spacing w:before="60" w:after="40" w:line="240" w:lineRule="auto"/>
              <w:ind w:left="743" w:hanging="431"/>
              <w:rPr>
                <w:rFonts w:cs="Arial"/>
                <w:sz w:val="18"/>
                <w:szCs w:val="18"/>
              </w:rPr>
            </w:pPr>
            <w:r>
              <w:rPr>
                <w:rFonts w:cs="Arial"/>
                <w:sz w:val="18"/>
                <w:szCs w:val="18"/>
              </w:rPr>
              <w:tab/>
            </w:r>
            <w:r w:rsidRPr="00A36733">
              <w:rPr>
                <w:rFonts w:cs="Arial"/>
                <w:sz w:val="18"/>
                <w:szCs w:val="18"/>
              </w:rPr>
              <w:t xml:space="preserve">problems with substances, treated in </w:t>
            </w:r>
            <w:r w:rsidR="003D2BBF">
              <w:rPr>
                <w:rFonts w:cs="Arial"/>
                <w:sz w:val="18"/>
                <w:szCs w:val="18"/>
              </w:rPr>
              <w:t>allied health and/or clinical nurse specialist</w:t>
            </w:r>
            <w:r w:rsidRPr="00A36733">
              <w:rPr>
                <w:rFonts w:cs="Arial"/>
                <w:sz w:val="18"/>
                <w:szCs w:val="18"/>
              </w:rPr>
              <w:t xml:space="preserve"> alcohol and other drug clinic (40.30)</w:t>
            </w:r>
          </w:p>
          <w:p w14:paraId="6CCB975C" w14:textId="77777777" w:rsidR="00526832" w:rsidRPr="00A36733" w:rsidRDefault="00526832" w:rsidP="006A765D">
            <w:pPr>
              <w:numPr>
                <w:ilvl w:val="0"/>
                <w:numId w:val="95"/>
              </w:numPr>
              <w:spacing w:before="60" w:after="40" w:line="240" w:lineRule="auto"/>
              <w:ind w:left="743" w:hanging="431"/>
              <w:rPr>
                <w:rFonts w:cs="Arial"/>
                <w:sz w:val="18"/>
                <w:szCs w:val="18"/>
              </w:rPr>
            </w:pPr>
            <w:r>
              <w:rPr>
                <w:rFonts w:cs="Arial"/>
                <w:sz w:val="18"/>
                <w:szCs w:val="18"/>
              </w:rPr>
              <w:tab/>
            </w:r>
            <w:r w:rsidRPr="00A36733">
              <w:rPr>
                <w:rFonts w:cs="Arial"/>
                <w:sz w:val="18"/>
                <w:szCs w:val="18"/>
              </w:rPr>
              <w:t xml:space="preserve">general counselling by </w:t>
            </w:r>
            <w:r w:rsidR="003D2BBF">
              <w:rPr>
                <w:rFonts w:cs="Arial"/>
                <w:sz w:val="18"/>
                <w:szCs w:val="18"/>
              </w:rPr>
              <w:t>allied health and/or clinical nurse specialist</w:t>
            </w:r>
            <w:r w:rsidRPr="00A36733">
              <w:rPr>
                <w:rFonts w:cs="Arial"/>
                <w:sz w:val="18"/>
                <w:szCs w:val="18"/>
              </w:rPr>
              <w:t xml:space="preserve"> (40.33)</w:t>
            </w:r>
          </w:p>
        </w:tc>
      </w:tr>
      <w:tr w:rsidR="00526832" w:rsidRPr="00185B64" w14:paraId="36F4DC47" w14:textId="77777777" w:rsidTr="00040E82">
        <w:tc>
          <w:tcPr>
            <w:tcW w:w="1843" w:type="dxa"/>
          </w:tcPr>
          <w:p w14:paraId="4C0B397F"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65A99CE5" w14:textId="77777777" w:rsidR="00526832" w:rsidRPr="00A36733" w:rsidRDefault="00526832" w:rsidP="00526832">
            <w:pPr>
              <w:spacing w:before="60" w:after="40"/>
              <w:rPr>
                <w:rFonts w:cs="Arial"/>
                <w:sz w:val="18"/>
                <w:szCs w:val="18"/>
              </w:rPr>
            </w:pPr>
          </w:p>
        </w:tc>
      </w:tr>
      <w:tr w:rsidR="00526832" w:rsidRPr="00185B64" w14:paraId="33699CF3" w14:textId="77777777" w:rsidTr="00040E82">
        <w:trPr>
          <w:trHeight w:val="193"/>
        </w:trPr>
        <w:tc>
          <w:tcPr>
            <w:tcW w:w="1843" w:type="dxa"/>
          </w:tcPr>
          <w:p w14:paraId="6AB35686"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7D0B3E80" w14:textId="77777777" w:rsidR="00526832" w:rsidRPr="00A36733" w:rsidRDefault="00526832" w:rsidP="00526832">
            <w:pPr>
              <w:spacing w:before="60" w:after="40"/>
              <w:rPr>
                <w:rFonts w:cs="Arial"/>
                <w:sz w:val="18"/>
                <w:szCs w:val="18"/>
              </w:rPr>
            </w:pPr>
          </w:p>
        </w:tc>
      </w:tr>
    </w:tbl>
    <w:p w14:paraId="75B6F835"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14 table outlines administrative attributes for Neuropsychology"/>
      </w:tblPr>
      <w:tblGrid>
        <w:gridCol w:w="1843"/>
        <w:gridCol w:w="7371"/>
      </w:tblGrid>
      <w:tr w:rsidR="00526832" w:rsidRPr="00185B64" w14:paraId="13D3E6C6"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75CF29B" w14:textId="77777777" w:rsidR="00526832" w:rsidRPr="00185B64" w:rsidRDefault="00526832" w:rsidP="00526832">
            <w:pPr>
              <w:spacing w:after="40"/>
            </w:pPr>
            <w:r w:rsidRPr="00185B64">
              <w:t>Administrative attributes</w:t>
            </w:r>
          </w:p>
        </w:tc>
      </w:tr>
      <w:tr w:rsidR="00526832" w:rsidRPr="00185B64" w14:paraId="142F2315" w14:textId="77777777" w:rsidTr="00040E82">
        <w:tc>
          <w:tcPr>
            <w:tcW w:w="1843" w:type="dxa"/>
          </w:tcPr>
          <w:p w14:paraId="4348F1D4"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607218D2" w14:textId="77777777" w:rsidR="00526832" w:rsidRPr="00A36733" w:rsidRDefault="00526832" w:rsidP="00526832">
            <w:pPr>
              <w:spacing w:before="60" w:after="40"/>
              <w:rPr>
                <w:rFonts w:cs="Arial"/>
                <w:sz w:val="18"/>
                <w:szCs w:val="18"/>
              </w:rPr>
            </w:pPr>
          </w:p>
        </w:tc>
      </w:tr>
      <w:tr w:rsidR="00526832" w:rsidRPr="00185B64" w14:paraId="2A7989EB" w14:textId="77777777" w:rsidTr="00040E82">
        <w:tc>
          <w:tcPr>
            <w:tcW w:w="1843" w:type="dxa"/>
          </w:tcPr>
          <w:p w14:paraId="6F619A98"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0E749B61" w14:textId="77777777" w:rsidR="00526832" w:rsidRPr="00A36733" w:rsidRDefault="00526832" w:rsidP="004F0816">
            <w:pPr>
              <w:spacing w:before="60" w:after="40"/>
              <w:rPr>
                <w:rFonts w:cs="Arial"/>
                <w:sz w:val="18"/>
                <w:szCs w:val="18"/>
              </w:rPr>
            </w:pPr>
            <w:r w:rsidRPr="00A36733">
              <w:rPr>
                <w:rFonts w:cs="Arial"/>
                <w:sz w:val="18"/>
                <w:szCs w:val="18"/>
              </w:rPr>
              <w:t>24</w:t>
            </w:r>
            <w:r w:rsidR="004F0816">
              <w:rPr>
                <w:rFonts w:cs="Arial"/>
                <w:sz w:val="18"/>
                <w:szCs w:val="18"/>
              </w:rPr>
              <w:t xml:space="preserve"> March </w:t>
            </w:r>
            <w:r w:rsidRPr="00A36733">
              <w:rPr>
                <w:rFonts w:cs="Arial"/>
                <w:sz w:val="18"/>
                <w:szCs w:val="18"/>
              </w:rPr>
              <w:t>2011</w:t>
            </w:r>
          </w:p>
        </w:tc>
      </w:tr>
      <w:tr w:rsidR="00526832" w:rsidRPr="00185B64" w14:paraId="0C616950" w14:textId="77777777" w:rsidTr="00040E82">
        <w:tc>
          <w:tcPr>
            <w:tcW w:w="1843" w:type="dxa"/>
          </w:tcPr>
          <w:p w14:paraId="13ACC042"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65586D2E" w14:textId="77777777" w:rsidR="00526832" w:rsidRPr="00A36733" w:rsidRDefault="00526832" w:rsidP="004F0816">
            <w:pPr>
              <w:spacing w:before="60" w:after="40"/>
              <w:rPr>
                <w:rFonts w:cs="Arial"/>
                <w:sz w:val="18"/>
                <w:szCs w:val="18"/>
              </w:rPr>
            </w:pPr>
            <w:r w:rsidRPr="00A36733">
              <w:rPr>
                <w:rFonts w:cs="Arial"/>
                <w:sz w:val="18"/>
                <w:szCs w:val="18"/>
              </w:rPr>
              <w:t>08</w:t>
            </w:r>
            <w:r w:rsidR="004F0816">
              <w:rPr>
                <w:rFonts w:cs="Arial"/>
                <w:sz w:val="18"/>
                <w:szCs w:val="18"/>
              </w:rPr>
              <w:t xml:space="preserve"> October </w:t>
            </w:r>
            <w:r w:rsidRPr="00A36733">
              <w:rPr>
                <w:rFonts w:cs="Arial"/>
                <w:sz w:val="18"/>
                <w:szCs w:val="18"/>
              </w:rPr>
              <w:t>2012</w:t>
            </w:r>
          </w:p>
        </w:tc>
      </w:tr>
      <w:tr w:rsidR="00526832" w:rsidRPr="00185B64" w14:paraId="73575968" w14:textId="77777777" w:rsidTr="00040E82">
        <w:tc>
          <w:tcPr>
            <w:tcW w:w="1843" w:type="dxa"/>
          </w:tcPr>
          <w:p w14:paraId="1011CF3F"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16486BAC" w14:textId="77777777" w:rsidR="00526832" w:rsidRPr="00A36733" w:rsidRDefault="00084506" w:rsidP="00526832">
            <w:pPr>
              <w:spacing w:before="60" w:after="40"/>
              <w:rPr>
                <w:rFonts w:cs="Arial"/>
                <w:sz w:val="18"/>
                <w:szCs w:val="18"/>
              </w:rPr>
            </w:pPr>
            <w:r w:rsidRPr="00A36733">
              <w:rPr>
                <w:rFonts w:cs="Arial"/>
                <w:sz w:val="18"/>
                <w:szCs w:val="18"/>
              </w:rPr>
              <w:t>NACAWG</w:t>
            </w:r>
          </w:p>
        </w:tc>
      </w:tr>
      <w:tr w:rsidR="00526832" w:rsidRPr="00A7384C" w14:paraId="0D396967" w14:textId="77777777" w:rsidTr="00040E82">
        <w:trPr>
          <w:trHeight w:val="85"/>
        </w:trPr>
        <w:tc>
          <w:tcPr>
            <w:tcW w:w="1843" w:type="dxa"/>
          </w:tcPr>
          <w:p w14:paraId="790DE643" w14:textId="77777777" w:rsidR="00526832" w:rsidRPr="00185B64" w:rsidRDefault="00526832" w:rsidP="00526832">
            <w:pPr>
              <w:spacing w:before="60" w:after="40"/>
              <w:jc w:val="right"/>
              <w:rPr>
                <w:rFonts w:cs="Arial"/>
                <w:b/>
                <w:color w:val="58585A"/>
                <w:sz w:val="18"/>
                <w:szCs w:val="18"/>
              </w:rPr>
            </w:pPr>
            <w:r w:rsidRPr="00A36733">
              <w:rPr>
                <w:rFonts w:cs="Arial"/>
                <w:b/>
                <w:sz w:val="18"/>
                <w:szCs w:val="18"/>
              </w:rPr>
              <w:t>Reference material</w:t>
            </w:r>
          </w:p>
        </w:tc>
        <w:tc>
          <w:tcPr>
            <w:tcW w:w="7371" w:type="dxa"/>
          </w:tcPr>
          <w:p w14:paraId="25477F5E" w14:textId="77777777" w:rsidR="00526832" w:rsidRPr="0070121C" w:rsidRDefault="00526832" w:rsidP="00526832">
            <w:pPr>
              <w:spacing w:before="60" w:after="40"/>
              <w:rPr>
                <w:rFonts w:cs="Arial"/>
                <w:color w:val="58585A"/>
                <w:sz w:val="18"/>
                <w:szCs w:val="18"/>
              </w:rPr>
            </w:pPr>
            <w:r w:rsidRPr="00A36733">
              <w:rPr>
                <w:rFonts w:cs="Arial"/>
                <w:sz w:val="18"/>
                <w:szCs w:val="18"/>
              </w:rPr>
              <w:t xml:space="preserve">The Australian Psychological Society Ltd. (2011). </w:t>
            </w:r>
            <w:hyperlink r:id="rId73" w:history="1">
              <w:r w:rsidRPr="00832CAA">
                <w:rPr>
                  <w:rStyle w:val="Hyperlink"/>
                  <w:rFonts w:cs="Arial"/>
                  <w:sz w:val="18"/>
                  <w:szCs w:val="18"/>
                </w:rPr>
                <w:t>APS College of Clinical Neuropsychologists</w:t>
              </w:r>
            </w:hyperlink>
            <w:r w:rsidRPr="00A36733">
              <w:rPr>
                <w:rFonts w:cs="Arial"/>
                <w:sz w:val="18"/>
                <w:szCs w:val="18"/>
              </w:rPr>
              <w:t>. Retrieved September 1, 2011 (from</w:t>
            </w:r>
          </w:p>
          <w:p w14:paraId="42EE09B2" w14:textId="77777777" w:rsidR="00526832" w:rsidRPr="003548AE" w:rsidRDefault="00562BF6" w:rsidP="00526832">
            <w:pPr>
              <w:spacing w:before="60" w:after="40"/>
              <w:rPr>
                <w:rFonts w:cs="Arial"/>
                <w:sz w:val="18"/>
                <w:szCs w:val="18"/>
              </w:rPr>
            </w:pPr>
            <w:hyperlink r:id="rId74" w:history="1">
              <w:r w:rsidR="00526832" w:rsidRPr="003548AE">
                <w:rPr>
                  <w:rStyle w:val="Hyperlink"/>
                  <w:rFonts w:cs="Arial"/>
                  <w:sz w:val="18"/>
                  <w:szCs w:val="18"/>
                </w:rPr>
                <w:t>http://www.groups.psychology.org.au/GroupHome.aspx?ID=467</w:t>
              </w:r>
            </w:hyperlink>
            <w:r w:rsidR="00526832">
              <w:rPr>
                <w:rFonts w:cs="Arial"/>
                <w:color w:val="58585A"/>
                <w:sz w:val="18"/>
                <w:szCs w:val="18"/>
              </w:rPr>
              <w:t>)</w:t>
            </w:r>
          </w:p>
          <w:p w14:paraId="40F6D59E" w14:textId="77777777" w:rsidR="00526832" w:rsidRPr="0070121C" w:rsidRDefault="00526832" w:rsidP="00526832">
            <w:pPr>
              <w:spacing w:before="60" w:after="40"/>
              <w:rPr>
                <w:rFonts w:cs="Arial"/>
                <w:color w:val="58585A"/>
                <w:sz w:val="18"/>
                <w:szCs w:val="18"/>
              </w:rPr>
            </w:pPr>
            <w:r w:rsidRPr="00A36733">
              <w:rPr>
                <w:rFonts w:cs="Arial"/>
                <w:sz w:val="18"/>
                <w:szCs w:val="18"/>
              </w:rPr>
              <w:t xml:space="preserve">Monash University. Medicine, Nursing and Health Sciences. (2006, </w:t>
            </w:r>
            <w:r w:rsidR="004F0816">
              <w:rPr>
                <w:rFonts w:cs="Arial"/>
                <w:sz w:val="18"/>
                <w:szCs w:val="18"/>
              </w:rPr>
              <w:t xml:space="preserve">24 </w:t>
            </w:r>
            <w:r w:rsidRPr="00A36733">
              <w:rPr>
                <w:rFonts w:cs="Arial"/>
                <w:sz w:val="18"/>
                <w:szCs w:val="18"/>
              </w:rPr>
              <w:t xml:space="preserve">November 2010) </w:t>
            </w:r>
            <w:hyperlink r:id="rId75" w:history="1">
              <w:r w:rsidRPr="00832CAA">
                <w:rPr>
                  <w:rStyle w:val="Hyperlink"/>
                  <w:rFonts w:cs="Arial"/>
                  <w:sz w:val="18"/>
                  <w:szCs w:val="18"/>
                </w:rPr>
                <w:t>Neuropsychology Clinic</w:t>
              </w:r>
            </w:hyperlink>
            <w:r w:rsidRPr="0070121C">
              <w:rPr>
                <w:rFonts w:cs="Arial"/>
                <w:color w:val="58585A"/>
                <w:sz w:val="18"/>
                <w:szCs w:val="18"/>
              </w:rPr>
              <w:t xml:space="preserve">. </w:t>
            </w:r>
            <w:r w:rsidRPr="00A36733">
              <w:rPr>
                <w:rFonts w:cs="Arial"/>
                <w:sz w:val="18"/>
                <w:szCs w:val="18"/>
              </w:rPr>
              <w:t xml:space="preserve">Retrieved </w:t>
            </w:r>
            <w:r w:rsidR="004F0816">
              <w:rPr>
                <w:rFonts w:cs="Arial"/>
                <w:sz w:val="18"/>
                <w:szCs w:val="18"/>
              </w:rPr>
              <w:t xml:space="preserve"> 1 </w:t>
            </w:r>
            <w:r w:rsidRPr="00A36733">
              <w:rPr>
                <w:rFonts w:cs="Arial"/>
                <w:sz w:val="18"/>
                <w:szCs w:val="18"/>
              </w:rPr>
              <w:t>September 2011 (from</w:t>
            </w:r>
          </w:p>
          <w:p w14:paraId="586DF413" w14:textId="77777777" w:rsidR="00526832" w:rsidRPr="003548AE" w:rsidRDefault="00562BF6" w:rsidP="00526832">
            <w:pPr>
              <w:spacing w:before="60" w:after="40"/>
              <w:rPr>
                <w:rFonts w:cs="Arial"/>
                <w:sz w:val="18"/>
                <w:szCs w:val="18"/>
              </w:rPr>
            </w:pPr>
            <w:hyperlink r:id="rId76" w:history="1">
              <w:r w:rsidR="00526832" w:rsidRPr="003548AE">
                <w:rPr>
                  <w:rStyle w:val="Hyperlink"/>
                  <w:rFonts w:cs="Arial"/>
                  <w:sz w:val="18"/>
                  <w:szCs w:val="18"/>
                </w:rPr>
                <w:t>http://cpc.monash.org/neuropsychology-clinic.html</w:t>
              </w:r>
            </w:hyperlink>
            <w:r w:rsidR="00526832">
              <w:rPr>
                <w:rFonts w:cs="Arial"/>
                <w:color w:val="58585A"/>
                <w:sz w:val="18"/>
                <w:szCs w:val="18"/>
              </w:rPr>
              <w:t>)</w:t>
            </w:r>
          </w:p>
        </w:tc>
      </w:tr>
    </w:tbl>
    <w:p w14:paraId="6E8D487E" w14:textId="77777777" w:rsidR="00526832" w:rsidRPr="006656E1" w:rsidRDefault="00526832" w:rsidP="00526832">
      <w:r w:rsidRPr="003548AE">
        <w:lastRenderedPageBreak/>
        <w:br w:type="page"/>
      </w:r>
    </w:p>
    <w:p w14:paraId="3D22ECD4" w14:textId="77777777" w:rsidR="00526832" w:rsidRPr="00EC2D47" w:rsidRDefault="00526832" w:rsidP="00396928">
      <w:pPr>
        <w:pStyle w:val="Heading3"/>
      </w:pPr>
      <w:bookmarkStart w:id="512" w:name="_Toc288653821"/>
      <w:bookmarkStart w:id="513" w:name="_Toc288654308"/>
      <w:bookmarkStart w:id="514" w:name="_Toc288741369"/>
      <w:bookmarkStart w:id="515" w:name="_Toc344907784"/>
      <w:bookmarkStart w:id="516" w:name="_Toc366768491"/>
      <w:bookmarkStart w:id="517" w:name="_Toc65160449"/>
      <w:r w:rsidRPr="00A7384C">
        <w:lastRenderedPageBreak/>
        <w:t>40.15 Optometry</w:t>
      </w:r>
      <w:bookmarkEnd w:id="512"/>
      <w:bookmarkEnd w:id="513"/>
      <w:bookmarkEnd w:id="514"/>
      <w:bookmarkEnd w:id="515"/>
      <w:bookmarkEnd w:id="516"/>
      <w:bookmarkEnd w:id="517"/>
    </w:p>
    <w:p w14:paraId="7FE45FF2" w14:textId="77777777" w:rsidR="00526832" w:rsidRPr="00A62301" w:rsidRDefault="00526832" w:rsidP="00526832">
      <w:pPr>
        <w:spacing w:before="60" w:after="40" w:line="240" w:lineRule="auto"/>
        <w:rPr>
          <w:rFonts w:cs="Arial"/>
          <w:sz w:val="2"/>
          <w:szCs w:val="2"/>
        </w:rPr>
      </w:pPr>
    </w:p>
    <w:tbl>
      <w:tblPr>
        <w:tblStyle w:val="Style1"/>
        <w:tblW w:w="9214" w:type="dxa"/>
        <w:tblLook w:val="04A0" w:firstRow="1" w:lastRow="0" w:firstColumn="1" w:lastColumn="0" w:noHBand="0" w:noVBand="1"/>
        <w:tblDescription w:val="class 40.15 table outlines identifying attributes for Optometry"/>
      </w:tblPr>
      <w:tblGrid>
        <w:gridCol w:w="1843"/>
        <w:gridCol w:w="7371"/>
      </w:tblGrid>
      <w:tr w:rsidR="00526832" w:rsidRPr="00185B64" w14:paraId="324CB28A"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741CC6F" w14:textId="77777777" w:rsidR="00526832" w:rsidRPr="00185B64" w:rsidRDefault="00526832" w:rsidP="00526832">
            <w:pPr>
              <w:spacing w:after="40"/>
            </w:pPr>
            <w:r w:rsidRPr="00185B64">
              <w:t>Identifying attributes</w:t>
            </w:r>
          </w:p>
        </w:tc>
      </w:tr>
      <w:tr w:rsidR="00526832" w:rsidRPr="00185B64" w14:paraId="025FB5B0" w14:textId="77777777" w:rsidTr="00040E82">
        <w:tc>
          <w:tcPr>
            <w:tcW w:w="1843" w:type="dxa"/>
          </w:tcPr>
          <w:p w14:paraId="436A277B"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5A79813C" w14:textId="77777777" w:rsidR="00526832" w:rsidRPr="00A36733" w:rsidRDefault="00526832" w:rsidP="00526832">
            <w:pPr>
              <w:spacing w:before="60" w:after="40"/>
              <w:rPr>
                <w:rFonts w:cs="Arial"/>
                <w:sz w:val="18"/>
                <w:szCs w:val="18"/>
              </w:rPr>
            </w:pPr>
            <w:r w:rsidRPr="00A36733">
              <w:rPr>
                <w:rFonts w:cs="Arial"/>
                <w:sz w:val="18"/>
                <w:szCs w:val="18"/>
              </w:rPr>
              <w:t xml:space="preserve">40.15 </w:t>
            </w:r>
          </w:p>
        </w:tc>
      </w:tr>
      <w:tr w:rsidR="00526832" w:rsidRPr="00185B64" w14:paraId="5BB094A0" w14:textId="77777777" w:rsidTr="00040E82">
        <w:tc>
          <w:tcPr>
            <w:tcW w:w="1843" w:type="dxa"/>
          </w:tcPr>
          <w:p w14:paraId="2CC9E114"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57CC8253" w14:textId="77777777" w:rsidR="00526832" w:rsidRPr="00A36733" w:rsidRDefault="00526832" w:rsidP="00526832">
            <w:pPr>
              <w:spacing w:before="60" w:after="40"/>
              <w:rPr>
                <w:rFonts w:cs="Arial"/>
                <w:sz w:val="18"/>
                <w:szCs w:val="18"/>
              </w:rPr>
            </w:pPr>
            <w:r w:rsidRPr="00A36733">
              <w:rPr>
                <w:rFonts w:cs="Arial"/>
                <w:sz w:val="18"/>
                <w:szCs w:val="18"/>
              </w:rPr>
              <w:t>Optometry</w:t>
            </w:r>
          </w:p>
        </w:tc>
      </w:tr>
      <w:tr w:rsidR="00526832" w:rsidRPr="00185B64" w14:paraId="1645CC94" w14:textId="77777777" w:rsidTr="00040E82">
        <w:tc>
          <w:tcPr>
            <w:tcW w:w="1843" w:type="dxa"/>
          </w:tcPr>
          <w:p w14:paraId="20429C3D"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36708908"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4242EE57" w14:textId="77777777" w:rsidTr="00040E82">
        <w:tc>
          <w:tcPr>
            <w:tcW w:w="1843" w:type="dxa"/>
          </w:tcPr>
          <w:p w14:paraId="0EC606FC"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5E06B462" w14:textId="77777777" w:rsidR="00526832" w:rsidRPr="00A36733" w:rsidRDefault="00526832" w:rsidP="00526832">
            <w:pPr>
              <w:spacing w:before="60" w:after="40"/>
              <w:rPr>
                <w:rFonts w:cs="Arial"/>
                <w:sz w:val="18"/>
                <w:szCs w:val="18"/>
              </w:rPr>
            </w:pPr>
            <w:r w:rsidRPr="00A36733">
              <w:rPr>
                <w:rFonts w:cs="Arial"/>
                <w:sz w:val="18"/>
                <w:szCs w:val="18"/>
              </w:rPr>
              <w:t>MDC 02 Disorders and diseases of the eye</w:t>
            </w:r>
          </w:p>
        </w:tc>
      </w:tr>
      <w:tr w:rsidR="00526832" w:rsidRPr="00185B64" w14:paraId="12B2E93E" w14:textId="77777777" w:rsidTr="00040E82">
        <w:tc>
          <w:tcPr>
            <w:tcW w:w="1843" w:type="dxa"/>
          </w:tcPr>
          <w:p w14:paraId="1CBE582C"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4D495E49"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Optometrist</w:t>
            </w:r>
          </w:p>
        </w:tc>
      </w:tr>
      <w:tr w:rsidR="00526832" w:rsidRPr="00185B64" w14:paraId="31F60A49" w14:textId="77777777" w:rsidTr="00040E82">
        <w:tc>
          <w:tcPr>
            <w:tcW w:w="1843" w:type="dxa"/>
          </w:tcPr>
          <w:p w14:paraId="74AAB760"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5449E57F"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Measurement of visual refractive power and the correction of visual defects with lenses or glasses.</w:t>
            </w:r>
          </w:p>
        </w:tc>
      </w:tr>
    </w:tbl>
    <w:p w14:paraId="46F5617E"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15 table outlines guide for use for Optometry"/>
      </w:tblPr>
      <w:tblGrid>
        <w:gridCol w:w="1843"/>
        <w:gridCol w:w="7371"/>
      </w:tblGrid>
      <w:tr w:rsidR="00526832" w:rsidRPr="00185B64" w14:paraId="6C4892F6"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EAA09D8" w14:textId="77777777" w:rsidR="00526832" w:rsidRPr="00185B64" w:rsidRDefault="00526832" w:rsidP="00526832">
            <w:pPr>
              <w:spacing w:after="40"/>
              <w:rPr>
                <w:i/>
              </w:rPr>
            </w:pPr>
            <w:r>
              <w:t>Guide for use</w:t>
            </w:r>
          </w:p>
        </w:tc>
      </w:tr>
      <w:tr w:rsidR="00526832" w:rsidRPr="00F31588" w14:paraId="029E1FD4" w14:textId="77777777" w:rsidTr="00040E82">
        <w:tc>
          <w:tcPr>
            <w:tcW w:w="1843" w:type="dxa"/>
          </w:tcPr>
          <w:p w14:paraId="373ACBFF"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65B0CD60"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4AC3D09D" w14:textId="77777777" w:rsidR="00526832" w:rsidRPr="00A36733" w:rsidRDefault="00526832" w:rsidP="00526832">
            <w:pPr>
              <w:widowControl w:val="0"/>
              <w:spacing w:before="60" w:after="40"/>
              <w:rPr>
                <w:rFonts w:cs="Arial"/>
                <w:sz w:val="18"/>
                <w:szCs w:val="18"/>
              </w:rPr>
            </w:pPr>
            <w:r w:rsidRPr="00A36733">
              <w:rPr>
                <w:rFonts w:cs="Arial"/>
                <w:sz w:val="18"/>
                <w:szCs w:val="18"/>
              </w:rPr>
              <w:t>Consultations on the following services:</w:t>
            </w:r>
          </w:p>
          <w:p w14:paraId="5526F0B9" w14:textId="77777777" w:rsidR="00526832" w:rsidRPr="00A36733" w:rsidRDefault="00526832" w:rsidP="006A765D">
            <w:pPr>
              <w:numPr>
                <w:ilvl w:val="0"/>
                <w:numId w:val="96"/>
              </w:numPr>
              <w:spacing w:before="60" w:after="40" w:line="240" w:lineRule="auto"/>
              <w:ind w:left="743" w:hanging="431"/>
              <w:rPr>
                <w:rFonts w:cs="Arial"/>
                <w:sz w:val="18"/>
                <w:szCs w:val="18"/>
              </w:rPr>
            </w:pPr>
            <w:r>
              <w:rPr>
                <w:rFonts w:cs="Arial"/>
                <w:sz w:val="18"/>
                <w:szCs w:val="18"/>
              </w:rPr>
              <w:tab/>
            </w:r>
            <w:r w:rsidRPr="00A36733">
              <w:rPr>
                <w:rFonts w:cs="Arial"/>
                <w:sz w:val="18"/>
                <w:szCs w:val="18"/>
              </w:rPr>
              <w:t>testing of vision</w:t>
            </w:r>
          </w:p>
          <w:p w14:paraId="51EDD34E" w14:textId="77777777" w:rsidR="00526832" w:rsidRPr="00A36733" w:rsidRDefault="00526832" w:rsidP="006A765D">
            <w:pPr>
              <w:numPr>
                <w:ilvl w:val="0"/>
                <w:numId w:val="96"/>
              </w:numPr>
              <w:spacing w:before="60" w:after="40" w:line="240" w:lineRule="auto"/>
              <w:ind w:left="743" w:hanging="431"/>
              <w:rPr>
                <w:rFonts w:cs="Arial"/>
                <w:sz w:val="18"/>
                <w:szCs w:val="18"/>
              </w:rPr>
            </w:pPr>
            <w:r>
              <w:rPr>
                <w:rFonts w:cs="Arial"/>
                <w:sz w:val="18"/>
                <w:szCs w:val="18"/>
              </w:rPr>
              <w:tab/>
            </w:r>
            <w:r w:rsidRPr="00A36733">
              <w:rPr>
                <w:rFonts w:cs="Arial"/>
                <w:sz w:val="18"/>
                <w:szCs w:val="18"/>
              </w:rPr>
              <w:t>prescription and fitting of corrective lenses</w:t>
            </w:r>
          </w:p>
          <w:p w14:paraId="2BD038F8" w14:textId="77777777" w:rsidR="00526832" w:rsidRPr="00A36733" w:rsidRDefault="00526832" w:rsidP="006A765D">
            <w:pPr>
              <w:numPr>
                <w:ilvl w:val="0"/>
                <w:numId w:val="96"/>
              </w:numPr>
              <w:spacing w:before="60" w:after="40" w:line="240" w:lineRule="auto"/>
              <w:ind w:left="743" w:hanging="431"/>
              <w:rPr>
                <w:rFonts w:cs="Arial"/>
                <w:sz w:val="18"/>
                <w:szCs w:val="18"/>
              </w:rPr>
            </w:pPr>
            <w:r>
              <w:rPr>
                <w:rFonts w:cs="Arial"/>
                <w:sz w:val="18"/>
                <w:szCs w:val="18"/>
              </w:rPr>
              <w:tab/>
            </w:r>
            <w:r w:rsidRPr="00A36733">
              <w:rPr>
                <w:rFonts w:cs="Arial"/>
                <w:sz w:val="18"/>
                <w:szCs w:val="18"/>
              </w:rPr>
              <w:t xml:space="preserve">vision screening for diabetes, </w:t>
            </w:r>
          </w:p>
          <w:p w14:paraId="6E264F91" w14:textId="77777777" w:rsidR="00526832" w:rsidRPr="00A36733" w:rsidRDefault="00526832" w:rsidP="006A765D">
            <w:pPr>
              <w:numPr>
                <w:ilvl w:val="0"/>
                <w:numId w:val="96"/>
              </w:numPr>
              <w:spacing w:before="60" w:after="40" w:line="240" w:lineRule="auto"/>
              <w:ind w:left="743" w:hanging="431"/>
              <w:rPr>
                <w:rFonts w:cs="Arial"/>
                <w:sz w:val="18"/>
                <w:szCs w:val="18"/>
              </w:rPr>
            </w:pPr>
            <w:r>
              <w:rPr>
                <w:rFonts w:cs="Arial"/>
                <w:sz w:val="18"/>
                <w:szCs w:val="18"/>
              </w:rPr>
              <w:tab/>
            </w:r>
            <w:r w:rsidRPr="00A36733">
              <w:rPr>
                <w:rFonts w:cs="Arial"/>
                <w:sz w:val="18"/>
                <w:szCs w:val="18"/>
              </w:rPr>
              <w:t>testing for glaucoma and macular degeneration</w:t>
            </w:r>
          </w:p>
          <w:p w14:paraId="4EC766D6"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52C0EEA4" w14:textId="77777777" w:rsidR="00526832" w:rsidRPr="00A36733" w:rsidRDefault="00526832" w:rsidP="006A765D">
            <w:pPr>
              <w:numPr>
                <w:ilvl w:val="0"/>
                <w:numId w:val="96"/>
              </w:numPr>
              <w:spacing w:before="60" w:after="40" w:line="240" w:lineRule="auto"/>
              <w:ind w:left="743" w:hanging="431"/>
              <w:rPr>
                <w:rFonts w:cs="Arial"/>
                <w:sz w:val="18"/>
                <w:szCs w:val="18"/>
              </w:rPr>
            </w:pPr>
            <w:r>
              <w:rPr>
                <w:rFonts w:cs="Arial"/>
                <w:sz w:val="18"/>
                <w:szCs w:val="18"/>
              </w:rPr>
              <w:tab/>
            </w:r>
            <w:r w:rsidRPr="00A36733">
              <w:rPr>
                <w:rFonts w:cs="Arial"/>
                <w:sz w:val="18"/>
                <w:szCs w:val="18"/>
              </w:rPr>
              <w:t>management of eye disorders by ophthalmologist (20.17)</w:t>
            </w:r>
          </w:p>
          <w:p w14:paraId="4E8FEDAF" w14:textId="77777777" w:rsidR="00526832" w:rsidRPr="00A36733" w:rsidRDefault="00526832" w:rsidP="006A765D">
            <w:pPr>
              <w:numPr>
                <w:ilvl w:val="0"/>
                <w:numId w:val="96"/>
              </w:numPr>
              <w:spacing w:before="60" w:after="40" w:line="240" w:lineRule="auto"/>
              <w:ind w:left="743" w:hanging="431"/>
              <w:rPr>
                <w:rFonts w:cs="Arial"/>
                <w:sz w:val="18"/>
                <w:szCs w:val="18"/>
              </w:rPr>
            </w:pPr>
            <w:r>
              <w:rPr>
                <w:rFonts w:cs="Arial"/>
                <w:sz w:val="18"/>
                <w:szCs w:val="18"/>
              </w:rPr>
              <w:tab/>
            </w:r>
            <w:r w:rsidRPr="00A36733">
              <w:rPr>
                <w:rFonts w:cs="Arial"/>
                <w:sz w:val="18"/>
                <w:szCs w:val="18"/>
              </w:rPr>
              <w:t>orthoptics (40.16)</w:t>
            </w:r>
          </w:p>
        </w:tc>
      </w:tr>
      <w:tr w:rsidR="00526832" w:rsidRPr="00185B64" w14:paraId="5F405E99" w14:textId="77777777" w:rsidTr="00040E82">
        <w:tc>
          <w:tcPr>
            <w:tcW w:w="1843" w:type="dxa"/>
          </w:tcPr>
          <w:p w14:paraId="0737C5E9"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01B0307A" w14:textId="77777777" w:rsidR="00526832" w:rsidRPr="00A36733" w:rsidRDefault="00526832" w:rsidP="00526832">
            <w:pPr>
              <w:spacing w:before="60" w:after="40"/>
              <w:rPr>
                <w:rFonts w:cs="Arial"/>
                <w:sz w:val="18"/>
                <w:szCs w:val="18"/>
              </w:rPr>
            </w:pPr>
          </w:p>
        </w:tc>
      </w:tr>
      <w:tr w:rsidR="00526832" w:rsidRPr="00185B64" w14:paraId="5E5CDD27" w14:textId="77777777" w:rsidTr="00040E82">
        <w:trPr>
          <w:trHeight w:val="193"/>
        </w:trPr>
        <w:tc>
          <w:tcPr>
            <w:tcW w:w="1843" w:type="dxa"/>
          </w:tcPr>
          <w:p w14:paraId="4379FD90"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3A014911" w14:textId="77777777" w:rsidR="00526832" w:rsidRPr="00A36733" w:rsidRDefault="00526832" w:rsidP="00526832">
            <w:pPr>
              <w:spacing w:before="60" w:after="40"/>
              <w:rPr>
                <w:rFonts w:cs="Arial"/>
                <w:sz w:val="18"/>
                <w:szCs w:val="18"/>
              </w:rPr>
            </w:pPr>
          </w:p>
        </w:tc>
      </w:tr>
    </w:tbl>
    <w:p w14:paraId="2B9D020D"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15 table outlines administrative attributes for Optometry"/>
      </w:tblPr>
      <w:tblGrid>
        <w:gridCol w:w="1843"/>
        <w:gridCol w:w="7371"/>
      </w:tblGrid>
      <w:tr w:rsidR="00526832" w:rsidRPr="00185B64" w14:paraId="47BEFD2B"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164813E" w14:textId="77777777" w:rsidR="00526832" w:rsidRPr="00185B64" w:rsidRDefault="00526832" w:rsidP="00526832">
            <w:pPr>
              <w:spacing w:after="40"/>
            </w:pPr>
            <w:r w:rsidRPr="00185B64">
              <w:t>Administrative attributes</w:t>
            </w:r>
          </w:p>
        </w:tc>
      </w:tr>
      <w:tr w:rsidR="00526832" w:rsidRPr="00185B64" w14:paraId="2BC1B9F6" w14:textId="77777777" w:rsidTr="00040E82">
        <w:tc>
          <w:tcPr>
            <w:tcW w:w="1843" w:type="dxa"/>
          </w:tcPr>
          <w:p w14:paraId="050325B4"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64CA1E04" w14:textId="77777777" w:rsidR="00526832" w:rsidRPr="00A36733" w:rsidRDefault="00526832" w:rsidP="00526832">
            <w:pPr>
              <w:spacing w:before="60" w:after="40"/>
              <w:rPr>
                <w:rFonts w:cs="Arial"/>
                <w:sz w:val="18"/>
                <w:szCs w:val="18"/>
              </w:rPr>
            </w:pPr>
            <w:r w:rsidRPr="00A36733">
              <w:rPr>
                <w:rFonts w:cs="Arial"/>
                <w:sz w:val="18"/>
                <w:szCs w:val="18"/>
              </w:rPr>
              <w:t>Victorian Ambulatory Classification and Funding System (VACS) List</w:t>
            </w:r>
          </w:p>
          <w:p w14:paraId="38EE5F10" w14:textId="77777777" w:rsidR="00526832" w:rsidRPr="00A36733" w:rsidRDefault="00526832" w:rsidP="00526832">
            <w:pPr>
              <w:spacing w:before="60" w:after="40"/>
              <w:rPr>
                <w:rFonts w:cs="Arial"/>
                <w:sz w:val="18"/>
                <w:szCs w:val="18"/>
              </w:rPr>
            </w:pPr>
            <w:r w:rsidRPr="00A36733">
              <w:rPr>
                <w:rFonts w:cs="Arial"/>
                <w:sz w:val="18"/>
                <w:szCs w:val="18"/>
              </w:rPr>
              <w:t>NSW Tier 2 Definitions</w:t>
            </w:r>
          </w:p>
        </w:tc>
      </w:tr>
      <w:tr w:rsidR="00526832" w:rsidRPr="00185B64" w14:paraId="56192957" w14:textId="77777777" w:rsidTr="00040E82">
        <w:tc>
          <w:tcPr>
            <w:tcW w:w="1843" w:type="dxa"/>
          </w:tcPr>
          <w:p w14:paraId="4207E158"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435CB1AE" w14:textId="77777777" w:rsidR="00526832" w:rsidRPr="00A36733" w:rsidRDefault="00526832" w:rsidP="004F0816">
            <w:pPr>
              <w:spacing w:before="60" w:after="40"/>
              <w:rPr>
                <w:rFonts w:cs="Arial"/>
                <w:sz w:val="18"/>
                <w:szCs w:val="18"/>
              </w:rPr>
            </w:pPr>
            <w:r w:rsidRPr="00A36733">
              <w:rPr>
                <w:rFonts w:cs="Arial"/>
                <w:sz w:val="18"/>
                <w:szCs w:val="18"/>
              </w:rPr>
              <w:t>24</w:t>
            </w:r>
            <w:r w:rsidR="004F0816">
              <w:rPr>
                <w:rFonts w:cs="Arial"/>
                <w:sz w:val="18"/>
                <w:szCs w:val="18"/>
              </w:rPr>
              <w:t xml:space="preserve"> March </w:t>
            </w:r>
            <w:r w:rsidRPr="00A36733">
              <w:rPr>
                <w:rFonts w:cs="Arial"/>
                <w:sz w:val="18"/>
                <w:szCs w:val="18"/>
              </w:rPr>
              <w:t>2011</w:t>
            </w:r>
          </w:p>
        </w:tc>
      </w:tr>
      <w:tr w:rsidR="00526832" w:rsidRPr="00185B64" w14:paraId="4F42A8A3" w14:textId="77777777" w:rsidTr="00040E82">
        <w:tc>
          <w:tcPr>
            <w:tcW w:w="1843" w:type="dxa"/>
          </w:tcPr>
          <w:p w14:paraId="1E53D33D"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10DB7C77" w14:textId="77777777" w:rsidR="00526832" w:rsidRPr="00A36733" w:rsidRDefault="00526832" w:rsidP="004F0816">
            <w:pPr>
              <w:spacing w:before="60" w:after="40"/>
              <w:rPr>
                <w:rFonts w:cs="Arial"/>
                <w:sz w:val="18"/>
                <w:szCs w:val="18"/>
              </w:rPr>
            </w:pPr>
            <w:r w:rsidRPr="00A36733">
              <w:rPr>
                <w:rFonts w:cs="Arial"/>
                <w:sz w:val="18"/>
                <w:szCs w:val="18"/>
              </w:rPr>
              <w:t>1</w:t>
            </w:r>
            <w:r w:rsidR="004F0816">
              <w:rPr>
                <w:rFonts w:cs="Arial"/>
                <w:sz w:val="18"/>
                <w:szCs w:val="18"/>
              </w:rPr>
              <w:t xml:space="preserve"> September </w:t>
            </w:r>
            <w:r w:rsidRPr="00A36733">
              <w:rPr>
                <w:rFonts w:cs="Arial"/>
                <w:sz w:val="18"/>
                <w:szCs w:val="18"/>
              </w:rPr>
              <w:t>2011</w:t>
            </w:r>
          </w:p>
        </w:tc>
      </w:tr>
      <w:tr w:rsidR="00526832" w:rsidRPr="00185B64" w14:paraId="6121E112" w14:textId="77777777" w:rsidTr="00040E82">
        <w:tc>
          <w:tcPr>
            <w:tcW w:w="1843" w:type="dxa"/>
          </w:tcPr>
          <w:p w14:paraId="4B4C5306"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4A19F6E7" w14:textId="77777777" w:rsidR="00526832" w:rsidRPr="00A36733" w:rsidRDefault="00526832" w:rsidP="00526832">
            <w:pPr>
              <w:spacing w:before="60" w:after="40"/>
              <w:rPr>
                <w:rFonts w:cs="Arial"/>
                <w:sz w:val="18"/>
                <w:szCs w:val="18"/>
              </w:rPr>
            </w:pPr>
            <w:r w:rsidRPr="00A36733">
              <w:rPr>
                <w:rFonts w:cs="Arial"/>
                <w:sz w:val="18"/>
                <w:szCs w:val="18"/>
              </w:rPr>
              <w:t>Definition review project</w:t>
            </w:r>
          </w:p>
        </w:tc>
      </w:tr>
      <w:tr w:rsidR="00526832" w:rsidRPr="00A7384C" w14:paraId="63BF4701" w14:textId="77777777" w:rsidTr="00040E82">
        <w:trPr>
          <w:trHeight w:val="85"/>
        </w:trPr>
        <w:tc>
          <w:tcPr>
            <w:tcW w:w="1843" w:type="dxa"/>
          </w:tcPr>
          <w:p w14:paraId="6BC4519E"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371" w:type="dxa"/>
          </w:tcPr>
          <w:p w14:paraId="657C11AF" w14:textId="77777777" w:rsidR="00526832" w:rsidRPr="00A36733" w:rsidRDefault="00526832" w:rsidP="00526832">
            <w:pPr>
              <w:spacing w:before="60" w:after="40"/>
              <w:rPr>
                <w:rFonts w:cs="Arial"/>
                <w:sz w:val="18"/>
                <w:szCs w:val="18"/>
              </w:rPr>
            </w:pPr>
          </w:p>
        </w:tc>
      </w:tr>
    </w:tbl>
    <w:p w14:paraId="3C13E8CD" w14:textId="77777777" w:rsidR="00526832" w:rsidRPr="00171711" w:rsidRDefault="00526832" w:rsidP="00526832">
      <w:r w:rsidRPr="00865DD0">
        <w:br w:type="page"/>
      </w:r>
    </w:p>
    <w:p w14:paraId="62D6C87A" w14:textId="77777777" w:rsidR="00526832" w:rsidRDefault="00526832" w:rsidP="00396928">
      <w:pPr>
        <w:pStyle w:val="Heading3"/>
      </w:pPr>
      <w:bookmarkStart w:id="518" w:name="_Toc288653823"/>
      <w:bookmarkStart w:id="519" w:name="_Toc288654310"/>
      <w:bookmarkStart w:id="520" w:name="_Toc288741371"/>
      <w:bookmarkStart w:id="521" w:name="_Toc344907785"/>
      <w:bookmarkStart w:id="522" w:name="_Toc366768492"/>
      <w:bookmarkStart w:id="523" w:name="_Toc65160450"/>
      <w:r w:rsidRPr="00A7384C">
        <w:lastRenderedPageBreak/>
        <w:t>40.16 Orthoptics</w:t>
      </w:r>
      <w:bookmarkEnd w:id="518"/>
      <w:bookmarkEnd w:id="519"/>
      <w:bookmarkEnd w:id="520"/>
      <w:bookmarkEnd w:id="521"/>
      <w:bookmarkEnd w:id="522"/>
      <w:bookmarkEnd w:id="523"/>
    </w:p>
    <w:p w14:paraId="64D5DF83" w14:textId="77777777" w:rsidR="00526832" w:rsidRPr="00A62301" w:rsidRDefault="00526832" w:rsidP="00526832">
      <w:pPr>
        <w:spacing w:before="60" w:after="40" w:line="240" w:lineRule="auto"/>
        <w:rPr>
          <w:sz w:val="2"/>
          <w:szCs w:val="2"/>
        </w:rPr>
      </w:pPr>
    </w:p>
    <w:tbl>
      <w:tblPr>
        <w:tblStyle w:val="Style1"/>
        <w:tblW w:w="9214" w:type="dxa"/>
        <w:tblLook w:val="04A0" w:firstRow="1" w:lastRow="0" w:firstColumn="1" w:lastColumn="0" w:noHBand="0" w:noVBand="1"/>
        <w:tblDescription w:val="class 40.16 table outlines identifying attributes for Orthoptics"/>
      </w:tblPr>
      <w:tblGrid>
        <w:gridCol w:w="1843"/>
        <w:gridCol w:w="7371"/>
      </w:tblGrid>
      <w:tr w:rsidR="00526832" w:rsidRPr="00185B64" w14:paraId="3DEB6EE8"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BEC93B5" w14:textId="77777777" w:rsidR="00526832" w:rsidRPr="00185B64" w:rsidRDefault="00526832" w:rsidP="00526832">
            <w:pPr>
              <w:spacing w:after="40"/>
            </w:pPr>
            <w:r w:rsidRPr="00185B64">
              <w:t>Identifying attributes</w:t>
            </w:r>
          </w:p>
        </w:tc>
      </w:tr>
      <w:tr w:rsidR="00526832" w:rsidRPr="00185B64" w14:paraId="7F018913" w14:textId="77777777" w:rsidTr="00040E82">
        <w:tc>
          <w:tcPr>
            <w:tcW w:w="1843" w:type="dxa"/>
          </w:tcPr>
          <w:p w14:paraId="0C0A8058"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09EA5D14" w14:textId="77777777" w:rsidR="00526832" w:rsidRPr="00A36733" w:rsidRDefault="00526832" w:rsidP="00526832">
            <w:pPr>
              <w:spacing w:before="60" w:after="40"/>
              <w:rPr>
                <w:rFonts w:cs="Arial"/>
                <w:sz w:val="18"/>
                <w:szCs w:val="18"/>
              </w:rPr>
            </w:pPr>
            <w:r w:rsidRPr="00A36733">
              <w:rPr>
                <w:rFonts w:cs="Arial"/>
                <w:sz w:val="18"/>
                <w:szCs w:val="18"/>
              </w:rPr>
              <w:t xml:space="preserve">40.16 </w:t>
            </w:r>
          </w:p>
        </w:tc>
      </w:tr>
      <w:tr w:rsidR="00526832" w:rsidRPr="00185B64" w14:paraId="2A8ADA7B" w14:textId="77777777" w:rsidTr="00040E82">
        <w:tc>
          <w:tcPr>
            <w:tcW w:w="1843" w:type="dxa"/>
          </w:tcPr>
          <w:p w14:paraId="78F4A2AC"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5C119B97" w14:textId="77777777" w:rsidR="00526832" w:rsidRPr="00A36733" w:rsidRDefault="00526832" w:rsidP="00526832">
            <w:pPr>
              <w:spacing w:before="60" w:after="40"/>
              <w:rPr>
                <w:rFonts w:cs="Arial"/>
                <w:sz w:val="18"/>
                <w:szCs w:val="18"/>
              </w:rPr>
            </w:pPr>
            <w:r w:rsidRPr="00A36733">
              <w:rPr>
                <w:rFonts w:cs="Arial"/>
                <w:sz w:val="18"/>
                <w:szCs w:val="18"/>
              </w:rPr>
              <w:t>Orthoptics</w:t>
            </w:r>
          </w:p>
        </w:tc>
      </w:tr>
      <w:tr w:rsidR="00526832" w:rsidRPr="00185B64" w14:paraId="10F26980" w14:textId="77777777" w:rsidTr="00040E82">
        <w:tc>
          <w:tcPr>
            <w:tcW w:w="1843" w:type="dxa"/>
          </w:tcPr>
          <w:p w14:paraId="2BEC665E"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271FFB24"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6AE37D39" w14:textId="77777777" w:rsidTr="00040E82">
        <w:tc>
          <w:tcPr>
            <w:tcW w:w="1843" w:type="dxa"/>
          </w:tcPr>
          <w:p w14:paraId="3EC609AC"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4E6DF1D6" w14:textId="77777777" w:rsidR="00526832" w:rsidRPr="00A36733" w:rsidRDefault="00526832" w:rsidP="00526832">
            <w:pPr>
              <w:spacing w:before="60" w:after="40"/>
              <w:rPr>
                <w:rFonts w:cs="Arial"/>
                <w:sz w:val="18"/>
                <w:szCs w:val="18"/>
              </w:rPr>
            </w:pPr>
            <w:r w:rsidRPr="00A36733">
              <w:rPr>
                <w:rFonts w:cs="Arial"/>
                <w:sz w:val="18"/>
                <w:szCs w:val="18"/>
              </w:rPr>
              <w:t>MDC 02 Diseases and disorders of the eye</w:t>
            </w:r>
          </w:p>
        </w:tc>
      </w:tr>
      <w:tr w:rsidR="00526832" w:rsidRPr="00185B64" w14:paraId="4E1D6B15" w14:textId="77777777" w:rsidTr="00040E82">
        <w:tc>
          <w:tcPr>
            <w:tcW w:w="1843" w:type="dxa"/>
          </w:tcPr>
          <w:p w14:paraId="3447F5C9"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47ACE015" w14:textId="77777777" w:rsidR="00526832" w:rsidRPr="00A36733" w:rsidRDefault="00526832" w:rsidP="00526832">
            <w:pPr>
              <w:pStyle w:val="NormalWeb"/>
              <w:spacing w:before="60" w:after="40"/>
              <w:rPr>
                <w:rFonts w:ascii="Arial" w:hAnsi="Arial" w:cs="Arial"/>
                <w:sz w:val="18"/>
                <w:szCs w:val="18"/>
              </w:rPr>
            </w:pPr>
            <w:r w:rsidRPr="00A36733">
              <w:rPr>
                <w:rFonts w:ascii="Arial" w:hAnsi="Arial" w:cs="Arial"/>
                <w:sz w:val="18"/>
                <w:szCs w:val="18"/>
              </w:rPr>
              <w:t>Orthoptist</w:t>
            </w:r>
          </w:p>
        </w:tc>
      </w:tr>
      <w:tr w:rsidR="00526832" w:rsidRPr="00185B64" w14:paraId="1E726860" w14:textId="77777777" w:rsidTr="00040E82">
        <w:tc>
          <w:tcPr>
            <w:tcW w:w="1843" w:type="dxa"/>
          </w:tcPr>
          <w:p w14:paraId="59A1DC38"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318A3726" w14:textId="77777777" w:rsidR="00526832" w:rsidRPr="00A36733" w:rsidRDefault="00526832" w:rsidP="00526832">
            <w:pPr>
              <w:pStyle w:val="NormalWeb"/>
              <w:spacing w:before="60" w:after="40"/>
              <w:rPr>
                <w:rFonts w:ascii="Arial" w:hAnsi="Arial" w:cs="Arial"/>
                <w:sz w:val="18"/>
                <w:szCs w:val="18"/>
              </w:rPr>
            </w:pPr>
            <w:r w:rsidRPr="00A36733">
              <w:rPr>
                <w:rFonts w:ascii="Arial" w:hAnsi="Arial" w:cs="Arial"/>
                <w:sz w:val="18"/>
                <w:szCs w:val="18"/>
              </w:rPr>
              <w:t xml:space="preserve">Diagnosis and management of disorders of eye movements and associated vision problems; performance of investigative procedures appropriate to disorders of the eye and visual system; and rehabilitation of patients with vision loss. </w:t>
            </w:r>
          </w:p>
        </w:tc>
      </w:tr>
    </w:tbl>
    <w:p w14:paraId="261AEDDD"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16 table outlines guide for use for Orthoptics"/>
      </w:tblPr>
      <w:tblGrid>
        <w:gridCol w:w="1843"/>
        <w:gridCol w:w="7371"/>
      </w:tblGrid>
      <w:tr w:rsidR="00526832" w:rsidRPr="00185B64" w14:paraId="692B32E7"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223F998" w14:textId="77777777" w:rsidR="00526832" w:rsidRPr="00185B64" w:rsidRDefault="00526832" w:rsidP="00526832">
            <w:pPr>
              <w:spacing w:after="40"/>
              <w:rPr>
                <w:i/>
              </w:rPr>
            </w:pPr>
            <w:r>
              <w:t>Guide for use</w:t>
            </w:r>
          </w:p>
        </w:tc>
      </w:tr>
      <w:tr w:rsidR="00526832" w:rsidRPr="00F31588" w14:paraId="0E8E1AA8" w14:textId="77777777" w:rsidTr="00040E82">
        <w:tc>
          <w:tcPr>
            <w:tcW w:w="1843" w:type="dxa"/>
          </w:tcPr>
          <w:p w14:paraId="394CBD55"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5008318E"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6561FFF5" w14:textId="77777777" w:rsidR="00526832" w:rsidRPr="00A36733" w:rsidRDefault="00526832" w:rsidP="00526832">
            <w:pPr>
              <w:pStyle w:val="NormalWeb"/>
              <w:spacing w:before="60" w:after="40"/>
              <w:rPr>
                <w:rFonts w:ascii="Arial" w:hAnsi="Arial" w:cs="Arial"/>
                <w:sz w:val="18"/>
                <w:szCs w:val="18"/>
              </w:rPr>
            </w:pPr>
            <w:r w:rsidRPr="00A36733">
              <w:rPr>
                <w:rFonts w:ascii="Arial" w:hAnsi="Arial" w:cs="Arial"/>
                <w:sz w:val="18"/>
                <w:szCs w:val="18"/>
              </w:rPr>
              <w:t>Consultations on the following services:</w:t>
            </w:r>
          </w:p>
          <w:p w14:paraId="7BA53F01" w14:textId="77777777" w:rsidR="00526832" w:rsidRPr="00A36733" w:rsidRDefault="00526832" w:rsidP="006A765D">
            <w:pPr>
              <w:pStyle w:val="NormalWeb"/>
              <w:numPr>
                <w:ilvl w:val="0"/>
                <w:numId w:val="97"/>
              </w:numPr>
              <w:spacing w:before="60" w:after="40" w:line="240" w:lineRule="auto"/>
              <w:ind w:left="743" w:hanging="432"/>
              <w:rPr>
                <w:rFonts w:ascii="Arial" w:hAnsi="Arial" w:cs="Arial"/>
                <w:sz w:val="18"/>
                <w:szCs w:val="18"/>
              </w:rPr>
            </w:pPr>
            <w:r>
              <w:rPr>
                <w:rFonts w:ascii="Arial" w:hAnsi="Arial" w:cs="Arial"/>
                <w:sz w:val="18"/>
                <w:szCs w:val="18"/>
              </w:rPr>
              <w:tab/>
            </w:r>
            <w:r w:rsidRPr="00A36733">
              <w:rPr>
                <w:rFonts w:ascii="Arial" w:hAnsi="Arial" w:cs="Arial"/>
                <w:sz w:val="18"/>
                <w:szCs w:val="18"/>
              </w:rPr>
              <w:t>prescription glasses</w:t>
            </w:r>
          </w:p>
          <w:p w14:paraId="0D6F03E0" w14:textId="77777777" w:rsidR="00526832" w:rsidRPr="00A36733" w:rsidRDefault="00526832" w:rsidP="006A765D">
            <w:pPr>
              <w:pStyle w:val="NormalWeb"/>
              <w:numPr>
                <w:ilvl w:val="0"/>
                <w:numId w:val="97"/>
              </w:numPr>
              <w:spacing w:before="60" w:after="40" w:line="240" w:lineRule="auto"/>
              <w:ind w:left="743" w:hanging="432"/>
              <w:rPr>
                <w:rFonts w:ascii="Arial" w:hAnsi="Arial"/>
                <w:i/>
                <w:sz w:val="18"/>
              </w:rPr>
            </w:pPr>
            <w:r>
              <w:rPr>
                <w:rFonts w:ascii="Arial" w:hAnsi="Arial" w:cs="Arial"/>
                <w:sz w:val="18"/>
                <w:szCs w:val="18"/>
              </w:rPr>
              <w:tab/>
            </w:r>
            <w:r w:rsidRPr="00A36733">
              <w:rPr>
                <w:rFonts w:ascii="Arial" w:hAnsi="Arial" w:cs="Arial"/>
                <w:sz w:val="18"/>
                <w:szCs w:val="18"/>
              </w:rPr>
              <w:t>provision of low vision rehabilitation services</w:t>
            </w:r>
          </w:p>
          <w:p w14:paraId="76F45B40" w14:textId="77777777" w:rsidR="00526832" w:rsidRPr="00A36733" w:rsidRDefault="00526832" w:rsidP="006A765D">
            <w:pPr>
              <w:pStyle w:val="NormalWeb"/>
              <w:numPr>
                <w:ilvl w:val="0"/>
                <w:numId w:val="97"/>
              </w:numPr>
              <w:spacing w:before="60" w:after="40" w:line="240" w:lineRule="auto"/>
              <w:ind w:left="743" w:hanging="432"/>
              <w:rPr>
                <w:rFonts w:ascii="Arial" w:hAnsi="Arial" w:cs="Arial"/>
                <w:i/>
                <w:sz w:val="18"/>
                <w:szCs w:val="18"/>
              </w:rPr>
            </w:pPr>
            <w:r>
              <w:rPr>
                <w:rFonts w:ascii="Arial" w:hAnsi="Arial" w:cs="Arial"/>
                <w:sz w:val="18"/>
                <w:szCs w:val="18"/>
              </w:rPr>
              <w:tab/>
            </w:r>
            <w:r w:rsidRPr="00A36733">
              <w:rPr>
                <w:rFonts w:ascii="Arial" w:hAnsi="Arial" w:cs="Arial"/>
                <w:sz w:val="18"/>
                <w:szCs w:val="18"/>
              </w:rPr>
              <w:t>diagnosis and provision of non-surgical management of disorders of the eye movements and associated vision defects</w:t>
            </w:r>
          </w:p>
          <w:p w14:paraId="175D8CE8"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7AF34E0F" w14:textId="77777777" w:rsidR="00526832" w:rsidRPr="00A36733" w:rsidRDefault="00526832" w:rsidP="006A765D">
            <w:pPr>
              <w:numPr>
                <w:ilvl w:val="0"/>
                <w:numId w:val="97"/>
              </w:numPr>
              <w:spacing w:before="60" w:after="40" w:line="240" w:lineRule="auto"/>
              <w:ind w:left="743" w:hanging="432"/>
              <w:rPr>
                <w:rFonts w:cs="Arial"/>
                <w:sz w:val="18"/>
                <w:szCs w:val="18"/>
              </w:rPr>
            </w:pPr>
            <w:r>
              <w:rPr>
                <w:rFonts w:cs="Arial"/>
                <w:sz w:val="18"/>
                <w:szCs w:val="18"/>
              </w:rPr>
              <w:tab/>
            </w:r>
            <w:r w:rsidRPr="00A36733">
              <w:rPr>
                <w:rFonts w:cs="Arial"/>
                <w:sz w:val="18"/>
                <w:szCs w:val="18"/>
              </w:rPr>
              <w:t>management of eye disorders by ophthalmologist (20.17)</w:t>
            </w:r>
          </w:p>
          <w:p w14:paraId="630694FA" w14:textId="77777777" w:rsidR="00526832" w:rsidRPr="00A36733" w:rsidRDefault="00526832" w:rsidP="006A765D">
            <w:pPr>
              <w:numPr>
                <w:ilvl w:val="0"/>
                <w:numId w:val="97"/>
              </w:numPr>
              <w:spacing w:before="60" w:after="40" w:line="240" w:lineRule="auto"/>
              <w:ind w:left="743" w:hanging="432"/>
              <w:rPr>
                <w:rFonts w:cs="Arial"/>
                <w:sz w:val="18"/>
                <w:szCs w:val="18"/>
              </w:rPr>
            </w:pPr>
            <w:r>
              <w:rPr>
                <w:rFonts w:cs="Arial"/>
                <w:sz w:val="18"/>
                <w:szCs w:val="18"/>
              </w:rPr>
              <w:tab/>
            </w:r>
            <w:r w:rsidRPr="00A36733">
              <w:rPr>
                <w:rFonts w:cs="Arial"/>
                <w:sz w:val="18"/>
                <w:szCs w:val="18"/>
              </w:rPr>
              <w:t>optometry (40.15)</w:t>
            </w:r>
          </w:p>
        </w:tc>
      </w:tr>
      <w:tr w:rsidR="00526832" w:rsidRPr="00185B64" w14:paraId="1A3BBB33" w14:textId="77777777" w:rsidTr="00040E82">
        <w:tc>
          <w:tcPr>
            <w:tcW w:w="1843" w:type="dxa"/>
          </w:tcPr>
          <w:p w14:paraId="7CA15EB8"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55BBA1D1" w14:textId="77777777" w:rsidR="00526832" w:rsidRPr="00A36733" w:rsidRDefault="00526832" w:rsidP="00526832">
            <w:pPr>
              <w:spacing w:before="60" w:after="40"/>
              <w:rPr>
                <w:rFonts w:cs="Arial"/>
                <w:sz w:val="18"/>
                <w:szCs w:val="18"/>
              </w:rPr>
            </w:pPr>
          </w:p>
        </w:tc>
      </w:tr>
      <w:tr w:rsidR="00526832" w:rsidRPr="00185B64" w14:paraId="6A11B94F" w14:textId="77777777" w:rsidTr="00040E82">
        <w:trPr>
          <w:trHeight w:val="193"/>
        </w:trPr>
        <w:tc>
          <w:tcPr>
            <w:tcW w:w="1843" w:type="dxa"/>
          </w:tcPr>
          <w:p w14:paraId="00895911"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302A83DE" w14:textId="77777777" w:rsidR="00526832" w:rsidRPr="00A36733" w:rsidRDefault="00526832" w:rsidP="00526832">
            <w:pPr>
              <w:spacing w:before="60" w:after="40"/>
              <w:rPr>
                <w:rFonts w:cs="Arial"/>
                <w:sz w:val="18"/>
                <w:szCs w:val="18"/>
              </w:rPr>
            </w:pPr>
          </w:p>
        </w:tc>
      </w:tr>
    </w:tbl>
    <w:p w14:paraId="44FEF2FD"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16 table outlines administrative attributes for Orthoptics"/>
      </w:tblPr>
      <w:tblGrid>
        <w:gridCol w:w="1843"/>
        <w:gridCol w:w="7371"/>
      </w:tblGrid>
      <w:tr w:rsidR="00526832" w:rsidRPr="00185B64" w14:paraId="77C45788"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3BCA9A2" w14:textId="77777777" w:rsidR="00526832" w:rsidRPr="00185B64" w:rsidRDefault="00526832" w:rsidP="00526832">
            <w:pPr>
              <w:spacing w:after="40"/>
            </w:pPr>
            <w:r w:rsidRPr="00185B64">
              <w:t>Administrative attributes</w:t>
            </w:r>
          </w:p>
        </w:tc>
      </w:tr>
      <w:tr w:rsidR="00526832" w:rsidRPr="00185B64" w14:paraId="304F57E8" w14:textId="77777777" w:rsidTr="00040E82">
        <w:tc>
          <w:tcPr>
            <w:tcW w:w="1843" w:type="dxa"/>
          </w:tcPr>
          <w:p w14:paraId="425EF8A3"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50756559" w14:textId="77777777" w:rsidR="00526832" w:rsidRPr="00A36733" w:rsidRDefault="00526832" w:rsidP="00526832">
            <w:pPr>
              <w:spacing w:before="60" w:after="40"/>
              <w:rPr>
                <w:rFonts w:cs="Arial"/>
                <w:sz w:val="18"/>
                <w:szCs w:val="18"/>
              </w:rPr>
            </w:pPr>
            <w:r w:rsidRPr="00A36733">
              <w:rPr>
                <w:rFonts w:cs="Arial"/>
                <w:sz w:val="18"/>
                <w:szCs w:val="18"/>
              </w:rPr>
              <w:t>Victorian Ambulatory Classification and Funding System (VACS) List</w:t>
            </w:r>
          </w:p>
          <w:p w14:paraId="42BDE2E5" w14:textId="77777777" w:rsidR="00526832" w:rsidRPr="00A36733" w:rsidRDefault="00526832" w:rsidP="00526832">
            <w:pPr>
              <w:spacing w:before="60" w:after="40"/>
              <w:rPr>
                <w:rFonts w:cs="Arial"/>
                <w:sz w:val="18"/>
                <w:szCs w:val="18"/>
              </w:rPr>
            </w:pPr>
            <w:r w:rsidRPr="00A36733">
              <w:rPr>
                <w:rFonts w:cs="Arial"/>
                <w:sz w:val="18"/>
                <w:szCs w:val="18"/>
              </w:rPr>
              <w:t>NSW Tier 2 Clinic List</w:t>
            </w:r>
          </w:p>
          <w:p w14:paraId="09B643AF" w14:textId="77777777" w:rsidR="00526832" w:rsidRPr="00A36733" w:rsidRDefault="00526832" w:rsidP="00526832">
            <w:pPr>
              <w:spacing w:before="60" w:after="40"/>
              <w:rPr>
                <w:rFonts w:cs="Arial"/>
                <w:sz w:val="18"/>
                <w:szCs w:val="18"/>
              </w:rPr>
            </w:pPr>
            <w:r w:rsidRPr="00A36733">
              <w:rPr>
                <w:rFonts w:cs="Arial"/>
                <w:sz w:val="18"/>
                <w:szCs w:val="18"/>
              </w:rPr>
              <w:t>Qld Monthly Activity Collection (MAC) Manual</w:t>
            </w:r>
          </w:p>
        </w:tc>
      </w:tr>
      <w:tr w:rsidR="00526832" w:rsidRPr="00185B64" w14:paraId="5199BDBC" w14:textId="77777777" w:rsidTr="00040E82">
        <w:tc>
          <w:tcPr>
            <w:tcW w:w="1843" w:type="dxa"/>
          </w:tcPr>
          <w:p w14:paraId="6EEC361F"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76E5311B" w14:textId="77777777" w:rsidR="00526832" w:rsidRPr="00A36733" w:rsidRDefault="00526832" w:rsidP="004F0816">
            <w:pPr>
              <w:spacing w:before="60" w:after="40"/>
              <w:rPr>
                <w:rFonts w:cs="Arial"/>
                <w:sz w:val="18"/>
                <w:szCs w:val="18"/>
              </w:rPr>
            </w:pPr>
            <w:r w:rsidRPr="00A36733">
              <w:rPr>
                <w:rFonts w:cs="Arial"/>
                <w:sz w:val="18"/>
                <w:szCs w:val="18"/>
              </w:rPr>
              <w:t>24</w:t>
            </w:r>
            <w:r w:rsidR="004F0816">
              <w:rPr>
                <w:rFonts w:cs="Arial"/>
                <w:sz w:val="18"/>
                <w:szCs w:val="18"/>
              </w:rPr>
              <w:t xml:space="preserve"> March </w:t>
            </w:r>
            <w:r w:rsidRPr="00A36733">
              <w:rPr>
                <w:rFonts w:cs="Arial"/>
                <w:sz w:val="18"/>
                <w:szCs w:val="18"/>
              </w:rPr>
              <w:t>2011</w:t>
            </w:r>
          </w:p>
        </w:tc>
      </w:tr>
      <w:tr w:rsidR="00526832" w:rsidRPr="00185B64" w14:paraId="5EF630BE" w14:textId="77777777" w:rsidTr="00040E82">
        <w:tc>
          <w:tcPr>
            <w:tcW w:w="1843" w:type="dxa"/>
          </w:tcPr>
          <w:p w14:paraId="1210C8EA"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28F876E6" w14:textId="77777777" w:rsidR="00526832" w:rsidRPr="00A36733" w:rsidRDefault="00526832" w:rsidP="004F0816">
            <w:pPr>
              <w:spacing w:before="60" w:after="40"/>
              <w:rPr>
                <w:rFonts w:cs="Arial"/>
                <w:sz w:val="18"/>
                <w:szCs w:val="18"/>
              </w:rPr>
            </w:pPr>
            <w:r w:rsidRPr="00A36733">
              <w:rPr>
                <w:rFonts w:cs="Arial"/>
                <w:sz w:val="18"/>
                <w:szCs w:val="18"/>
              </w:rPr>
              <w:t>1</w:t>
            </w:r>
            <w:r w:rsidR="004F0816">
              <w:rPr>
                <w:rFonts w:cs="Arial"/>
                <w:sz w:val="18"/>
                <w:szCs w:val="18"/>
              </w:rPr>
              <w:t xml:space="preserve"> September </w:t>
            </w:r>
            <w:r w:rsidRPr="00A36733">
              <w:rPr>
                <w:rFonts w:cs="Arial"/>
                <w:sz w:val="18"/>
                <w:szCs w:val="18"/>
              </w:rPr>
              <w:t>2011</w:t>
            </w:r>
          </w:p>
        </w:tc>
      </w:tr>
      <w:tr w:rsidR="00526832" w:rsidRPr="00185B64" w14:paraId="0D9FB43A" w14:textId="77777777" w:rsidTr="00040E82">
        <w:tc>
          <w:tcPr>
            <w:tcW w:w="1843" w:type="dxa"/>
          </w:tcPr>
          <w:p w14:paraId="25B8C50A"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3C6BC635" w14:textId="77777777" w:rsidR="00526832" w:rsidRPr="00A36733" w:rsidRDefault="00526832" w:rsidP="00526832">
            <w:pPr>
              <w:spacing w:before="60" w:after="40"/>
              <w:rPr>
                <w:rFonts w:cs="Arial"/>
                <w:sz w:val="18"/>
                <w:szCs w:val="18"/>
              </w:rPr>
            </w:pPr>
            <w:r w:rsidRPr="00A36733">
              <w:rPr>
                <w:rFonts w:cs="Arial"/>
                <w:sz w:val="18"/>
                <w:szCs w:val="18"/>
              </w:rPr>
              <w:t>Definition review project</w:t>
            </w:r>
          </w:p>
        </w:tc>
      </w:tr>
      <w:tr w:rsidR="00526832" w:rsidRPr="00A7384C" w14:paraId="3B4E3BE4" w14:textId="77777777" w:rsidTr="00040E82">
        <w:trPr>
          <w:trHeight w:val="85"/>
        </w:trPr>
        <w:tc>
          <w:tcPr>
            <w:tcW w:w="1843" w:type="dxa"/>
          </w:tcPr>
          <w:p w14:paraId="42D1C7CC" w14:textId="77777777" w:rsidR="00526832" w:rsidRPr="00185B64" w:rsidRDefault="00526832" w:rsidP="00526832">
            <w:pPr>
              <w:spacing w:before="60" w:after="40"/>
              <w:jc w:val="right"/>
              <w:rPr>
                <w:rFonts w:cs="Arial"/>
                <w:b/>
                <w:color w:val="58585A"/>
                <w:sz w:val="18"/>
                <w:szCs w:val="18"/>
              </w:rPr>
            </w:pPr>
            <w:r w:rsidRPr="00A36733">
              <w:rPr>
                <w:rFonts w:cs="Arial"/>
                <w:b/>
                <w:sz w:val="18"/>
                <w:szCs w:val="18"/>
              </w:rPr>
              <w:t>Reference material</w:t>
            </w:r>
          </w:p>
        </w:tc>
        <w:tc>
          <w:tcPr>
            <w:tcW w:w="7371" w:type="dxa"/>
          </w:tcPr>
          <w:p w14:paraId="04EAB5D4" w14:textId="77777777" w:rsidR="00526832" w:rsidRPr="003548AE" w:rsidRDefault="00526832" w:rsidP="004F0816">
            <w:pPr>
              <w:spacing w:before="60" w:after="40"/>
              <w:rPr>
                <w:rFonts w:cs="Arial"/>
                <w:sz w:val="18"/>
                <w:szCs w:val="18"/>
              </w:rPr>
            </w:pPr>
            <w:r w:rsidRPr="00A36733">
              <w:rPr>
                <w:rFonts w:cs="Arial"/>
                <w:sz w:val="18"/>
                <w:szCs w:val="18"/>
              </w:rPr>
              <w:t xml:space="preserve">Orthoptics Australia (2001) </w:t>
            </w:r>
            <w:hyperlink r:id="rId77" w:history="1">
              <w:r w:rsidRPr="0071124F">
                <w:rPr>
                  <w:rStyle w:val="Hyperlink"/>
                  <w:rFonts w:cs="Arial"/>
                  <w:sz w:val="18"/>
                  <w:szCs w:val="18"/>
                </w:rPr>
                <w:t>What is orthoptics?</w:t>
              </w:r>
            </w:hyperlink>
            <w:r w:rsidRPr="0070121C">
              <w:rPr>
                <w:rFonts w:cs="Arial"/>
                <w:color w:val="58585A"/>
                <w:sz w:val="18"/>
                <w:szCs w:val="18"/>
              </w:rPr>
              <w:t xml:space="preserve"> </w:t>
            </w:r>
            <w:r w:rsidRPr="00A36733">
              <w:rPr>
                <w:rFonts w:cs="Arial"/>
                <w:sz w:val="18"/>
                <w:szCs w:val="18"/>
              </w:rPr>
              <w:t xml:space="preserve">Retrieved </w:t>
            </w:r>
            <w:r w:rsidR="004F0816">
              <w:rPr>
                <w:rFonts w:cs="Arial"/>
                <w:sz w:val="18"/>
                <w:szCs w:val="18"/>
              </w:rPr>
              <w:t xml:space="preserve">1 </w:t>
            </w:r>
            <w:r w:rsidRPr="00A36733">
              <w:rPr>
                <w:rFonts w:cs="Arial"/>
                <w:sz w:val="18"/>
                <w:szCs w:val="18"/>
              </w:rPr>
              <w:t xml:space="preserve">September  2011 (from </w:t>
            </w:r>
            <w:hyperlink r:id="rId78" w:history="1">
              <w:r w:rsidRPr="0071124F">
                <w:rPr>
                  <w:rStyle w:val="Hyperlink"/>
                  <w:sz w:val="18"/>
                </w:rPr>
                <w:t>http://www.orthoptics.org.au/about-orthoptics/what-is-orthoptics/</w:t>
              </w:r>
            </w:hyperlink>
            <w:r>
              <w:rPr>
                <w:rFonts w:cs="Arial"/>
                <w:color w:val="58585A"/>
                <w:sz w:val="18"/>
                <w:szCs w:val="18"/>
              </w:rPr>
              <w:t>)</w:t>
            </w:r>
          </w:p>
        </w:tc>
      </w:tr>
    </w:tbl>
    <w:p w14:paraId="435C644F" w14:textId="77777777" w:rsidR="00526832" w:rsidRPr="007E1944" w:rsidRDefault="00526832" w:rsidP="00526832">
      <w:r w:rsidRPr="003548AE">
        <w:br w:type="page"/>
      </w:r>
    </w:p>
    <w:p w14:paraId="4A80F34E" w14:textId="77777777" w:rsidR="00526832" w:rsidRPr="00A62301" w:rsidRDefault="00526832" w:rsidP="00396928">
      <w:pPr>
        <w:pStyle w:val="Heading3"/>
        <w:rPr>
          <w:rFonts w:ascii="Arial" w:hAnsi="Arial" w:cs="Arial"/>
          <w:sz w:val="2"/>
          <w:szCs w:val="2"/>
        </w:rPr>
      </w:pPr>
      <w:bookmarkStart w:id="524" w:name="_Toc288653811"/>
      <w:bookmarkStart w:id="525" w:name="_Toc288654298"/>
      <w:bookmarkStart w:id="526" w:name="_Toc288741373"/>
      <w:bookmarkStart w:id="527" w:name="_Toc344907786"/>
      <w:bookmarkStart w:id="528" w:name="_Toc366768493"/>
      <w:bookmarkStart w:id="529" w:name="_Toc65160451"/>
      <w:r w:rsidRPr="00A7384C">
        <w:lastRenderedPageBreak/>
        <w:t>40.17 Audiology</w:t>
      </w:r>
      <w:bookmarkEnd w:id="524"/>
      <w:bookmarkEnd w:id="525"/>
      <w:bookmarkEnd w:id="526"/>
      <w:bookmarkEnd w:id="527"/>
      <w:bookmarkEnd w:id="528"/>
      <w:bookmarkEnd w:id="529"/>
      <w:r>
        <w:br/>
      </w:r>
    </w:p>
    <w:tbl>
      <w:tblPr>
        <w:tblStyle w:val="Style1"/>
        <w:tblW w:w="9214" w:type="dxa"/>
        <w:tblLook w:val="04A0" w:firstRow="1" w:lastRow="0" w:firstColumn="1" w:lastColumn="0" w:noHBand="0" w:noVBand="1"/>
        <w:tblDescription w:val="class 40.17 table outlines identifying attributes for Audiology"/>
      </w:tblPr>
      <w:tblGrid>
        <w:gridCol w:w="1843"/>
        <w:gridCol w:w="7371"/>
      </w:tblGrid>
      <w:tr w:rsidR="00526832" w:rsidRPr="00185B64" w14:paraId="172DDC60"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5002D18D" w14:textId="77777777" w:rsidR="00526832" w:rsidRPr="00185B64" w:rsidRDefault="00526832" w:rsidP="00526832">
            <w:pPr>
              <w:spacing w:after="40"/>
            </w:pPr>
            <w:r w:rsidRPr="00185B64">
              <w:t>Identifying attributes</w:t>
            </w:r>
          </w:p>
        </w:tc>
      </w:tr>
      <w:tr w:rsidR="00526832" w:rsidRPr="00185B64" w14:paraId="2A0E6448" w14:textId="77777777" w:rsidTr="00040E82">
        <w:tc>
          <w:tcPr>
            <w:tcW w:w="1843" w:type="dxa"/>
          </w:tcPr>
          <w:p w14:paraId="556C13A8"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2E3B0A7F" w14:textId="77777777" w:rsidR="00526832" w:rsidRPr="00A36733" w:rsidRDefault="00526832" w:rsidP="00526832">
            <w:pPr>
              <w:spacing w:before="60" w:after="40"/>
              <w:rPr>
                <w:rFonts w:cs="Arial"/>
                <w:sz w:val="18"/>
                <w:szCs w:val="18"/>
              </w:rPr>
            </w:pPr>
            <w:r w:rsidRPr="00A36733">
              <w:rPr>
                <w:rFonts w:cs="Arial"/>
                <w:sz w:val="18"/>
                <w:szCs w:val="18"/>
              </w:rPr>
              <w:t>40.17</w:t>
            </w:r>
          </w:p>
        </w:tc>
      </w:tr>
      <w:tr w:rsidR="00526832" w:rsidRPr="00185B64" w14:paraId="0B8699B7" w14:textId="77777777" w:rsidTr="00040E82">
        <w:tc>
          <w:tcPr>
            <w:tcW w:w="1843" w:type="dxa"/>
          </w:tcPr>
          <w:p w14:paraId="0529F633"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35D6C66A" w14:textId="77777777" w:rsidR="00526832" w:rsidRPr="00A36733" w:rsidRDefault="00526832" w:rsidP="00526832">
            <w:pPr>
              <w:spacing w:before="60" w:after="40"/>
              <w:rPr>
                <w:rFonts w:cs="Arial"/>
                <w:sz w:val="18"/>
                <w:szCs w:val="18"/>
              </w:rPr>
            </w:pPr>
            <w:r w:rsidRPr="00A36733">
              <w:rPr>
                <w:rFonts w:cs="Arial"/>
                <w:sz w:val="18"/>
                <w:szCs w:val="18"/>
              </w:rPr>
              <w:t>Audiology</w:t>
            </w:r>
          </w:p>
        </w:tc>
      </w:tr>
      <w:tr w:rsidR="00526832" w:rsidRPr="00185B64" w14:paraId="7C118A52" w14:textId="77777777" w:rsidTr="00040E82">
        <w:tc>
          <w:tcPr>
            <w:tcW w:w="1843" w:type="dxa"/>
          </w:tcPr>
          <w:p w14:paraId="45C3C6B7"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02AB2E08"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6A12D0F1" w14:textId="77777777" w:rsidTr="00040E82">
        <w:tc>
          <w:tcPr>
            <w:tcW w:w="1843" w:type="dxa"/>
          </w:tcPr>
          <w:p w14:paraId="47F46C71"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06F1172D" w14:textId="77777777" w:rsidR="00526832" w:rsidRPr="00A36733" w:rsidRDefault="00526832" w:rsidP="00526832">
            <w:pPr>
              <w:spacing w:before="60" w:after="40"/>
              <w:rPr>
                <w:rFonts w:cs="Arial"/>
                <w:sz w:val="18"/>
                <w:szCs w:val="18"/>
              </w:rPr>
            </w:pPr>
            <w:r w:rsidRPr="00A36733">
              <w:rPr>
                <w:rFonts w:cs="Arial"/>
                <w:sz w:val="18"/>
                <w:szCs w:val="18"/>
              </w:rPr>
              <w:t>MDC 03 Diseases and disorders of the ear, nose, mouth and throat</w:t>
            </w:r>
          </w:p>
        </w:tc>
      </w:tr>
      <w:tr w:rsidR="00526832" w:rsidRPr="00185B64" w14:paraId="03DE4EE1" w14:textId="77777777" w:rsidTr="00040E82">
        <w:tc>
          <w:tcPr>
            <w:tcW w:w="1843" w:type="dxa"/>
          </w:tcPr>
          <w:p w14:paraId="6EE6A535"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215CE588"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Audiologist</w:t>
            </w:r>
          </w:p>
        </w:tc>
      </w:tr>
      <w:tr w:rsidR="00526832" w:rsidRPr="00185B64" w14:paraId="4D28C159" w14:textId="77777777" w:rsidTr="00040E82">
        <w:tc>
          <w:tcPr>
            <w:tcW w:w="1843" w:type="dxa"/>
          </w:tcPr>
          <w:p w14:paraId="0284B142"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3790E833"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Diagnosis and assessment of hearing conditions.</w:t>
            </w:r>
          </w:p>
        </w:tc>
      </w:tr>
    </w:tbl>
    <w:p w14:paraId="2F8E557D"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17 table outlines guide for use for Audiology"/>
      </w:tblPr>
      <w:tblGrid>
        <w:gridCol w:w="1843"/>
        <w:gridCol w:w="7371"/>
      </w:tblGrid>
      <w:tr w:rsidR="00526832" w:rsidRPr="00185B64" w14:paraId="7BE48A48"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272744E" w14:textId="77777777" w:rsidR="00526832" w:rsidRPr="00185B64" w:rsidRDefault="00526832" w:rsidP="00526832">
            <w:pPr>
              <w:spacing w:after="40"/>
              <w:rPr>
                <w:i/>
              </w:rPr>
            </w:pPr>
            <w:r>
              <w:t>Guide for use</w:t>
            </w:r>
          </w:p>
        </w:tc>
      </w:tr>
      <w:tr w:rsidR="00526832" w:rsidRPr="00F31588" w14:paraId="57F495FD" w14:textId="77777777" w:rsidTr="00040E82">
        <w:tc>
          <w:tcPr>
            <w:tcW w:w="1843" w:type="dxa"/>
          </w:tcPr>
          <w:p w14:paraId="0999E3F9"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6FCB7C94"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6C7731A6"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Consultations on the following services:</w:t>
            </w:r>
          </w:p>
          <w:p w14:paraId="33B89F1F" w14:textId="77777777" w:rsidR="00526832" w:rsidRPr="00A36733" w:rsidRDefault="00526832" w:rsidP="006A765D">
            <w:pPr>
              <w:numPr>
                <w:ilvl w:val="0"/>
                <w:numId w:val="98"/>
              </w:numPr>
              <w:spacing w:before="60" w:after="40" w:line="240" w:lineRule="auto"/>
              <w:ind w:left="313" w:firstLine="0"/>
              <w:rPr>
                <w:rFonts w:cs="Arial"/>
                <w:sz w:val="18"/>
                <w:szCs w:val="18"/>
              </w:rPr>
            </w:pPr>
            <w:r>
              <w:rPr>
                <w:rFonts w:cs="Arial"/>
                <w:sz w:val="18"/>
                <w:szCs w:val="18"/>
              </w:rPr>
              <w:tab/>
            </w:r>
            <w:r w:rsidRPr="00A36733">
              <w:rPr>
                <w:rFonts w:cs="Arial"/>
                <w:sz w:val="18"/>
                <w:szCs w:val="18"/>
              </w:rPr>
              <w:t>inner ear function</w:t>
            </w:r>
          </w:p>
          <w:p w14:paraId="4CBD3ECE" w14:textId="77777777" w:rsidR="00526832" w:rsidRPr="00A36733" w:rsidRDefault="00526832" w:rsidP="006A765D">
            <w:pPr>
              <w:numPr>
                <w:ilvl w:val="0"/>
                <w:numId w:val="98"/>
              </w:numPr>
              <w:spacing w:before="60" w:after="40" w:line="240" w:lineRule="auto"/>
              <w:ind w:left="313" w:firstLine="0"/>
              <w:rPr>
                <w:rFonts w:cs="Arial"/>
                <w:sz w:val="18"/>
                <w:szCs w:val="18"/>
              </w:rPr>
            </w:pPr>
            <w:r>
              <w:rPr>
                <w:rFonts w:cs="Arial"/>
                <w:sz w:val="18"/>
                <w:szCs w:val="18"/>
              </w:rPr>
              <w:tab/>
            </w:r>
            <w:r w:rsidRPr="00A36733">
              <w:rPr>
                <w:rFonts w:cs="Arial"/>
                <w:sz w:val="18"/>
                <w:szCs w:val="18"/>
              </w:rPr>
              <w:t>hearing tests</w:t>
            </w:r>
          </w:p>
          <w:p w14:paraId="131F36D0" w14:textId="77777777" w:rsidR="00526832" w:rsidRPr="00A36733" w:rsidRDefault="00526832" w:rsidP="006A765D">
            <w:pPr>
              <w:numPr>
                <w:ilvl w:val="0"/>
                <w:numId w:val="98"/>
              </w:numPr>
              <w:spacing w:before="60" w:after="40" w:line="240" w:lineRule="auto"/>
              <w:ind w:left="313" w:firstLine="0"/>
              <w:rPr>
                <w:rFonts w:cs="Arial"/>
                <w:sz w:val="18"/>
                <w:szCs w:val="18"/>
              </w:rPr>
            </w:pPr>
            <w:r>
              <w:rPr>
                <w:rFonts w:cs="Arial"/>
                <w:sz w:val="18"/>
                <w:szCs w:val="18"/>
              </w:rPr>
              <w:tab/>
            </w:r>
            <w:r w:rsidRPr="00A36733">
              <w:rPr>
                <w:rFonts w:cs="Arial"/>
                <w:sz w:val="18"/>
                <w:szCs w:val="18"/>
              </w:rPr>
              <w:t>general auditory screening tests</w:t>
            </w:r>
          </w:p>
          <w:p w14:paraId="2F86721A" w14:textId="77777777" w:rsidR="00526832" w:rsidRPr="00A36733" w:rsidRDefault="00526832" w:rsidP="006A765D">
            <w:pPr>
              <w:numPr>
                <w:ilvl w:val="0"/>
                <w:numId w:val="98"/>
              </w:numPr>
              <w:spacing w:before="60" w:after="40" w:line="240" w:lineRule="auto"/>
              <w:ind w:left="313" w:firstLine="0"/>
              <w:rPr>
                <w:rFonts w:cs="Arial"/>
                <w:sz w:val="18"/>
                <w:szCs w:val="18"/>
              </w:rPr>
            </w:pPr>
            <w:r>
              <w:rPr>
                <w:rFonts w:cs="Arial"/>
                <w:sz w:val="18"/>
                <w:szCs w:val="18"/>
              </w:rPr>
              <w:tab/>
            </w:r>
            <w:r w:rsidRPr="00A36733">
              <w:rPr>
                <w:rFonts w:cs="Arial"/>
                <w:sz w:val="18"/>
                <w:szCs w:val="18"/>
              </w:rPr>
              <w:t>specific screening tests for people with related disorders</w:t>
            </w:r>
          </w:p>
          <w:p w14:paraId="53D40D2F"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090AB7B1" w14:textId="77777777" w:rsidR="00526832" w:rsidRPr="00A36733" w:rsidRDefault="00526832" w:rsidP="006A765D">
            <w:pPr>
              <w:numPr>
                <w:ilvl w:val="0"/>
                <w:numId w:val="98"/>
              </w:numPr>
              <w:spacing w:before="60" w:after="40" w:line="240" w:lineRule="auto"/>
              <w:ind w:left="313" w:firstLine="0"/>
              <w:rPr>
                <w:rFonts w:cs="Arial"/>
                <w:sz w:val="18"/>
                <w:szCs w:val="18"/>
              </w:rPr>
            </w:pPr>
            <w:r>
              <w:rPr>
                <w:rFonts w:cs="Arial"/>
                <w:sz w:val="18"/>
                <w:szCs w:val="18"/>
              </w:rPr>
              <w:tab/>
            </w:r>
            <w:r w:rsidRPr="00A36733">
              <w:rPr>
                <w:rFonts w:cs="Arial"/>
                <w:sz w:val="18"/>
                <w:szCs w:val="18"/>
              </w:rPr>
              <w:t>management of ear disorders by ear, nose and throat (ENT) specialist (20.18)</w:t>
            </w:r>
          </w:p>
          <w:p w14:paraId="7B35BF30" w14:textId="77777777" w:rsidR="00526832" w:rsidRPr="00A36733" w:rsidRDefault="00526832" w:rsidP="006A765D">
            <w:pPr>
              <w:numPr>
                <w:ilvl w:val="0"/>
                <w:numId w:val="98"/>
              </w:numPr>
              <w:spacing w:before="60" w:after="40" w:line="240" w:lineRule="auto"/>
              <w:ind w:left="313" w:firstLine="0"/>
              <w:rPr>
                <w:rFonts w:cs="Arial"/>
                <w:sz w:val="18"/>
                <w:szCs w:val="18"/>
              </w:rPr>
            </w:pPr>
            <w:r>
              <w:rPr>
                <w:rFonts w:cs="Arial"/>
                <w:sz w:val="18"/>
                <w:szCs w:val="18"/>
              </w:rPr>
              <w:tab/>
            </w:r>
            <w:r w:rsidRPr="00A36733">
              <w:rPr>
                <w:rFonts w:cs="Arial"/>
                <w:sz w:val="18"/>
                <w:szCs w:val="18"/>
              </w:rPr>
              <w:t>speech pathology (40.18)</w:t>
            </w:r>
          </w:p>
        </w:tc>
      </w:tr>
      <w:tr w:rsidR="00526832" w:rsidRPr="00185B64" w14:paraId="7EE45057" w14:textId="77777777" w:rsidTr="00040E82">
        <w:tc>
          <w:tcPr>
            <w:tcW w:w="1843" w:type="dxa"/>
          </w:tcPr>
          <w:p w14:paraId="5D2AE6FF"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51ECA78B" w14:textId="77777777" w:rsidR="00526832" w:rsidRPr="00A36733" w:rsidRDefault="00526832" w:rsidP="00526832">
            <w:pPr>
              <w:spacing w:before="60" w:after="40"/>
              <w:rPr>
                <w:rFonts w:cs="Arial"/>
                <w:sz w:val="18"/>
                <w:szCs w:val="18"/>
              </w:rPr>
            </w:pPr>
          </w:p>
        </w:tc>
      </w:tr>
      <w:tr w:rsidR="00526832" w:rsidRPr="00185B64" w14:paraId="549051B0" w14:textId="77777777" w:rsidTr="00040E82">
        <w:trPr>
          <w:trHeight w:val="193"/>
        </w:trPr>
        <w:tc>
          <w:tcPr>
            <w:tcW w:w="1843" w:type="dxa"/>
          </w:tcPr>
          <w:p w14:paraId="17EB1970"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313B8CAB" w14:textId="77777777" w:rsidR="00526832" w:rsidRPr="00A36733" w:rsidRDefault="00526832" w:rsidP="00526832">
            <w:pPr>
              <w:spacing w:before="60" w:after="40"/>
              <w:rPr>
                <w:rFonts w:cs="Arial"/>
                <w:sz w:val="18"/>
                <w:szCs w:val="18"/>
              </w:rPr>
            </w:pPr>
          </w:p>
        </w:tc>
      </w:tr>
    </w:tbl>
    <w:p w14:paraId="3F9AB769"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17 table outlines administrative attributes for Audiology"/>
      </w:tblPr>
      <w:tblGrid>
        <w:gridCol w:w="1843"/>
        <w:gridCol w:w="7371"/>
      </w:tblGrid>
      <w:tr w:rsidR="00526832" w:rsidRPr="00185B64" w14:paraId="65EB3DD8"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2D7B1542" w14:textId="77777777" w:rsidR="00526832" w:rsidRPr="00185B64" w:rsidRDefault="00526832" w:rsidP="00526832">
            <w:pPr>
              <w:spacing w:after="40"/>
            </w:pPr>
            <w:r w:rsidRPr="00185B64">
              <w:t>Administrative attributes</w:t>
            </w:r>
          </w:p>
        </w:tc>
      </w:tr>
      <w:tr w:rsidR="00526832" w:rsidRPr="00185B64" w14:paraId="7CF28476" w14:textId="77777777" w:rsidTr="00040E82">
        <w:tc>
          <w:tcPr>
            <w:tcW w:w="1843" w:type="dxa"/>
          </w:tcPr>
          <w:p w14:paraId="0CB08281"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6A8B4C14" w14:textId="77777777" w:rsidR="00526832" w:rsidRPr="00A36733" w:rsidRDefault="00526832" w:rsidP="00526832">
            <w:pPr>
              <w:spacing w:before="60" w:after="40"/>
              <w:rPr>
                <w:rFonts w:cs="Arial"/>
                <w:sz w:val="18"/>
                <w:szCs w:val="18"/>
              </w:rPr>
            </w:pPr>
            <w:r w:rsidRPr="00A36733">
              <w:rPr>
                <w:rFonts w:cs="Arial"/>
                <w:sz w:val="18"/>
                <w:szCs w:val="18"/>
              </w:rPr>
              <w:t>Victorian Ambulatory Classification and Funding System (VACS) List</w:t>
            </w:r>
          </w:p>
        </w:tc>
      </w:tr>
      <w:tr w:rsidR="00526832" w:rsidRPr="00185B64" w14:paraId="1FC6B6A4" w14:textId="77777777" w:rsidTr="00040E82">
        <w:tc>
          <w:tcPr>
            <w:tcW w:w="1843" w:type="dxa"/>
          </w:tcPr>
          <w:p w14:paraId="7ED0A3F7"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252F39BC" w14:textId="77777777" w:rsidR="00526832" w:rsidRPr="00A36733" w:rsidRDefault="00526832" w:rsidP="004F0816">
            <w:pPr>
              <w:spacing w:before="60" w:after="40"/>
              <w:rPr>
                <w:rFonts w:cs="Arial"/>
                <w:sz w:val="18"/>
                <w:szCs w:val="18"/>
              </w:rPr>
            </w:pPr>
            <w:r w:rsidRPr="00A36733">
              <w:rPr>
                <w:rFonts w:cs="Arial"/>
                <w:sz w:val="18"/>
                <w:szCs w:val="18"/>
              </w:rPr>
              <w:t>24</w:t>
            </w:r>
            <w:r w:rsidR="004F0816">
              <w:rPr>
                <w:rFonts w:cs="Arial"/>
                <w:sz w:val="18"/>
                <w:szCs w:val="18"/>
              </w:rPr>
              <w:t xml:space="preserve"> March </w:t>
            </w:r>
            <w:r w:rsidRPr="00A36733">
              <w:rPr>
                <w:rFonts w:cs="Arial"/>
                <w:sz w:val="18"/>
                <w:szCs w:val="18"/>
              </w:rPr>
              <w:t>2011</w:t>
            </w:r>
          </w:p>
        </w:tc>
      </w:tr>
      <w:tr w:rsidR="00526832" w:rsidRPr="00185B64" w14:paraId="53386F1E" w14:textId="77777777" w:rsidTr="00040E82">
        <w:tc>
          <w:tcPr>
            <w:tcW w:w="1843" w:type="dxa"/>
          </w:tcPr>
          <w:p w14:paraId="25598726"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76A280E9" w14:textId="77777777" w:rsidR="00526832" w:rsidRPr="00A36733" w:rsidRDefault="00526832" w:rsidP="004F0816">
            <w:pPr>
              <w:spacing w:before="60" w:after="40"/>
              <w:rPr>
                <w:rFonts w:cs="Arial"/>
                <w:sz w:val="18"/>
                <w:szCs w:val="18"/>
              </w:rPr>
            </w:pPr>
            <w:r w:rsidRPr="00A36733">
              <w:rPr>
                <w:rFonts w:cs="Arial"/>
                <w:sz w:val="18"/>
                <w:szCs w:val="18"/>
              </w:rPr>
              <w:t>1</w:t>
            </w:r>
            <w:r w:rsidR="004F0816">
              <w:rPr>
                <w:rFonts w:cs="Arial"/>
                <w:sz w:val="18"/>
                <w:szCs w:val="18"/>
              </w:rPr>
              <w:t xml:space="preserve"> September </w:t>
            </w:r>
            <w:r w:rsidRPr="00A36733">
              <w:rPr>
                <w:rFonts w:cs="Arial"/>
                <w:sz w:val="18"/>
                <w:szCs w:val="18"/>
              </w:rPr>
              <w:t>2011</w:t>
            </w:r>
          </w:p>
        </w:tc>
      </w:tr>
      <w:tr w:rsidR="00526832" w:rsidRPr="00185B64" w14:paraId="0299B566" w14:textId="77777777" w:rsidTr="00040E82">
        <w:tc>
          <w:tcPr>
            <w:tcW w:w="1843" w:type="dxa"/>
          </w:tcPr>
          <w:p w14:paraId="370BB122"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56973A05" w14:textId="77777777" w:rsidR="00526832" w:rsidRPr="00A36733" w:rsidRDefault="00526832" w:rsidP="00526832">
            <w:pPr>
              <w:spacing w:before="60" w:after="40"/>
              <w:rPr>
                <w:rFonts w:cs="Arial"/>
                <w:sz w:val="18"/>
                <w:szCs w:val="18"/>
              </w:rPr>
            </w:pPr>
            <w:r w:rsidRPr="00A36733">
              <w:rPr>
                <w:rFonts w:cs="Arial"/>
                <w:sz w:val="18"/>
                <w:szCs w:val="18"/>
              </w:rPr>
              <w:t>Definition review project</w:t>
            </w:r>
          </w:p>
        </w:tc>
      </w:tr>
      <w:tr w:rsidR="00526832" w:rsidRPr="00A7384C" w14:paraId="7981A73E" w14:textId="77777777" w:rsidTr="00040E82">
        <w:trPr>
          <w:trHeight w:val="85"/>
        </w:trPr>
        <w:tc>
          <w:tcPr>
            <w:tcW w:w="1843" w:type="dxa"/>
          </w:tcPr>
          <w:p w14:paraId="5DD0CCE4"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371" w:type="dxa"/>
          </w:tcPr>
          <w:p w14:paraId="2E512192" w14:textId="77777777" w:rsidR="00526832" w:rsidRPr="00A36733" w:rsidRDefault="00526832" w:rsidP="00526832">
            <w:pPr>
              <w:spacing w:before="60" w:after="40"/>
              <w:rPr>
                <w:rFonts w:cs="Arial"/>
                <w:sz w:val="18"/>
                <w:szCs w:val="18"/>
              </w:rPr>
            </w:pPr>
          </w:p>
        </w:tc>
      </w:tr>
    </w:tbl>
    <w:p w14:paraId="7DF9E11E" w14:textId="77777777" w:rsidR="00526832" w:rsidRPr="004B22CE" w:rsidRDefault="00526832" w:rsidP="00526832">
      <w:r w:rsidRPr="00865DD0">
        <w:br w:type="page"/>
      </w:r>
    </w:p>
    <w:p w14:paraId="763E35CE" w14:textId="77777777" w:rsidR="00526832" w:rsidRPr="00A62301" w:rsidRDefault="00526832" w:rsidP="00396928">
      <w:pPr>
        <w:pStyle w:val="Heading3"/>
        <w:rPr>
          <w:sz w:val="2"/>
          <w:szCs w:val="2"/>
        </w:rPr>
      </w:pPr>
      <w:bookmarkStart w:id="530" w:name="_Toc288653837"/>
      <w:bookmarkStart w:id="531" w:name="_Toc288654324"/>
      <w:bookmarkStart w:id="532" w:name="_Toc288741375"/>
      <w:bookmarkStart w:id="533" w:name="_Toc344907787"/>
      <w:bookmarkStart w:id="534" w:name="_Toc366768494"/>
      <w:bookmarkStart w:id="535" w:name="_Toc65160452"/>
      <w:r w:rsidRPr="00A7384C">
        <w:lastRenderedPageBreak/>
        <w:t>40.18 Speech pathology</w:t>
      </w:r>
      <w:bookmarkEnd w:id="530"/>
      <w:bookmarkEnd w:id="531"/>
      <w:bookmarkEnd w:id="532"/>
      <w:bookmarkEnd w:id="533"/>
      <w:bookmarkEnd w:id="534"/>
      <w:bookmarkEnd w:id="535"/>
      <w:r>
        <w:br/>
      </w:r>
    </w:p>
    <w:tbl>
      <w:tblPr>
        <w:tblStyle w:val="Style1"/>
        <w:tblW w:w="9214" w:type="dxa"/>
        <w:tblLook w:val="04A0" w:firstRow="1" w:lastRow="0" w:firstColumn="1" w:lastColumn="0" w:noHBand="0" w:noVBand="1"/>
        <w:tblDescription w:val="class 40.18 table outlines identifying attributes for Speech pathology"/>
      </w:tblPr>
      <w:tblGrid>
        <w:gridCol w:w="1843"/>
        <w:gridCol w:w="7371"/>
      </w:tblGrid>
      <w:tr w:rsidR="00526832" w:rsidRPr="00185B64" w14:paraId="495F106B"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BA30E0E" w14:textId="77777777" w:rsidR="00526832" w:rsidRPr="00185B64" w:rsidRDefault="00526832" w:rsidP="00526832">
            <w:pPr>
              <w:spacing w:after="40"/>
            </w:pPr>
            <w:r w:rsidRPr="00185B64">
              <w:t>Identifying attributes</w:t>
            </w:r>
          </w:p>
        </w:tc>
      </w:tr>
      <w:tr w:rsidR="00526832" w:rsidRPr="00185B64" w14:paraId="4527E481" w14:textId="77777777" w:rsidTr="00040E82">
        <w:tc>
          <w:tcPr>
            <w:tcW w:w="1843" w:type="dxa"/>
          </w:tcPr>
          <w:p w14:paraId="5F05B0D6"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785DE505" w14:textId="77777777" w:rsidR="00526832" w:rsidRPr="00A36733" w:rsidRDefault="00526832" w:rsidP="00526832">
            <w:pPr>
              <w:spacing w:before="60" w:after="40"/>
              <w:rPr>
                <w:rFonts w:cs="Arial"/>
                <w:sz w:val="18"/>
                <w:szCs w:val="18"/>
              </w:rPr>
            </w:pPr>
            <w:r w:rsidRPr="00A36733">
              <w:rPr>
                <w:rFonts w:cs="Arial"/>
                <w:sz w:val="18"/>
                <w:szCs w:val="18"/>
              </w:rPr>
              <w:t xml:space="preserve">40.18 </w:t>
            </w:r>
          </w:p>
        </w:tc>
      </w:tr>
      <w:tr w:rsidR="00526832" w:rsidRPr="00185B64" w14:paraId="209786D7" w14:textId="77777777" w:rsidTr="00040E82">
        <w:tc>
          <w:tcPr>
            <w:tcW w:w="1843" w:type="dxa"/>
          </w:tcPr>
          <w:p w14:paraId="26761416"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1AED6710" w14:textId="77777777" w:rsidR="00526832" w:rsidRPr="00A36733" w:rsidRDefault="00526832" w:rsidP="00526832">
            <w:pPr>
              <w:spacing w:before="60" w:after="40"/>
              <w:rPr>
                <w:rFonts w:cs="Arial"/>
                <w:sz w:val="18"/>
                <w:szCs w:val="18"/>
              </w:rPr>
            </w:pPr>
            <w:r w:rsidRPr="00A36733">
              <w:rPr>
                <w:rFonts w:cs="Arial"/>
                <w:sz w:val="18"/>
                <w:szCs w:val="18"/>
              </w:rPr>
              <w:t>Speech pathology</w:t>
            </w:r>
          </w:p>
        </w:tc>
      </w:tr>
      <w:tr w:rsidR="00526832" w:rsidRPr="00185B64" w14:paraId="499D4804" w14:textId="77777777" w:rsidTr="00040E82">
        <w:tc>
          <w:tcPr>
            <w:tcW w:w="1843" w:type="dxa"/>
          </w:tcPr>
          <w:p w14:paraId="701C9828"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14061D43"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45E6AC3B" w14:textId="77777777" w:rsidTr="00040E82">
        <w:tc>
          <w:tcPr>
            <w:tcW w:w="1843" w:type="dxa"/>
          </w:tcPr>
          <w:p w14:paraId="31E08F88"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0EEF123A" w14:textId="77777777" w:rsidR="00526832" w:rsidRDefault="00526832" w:rsidP="00526832">
            <w:pPr>
              <w:spacing w:before="60" w:after="40"/>
              <w:rPr>
                <w:rFonts w:cs="Arial"/>
                <w:sz w:val="18"/>
                <w:szCs w:val="18"/>
              </w:rPr>
            </w:pPr>
            <w:r>
              <w:rPr>
                <w:rFonts w:cs="Arial"/>
                <w:sz w:val="18"/>
                <w:szCs w:val="18"/>
              </w:rPr>
              <w:t>MDC</w:t>
            </w:r>
            <w:r w:rsidRPr="00A36733">
              <w:rPr>
                <w:rFonts w:cs="Arial"/>
                <w:sz w:val="18"/>
                <w:szCs w:val="18"/>
              </w:rPr>
              <w:t xml:space="preserve">01 Diseases and disorders of the nervous system </w:t>
            </w:r>
          </w:p>
          <w:p w14:paraId="049AE8EE" w14:textId="77777777" w:rsidR="00526832" w:rsidRPr="00A36733" w:rsidRDefault="00526832" w:rsidP="00526832">
            <w:pPr>
              <w:spacing w:before="60" w:after="40"/>
              <w:rPr>
                <w:rFonts w:cs="Arial"/>
                <w:sz w:val="18"/>
                <w:szCs w:val="18"/>
              </w:rPr>
            </w:pPr>
            <w:r w:rsidRPr="00A36733">
              <w:rPr>
                <w:rFonts w:cs="Arial"/>
                <w:sz w:val="18"/>
                <w:szCs w:val="18"/>
              </w:rPr>
              <w:t>MDC03 Diseases and disorders of the ear, nose, mouth and throat</w:t>
            </w:r>
          </w:p>
        </w:tc>
      </w:tr>
      <w:tr w:rsidR="00526832" w:rsidRPr="00185B64" w14:paraId="7F2C4A51" w14:textId="77777777" w:rsidTr="00040E82">
        <w:tc>
          <w:tcPr>
            <w:tcW w:w="1843" w:type="dxa"/>
          </w:tcPr>
          <w:p w14:paraId="3D6A2EFF"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2D99C521"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Speech pathologist</w:t>
            </w:r>
          </w:p>
        </w:tc>
      </w:tr>
      <w:tr w:rsidR="00526832" w:rsidRPr="00185B64" w14:paraId="3EAE2987" w14:textId="77777777" w:rsidTr="00040E82">
        <w:tc>
          <w:tcPr>
            <w:tcW w:w="1843" w:type="dxa"/>
          </w:tcPr>
          <w:p w14:paraId="612C02A1"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706DC868"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Assessment, treatment, review and ongoing management of patients with various speech, language and swallowing difficulties.</w:t>
            </w:r>
          </w:p>
        </w:tc>
      </w:tr>
    </w:tbl>
    <w:p w14:paraId="3A7C01AD"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18 table outlines administrative attributes for Speech pathology"/>
      </w:tblPr>
      <w:tblGrid>
        <w:gridCol w:w="1843"/>
        <w:gridCol w:w="7371"/>
      </w:tblGrid>
      <w:tr w:rsidR="00526832" w:rsidRPr="00185B64" w14:paraId="6EE09DF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2591753" w14:textId="77777777" w:rsidR="00526832" w:rsidRPr="00185B64" w:rsidRDefault="00526832" w:rsidP="00526832">
            <w:pPr>
              <w:spacing w:after="40"/>
              <w:rPr>
                <w:i/>
              </w:rPr>
            </w:pPr>
            <w:r>
              <w:t>Guide for use</w:t>
            </w:r>
          </w:p>
        </w:tc>
      </w:tr>
      <w:tr w:rsidR="00526832" w:rsidRPr="00F31588" w14:paraId="6C805FC0" w14:textId="77777777" w:rsidTr="00040E82">
        <w:tc>
          <w:tcPr>
            <w:tcW w:w="1843" w:type="dxa"/>
          </w:tcPr>
          <w:p w14:paraId="3A18421A"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4FACBC95"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30CB7181"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Consultations on the following services:</w:t>
            </w:r>
          </w:p>
          <w:p w14:paraId="07CE1F62" w14:textId="77777777" w:rsidR="00526832" w:rsidRPr="00A36733" w:rsidRDefault="00526832" w:rsidP="006A765D">
            <w:pPr>
              <w:numPr>
                <w:ilvl w:val="0"/>
                <w:numId w:val="99"/>
              </w:numPr>
              <w:spacing w:before="60" w:after="40" w:line="240" w:lineRule="auto"/>
              <w:ind w:left="743" w:hanging="430"/>
              <w:rPr>
                <w:rFonts w:cs="Arial"/>
                <w:sz w:val="18"/>
                <w:szCs w:val="18"/>
              </w:rPr>
            </w:pPr>
            <w:r>
              <w:rPr>
                <w:rFonts w:cs="Arial"/>
                <w:sz w:val="18"/>
                <w:szCs w:val="18"/>
              </w:rPr>
              <w:tab/>
            </w:r>
            <w:r w:rsidRPr="00A36733">
              <w:rPr>
                <w:rFonts w:cs="Arial"/>
                <w:sz w:val="18"/>
                <w:szCs w:val="18"/>
              </w:rPr>
              <w:t>correction of communication and language problems</w:t>
            </w:r>
          </w:p>
          <w:p w14:paraId="0996AAF4" w14:textId="77777777" w:rsidR="00526832" w:rsidRPr="00A36733" w:rsidRDefault="00526832" w:rsidP="006A765D">
            <w:pPr>
              <w:numPr>
                <w:ilvl w:val="0"/>
                <w:numId w:val="99"/>
              </w:numPr>
              <w:spacing w:before="60" w:after="40" w:line="240" w:lineRule="auto"/>
              <w:ind w:left="743" w:hanging="430"/>
              <w:rPr>
                <w:rFonts w:cs="Arial"/>
                <w:sz w:val="18"/>
                <w:szCs w:val="18"/>
              </w:rPr>
            </w:pPr>
            <w:r>
              <w:rPr>
                <w:rFonts w:cs="Arial"/>
                <w:sz w:val="18"/>
                <w:szCs w:val="18"/>
              </w:rPr>
              <w:tab/>
            </w:r>
            <w:r w:rsidRPr="00A36733">
              <w:rPr>
                <w:rFonts w:cs="Arial"/>
                <w:sz w:val="18"/>
                <w:szCs w:val="18"/>
              </w:rPr>
              <w:t>voice disorders</w:t>
            </w:r>
          </w:p>
          <w:p w14:paraId="7428F687" w14:textId="77777777" w:rsidR="00526832" w:rsidRPr="00A36733" w:rsidRDefault="00526832" w:rsidP="006A765D">
            <w:pPr>
              <w:numPr>
                <w:ilvl w:val="0"/>
                <w:numId w:val="99"/>
              </w:numPr>
              <w:spacing w:before="60" w:after="40" w:line="240" w:lineRule="auto"/>
              <w:ind w:left="743" w:hanging="430"/>
              <w:rPr>
                <w:rFonts w:cs="Arial"/>
                <w:sz w:val="18"/>
                <w:szCs w:val="18"/>
              </w:rPr>
            </w:pPr>
            <w:r>
              <w:rPr>
                <w:rFonts w:cs="Arial"/>
                <w:sz w:val="18"/>
                <w:szCs w:val="18"/>
              </w:rPr>
              <w:tab/>
            </w:r>
            <w:r w:rsidRPr="00A36733">
              <w:rPr>
                <w:rFonts w:cs="Arial"/>
                <w:sz w:val="18"/>
                <w:szCs w:val="18"/>
              </w:rPr>
              <w:t>treatment of speech and swallowing difficulties related to neurological conditions</w:t>
            </w:r>
          </w:p>
          <w:p w14:paraId="62869978"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60BA7752" w14:textId="32AAB189" w:rsidR="00526832" w:rsidRPr="00A36733" w:rsidRDefault="00526832" w:rsidP="00A834B2">
            <w:pPr>
              <w:numPr>
                <w:ilvl w:val="0"/>
                <w:numId w:val="99"/>
              </w:numPr>
              <w:spacing w:before="60" w:after="40" w:line="240" w:lineRule="auto"/>
              <w:ind w:left="743" w:hanging="430"/>
              <w:rPr>
                <w:rFonts w:cs="Arial"/>
                <w:sz w:val="18"/>
                <w:szCs w:val="18"/>
              </w:rPr>
            </w:pPr>
            <w:r>
              <w:rPr>
                <w:rFonts w:cs="Arial"/>
                <w:sz w:val="18"/>
                <w:szCs w:val="18"/>
              </w:rPr>
              <w:tab/>
            </w:r>
            <w:r w:rsidRPr="00A36733">
              <w:rPr>
                <w:rFonts w:cs="Arial"/>
                <w:sz w:val="18"/>
                <w:szCs w:val="18"/>
              </w:rPr>
              <w:t>management of throat disorders by ENT specialist (20.18)</w:t>
            </w:r>
          </w:p>
        </w:tc>
      </w:tr>
      <w:tr w:rsidR="00526832" w:rsidRPr="00185B64" w14:paraId="7ACB6FA7" w14:textId="77777777" w:rsidTr="00040E82">
        <w:tc>
          <w:tcPr>
            <w:tcW w:w="1843" w:type="dxa"/>
          </w:tcPr>
          <w:p w14:paraId="13E63639"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01BAEAB9" w14:textId="77777777" w:rsidR="00526832" w:rsidRPr="00A36733" w:rsidRDefault="00526832" w:rsidP="00526832">
            <w:pPr>
              <w:spacing w:before="60" w:after="40"/>
              <w:rPr>
                <w:rFonts w:cs="Arial"/>
                <w:sz w:val="18"/>
                <w:szCs w:val="18"/>
              </w:rPr>
            </w:pPr>
          </w:p>
        </w:tc>
      </w:tr>
      <w:tr w:rsidR="00526832" w:rsidRPr="00185B64" w14:paraId="472EA7F3" w14:textId="77777777" w:rsidTr="00040E82">
        <w:trPr>
          <w:trHeight w:val="193"/>
        </w:trPr>
        <w:tc>
          <w:tcPr>
            <w:tcW w:w="1843" w:type="dxa"/>
          </w:tcPr>
          <w:p w14:paraId="69875F91"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096A1EDD" w14:textId="77777777" w:rsidR="00526832" w:rsidRPr="00A36733" w:rsidRDefault="00526832" w:rsidP="00526832">
            <w:pPr>
              <w:spacing w:before="60" w:after="40"/>
              <w:rPr>
                <w:rFonts w:cs="Arial"/>
                <w:sz w:val="18"/>
                <w:szCs w:val="18"/>
              </w:rPr>
            </w:pPr>
          </w:p>
        </w:tc>
      </w:tr>
    </w:tbl>
    <w:p w14:paraId="63EE00CC"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18 table outlines administrative attributes for Speech pathology"/>
      </w:tblPr>
      <w:tblGrid>
        <w:gridCol w:w="1843"/>
        <w:gridCol w:w="7371"/>
      </w:tblGrid>
      <w:tr w:rsidR="00526832" w:rsidRPr="00185B64" w14:paraId="1B7A0FA1"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3CA1850D" w14:textId="77777777" w:rsidR="00526832" w:rsidRPr="00185B64" w:rsidRDefault="00526832" w:rsidP="00526832">
            <w:pPr>
              <w:spacing w:after="40"/>
            </w:pPr>
            <w:r w:rsidRPr="00185B64">
              <w:t>Administrative attributes</w:t>
            </w:r>
          </w:p>
        </w:tc>
      </w:tr>
      <w:tr w:rsidR="00526832" w:rsidRPr="00185B64" w14:paraId="7EE609B2" w14:textId="77777777" w:rsidTr="00040E82">
        <w:tc>
          <w:tcPr>
            <w:tcW w:w="1843" w:type="dxa"/>
          </w:tcPr>
          <w:p w14:paraId="34B6470A"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4FD02346" w14:textId="77777777" w:rsidR="00526832" w:rsidRPr="00A36733" w:rsidRDefault="00526832" w:rsidP="00526832">
            <w:pPr>
              <w:spacing w:before="60" w:after="40"/>
              <w:rPr>
                <w:rFonts w:cs="Arial"/>
                <w:sz w:val="18"/>
                <w:szCs w:val="18"/>
              </w:rPr>
            </w:pPr>
            <w:r w:rsidRPr="00A36733">
              <w:rPr>
                <w:rFonts w:cs="Arial"/>
                <w:sz w:val="18"/>
                <w:szCs w:val="18"/>
              </w:rPr>
              <w:t>Victorian Ambulatory Classification and Funding System (VACS) List</w:t>
            </w:r>
          </w:p>
        </w:tc>
      </w:tr>
      <w:tr w:rsidR="00526832" w:rsidRPr="00185B64" w14:paraId="41842E73" w14:textId="77777777" w:rsidTr="00040E82">
        <w:tc>
          <w:tcPr>
            <w:tcW w:w="1843" w:type="dxa"/>
          </w:tcPr>
          <w:p w14:paraId="5A0EE6A0"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08B276CC" w14:textId="77777777" w:rsidR="00526832" w:rsidRPr="00A36733" w:rsidRDefault="00526832" w:rsidP="004F0816">
            <w:pPr>
              <w:spacing w:before="60" w:after="40"/>
              <w:rPr>
                <w:rFonts w:cs="Arial"/>
                <w:sz w:val="18"/>
                <w:szCs w:val="18"/>
              </w:rPr>
            </w:pPr>
            <w:r w:rsidRPr="00A36733">
              <w:rPr>
                <w:rFonts w:cs="Arial"/>
                <w:sz w:val="18"/>
                <w:szCs w:val="18"/>
              </w:rPr>
              <w:t>24</w:t>
            </w:r>
            <w:r w:rsidR="004F0816">
              <w:rPr>
                <w:rFonts w:cs="Arial"/>
                <w:sz w:val="18"/>
                <w:szCs w:val="18"/>
              </w:rPr>
              <w:t xml:space="preserve"> March </w:t>
            </w:r>
            <w:r w:rsidRPr="00A36733">
              <w:rPr>
                <w:rFonts w:cs="Arial"/>
                <w:sz w:val="18"/>
                <w:szCs w:val="18"/>
              </w:rPr>
              <w:t>2011</w:t>
            </w:r>
          </w:p>
        </w:tc>
      </w:tr>
      <w:tr w:rsidR="00526832" w:rsidRPr="00185B64" w14:paraId="146A8AEF" w14:textId="77777777" w:rsidTr="00040E82">
        <w:tc>
          <w:tcPr>
            <w:tcW w:w="1843" w:type="dxa"/>
          </w:tcPr>
          <w:p w14:paraId="06F6D06A"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45A635CB" w14:textId="77777777" w:rsidR="00526832" w:rsidRPr="00A36733" w:rsidRDefault="00526832" w:rsidP="004F0816">
            <w:pPr>
              <w:spacing w:before="60" w:after="40"/>
              <w:rPr>
                <w:rFonts w:cs="Arial"/>
                <w:sz w:val="18"/>
                <w:szCs w:val="18"/>
              </w:rPr>
            </w:pPr>
            <w:r w:rsidRPr="00A36733">
              <w:rPr>
                <w:rFonts w:cs="Arial"/>
                <w:sz w:val="18"/>
                <w:szCs w:val="18"/>
              </w:rPr>
              <w:t>1</w:t>
            </w:r>
            <w:r w:rsidR="004F0816">
              <w:rPr>
                <w:rFonts w:cs="Arial"/>
                <w:sz w:val="18"/>
                <w:szCs w:val="18"/>
              </w:rPr>
              <w:t xml:space="preserve"> September </w:t>
            </w:r>
            <w:r w:rsidRPr="00A36733">
              <w:rPr>
                <w:rFonts w:cs="Arial"/>
                <w:sz w:val="18"/>
                <w:szCs w:val="18"/>
              </w:rPr>
              <w:t>2011</w:t>
            </w:r>
          </w:p>
        </w:tc>
      </w:tr>
      <w:tr w:rsidR="00526832" w:rsidRPr="00185B64" w14:paraId="2A53384B" w14:textId="77777777" w:rsidTr="00040E82">
        <w:tc>
          <w:tcPr>
            <w:tcW w:w="1843" w:type="dxa"/>
          </w:tcPr>
          <w:p w14:paraId="5660B2A9"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56B2F44E" w14:textId="77777777" w:rsidR="00526832" w:rsidRPr="00A36733" w:rsidRDefault="00526832" w:rsidP="00526832">
            <w:pPr>
              <w:spacing w:before="60" w:after="40"/>
              <w:rPr>
                <w:rFonts w:cs="Arial"/>
                <w:sz w:val="18"/>
                <w:szCs w:val="18"/>
              </w:rPr>
            </w:pPr>
            <w:r w:rsidRPr="00A36733">
              <w:rPr>
                <w:rFonts w:cs="Arial"/>
                <w:sz w:val="18"/>
                <w:szCs w:val="18"/>
              </w:rPr>
              <w:t>Definition review project</w:t>
            </w:r>
          </w:p>
        </w:tc>
      </w:tr>
      <w:tr w:rsidR="00526832" w:rsidRPr="00A7384C" w14:paraId="0E3595DB" w14:textId="77777777" w:rsidTr="00040E82">
        <w:trPr>
          <w:trHeight w:val="85"/>
        </w:trPr>
        <w:tc>
          <w:tcPr>
            <w:tcW w:w="1843" w:type="dxa"/>
          </w:tcPr>
          <w:p w14:paraId="55A3548F"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371" w:type="dxa"/>
          </w:tcPr>
          <w:p w14:paraId="75EFDE71" w14:textId="77777777" w:rsidR="00526832" w:rsidRPr="00A36733" w:rsidRDefault="00526832" w:rsidP="00526832">
            <w:pPr>
              <w:spacing w:before="60" w:after="40"/>
              <w:rPr>
                <w:rFonts w:cs="Arial"/>
                <w:sz w:val="18"/>
                <w:szCs w:val="18"/>
              </w:rPr>
            </w:pPr>
          </w:p>
        </w:tc>
      </w:tr>
    </w:tbl>
    <w:p w14:paraId="38C2AF54" w14:textId="77777777" w:rsidR="00526832" w:rsidRPr="00E60338" w:rsidRDefault="00526832" w:rsidP="00526832">
      <w:pPr>
        <w:spacing w:before="60" w:after="40" w:line="240" w:lineRule="auto"/>
      </w:pPr>
      <w:r w:rsidRPr="0070121C">
        <w:br w:type="page"/>
      </w:r>
    </w:p>
    <w:p w14:paraId="1FCCE8E8" w14:textId="77777777" w:rsidR="00526832" w:rsidRDefault="00526832" w:rsidP="00396928">
      <w:pPr>
        <w:pStyle w:val="Heading3"/>
        <w:rPr>
          <w:rFonts w:ascii="Arial" w:hAnsi="Arial" w:cs="Arial"/>
          <w:sz w:val="18"/>
          <w:szCs w:val="18"/>
        </w:rPr>
      </w:pPr>
      <w:bookmarkStart w:id="536" w:name="_Toc288653851"/>
      <w:bookmarkStart w:id="537" w:name="_Toc288654338"/>
      <w:bookmarkStart w:id="538" w:name="_Toc288741381"/>
      <w:bookmarkStart w:id="539" w:name="_Toc344907788"/>
      <w:bookmarkStart w:id="540" w:name="_Toc366768495"/>
      <w:bookmarkStart w:id="541" w:name="_Toc65160453"/>
      <w:r w:rsidRPr="00A7384C">
        <w:lastRenderedPageBreak/>
        <w:t>40.21 Cardiac rehabilitation</w:t>
      </w:r>
      <w:bookmarkEnd w:id="536"/>
      <w:bookmarkEnd w:id="537"/>
      <w:bookmarkEnd w:id="538"/>
      <w:bookmarkEnd w:id="539"/>
      <w:bookmarkEnd w:id="540"/>
      <w:bookmarkEnd w:id="541"/>
    </w:p>
    <w:p w14:paraId="130FD963" w14:textId="77777777" w:rsidR="00526832" w:rsidRPr="00A62301" w:rsidRDefault="00526832" w:rsidP="00526832">
      <w:pPr>
        <w:spacing w:before="60" w:after="40" w:line="240" w:lineRule="auto"/>
        <w:rPr>
          <w:rFonts w:cs="Arial"/>
          <w:sz w:val="2"/>
          <w:szCs w:val="2"/>
        </w:rPr>
      </w:pPr>
    </w:p>
    <w:tbl>
      <w:tblPr>
        <w:tblStyle w:val="Style1"/>
        <w:tblW w:w="9214" w:type="dxa"/>
        <w:tblLook w:val="04A0" w:firstRow="1" w:lastRow="0" w:firstColumn="1" w:lastColumn="0" w:noHBand="0" w:noVBand="1"/>
        <w:tblDescription w:val="class 40.21 table outlines identifying attributes for Cardiac rehabilitation"/>
      </w:tblPr>
      <w:tblGrid>
        <w:gridCol w:w="1843"/>
        <w:gridCol w:w="7371"/>
      </w:tblGrid>
      <w:tr w:rsidR="00526832" w:rsidRPr="00185B64" w14:paraId="1B93CCCE"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2135AEB" w14:textId="77777777" w:rsidR="00526832" w:rsidRPr="00185B64" w:rsidRDefault="00526832" w:rsidP="00526832">
            <w:pPr>
              <w:spacing w:after="40"/>
            </w:pPr>
            <w:r w:rsidRPr="00185B64">
              <w:t>Identifying attributes</w:t>
            </w:r>
          </w:p>
        </w:tc>
      </w:tr>
      <w:tr w:rsidR="00526832" w:rsidRPr="00185B64" w14:paraId="643C559B" w14:textId="77777777" w:rsidTr="00040E82">
        <w:tc>
          <w:tcPr>
            <w:tcW w:w="1843" w:type="dxa"/>
          </w:tcPr>
          <w:p w14:paraId="1024AFBD"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6A76A246" w14:textId="77777777" w:rsidR="00526832" w:rsidRPr="00A36733" w:rsidRDefault="00526832" w:rsidP="00526832">
            <w:pPr>
              <w:spacing w:before="60" w:after="40"/>
              <w:rPr>
                <w:rFonts w:cs="Arial"/>
                <w:sz w:val="18"/>
                <w:szCs w:val="18"/>
              </w:rPr>
            </w:pPr>
            <w:r w:rsidRPr="00A36733">
              <w:rPr>
                <w:rFonts w:cs="Arial"/>
                <w:sz w:val="18"/>
                <w:szCs w:val="18"/>
              </w:rPr>
              <w:t>40.21</w:t>
            </w:r>
          </w:p>
        </w:tc>
      </w:tr>
      <w:tr w:rsidR="00526832" w:rsidRPr="00185B64" w14:paraId="694B0C70" w14:textId="77777777" w:rsidTr="00040E82">
        <w:tc>
          <w:tcPr>
            <w:tcW w:w="1843" w:type="dxa"/>
          </w:tcPr>
          <w:p w14:paraId="79AD1703"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0058CA07" w14:textId="77777777" w:rsidR="00526832" w:rsidRPr="00A36733" w:rsidRDefault="00526832" w:rsidP="00526832">
            <w:pPr>
              <w:spacing w:before="60" w:after="40"/>
              <w:rPr>
                <w:rFonts w:cs="Arial"/>
                <w:sz w:val="18"/>
                <w:szCs w:val="18"/>
              </w:rPr>
            </w:pPr>
            <w:r w:rsidRPr="00A36733">
              <w:rPr>
                <w:rFonts w:cs="Arial"/>
                <w:sz w:val="18"/>
                <w:szCs w:val="18"/>
              </w:rPr>
              <w:t>Cardiac rehabilitation</w:t>
            </w:r>
          </w:p>
        </w:tc>
      </w:tr>
      <w:tr w:rsidR="00526832" w:rsidRPr="00185B64" w14:paraId="29A57A8C" w14:textId="77777777" w:rsidTr="00040E82">
        <w:tc>
          <w:tcPr>
            <w:tcW w:w="1843" w:type="dxa"/>
          </w:tcPr>
          <w:p w14:paraId="7F2910BB"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6573E1AC"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2CFC154D" w14:textId="77777777" w:rsidTr="00040E82">
        <w:tc>
          <w:tcPr>
            <w:tcW w:w="1843" w:type="dxa"/>
          </w:tcPr>
          <w:p w14:paraId="4C5B1863"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5DC36B66" w14:textId="77777777" w:rsidR="00526832" w:rsidRPr="00A36733" w:rsidRDefault="00526832" w:rsidP="00526832">
            <w:pPr>
              <w:spacing w:before="60" w:after="40"/>
              <w:rPr>
                <w:rFonts w:cs="Arial"/>
                <w:sz w:val="18"/>
                <w:szCs w:val="18"/>
              </w:rPr>
            </w:pPr>
            <w:r w:rsidRPr="00A36733">
              <w:rPr>
                <w:rFonts w:cs="Arial"/>
                <w:sz w:val="18"/>
                <w:szCs w:val="18"/>
              </w:rPr>
              <w:t>MDC 05 Diseases and disorders of the circulatory system</w:t>
            </w:r>
          </w:p>
        </w:tc>
      </w:tr>
      <w:tr w:rsidR="00526832" w:rsidRPr="00185B64" w14:paraId="3A885197" w14:textId="77777777" w:rsidTr="00040E82">
        <w:tc>
          <w:tcPr>
            <w:tcW w:w="1843" w:type="dxa"/>
          </w:tcPr>
          <w:p w14:paraId="5DC9FE5E"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29303C5C" w14:textId="77777777" w:rsidR="00526832" w:rsidRPr="00A36733"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4FF0AF9D" w14:textId="77777777" w:rsidTr="00040E82">
        <w:tc>
          <w:tcPr>
            <w:tcW w:w="1843" w:type="dxa"/>
          </w:tcPr>
          <w:p w14:paraId="1AAEE23A"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422992C7" w14:textId="77777777" w:rsidR="00526832" w:rsidRPr="00A36733" w:rsidRDefault="00526832" w:rsidP="00526832">
            <w:pPr>
              <w:spacing w:before="60" w:after="40"/>
              <w:rPr>
                <w:rFonts w:cs="Arial"/>
                <w:sz w:val="18"/>
                <w:szCs w:val="18"/>
              </w:rPr>
            </w:pPr>
            <w:r w:rsidRPr="00A36733">
              <w:rPr>
                <w:rFonts w:cs="Arial"/>
                <w:sz w:val="18"/>
                <w:szCs w:val="18"/>
              </w:rPr>
              <w:t>Cardiac rehabilitation describes all measures used to help people with heart disease return to an active and satisfying life and to preven</w:t>
            </w:r>
            <w:r>
              <w:rPr>
                <w:rFonts w:cs="Arial"/>
                <w:sz w:val="18"/>
                <w:szCs w:val="18"/>
              </w:rPr>
              <w:t>t recurrence of cardiac events.</w:t>
            </w:r>
          </w:p>
        </w:tc>
      </w:tr>
    </w:tbl>
    <w:p w14:paraId="5F8DF346"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21 table outlines guide for use for Cardiac rehabilitation"/>
      </w:tblPr>
      <w:tblGrid>
        <w:gridCol w:w="1843"/>
        <w:gridCol w:w="7371"/>
      </w:tblGrid>
      <w:tr w:rsidR="00526832" w:rsidRPr="00185B64" w14:paraId="0B4218A1"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3BAAB14" w14:textId="77777777" w:rsidR="00526832" w:rsidRPr="00185B64" w:rsidRDefault="00526832" w:rsidP="00526832">
            <w:pPr>
              <w:spacing w:after="40"/>
              <w:rPr>
                <w:i/>
              </w:rPr>
            </w:pPr>
            <w:r>
              <w:t>Guide for use</w:t>
            </w:r>
          </w:p>
        </w:tc>
      </w:tr>
      <w:tr w:rsidR="00526832" w:rsidRPr="00F31588" w14:paraId="6DB8D2BA" w14:textId="77777777" w:rsidTr="00040E82">
        <w:tc>
          <w:tcPr>
            <w:tcW w:w="1843" w:type="dxa"/>
          </w:tcPr>
          <w:p w14:paraId="01B77D5B"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7750CD9E"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71ED2421" w14:textId="77777777" w:rsidR="00526832" w:rsidRPr="00A36733" w:rsidRDefault="00526832" w:rsidP="00526832">
            <w:pPr>
              <w:spacing w:before="60" w:after="40"/>
              <w:rPr>
                <w:rFonts w:cs="Arial"/>
                <w:sz w:val="18"/>
                <w:szCs w:val="18"/>
              </w:rPr>
            </w:pPr>
            <w:r w:rsidRPr="00A36733">
              <w:rPr>
                <w:rFonts w:cs="Arial"/>
                <w:sz w:val="18"/>
                <w:szCs w:val="18"/>
              </w:rPr>
              <w:t>Consultations on the following services:</w:t>
            </w:r>
          </w:p>
          <w:p w14:paraId="318FEEF7" w14:textId="77777777" w:rsidR="00526832" w:rsidRPr="00A36733" w:rsidRDefault="00526832" w:rsidP="006A765D">
            <w:pPr>
              <w:numPr>
                <w:ilvl w:val="0"/>
                <w:numId w:val="100"/>
              </w:numPr>
              <w:spacing w:before="60" w:after="40" w:line="240" w:lineRule="auto"/>
              <w:ind w:left="743" w:hanging="430"/>
              <w:rPr>
                <w:rFonts w:cs="Arial"/>
                <w:sz w:val="18"/>
                <w:szCs w:val="18"/>
              </w:rPr>
            </w:pPr>
            <w:r>
              <w:rPr>
                <w:rFonts w:cs="Arial"/>
                <w:sz w:val="18"/>
                <w:szCs w:val="18"/>
              </w:rPr>
              <w:tab/>
            </w:r>
            <w:r w:rsidRPr="00A36733">
              <w:rPr>
                <w:rFonts w:cs="Arial"/>
                <w:sz w:val="18"/>
                <w:szCs w:val="18"/>
              </w:rPr>
              <w:t>pacemaker checks</w:t>
            </w:r>
          </w:p>
          <w:p w14:paraId="79CF3FA3" w14:textId="77777777" w:rsidR="00526832" w:rsidRPr="00A36733" w:rsidRDefault="00526832" w:rsidP="006A765D">
            <w:pPr>
              <w:numPr>
                <w:ilvl w:val="0"/>
                <w:numId w:val="100"/>
              </w:numPr>
              <w:spacing w:before="60" w:after="40" w:line="240" w:lineRule="auto"/>
              <w:ind w:left="743" w:hanging="430"/>
              <w:rPr>
                <w:rFonts w:cs="Arial"/>
                <w:sz w:val="18"/>
                <w:szCs w:val="18"/>
              </w:rPr>
            </w:pPr>
            <w:r>
              <w:rPr>
                <w:rFonts w:cs="Arial"/>
                <w:sz w:val="18"/>
                <w:szCs w:val="18"/>
              </w:rPr>
              <w:tab/>
            </w:r>
            <w:r w:rsidRPr="00A36733">
              <w:rPr>
                <w:rFonts w:cs="Arial"/>
                <w:sz w:val="18"/>
                <w:szCs w:val="18"/>
              </w:rPr>
              <w:t>electrocardiography</w:t>
            </w:r>
          </w:p>
          <w:p w14:paraId="1EC93C1D" w14:textId="77777777" w:rsidR="00526832" w:rsidRPr="00A36733" w:rsidRDefault="00526832" w:rsidP="006A765D">
            <w:pPr>
              <w:numPr>
                <w:ilvl w:val="0"/>
                <w:numId w:val="100"/>
              </w:numPr>
              <w:spacing w:before="60" w:after="40" w:line="240" w:lineRule="auto"/>
              <w:ind w:left="743" w:hanging="430"/>
              <w:rPr>
                <w:rFonts w:cs="Arial"/>
                <w:sz w:val="18"/>
                <w:szCs w:val="18"/>
              </w:rPr>
            </w:pPr>
            <w:r>
              <w:rPr>
                <w:rFonts w:cs="Arial"/>
                <w:sz w:val="18"/>
                <w:szCs w:val="18"/>
              </w:rPr>
              <w:tab/>
            </w:r>
            <w:r w:rsidRPr="00A36733">
              <w:rPr>
                <w:rFonts w:cs="Arial"/>
                <w:sz w:val="18"/>
                <w:szCs w:val="18"/>
              </w:rPr>
              <w:t>post-acute cardiac episode treatment (heart failure) (cardiopulmonary rehabilitation)</w:t>
            </w:r>
          </w:p>
          <w:p w14:paraId="2913ED98" w14:textId="77777777" w:rsidR="00526832" w:rsidRPr="00A36733" w:rsidRDefault="00526832" w:rsidP="006A765D">
            <w:pPr>
              <w:numPr>
                <w:ilvl w:val="0"/>
                <w:numId w:val="100"/>
              </w:numPr>
              <w:spacing w:before="60" w:after="40" w:line="240" w:lineRule="auto"/>
              <w:ind w:left="743" w:hanging="430"/>
              <w:rPr>
                <w:rFonts w:cs="Arial"/>
                <w:sz w:val="18"/>
                <w:szCs w:val="18"/>
              </w:rPr>
            </w:pPr>
            <w:r>
              <w:rPr>
                <w:rFonts w:cs="Arial"/>
                <w:sz w:val="18"/>
                <w:szCs w:val="18"/>
              </w:rPr>
              <w:tab/>
            </w:r>
            <w:r w:rsidRPr="00A36733">
              <w:rPr>
                <w:rFonts w:cs="Arial"/>
                <w:sz w:val="18"/>
                <w:szCs w:val="18"/>
              </w:rPr>
              <w:t>post-surgical rehabilitation</w:t>
            </w:r>
          </w:p>
          <w:p w14:paraId="7C8E9783"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05577EBF" w14:textId="77777777" w:rsidR="00526832" w:rsidRPr="00A36733" w:rsidRDefault="00526832" w:rsidP="006A765D">
            <w:pPr>
              <w:numPr>
                <w:ilvl w:val="0"/>
                <w:numId w:val="101"/>
              </w:numPr>
              <w:spacing w:before="60" w:after="40" w:line="240" w:lineRule="auto"/>
              <w:ind w:left="743" w:hanging="430"/>
              <w:rPr>
                <w:rFonts w:cs="Arial"/>
                <w:sz w:val="18"/>
                <w:szCs w:val="18"/>
              </w:rPr>
            </w:pPr>
            <w:r>
              <w:rPr>
                <w:rFonts w:cs="Arial"/>
                <w:sz w:val="18"/>
                <w:szCs w:val="18"/>
              </w:rPr>
              <w:tab/>
            </w:r>
            <w:r w:rsidRPr="00A36733">
              <w:rPr>
                <w:rFonts w:cs="Arial"/>
                <w:sz w:val="18"/>
                <w:szCs w:val="18"/>
              </w:rPr>
              <w:t>management of cardiac conditions by cardiologist (20.22)</w:t>
            </w:r>
          </w:p>
          <w:p w14:paraId="08A60622" w14:textId="77777777" w:rsidR="00526832" w:rsidRPr="00A36733" w:rsidRDefault="00526832" w:rsidP="006A765D">
            <w:pPr>
              <w:numPr>
                <w:ilvl w:val="0"/>
                <w:numId w:val="101"/>
              </w:numPr>
              <w:spacing w:before="60" w:after="40" w:line="240" w:lineRule="auto"/>
              <w:ind w:left="743" w:hanging="430"/>
              <w:rPr>
                <w:rFonts w:cs="Arial"/>
                <w:sz w:val="18"/>
                <w:szCs w:val="18"/>
              </w:rPr>
            </w:pPr>
            <w:r>
              <w:rPr>
                <w:rFonts w:cs="Arial"/>
                <w:sz w:val="18"/>
                <w:szCs w:val="18"/>
              </w:rPr>
              <w:tab/>
            </w:r>
            <w:r w:rsidRPr="00A36733">
              <w:rPr>
                <w:rFonts w:cs="Arial"/>
                <w:sz w:val="18"/>
                <w:szCs w:val="18"/>
              </w:rPr>
              <w:t>post-operative cardiac care by cardiothoracic surgeon (20.23)</w:t>
            </w:r>
          </w:p>
          <w:p w14:paraId="21361234" w14:textId="77777777" w:rsidR="00526832" w:rsidRDefault="00526832" w:rsidP="006A765D">
            <w:pPr>
              <w:numPr>
                <w:ilvl w:val="0"/>
                <w:numId w:val="101"/>
              </w:numPr>
              <w:spacing w:before="60" w:after="40" w:line="240" w:lineRule="auto"/>
              <w:ind w:left="743" w:hanging="430"/>
              <w:rPr>
                <w:rFonts w:cs="Arial"/>
                <w:sz w:val="18"/>
                <w:szCs w:val="18"/>
              </w:rPr>
            </w:pPr>
            <w:r>
              <w:rPr>
                <w:rFonts w:cs="Arial"/>
                <w:sz w:val="18"/>
                <w:szCs w:val="18"/>
              </w:rPr>
              <w:tab/>
            </w:r>
            <w:r w:rsidRPr="00A36733">
              <w:rPr>
                <w:rFonts w:cs="Arial"/>
                <w:sz w:val="18"/>
                <w:szCs w:val="18"/>
              </w:rPr>
              <w:t>management in pulmonary rehabilitation clinic (40.60)</w:t>
            </w:r>
          </w:p>
          <w:p w14:paraId="64460849" w14:textId="0FA0EFCA" w:rsidR="00635514" w:rsidRPr="00A36733" w:rsidRDefault="00635514" w:rsidP="00FE497D">
            <w:pPr>
              <w:numPr>
                <w:ilvl w:val="0"/>
                <w:numId w:val="101"/>
              </w:numPr>
              <w:spacing w:before="60" w:after="40" w:line="240" w:lineRule="auto"/>
              <w:ind w:left="743" w:hanging="430"/>
              <w:rPr>
                <w:rFonts w:cs="Arial"/>
                <w:sz w:val="18"/>
                <w:szCs w:val="18"/>
              </w:rPr>
            </w:pPr>
            <w:r>
              <w:rPr>
                <w:rFonts w:cs="Arial"/>
                <w:sz w:val="18"/>
                <w:szCs w:val="18"/>
              </w:rPr>
              <w:tab/>
            </w:r>
          </w:p>
        </w:tc>
      </w:tr>
      <w:tr w:rsidR="00526832" w:rsidRPr="00185B64" w14:paraId="28C1AEBC" w14:textId="77777777" w:rsidTr="00040E82">
        <w:tc>
          <w:tcPr>
            <w:tcW w:w="1843" w:type="dxa"/>
          </w:tcPr>
          <w:p w14:paraId="66790D39"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4CFD3406" w14:textId="77777777" w:rsidR="00526832" w:rsidRPr="00A36733" w:rsidRDefault="00526832" w:rsidP="00526832">
            <w:pPr>
              <w:spacing w:before="60" w:after="40"/>
              <w:rPr>
                <w:rFonts w:cs="Arial"/>
                <w:sz w:val="18"/>
                <w:szCs w:val="18"/>
              </w:rPr>
            </w:pPr>
          </w:p>
        </w:tc>
      </w:tr>
      <w:tr w:rsidR="00526832" w:rsidRPr="00185B64" w14:paraId="2DD924B2" w14:textId="77777777" w:rsidTr="00040E82">
        <w:trPr>
          <w:trHeight w:val="193"/>
        </w:trPr>
        <w:tc>
          <w:tcPr>
            <w:tcW w:w="1843" w:type="dxa"/>
          </w:tcPr>
          <w:p w14:paraId="295932FF"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5E062C2A" w14:textId="77777777" w:rsidR="00526832" w:rsidRPr="00A36733" w:rsidRDefault="00526832" w:rsidP="00526832">
            <w:pPr>
              <w:spacing w:before="60" w:after="40"/>
              <w:rPr>
                <w:rFonts w:cs="Arial"/>
                <w:sz w:val="18"/>
                <w:szCs w:val="18"/>
              </w:rPr>
            </w:pPr>
          </w:p>
        </w:tc>
      </w:tr>
    </w:tbl>
    <w:p w14:paraId="7E61878B"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21 table outlines administrative attributes for Cardiac rehabilitation"/>
      </w:tblPr>
      <w:tblGrid>
        <w:gridCol w:w="1843"/>
        <w:gridCol w:w="7371"/>
      </w:tblGrid>
      <w:tr w:rsidR="00526832" w:rsidRPr="00185B64" w14:paraId="6F3072E5"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E99D940" w14:textId="77777777" w:rsidR="00526832" w:rsidRPr="00185B64" w:rsidRDefault="00526832" w:rsidP="00526832">
            <w:pPr>
              <w:spacing w:after="40"/>
            </w:pPr>
            <w:r w:rsidRPr="00185B64">
              <w:t>Administrative attributes</w:t>
            </w:r>
          </w:p>
        </w:tc>
      </w:tr>
      <w:tr w:rsidR="00526832" w:rsidRPr="00185B64" w14:paraId="34623511" w14:textId="77777777" w:rsidTr="00040E82">
        <w:tc>
          <w:tcPr>
            <w:tcW w:w="1843" w:type="dxa"/>
          </w:tcPr>
          <w:p w14:paraId="30B4A4C4"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1D21CA7F" w14:textId="77777777" w:rsidR="00526832" w:rsidRPr="00A36733" w:rsidRDefault="00526832" w:rsidP="00526832">
            <w:pPr>
              <w:spacing w:before="60" w:after="40"/>
              <w:rPr>
                <w:rFonts w:cs="Arial"/>
                <w:sz w:val="18"/>
                <w:szCs w:val="18"/>
              </w:rPr>
            </w:pPr>
            <w:r w:rsidRPr="00A36733">
              <w:rPr>
                <w:rFonts w:cs="Arial"/>
                <w:sz w:val="18"/>
                <w:szCs w:val="18"/>
              </w:rPr>
              <w:t>Victorian Ambulatory Classification and Funding System (VACS) List</w:t>
            </w:r>
          </w:p>
        </w:tc>
      </w:tr>
      <w:tr w:rsidR="00526832" w:rsidRPr="00185B64" w14:paraId="4FEF8722" w14:textId="77777777" w:rsidTr="00040E82">
        <w:tc>
          <w:tcPr>
            <w:tcW w:w="1843" w:type="dxa"/>
          </w:tcPr>
          <w:p w14:paraId="369A993B"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63F52DEB" w14:textId="77777777" w:rsidR="00526832" w:rsidRPr="00A36733" w:rsidRDefault="00526832" w:rsidP="004F0816">
            <w:pPr>
              <w:spacing w:before="60" w:after="40"/>
              <w:rPr>
                <w:rFonts w:cs="Arial"/>
                <w:sz w:val="18"/>
                <w:szCs w:val="18"/>
              </w:rPr>
            </w:pPr>
            <w:r w:rsidRPr="00A36733">
              <w:rPr>
                <w:rFonts w:cs="Arial"/>
                <w:sz w:val="18"/>
                <w:szCs w:val="18"/>
              </w:rPr>
              <w:t>24</w:t>
            </w:r>
            <w:r w:rsidR="004F0816">
              <w:rPr>
                <w:rFonts w:cs="Arial"/>
                <w:sz w:val="18"/>
                <w:szCs w:val="18"/>
              </w:rPr>
              <w:t xml:space="preserve"> March </w:t>
            </w:r>
            <w:r w:rsidRPr="00A36733">
              <w:rPr>
                <w:rFonts w:cs="Arial"/>
                <w:sz w:val="18"/>
                <w:szCs w:val="18"/>
              </w:rPr>
              <w:t>2011</w:t>
            </w:r>
          </w:p>
        </w:tc>
      </w:tr>
      <w:tr w:rsidR="00526832" w:rsidRPr="00185B64" w14:paraId="7C676CEB" w14:textId="77777777" w:rsidTr="00040E82">
        <w:tc>
          <w:tcPr>
            <w:tcW w:w="1843" w:type="dxa"/>
          </w:tcPr>
          <w:p w14:paraId="331FF95F"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6CAE7911" w14:textId="77777777" w:rsidR="00526832" w:rsidRPr="00A36733" w:rsidRDefault="00526832" w:rsidP="004F0816">
            <w:pPr>
              <w:spacing w:before="60" w:after="40"/>
              <w:rPr>
                <w:rFonts w:cs="Arial"/>
                <w:sz w:val="18"/>
                <w:szCs w:val="18"/>
              </w:rPr>
            </w:pPr>
            <w:r w:rsidRPr="00A36733">
              <w:rPr>
                <w:rFonts w:cs="Arial"/>
                <w:sz w:val="18"/>
                <w:szCs w:val="18"/>
              </w:rPr>
              <w:t>1</w:t>
            </w:r>
            <w:r w:rsidR="004F0816">
              <w:rPr>
                <w:rFonts w:cs="Arial"/>
                <w:sz w:val="18"/>
                <w:szCs w:val="18"/>
              </w:rPr>
              <w:t xml:space="preserve"> September </w:t>
            </w:r>
            <w:r w:rsidRPr="00A36733">
              <w:rPr>
                <w:rFonts w:cs="Arial"/>
                <w:sz w:val="18"/>
                <w:szCs w:val="18"/>
              </w:rPr>
              <w:t>2011</w:t>
            </w:r>
          </w:p>
        </w:tc>
      </w:tr>
      <w:tr w:rsidR="00526832" w:rsidRPr="00185B64" w14:paraId="2867B6CB" w14:textId="77777777" w:rsidTr="00040E82">
        <w:tc>
          <w:tcPr>
            <w:tcW w:w="1843" w:type="dxa"/>
          </w:tcPr>
          <w:p w14:paraId="26CA7B5E"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40EB92B3" w14:textId="77777777" w:rsidR="00526832" w:rsidRPr="00A36733" w:rsidRDefault="00526832" w:rsidP="00526832">
            <w:pPr>
              <w:spacing w:before="60" w:after="40"/>
              <w:rPr>
                <w:rFonts w:cs="Arial"/>
                <w:sz w:val="18"/>
                <w:szCs w:val="18"/>
              </w:rPr>
            </w:pPr>
            <w:r w:rsidRPr="00A36733">
              <w:rPr>
                <w:rFonts w:cs="Arial"/>
                <w:sz w:val="18"/>
                <w:szCs w:val="18"/>
              </w:rPr>
              <w:t>Definition review project</w:t>
            </w:r>
          </w:p>
        </w:tc>
      </w:tr>
      <w:tr w:rsidR="00526832" w:rsidRPr="00A7384C" w14:paraId="44BEEDBC" w14:textId="77777777" w:rsidTr="00040E82">
        <w:trPr>
          <w:trHeight w:val="85"/>
        </w:trPr>
        <w:tc>
          <w:tcPr>
            <w:tcW w:w="1843" w:type="dxa"/>
          </w:tcPr>
          <w:p w14:paraId="2DDC5473"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371" w:type="dxa"/>
          </w:tcPr>
          <w:p w14:paraId="78A09D49" w14:textId="77777777" w:rsidR="00526832" w:rsidRPr="00A36733" w:rsidRDefault="00526832" w:rsidP="00526832">
            <w:pPr>
              <w:spacing w:before="60" w:after="40"/>
              <w:rPr>
                <w:rFonts w:cs="Arial"/>
                <w:sz w:val="18"/>
                <w:szCs w:val="18"/>
              </w:rPr>
            </w:pPr>
            <w:r w:rsidRPr="00A36733">
              <w:rPr>
                <w:rFonts w:cs="Arial"/>
                <w:sz w:val="18"/>
                <w:szCs w:val="18"/>
              </w:rPr>
              <w:t>Heart Foundation</w:t>
            </w:r>
          </w:p>
        </w:tc>
      </w:tr>
    </w:tbl>
    <w:p w14:paraId="6BB314A5" w14:textId="77777777" w:rsidR="00526832" w:rsidRPr="007E1944" w:rsidRDefault="00526832" w:rsidP="00526832">
      <w:r w:rsidRPr="00865DD0">
        <w:br w:type="page"/>
      </w:r>
    </w:p>
    <w:p w14:paraId="502BE57E" w14:textId="77777777" w:rsidR="00526832" w:rsidRDefault="00526832" w:rsidP="00396928">
      <w:pPr>
        <w:pStyle w:val="Heading3"/>
        <w:rPr>
          <w:rFonts w:ascii="Arial" w:hAnsi="Arial" w:cs="Arial"/>
          <w:sz w:val="18"/>
          <w:szCs w:val="18"/>
        </w:rPr>
      </w:pPr>
      <w:bookmarkStart w:id="542" w:name="_Toc288653839"/>
      <w:bookmarkStart w:id="543" w:name="_Toc288654326"/>
      <w:bookmarkStart w:id="544" w:name="_Toc288741383"/>
      <w:bookmarkStart w:id="545" w:name="_Toc344907789"/>
      <w:bookmarkStart w:id="546" w:name="_Toc366768496"/>
      <w:bookmarkStart w:id="547" w:name="_Toc65160454"/>
      <w:r w:rsidRPr="00A7384C">
        <w:lastRenderedPageBreak/>
        <w:t>40.22 Stomal therapy</w:t>
      </w:r>
      <w:bookmarkEnd w:id="542"/>
      <w:bookmarkEnd w:id="543"/>
      <w:bookmarkEnd w:id="544"/>
      <w:bookmarkEnd w:id="545"/>
      <w:bookmarkEnd w:id="546"/>
      <w:bookmarkEnd w:id="547"/>
    </w:p>
    <w:p w14:paraId="3F0FEDD0" w14:textId="77777777" w:rsidR="00526832" w:rsidRPr="00A62301" w:rsidRDefault="00526832" w:rsidP="00526832">
      <w:pPr>
        <w:spacing w:before="60" w:after="40" w:line="240" w:lineRule="auto"/>
        <w:rPr>
          <w:rFonts w:cs="Arial"/>
          <w:sz w:val="2"/>
          <w:szCs w:val="2"/>
        </w:rPr>
      </w:pPr>
    </w:p>
    <w:tbl>
      <w:tblPr>
        <w:tblStyle w:val="Style1"/>
        <w:tblW w:w="9214" w:type="dxa"/>
        <w:tblLook w:val="04A0" w:firstRow="1" w:lastRow="0" w:firstColumn="1" w:lastColumn="0" w:noHBand="0" w:noVBand="1"/>
        <w:tblDescription w:val="class 40.22 table outlines identifying attributes for Stomal therapy"/>
      </w:tblPr>
      <w:tblGrid>
        <w:gridCol w:w="1843"/>
        <w:gridCol w:w="7371"/>
      </w:tblGrid>
      <w:tr w:rsidR="00526832" w:rsidRPr="00185B64" w14:paraId="198EDB66"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12312A3" w14:textId="77777777" w:rsidR="00526832" w:rsidRPr="00185B64" w:rsidRDefault="00526832" w:rsidP="00526832">
            <w:pPr>
              <w:spacing w:after="40"/>
            </w:pPr>
            <w:r w:rsidRPr="00185B64">
              <w:t>Identifying attributes</w:t>
            </w:r>
          </w:p>
        </w:tc>
      </w:tr>
      <w:tr w:rsidR="00526832" w:rsidRPr="00185B64" w14:paraId="26F77CDB" w14:textId="77777777" w:rsidTr="00040E82">
        <w:tc>
          <w:tcPr>
            <w:tcW w:w="1843" w:type="dxa"/>
          </w:tcPr>
          <w:p w14:paraId="188385EA"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08B51BC8" w14:textId="77777777" w:rsidR="00526832" w:rsidRPr="00A36733" w:rsidRDefault="00526832" w:rsidP="00526832">
            <w:pPr>
              <w:spacing w:before="60" w:after="40"/>
              <w:rPr>
                <w:rFonts w:cs="Arial"/>
                <w:sz w:val="18"/>
                <w:szCs w:val="18"/>
              </w:rPr>
            </w:pPr>
            <w:r w:rsidRPr="00A36733">
              <w:rPr>
                <w:rFonts w:cs="Arial"/>
                <w:sz w:val="18"/>
                <w:szCs w:val="18"/>
              </w:rPr>
              <w:t xml:space="preserve">40.22 </w:t>
            </w:r>
          </w:p>
        </w:tc>
      </w:tr>
      <w:tr w:rsidR="00526832" w:rsidRPr="00185B64" w14:paraId="521667ED" w14:textId="77777777" w:rsidTr="00040E82">
        <w:tc>
          <w:tcPr>
            <w:tcW w:w="1843" w:type="dxa"/>
          </w:tcPr>
          <w:p w14:paraId="7F7DB60C"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14BDD80F" w14:textId="77777777" w:rsidR="00526832" w:rsidRPr="00A36733" w:rsidRDefault="00526832" w:rsidP="00526832">
            <w:pPr>
              <w:spacing w:before="60" w:after="40"/>
              <w:rPr>
                <w:rFonts w:cs="Arial"/>
                <w:sz w:val="18"/>
                <w:szCs w:val="18"/>
              </w:rPr>
            </w:pPr>
            <w:r w:rsidRPr="00A36733">
              <w:rPr>
                <w:rFonts w:cs="Arial"/>
                <w:sz w:val="18"/>
                <w:szCs w:val="18"/>
              </w:rPr>
              <w:t>Stomal therapy</w:t>
            </w:r>
          </w:p>
        </w:tc>
      </w:tr>
      <w:tr w:rsidR="00526832" w:rsidRPr="00185B64" w14:paraId="2D90F21F" w14:textId="77777777" w:rsidTr="00040E82">
        <w:tc>
          <w:tcPr>
            <w:tcW w:w="1843" w:type="dxa"/>
          </w:tcPr>
          <w:p w14:paraId="409DDCF1"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0331EE55"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70440D5B" w14:textId="77777777" w:rsidTr="00040E82">
        <w:tc>
          <w:tcPr>
            <w:tcW w:w="1843" w:type="dxa"/>
          </w:tcPr>
          <w:p w14:paraId="2CA54E6E"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5CBEA129" w14:textId="77777777" w:rsidR="00526832" w:rsidRPr="00A36733" w:rsidRDefault="00526832" w:rsidP="00526832">
            <w:pPr>
              <w:spacing w:before="60" w:after="40"/>
              <w:rPr>
                <w:rFonts w:cs="Arial"/>
                <w:sz w:val="18"/>
                <w:szCs w:val="18"/>
              </w:rPr>
            </w:pPr>
            <w:r w:rsidRPr="00A36733">
              <w:rPr>
                <w:rFonts w:cs="Arial"/>
                <w:sz w:val="18"/>
                <w:szCs w:val="18"/>
              </w:rPr>
              <w:t>MDC 06 Diseases and disorders of the digestive system</w:t>
            </w:r>
          </w:p>
          <w:p w14:paraId="18397B83" w14:textId="77777777" w:rsidR="00526832" w:rsidRPr="00A36733" w:rsidRDefault="00526832" w:rsidP="00526832">
            <w:pPr>
              <w:spacing w:before="60" w:after="40"/>
              <w:rPr>
                <w:rFonts w:cs="Arial"/>
                <w:sz w:val="18"/>
                <w:szCs w:val="18"/>
              </w:rPr>
            </w:pPr>
            <w:r w:rsidRPr="00A36733">
              <w:rPr>
                <w:rFonts w:cs="Arial"/>
                <w:sz w:val="18"/>
                <w:szCs w:val="18"/>
              </w:rPr>
              <w:t>MDC 11 Diseases and disorders of the kidney and urinary tract</w:t>
            </w:r>
          </w:p>
        </w:tc>
      </w:tr>
      <w:tr w:rsidR="00526832" w:rsidRPr="00185B64" w14:paraId="69AE30E4" w14:textId="77777777" w:rsidTr="00040E82">
        <w:tc>
          <w:tcPr>
            <w:tcW w:w="1843" w:type="dxa"/>
          </w:tcPr>
          <w:p w14:paraId="7DC141CF"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7A0695CF" w14:textId="77777777" w:rsidR="00526832" w:rsidRPr="00A36733"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2B7BB9E4" w14:textId="77777777" w:rsidTr="00040E82">
        <w:tc>
          <w:tcPr>
            <w:tcW w:w="1843" w:type="dxa"/>
          </w:tcPr>
          <w:p w14:paraId="5A967D0F"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5A48874F" w14:textId="77777777" w:rsidR="00526832" w:rsidRPr="00A36733" w:rsidRDefault="00526832" w:rsidP="00526832">
            <w:pPr>
              <w:spacing w:before="60" w:after="40"/>
              <w:rPr>
                <w:rFonts w:cs="Arial"/>
                <w:sz w:val="18"/>
                <w:szCs w:val="18"/>
              </w:rPr>
            </w:pPr>
            <w:r w:rsidRPr="00A36733">
              <w:rPr>
                <w:rFonts w:cs="Arial"/>
                <w:sz w:val="18"/>
                <w:szCs w:val="18"/>
              </w:rPr>
              <w:t xml:space="preserve">Management, education and assistance to patients adjusting to living with either a permanent or temporary stoma, be it a colostomy, ileostomy or urostomy. </w:t>
            </w:r>
          </w:p>
        </w:tc>
      </w:tr>
    </w:tbl>
    <w:p w14:paraId="449731A6"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22 table outlines guide for use for Stomal therapy"/>
      </w:tblPr>
      <w:tblGrid>
        <w:gridCol w:w="1843"/>
        <w:gridCol w:w="7371"/>
      </w:tblGrid>
      <w:tr w:rsidR="00526832" w:rsidRPr="00185B64" w14:paraId="1C4AD0D6"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75894A1" w14:textId="77777777" w:rsidR="00526832" w:rsidRPr="00185B64" w:rsidRDefault="00526832" w:rsidP="00526832">
            <w:pPr>
              <w:spacing w:after="40"/>
              <w:rPr>
                <w:i/>
              </w:rPr>
            </w:pPr>
            <w:r>
              <w:t>Guide for use</w:t>
            </w:r>
          </w:p>
        </w:tc>
      </w:tr>
      <w:tr w:rsidR="00526832" w:rsidRPr="00F31588" w14:paraId="4030B906" w14:textId="77777777" w:rsidTr="00040E82">
        <w:tc>
          <w:tcPr>
            <w:tcW w:w="1843" w:type="dxa"/>
          </w:tcPr>
          <w:p w14:paraId="7D3A6E64"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45A9EB90" w14:textId="77777777" w:rsidR="00526832" w:rsidRPr="00A36733" w:rsidRDefault="00526832" w:rsidP="00526832">
            <w:pPr>
              <w:spacing w:before="60" w:after="40"/>
              <w:rPr>
                <w:rFonts w:cs="Arial"/>
                <w:i/>
                <w:sz w:val="18"/>
                <w:szCs w:val="18"/>
              </w:rPr>
            </w:pPr>
            <w:r w:rsidRPr="00A36733">
              <w:rPr>
                <w:rFonts w:cs="Arial"/>
                <w:i/>
                <w:sz w:val="18"/>
                <w:szCs w:val="18"/>
              </w:rPr>
              <w:t>Inclusions:</w:t>
            </w:r>
          </w:p>
          <w:p w14:paraId="22BEC942" w14:textId="77777777" w:rsidR="00526832" w:rsidRPr="00A36733" w:rsidRDefault="00526832" w:rsidP="00526832">
            <w:pPr>
              <w:spacing w:before="60" w:after="40"/>
              <w:rPr>
                <w:rFonts w:cs="Arial"/>
                <w:sz w:val="18"/>
                <w:szCs w:val="18"/>
              </w:rPr>
            </w:pPr>
            <w:r w:rsidRPr="00A36733">
              <w:rPr>
                <w:rFonts w:cs="Arial"/>
                <w:sz w:val="18"/>
                <w:szCs w:val="18"/>
              </w:rPr>
              <w:t>Consultations on the following services:</w:t>
            </w:r>
          </w:p>
          <w:p w14:paraId="0C3BA991" w14:textId="77777777" w:rsidR="00526832" w:rsidRPr="00A36733" w:rsidRDefault="00526832" w:rsidP="006A765D">
            <w:pPr>
              <w:numPr>
                <w:ilvl w:val="0"/>
                <w:numId w:val="102"/>
              </w:numPr>
              <w:spacing w:before="60" w:after="40" w:line="240" w:lineRule="auto"/>
              <w:ind w:left="743" w:hanging="432"/>
              <w:rPr>
                <w:rFonts w:cs="Arial"/>
                <w:sz w:val="18"/>
                <w:szCs w:val="18"/>
              </w:rPr>
            </w:pPr>
            <w:r>
              <w:rPr>
                <w:rFonts w:cs="Arial"/>
                <w:sz w:val="18"/>
                <w:szCs w:val="18"/>
              </w:rPr>
              <w:tab/>
            </w:r>
            <w:r w:rsidRPr="00A36733">
              <w:rPr>
                <w:rFonts w:cs="Arial"/>
                <w:sz w:val="18"/>
                <w:szCs w:val="18"/>
              </w:rPr>
              <w:t>pre-operative counselling</w:t>
            </w:r>
          </w:p>
          <w:p w14:paraId="67E4E92E" w14:textId="77777777" w:rsidR="00526832" w:rsidRPr="00A36733" w:rsidRDefault="00526832" w:rsidP="006A765D">
            <w:pPr>
              <w:numPr>
                <w:ilvl w:val="0"/>
                <w:numId w:val="102"/>
              </w:numPr>
              <w:spacing w:before="60" w:after="40" w:line="240" w:lineRule="auto"/>
              <w:ind w:left="743" w:hanging="432"/>
              <w:rPr>
                <w:rFonts w:cs="Arial"/>
                <w:sz w:val="18"/>
                <w:szCs w:val="18"/>
              </w:rPr>
            </w:pPr>
            <w:r>
              <w:rPr>
                <w:rFonts w:cs="Arial"/>
                <w:sz w:val="18"/>
                <w:szCs w:val="18"/>
              </w:rPr>
              <w:tab/>
            </w:r>
            <w:r w:rsidRPr="00A36733">
              <w:rPr>
                <w:rFonts w:cs="Arial"/>
                <w:sz w:val="18"/>
                <w:szCs w:val="18"/>
              </w:rPr>
              <w:t>immediate post-operative care and education</w:t>
            </w:r>
          </w:p>
          <w:p w14:paraId="53D26AD1" w14:textId="77777777" w:rsidR="00526832" w:rsidRPr="00A36733" w:rsidRDefault="00526832" w:rsidP="006A765D">
            <w:pPr>
              <w:numPr>
                <w:ilvl w:val="0"/>
                <w:numId w:val="102"/>
              </w:numPr>
              <w:spacing w:before="60" w:after="40" w:line="240" w:lineRule="auto"/>
              <w:ind w:left="743" w:hanging="432"/>
              <w:rPr>
                <w:rFonts w:cs="Arial"/>
                <w:sz w:val="18"/>
                <w:szCs w:val="18"/>
              </w:rPr>
            </w:pPr>
            <w:r>
              <w:rPr>
                <w:rFonts w:cs="Arial"/>
                <w:sz w:val="18"/>
                <w:szCs w:val="18"/>
              </w:rPr>
              <w:tab/>
            </w:r>
            <w:r w:rsidRPr="00A36733">
              <w:rPr>
                <w:rFonts w:cs="Arial"/>
                <w:sz w:val="18"/>
                <w:szCs w:val="18"/>
              </w:rPr>
              <w:t>follow-up assessment and counselling following patient discharge</w:t>
            </w:r>
          </w:p>
          <w:p w14:paraId="4A58BD59"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4964EEFA" w14:textId="77777777" w:rsidR="00526832" w:rsidRPr="00A36733" w:rsidRDefault="00526832" w:rsidP="00084506">
            <w:pPr>
              <w:numPr>
                <w:ilvl w:val="0"/>
                <w:numId w:val="102"/>
              </w:numPr>
              <w:spacing w:before="60" w:after="40" w:line="240" w:lineRule="auto"/>
              <w:ind w:left="743" w:hanging="432"/>
              <w:rPr>
                <w:rFonts w:cs="Arial"/>
                <w:sz w:val="18"/>
                <w:szCs w:val="18"/>
              </w:rPr>
            </w:pPr>
            <w:r>
              <w:rPr>
                <w:rFonts w:cs="Arial"/>
                <w:sz w:val="18"/>
                <w:szCs w:val="18"/>
              </w:rPr>
              <w:tab/>
            </w:r>
            <w:r w:rsidRPr="00A36733">
              <w:rPr>
                <w:rFonts w:cs="Arial"/>
                <w:sz w:val="18"/>
                <w:szCs w:val="18"/>
              </w:rPr>
              <w:t xml:space="preserve">management of wounds by </w:t>
            </w:r>
            <w:r w:rsidR="003D2BBF">
              <w:rPr>
                <w:rFonts w:cs="Arial"/>
                <w:sz w:val="18"/>
                <w:szCs w:val="18"/>
              </w:rPr>
              <w:t>allied health and/or clinical nurse specialist</w:t>
            </w:r>
            <w:r w:rsidRPr="00A36733">
              <w:rPr>
                <w:rFonts w:cs="Arial"/>
                <w:sz w:val="18"/>
                <w:szCs w:val="18"/>
              </w:rPr>
              <w:t>(40.13)</w:t>
            </w:r>
          </w:p>
        </w:tc>
      </w:tr>
      <w:tr w:rsidR="00526832" w:rsidRPr="00185B64" w14:paraId="035F2000" w14:textId="77777777" w:rsidTr="00040E82">
        <w:tc>
          <w:tcPr>
            <w:tcW w:w="1843" w:type="dxa"/>
          </w:tcPr>
          <w:p w14:paraId="2836EA9B"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5DD30477" w14:textId="77777777" w:rsidR="00526832" w:rsidRPr="00A36733" w:rsidRDefault="00526832" w:rsidP="00526832">
            <w:pPr>
              <w:spacing w:before="60" w:after="40"/>
              <w:rPr>
                <w:rFonts w:cs="Arial"/>
                <w:sz w:val="18"/>
                <w:szCs w:val="18"/>
              </w:rPr>
            </w:pPr>
          </w:p>
        </w:tc>
      </w:tr>
      <w:tr w:rsidR="00526832" w:rsidRPr="00185B64" w14:paraId="730C22A3" w14:textId="77777777" w:rsidTr="00040E82">
        <w:trPr>
          <w:trHeight w:val="193"/>
        </w:trPr>
        <w:tc>
          <w:tcPr>
            <w:tcW w:w="1843" w:type="dxa"/>
          </w:tcPr>
          <w:p w14:paraId="735B6083"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13926A7E" w14:textId="77777777" w:rsidR="00526832" w:rsidRPr="00A36733" w:rsidRDefault="00526832" w:rsidP="00526832">
            <w:pPr>
              <w:spacing w:before="60" w:after="40"/>
              <w:rPr>
                <w:rFonts w:cs="Arial"/>
                <w:sz w:val="18"/>
                <w:szCs w:val="18"/>
              </w:rPr>
            </w:pPr>
          </w:p>
        </w:tc>
      </w:tr>
    </w:tbl>
    <w:p w14:paraId="3399B044"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22 table outlines administrative attributes for Stomal therapy"/>
      </w:tblPr>
      <w:tblGrid>
        <w:gridCol w:w="1843"/>
        <w:gridCol w:w="7371"/>
      </w:tblGrid>
      <w:tr w:rsidR="00526832" w:rsidRPr="00185B64" w14:paraId="26A90E6A"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2A0BEDA8" w14:textId="77777777" w:rsidR="00526832" w:rsidRPr="00185B64" w:rsidRDefault="00526832" w:rsidP="00526832">
            <w:pPr>
              <w:spacing w:after="40"/>
            </w:pPr>
            <w:r w:rsidRPr="00185B64">
              <w:t>Administrative attributes</w:t>
            </w:r>
          </w:p>
        </w:tc>
      </w:tr>
      <w:tr w:rsidR="00526832" w:rsidRPr="00185B64" w14:paraId="70B913B5" w14:textId="77777777" w:rsidTr="00040E82">
        <w:tc>
          <w:tcPr>
            <w:tcW w:w="1843" w:type="dxa"/>
          </w:tcPr>
          <w:p w14:paraId="3E9ABDD1"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5170D570" w14:textId="77777777" w:rsidR="00526832" w:rsidRPr="00A36733" w:rsidRDefault="00526832" w:rsidP="00526832">
            <w:pPr>
              <w:spacing w:before="60" w:after="40"/>
              <w:rPr>
                <w:rFonts w:cs="Arial"/>
                <w:sz w:val="18"/>
                <w:szCs w:val="18"/>
              </w:rPr>
            </w:pPr>
          </w:p>
        </w:tc>
      </w:tr>
      <w:tr w:rsidR="00526832" w:rsidRPr="00185B64" w14:paraId="193A30C7" w14:textId="77777777" w:rsidTr="00040E82">
        <w:tc>
          <w:tcPr>
            <w:tcW w:w="1843" w:type="dxa"/>
          </w:tcPr>
          <w:p w14:paraId="073607C9"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3ED55567" w14:textId="77777777" w:rsidR="00526832" w:rsidRPr="00A36733" w:rsidRDefault="00526832" w:rsidP="004F0816">
            <w:pPr>
              <w:spacing w:before="60" w:after="40"/>
              <w:rPr>
                <w:rFonts w:cs="Arial"/>
                <w:sz w:val="18"/>
                <w:szCs w:val="18"/>
              </w:rPr>
            </w:pPr>
            <w:r w:rsidRPr="00A36733">
              <w:rPr>
                <w:rFonts w:cs="Arial"/>
                <w:sz w:val="18"/>
                <w:szCs w:val="18"/>
              </w:rPr>
              <w:t>24</w:t>
            </w:r>
            <w:r w:rsidR="004F0816">
              <w:rPr>
                <w:rFonts w:cs="Arial"/>
                <w:sz w:val="18"/>
                <w:szCs w:val="18"/>
              </w:rPr>
              <w:t xml:space="preserve"> March </w:t>
            </w:r>
            <w:r w:rsidRPr="00A36733">
              <w:rPr>
                <w:rFonts w:cs="Arial"/>
                <w:sz w:val="18"/>
                <w:szCs w:val="18"/>
              </w:rPr>
              <w:t>2011</w:t>
            </w:r>
          </w:p>
        </w:tc>
      </w:tr>
      <w:tr w:rsidR="00526832" w:rsidRPr="00185B64" w14:paraId="50A8E087" w14:textId="77777777" w:rsidTr="00040E82">
        <w:tc>
          <w:tcPr>
            <w:tcW w:w="1843" w:type="dxa"/>
          </w:tcPr>
          <w:p w14:paraId="686E0C65"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60DE712E" w14:textId="77777777" w:rsidR="00526832" w:rsidRPr="00A36733" w:rsidRDefault="00526832" w:rsidP="004F0816">
            <w:pPr>
              <w:spacing w:before="60" w:after="40"/>
              <w:rPr>
                <w:rFonts w:cs="Arial"/>
                <w:sz w:val="18"/>
                <w:szCs w:val="18"/>
              </w:rPr>
            </w:pPr>
            <w:r w:rsidRPr="00A36733">
              <w:rPr>
                <w:rFonts w:cs="Arial"/>
                <w:sz w:val="18"/>
                <w:szCs w:val="18"/>
              </w:rPr>
              <w:t>1</w:t>
            </w:r>
            <w:r w:rsidR="004F0816">
              <w:rPr>
                <w:rFonts w:cs="Arial"/>
                <w:sz w:val="18"/>
                <w:szCs w:val="18"/>
              </w:rPr>
              <w:t xml:space="preserve"> September </w:t>
            </w:r>
            <w:r w:rsidRPr="00A36733">
              <w:rPr>
                <w:rFonts w:cs="Arial"/>
                <w:sz w:val="18"/>
                <w:szCs w:val="18"/>
              </w:rPr>
              <w:t>2011</w:t>
            </w:r>
          </w:p>
        </w:tc>
      </w:tr>
      <w:tr w:rsidR="00526832" w:rsidRPr="00185B64" w14:paraId="452E1634" w14:textId="77777777" w:rsidTr="00040E82">
        <w:tc>
          <w:tcPr>
            <w:tcW w:w="1843" w:type="dxa"/>
          </w:tcPr>
          <w:p w14:paraId="79BA8DAE"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04DA48F8" w14:textId="77777777" w:rsidR="00526832" w:rsidRPr="00A36733" w:rsidRDefault="00526832" w:rsidP="00526832">
            <w:pPr>
              <w:spacing w:before="60" w:after="40"/>
              <w:rPr>
                <w:rFonts w:cs="Arial"/>
                <w:sz w:val="18"/>
                <w:szCs w:val="18"/>
              </w:rPr>
            </w:pPr>
            <w:r w:rsidRPr="00A36733">
              <w:rPr>
                <w:rFonts w:cs="Arial"/>
                <w:sz w:val="18"/>
                <w:szCs w:val="18"/>
              </w:rPr>
              <w:t>Definition review project</w:t>
            </w:r>
          </w:p>
        </w:tc>
      </w:tr>
      <w:tr w:rsidR="00526832" w:rsidRPr="00A7384C" w14:paraId="09DF5CD0" w14:textId="77777777" w:rsidTr="00040E82">
        <w:trPr>
          <w:trHeight w:val="85"/>
        </w:trPr>
        <w:tc>
          <w:tcPr>
            <w:tcW w:w="1843" w:type="dxa"/>
          </w:tcPr>
          <w:p w14:paraId="1416A701" w14:textId="77777777" w:rsidR="00526832" w:rsidRPr="00185B64" w:rsidRDefault="00526832" w:rsidP="00526832">
            <w:pPr>
              <w:spacing w:before="60" w:after="40"/>
              <w:jc w:val="right"/>
              <w:rPr>
                <w:rFonts w:cs="Arial"/>
                <w:b/>
                <w:color w:val="58585A"/>
                <w:sz w:val="18"/>
                <w:szCs w:val="18"/>
              </w:rPr>
            </w:pPr>
            <w:r w:rsidRPr="00A36733">
              <w:rPr>
                <w:rFonts w:cs="Arial"/>
                <w:b/>
                <w:sz w:val="18"/>
                <w:szCs w:val="18"/>
              </w:rPr>
              <w:t>Reference material</w:t>
            </w:r>
          </w:p>
        </w:tc>
        <w:tc>
          <w:tcPr>
            <w:tcW w:w="7371" w:type="dxa"/>
          </w:tcPr>
          <w:p w14:paraId="44118A3C" w14:textId="77777777" w:rsidR="00526832" w:rsidRPr="0070121C" w:rsidRDefault="00526832" w:rsidP="00526832">
            <w:pPr>
              <w:spacing w:before="60" w:after="40"/>
              <w:rPr>
                <w:rFonts w:cs="Arial"/>
                <w:color w:val="58585A"/>
                <w:sz w:val="18"/>
                <w:szCs w:val="18"/>
              </w:rPr>
            </w:pPr>
            <w:r w:rsidRPr="00A36733">
              <w:rPr>
                <w:rFonts w:cs="Arial"/>
                <w:sz w:val="18"/>
                <w:szCs w:val="18"/>
              </w:rPr>
              <w:t>Mater Misericordiae Health Services Brisbane Ltd (No date).</w:t>
            </w:r>
            <w:r w:rsidRPr="0070121C">
              <w:rPr>
                <w:rFonts w:cs="Arial"/>
                <w:color w:val="58585A"/>
                <w:sz w:val="18"/>
                <w:szCs w:val="18"/>
              </w:rPr>
              <w:t xml:space="preserve"> </w:t>
            </w:r>
            <w:hyperlink r:id="rId79" w:history="1">
              <w:r w:rsidRPr="0071124F">
                <w:rPr>
                  <w:rStyle w:val="Hyperlink"/>
                  <w:rFonts w:cs="Arial"/>
                  <w:sz w:val="18"/>
                  <w:szCs w:val="18"/>
                </w:rPr>
                <w:t>Stomal Therapy and Wound Management</w:t>
              </w:r>
            </w:hyperlink>
            <w:r w:rsidRPr="0070121C">
              <w:rPr>
                <w:rFonts w:cs="Arial"/>
                <w:color w:val="58585A"/>
                <w:sz w:val="18"/>
                <w:szCs w:val="18"/>
              </w:rPr>
              <w:t xml:space="preserve">. </w:t>
            </w:r>
            <w:r w:rsidRPr="00A36733">
              <w:rPr>
                <w:rFonts w:cs="Arial"/>
                <w:sz w:val="18"/>
                <w:szCs w:val="18"/>
              </w:rPr>
              <w:t xml:space="preserve">Retrieved </w:t>
            </w:r>
            <w:r w:rsidR="004F0816">
              <w:rPr>
                <w:rFonts w:cs="Arial"/>
                <w:sz w:val="18"/>
                <w:szCs w:val="18"/>
              </w:rPr>
              <w:t xml:space="preserve">1 </w:t>
            </w:r>
            <w:r w:rsidRPr="00A36733">
              <w:rPr>
                <w:rFonts w:cs="Arial"/>
                <w:sz w:val="18"/>
                <w:szCs w:val="18"/>
              </w:rPr>
              <w:t>September  2011 (from</w:t>
            </w:r>
          </w:p>
          <w:p w14:paraId="6FF0F477" w14:textId="77777777" w:rsidR="00526832" w:rsidRPr="003548AE" w:rsidRDefault="00562BF6" w:rsidP="00526832">
            <w:pPr>
              <w:spacing w:before="60" w:after="40"/>
              <w:rPr>
                <w:rFonts w:cs="Arial"/>
                <w:sz w:val="18"/>
                <w:szCs w:val="18"/>
              </w:rPr>
            </w:pPr>
            <w:hyperlink r:id="rId80" w:history="1">
              <w:r w:rsidR="00526832" w:rsidRPr="003548AE">
                <w:rPr>
                  <w:rStyle w:val="Hyperlink"/>
                  <w:rFonts w:cs="Arial"/>
                  <w:sz w:val="18"/>
                  <w:szCs w:val="18"/>
                </w:rPr>
                <w:t>http://www.mater.org.au/Home/Services/Stomal-Therapy-and-Wound-Management</w:t>
              </w:r>
            </w:hyperlink>
            <w:r w:rsidR="00526832">
              <w:rPr>
                <w:rFonts w:cs="Arial"/>
                <w:color w:val="58585A"/>
                <w:sz w:val="18"/>
                <w:szCs w:val="18"/>
              </w:rPr>
              <w:t>)</w:t>
            </w:r>
          </w:p>
        </w:tc>
      </w:tr>
    </w:tbl>
    <w:p w14:paraId="58F85A79" w14:textId="77777777" w:rsidR="00526832" w:rsidRPr="007E1944" w:rsidRDefault="00526832" w:rsidP="00526832">
      <w:r w:rsidRPr="003548AE">
        <w:br w:type="page"/>
      </w:r>
    </w:p>
    <w:p w14:paraId="4AB3B5AA" w14:textId="77777777" w:rsidR="00526832" w:rsidRPr="003548AE" w:rsidRDefault="00526832" w:rsidP="00396928">
      <w:pPr>
        <w:pStyle w:val="Heading3"/>
        <w:rPr>
          <w:rFonts w:ascii="Arial" w:hAnsi="Arial" w:cs="Arial"/>
          <w:sz w:val="18"/>
          <w:szCs w:val="18"/>
        </w:rPr>
      </w:pPr>
      <w:bookmarkStart w:id="548" w:name="_Toc288653817"/>
      <w:bookmarkStart w:id="549" w:name="_Toc288654304"/>
      <w:bookmarkStart w:id="550" w:name="_Toc288741385"/>
      <w:bookmarkStart w:id="551" w:name="_Toc344907790"/>
      <w:bookmarkStart w:id="552" w:name="_Toc366768497"/>
      <w:bookmarkStart w:id="553" w:name="_Toc65160455"/>
      <w:r w:rsidRPr="00A7384C">
        <w:lastRenderedPageBreak/>
        <w:t>40.23 Nutrition/dietetics</w:t>
      </w:r>
      <w:bookmarkEnd w:id="548"/>
      <w:bookmarkEnd w:id="549"/>
      <w:bookmarkEnd w:id="550"/>
      <w:bookmarkEnd w:id="551"/>
      <w:bookmarkEnd w:id="552"/>
      <w:bookmarkEnd w:id="553"/>
    </w:p>
    <w:tbl>
      <w:tblPr>
        <w:tblStyle w:val="Style1"/>
        <w:tblW w:w="9214" w:type="dxa"/>
        <w:tblLook w:val="04A0" w:firstRow="1" w:lastRow="0" w:firstColumn="1" w:lastColumn="0" w:noHBand="0" w:noVBand="1"/>
        <w:tblDescription w:val="class 40.23 table outlines identifying attributes for Nutrition/dietetics"/>
      </w:tblPr>
      <w:tblGrid>
        <w:gridCol w:w="1843"/>
        <w:gridCol w:w="7371"/>
      </w:tblGrid>
      <w:tr w:rsidR="00526832" w:rsidRPr="00185B64" w14:paraId="064D0C9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B4D0F33" w14:textId="77777777" w:rsidR="00526832" w:rsidRPr="00185B64" w:rsidRDefault="00526832" w:rsidP="00526832">
            <w:pPr>
              <w:spacing w:after="40"/>
            </w:pPr>
            <w:r w:rsidRPr="00185B64">
              <w:t>Identifying attributes</w:t>
            </w:r>
          </w:p>
        </w:tc>
      </w:tr>
      <w:tr w:rsidR="00526832" w:rsidRPr="00185B64" w14:paraId="747BEFD2" w14:textId="77777777" w:rsidTr="00040E82">
        <w:tc>
          <w:tcPr>
            <w:tcW w:w="1843" w:type="dxa"/>
          </w:tcPr>
          <w:p w14:paraId="54E7E606"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5F705BBB" w14:textId="77777777" w:rsidR="00526832" w:rsidRPr="00A36733" w:rsidRDefault="00526832" w:rsidP="00526832">
            <w:pPr>
              <w:spacing w:before="60" w:after="40"/>
              <w:rPr>
                <w:rFonts w:cs="Arial"/>
                <w:sz w:val="18"/>
                <w:szCs w:val="18"/>
              </w:rPr>
            </w:pPr>
            <w:r w:rsidRPr="00A36733">
              <w:rPr>
                <w:rFonts w:cs="Arial"/>
                <w:sz w:val="18"/>
                <w:szCs w:val="18"/>
              </w:rPr>
              <w:t xml:space="preserve">40.23 </w:t>
            </w:r>
          </w:p>
        </w:tc>
      </w:tr>
      <w:tr w:rsidR="00526832" w:rsidRPr="00185B64" w14:paraId="3281F84F" w14:textId="77777777" w:rsidTr="00040E82">
        <w:tc>
          <w:tcPr>
            <w:tcW w:w="1843" w:type="dxa"/>
          </w:tcPr>
          <w:p w14:paraId="51AC31CA"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55FEFECE" w14:textId="77777777" w:rsidR="00526832" w:rsidRPr="00A36733" w:rsidRDefault="00526832" w:rsidP="00526832">
            <w:pPr>
              <w:spacing w:before="60" w:after="40"/>
              <w:rPr>
                <w:rFonts w:cs="Arial"/>
                <w:sz w:val="18"/>
                <w:szCs w:val="18"/>
              </w:rPr>
            </w:pPr>
            <w:r w:rsidRPr="00A36733">
              <w:rPr>
                <w:rFonts w:cs="Arial"/>
                <w:sz w:val="18"/>
                <w:szCs w:val="18"/>
              </w:rPr>
              <w:t>Nutrition/dietetics</w:t>
            </w:r>
          </w:p>
        </w:tc>
      </w:tr>
      <w:tr w:rsidR="00526832" w:rsidRPr="00185B64" w14:paraId="4DEEBBBE" w14:textId="77777777" w:rsidTr="00040E82">
        <w:tc>
          <w:tcPr>
            <w:tcW w:w="1843" w:type="dxa"/>
          </w:tcPr>
          <w:p w14:paraId="3F1FAF83"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3D9D1300"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076EAA04" w14:textId="77777777" w:rsidTr="00040E82">
        <w:tc>
          <w:tcPr>
            <w:tcW w:w="1843" w:type="dxa"/>
          </w:tcPr>
          <w:p w14:paraId="5AA55292"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135D901F" w14:textId="77777777" w:rsidR="00526832" w:rsidRPr="00A36733" w:rsidRDefault="00526832" w:rsidP="00526832">
            <w:pPr>
              <w:spacing w:before="60" w:after="40"/>
              <w:rPr>
                <w:rFonts w:cs="Arial"/>
                <w:sz w:val="18"/>
                <w:szCs w:val="18"/>
              </w:rPr>
            </w:pPr>
            <w:r w:rsidRPr="00A36733">
              <w:rPr>
                <w:rFonts w:cs="Arial"/>
                <w:sz w:val="18"/>
                <w:szCs w:val="18"/>
              </w:rPr>
              <w:t xml:space="preserve">MDC 10 Endocrine, nutritional and metabolic diseases and disorders </w:t>
            </w:r>
          </w:p>
        </w:tc>
      </w:tr>
      <w:tr w:rsidR="00526832" w:rsidRPr="00185B64" w14:paraId="170282BE" w14:textId="77777777" w:rsidTr="00040E82">
        <w:tc>
          <w:tcPr>
            <w:tcW w:w="1843" w:type="dxa"/>
          </w:tcPr>
          <w:p w14:paraId="3B7D0A22"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46FA9A69" w14:textId="77777777" w:rsidR="00526832" w:rsidRPr="00A36733" w:rsidRDefault="00526832" w:rsidP="00526832">
            <w:pPr>
              <w:spacing w:before="60" w:after="40"/>
              <w:rPr>
                <w:rFonts w:cs="Arial"/>
                <w:sz w:val="18"/>
                <w:szCs w:val="18"/>
              </w:rPr>
            </w:pPr>
            <w:r w:rsidRPr="00A36733">
              <w:rPr>
                <w:rFonts w:cs="Arial"/>
                <w:sz w:val="18"/>
                <w:szCs w:val="18"/>
              </w:rPr>
              <w:t>Dietitian</w:t>
            </w:r>
          </w:p>
        </w:tc>
      </w:tr>
      <w:tr w:rsidR="00526832" w:rsidRPr="00185B64" w14:paraId="414CD554" w14:textId="77777777" w:rsidTr="00040E82">
        <w:tc>
          <w:tcPr>
            <w:tcW w:w="1843" w:type="dxa"/>
          </w:tcPr>
          <w:p w14:paraId="565E6945"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7EF96962" w14:textId="77777777" w:rsidR="00526832" w:rsidRPr="00A36733" w:rsidRDefault="00526832" w:rsidP="00526832">
            <w:pPr>
              <w:spacing w:before="60" w:after="40"/>
              <w:rPr>
                <w:rFonts w:cs="Arial"/>
                <w:sz w:val="18"/>
                <w:szCs w:val="18"/>
              </w:rPr>
            </w:pPr>
            <w:r w:rsidRPr="00A36733">
              <w:rPr>
                <w:rFonts w:cs="Arial"/>
                <w:sz w:val="18"/>
                <w:szCs w:val="18"/>
              </w:rPr>
              <w:t>Provision of advice and nutrition guidelines in relation to therapeutic diets for patients including guidance on individual dietary requirements.</w:t>
            </w:r>
          </w:p>
        </w:tc>
      </w:tr>
    </w:tbl>
    <w:p w14:paraId="3BA0D3C1"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23 table outlines guide for use for Nutrition/dietetics"/>
      </w:tblPr>
      <w:tblGrid>
        <w:gridCol w:w="1843"/>
        <w:gridCol w:w="7371"/>
      </w:tblGrid>
      <w:tr w:rsidR="00526832" w:rsidRPr="00185B64" w14:paraId="245B58D4"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23E85D98" w14:textId="77777777" w:rsidR="00526832" w:rsidRPr="00185B64" w:rsidRDefault="00526832" w:rsidP="00526832">
            <w:pPr>
              <w:spacing w:after="40"/>
              <w:rPr>
                <w:i/>
              </w:rPr>
            </w:pPr>
            <w:r>
              <w:t>Guide for use</w:t>
            </w:r>
          </w:p>
        </w:tc>
      </w:tr>
      <w:tr w:rsidR="00526832" w:rsidRPr="00F31588" w14:paraId="4507D4D8" w14:textId="77777777" w:rsidTr="00040E82">
        <w:tc>
          <w:tcPr>
            <w:tcW w:w="1843" w:type="dxa"/>
          </w:tcPr>
          <w:p w14:paraId="5F6B70DD"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37D5C2CD"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1E9EF742" w14:textId="77777777" w:rsidR="00526832" w:rsidRPr="00A36733" w:rsidRDefault="00526832" w:rsidP="00526832">
            <w:pPr>
              <w:spacing w:before="60" w:after="40"/>
              <w:rPr>
                <w:rFonts w:cs="Arial"/>
                <w:sz w:val="18"/>
                <w:szCs w:val="18"/>
              </w:rPr>
            </w:pPr>
            <w:r w:rsidRPr="00A36733">
              <w:rPr>
                <w:rFonts w:cs="Arial"/>
                <w:sz w:val="18"/>
                <w:szCs w:val="18"/>
              </w:rPr>
              <w:t>Consultations on the following services:</w:t>
            </w:r>
          </w:p>
          <w:p w14:paraId="53806F13" w14:textId="77777777" w:rsidR="00526832" w:rsidRPr="00A36733" w:rsidRDefault="00526832" w:rsidP="006A765D">
            <w:pPr>
              <w:numPr>
                <w:ilvl w:val="0"/>
                <w:numId w:val="103"/>
              </w:numPr>
              <w:spacing w:before="60" w:after="40" w:line="240" w:lineRule="auto"/>
              <w:ind w:left="743" w:hanging="432"/>
              <w:rPr>
                <w:rFonts w:cs="Arial"/>
                <w:sz w:val="18"/>
                <w:szCs w:val="18"/>
              </w:rPr>
            </w:pPr>
            <w:r>
              <w:rPr>
                <w:rFonts w:cs="Arial"/>
                <w:sz w:val="18"/>
                <w:szCs w:val="18"/>
              </w:rPr>
              <w:tab/>
            </w:r>
            <w:r w:rsidRPr="00A36733">
              <w:rPr>
                <w:rFonts w:cs="Arial"/>
                <w:sz w:val="18"/>
                <w:szCs w:val="18"/>
              </w:rPr>
              <w:t>paediatric nutrition</w:t>
            </w:r>
          </w:p>
          <w:p w14:paraId="01320C6A" w14:textId="77777777" w:rsidR="00526832" w:rsidRPr="00A36733" w:rsidRDefault="00526832" w:rsidP="006A765D">
            <w:pPr>
              <w:numPr>
                <w:ilvl w:val="0"/>
                <w:numId w:val="103"/>
              </w:numPr>
              <w:spacing w:before="60" w:after="40" w:line="240" w:lineRule="auto"/>
              <w:ind w:left="743" w:hanging="432"/>
              <w:rPr>
                <w:rFonts w:cs="Arial"/>
                <w:sz w:val="18"/>
                <w:szCs w:val="18"/>
              </w:rPr>
            </w:pPr>
            <w:r>
              <w:rPr>
                <w:rFonts w:cs="Arial"/>
                <w:sz w:val="18"/>
                <w:szCs w:val="18"/>
              </w:rPr>
              <w:tab/>
            </w:r>
            <w:r w:rsidRPr="00A36733">
              <w:rPr>
                <w:rFonts w:cs="Arial"/>
                <w:sz w:val="18"/>
                <w:szCs w:val="18"/>
              </w:rPr>
              <w:t>obstetric nutrition</w:t>
            </w:r>
          </w:p>
          <w:p w14:paraId="7812F02F" w14:textId="77777777" w:rsidR="00526832" w:rsidRPr="00A36733" w:rsidRDefault="00526832" w:rsidP="006A765D">
            <w:pPr>
              <w:numPr>
                <w:ilvl w:val="0"/>
                <w:numId w:val="103"/>
              </w:numPr>
              <w:spacing w:before="60" w:after="40" w:line="240" w:lineRule="auto"/>
              <w:ind w:left="743" w:hanging="432"/>
              <w:rPr>
                <w:rFonts w:cs="Arial"/>
                <w:sz w:val="18"/>
                <w:szCs w:val="18"/>
              </w:rPr>
            </w:pPr>
            <w:r>
              <w:rPr>
                <w:rFonts w:cs="Arial"/>
                <w:sz w:val="18"/>
                <w:szCs w:val="18"/>
              </w:rPr>
              <w:tab/>
            </w:r>
            <w:r w:rsidRPr="00A36733">
              <w:rPr>
                <w:rFonts w:cs="Arial"/>
                <w:sz w:val="18"/>
                <w:szCs w:val="18"/>
              </w:rPr>
              <w:t>the nutritional management of chronic disease and specific conditions such as cystic fibrosis, coeliac disease, inborn errors of metabolism, gastrointestinal disorders, diabetes and weight management</w:t>
            </w:r>
          </w:p>
          <w:p w14:paraId="09952554" w14:textId="77777777" w:rsidR="00526832" w:rsidRPr="00A36733" w:rsidRDefault="00526832" w:rsidP="006A765D">
            <w:pPr>
              <w:numPr>
                <w:ilvl w:val="0"/>
                <w:numId w:val="103"/>
              </w:numPr>
              <w:spacing w:before="60" w:after="40" w:line="240" w:lineRule="auto"/>
              <w:ind w:left="743" w:hanging="432"/>
              <w:rPr>
                <w:rFonts w:cs="Arial"/>
                <w:sz w:val="18"/>
                <w:szCs w:val="18"/>
              </w:rPr>
            </w:pPr>
            <w:r>
              <w:rPr>
                <w:rFonts w:cs="Arial"/>
                <w:sz w:val="18"/>
                <w:szCs w:val="18"/>
              </w:rPr>
              <w:tab/>
            </w:r>
            <w:r w:rsidRPr="00A36733">
              <w:rPr>
                <w:rFonts w:cs="Arial"/>
                <w:sz w:val="18"/>
                <w:szCs w:val="18"/>
              </w:rPr>
              <w:t>food allergies and food intolerances</w:t>
            </w:r>
          </w:p>
          <w:p w14:paraId="39C5B5E6" w14:textId="77777777" w:rsidR="00526832" w:rsidRPr="00A36733" w:rsidRDefault="00526832" w:rsidP="006A765D">
            <w:pPr>
              <w:numPr>
                <w:ilvl w:val="0"/>
                <w:numId w:val="103"/>
              </w:numPr>
              <w:spacing w:before="60" w:after="40" w:line="240" w:lineRule="auto"/>
              <w:ind w:left="743" w:hanging="432"/>
              <w:rPr>
                <w:rFonts w:cs="Arial"/>
                <w:sz w:val="18"/>
                <w:szCs w:val="18"/>
              </w:rPr>
            </w:pPr>
            <w:r>
              <w:rPr>
                <w:rFonts w:cs="Arial"/>
                <w:sz w:val="18"/>
                <w:szCs w:val="18"/>
              </w:rPr>
              <w:tab/>
            </w:r>
            <w:r w:rsidRPr="00A36733">
              <w:rPr>
                <w:rFonts w:cs="Arial"/>
                <w:sz w:val="18"/>
                <w:szCs w:val="18"/>
              </w:rPr>
              <w:t>nutrition support and education for patients receiving treatment for cancer and before and after surgery</w:t>
            </w:r>
          </w:p>
          <w:p w14:paraId="70DFFCBD"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5BEFC3BD" w14:textId="77777777" w:rsidR="00526832" w:rsidRPr="00A36733" w:rsidRDefault="00526832" w:rsidP="006A765D">
            <w:pPr>
              <w:numPr>
                <w:ilvl w:val="0"/>
                <w:numId w:val="103"/>
              </w:numPr>
              <w:spacing w:before="60" w:after="40" w:line="240" w:lineRule="auto"/>
              <w:ind w:left="743" w:hanging="432"/>
              <w:rPr>
                <w:rFonts w:cs="Arial"/>
                <w:sz w:val="18"/>
                <w:szCs w:val="18"/>
              </w:rPr>
            </w:pPr>
            <w:r>
              <w:rPr>
                <w:rFonts w:cs="Arial"/>
                <w:sz w:val="18"/>
                <w:szCs w:val="18"/>
              </w:rPr>
              <w:tab/>
            </w:r>
            <w:r w:rsidRPr="00A36733">
              <w:rPr>
                <w:rFonts w:cs="Arial"/>
                <w:sz w:val="18"/>
                <w:szCs w:val="18"/>
              </w:rPr>
              <w:t xml:space="preserve">management of diabetes mellitus by </w:t>
            </w:r>
            <w:r w:rsidR="003D2BBF">
              <w:rPr>
                <w:rFonts w:cs="Arial"/>
                <w:sz w:val="18"/>
                <w:szCs w:val="18"/>
              </w:rPr>
              <w:t>allied health and/or clinical nurse specialist</w:t>
            </w:r>
            <w:r w:rsidRPr="00A36733">
              <w:rPr>
                <w:rFonts w:cs="Arial"/>
                <w:sz w:val="18"/>
                <w:szCs w:val="18"/>
              </w:rPr>
              <w:t xml:space="preserve"> in endocrinology clinic (40.46)</w:t>
            </w:r>
          </w:p>
          <w:p w14:paraId="183504DA" w14:textId="77777777" w:rsidR="00526832" w:rsidRPr="00A36733" w:rsidRDefault="00526832" w:rsidP="006A765D">
            <w:pPr>
              <w:numPr>
                <w:ilvl w:val="0"/>
                <w:numId w:val="103"/>
              </w:numPr>
              <w:spacing w:before="60" w:after="40" w:line="240" w:lineRule="auto"/>
              <w:ind w:left="743" w:hanging="432"/>
              <w:rPr>
                <w:rFonts w:cs="Arial"/>
                <w:sz w:val="18"/>
                <w:szCs w:val="18"/>
              </w:rPr>
            </w:pPr>
            <w:r>
              <w:rPr>
                <w:rFonts w:cs="Arial"/>
                <w:sz w:val="18"/>
                <w:szCs w:val="18"/>
              </w:rPr>
              <w:tab/>
            </w:r>
            <w:r w:rsidRPr="00A36733">
              <w:rPr>
                <w:rFonts w:cs="Arial"/>
                <w:sz w:val="18"/>
                <w:szCs w:val="18"/>
              </w:rPr>
              <w:t xml:space="preserve">provision of paediatric feeding advice in </w:t>
            </w:r>
            <w:r w:rsidR="003D2BBF">
              <w:rPr>
                <w:rFonts w:cs="Arial"/>
                <w:sz w:val="18"/>
                <w:szCs w:val="18"/>
              </w:rPr>
              <w:t>allied health and/or clinical nurse specialist</w:t>
            </w:r>
            <w:r w:rsidRPr="00A36733">
              <w:rPr>
                <w:rFonts w:cs="Arial"/>
                <w:sz w:val="18"/>
                <w:szCs w:val="18"/>
              </w:rPr>
              <w:t xml:space="preserve"> midwifery and maternity clinic (40.28)</w:t>
            </w:r>
          </w:p>
        </w:tc>
      </w:tr>
      <w:tr w:rsidR="00526832" w:rsidRPr="00185B64" w14:paraId="5F53CED7" w14:textId="77777777" w:rsidTr="00040E82">
        <w:tc>
          <w:tcPr>
            <w:tcW w:w="1843" w:type="dxa"/>
          </w:tcPr>
          <w:p w14:paraId="587D3E68"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57CFF0C0" w14:textId="77777777" w:rsidR="00526832" w:rsidRPr="00A36733" w:rsidRDefault="00526832" w:rsidP="00526832">
            <w:pPr>
              <w:spacing w:before="60" w:after="40"/>
              <w:rPr>
                <w:rFonts w:cs="Arial"/>
                <w:sz w:val="18"/>
                <w:szCs w:val="18"/>
              </w:rPr>
            </w:pPr>
          </w:p>
        </w:tc>
      </w:tr>
      <w:tr w:rsidR="00526832" w:rsidRPr="00185B64" w14:paraId="39781F86" w14:textId="77777777" w:rsidTr="00040E82">
        <w:trPr>
          <w:trHeight w:val="193"/>
        </w:trPr>
        <w:tc>
          <w:tcPr>
            <w:tcW w:w="1843" w:type="dxa"/>
          </w:tcPr>
          <w:p w14:paraId="2D32E6D2"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14CDE287" w14:textId="77777777" w:rsidR="00526832" w:rsidRPr="00A36733" w:rsidRDefault="00526832" w:rsidP="00526832">
            <w:pPr>
              <w:spacing w:before="60" w:after="40"/>
              <w:rPr>
                <w:rFonts w:cs="Arial"/>
                <w:sz w:val="18"/>
                <w:szCs w:val="18"/>
              </w:rPr>
            </w:pPr>
          </w:p>
        </w:tc>
      </w:tr>
    </w:tbl>
    <w:p w14:paraId="505E2049"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23 table outlines administrative attributes for Nutrition/dietetics"/>
      </w:tblPr>
      <w:tblGrid>
        <w:gridCol w:w="1843"/>
        <w:gridCol w:w="7371"/>
      </w:tblGrid>
      <w:tr w:rsidR="00526832" w:rsidRPr="00185B64" w14:paraId="72507C7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6096ABC" w14:textId="77777777" w:rsidR="00526832" w:rsidRPr="00185B64" w:rsidRDefault="00526832" w:rsidP="00526832">
            <w:pPr>
              <w:spacing w:after="40"/>
            </w:pPr>
            <w:r w:rsidRPr="00185B64">
              <w:t>Administrative attributes</w:t>
            </w:r>
          </w:p>
        </w:tc>
      </w:tr>
      <w:tr w:rsidR="00526832" w:rsidRPr="00185B64" w14:paraId="52791C65" w14:textId="77777777" w:rsidTr="00040E82">
        <w:tc>
          <w:tcPr>
            <w:tcW w:w="1843" w:type="dxa"/>
          </w:tcPr>
          <w:p w14:paraId="14C30C91"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19C5C090" w14:textId="77777777" w:rsidR="00526832" w:rsidRPr="00A36733" w:rsidRDefault="00526832" w:rsidP="00526832">
            <w:pPr>
              <w:spacing w:before="60" w:after="40"/>
              <w:rPr>
                <w:rFonts w:cs="Arial"/>
                <w:sz w:val="18"/>
                <w:szCs w:val="18"/>
              </w:rPr>
            </w:pPr>
            <w:r w:rsidRPr="00A36733">
              <w:rPr>
                <w:rFonts w:cs="Arial"/>
                <w:sz w:val="18"/>
                <w:szCs w:val="18"/>
              </w:rPr>
              <w:t>Services – SA Outpatient Clinic Mapping</w:t>
            </w:r>
          </w:p>
        </w:tc>
      </w:tr>
      <w:tr w:rsidR="00526832" w:rsidRPr="00185B64" w14:paraId="6F185A4E" w14:textId="77777777" w:rsidTr="00040E82">
        <w:tc>
          <w:tcPr>
            <w:tcW w:w="1843" w:type="dxa"/>
          </w:tcPr>
          <w:p w14:paraId="0B431E7E"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28F58C69" w14:textId="77777777" w:rsidR="00526832" w:rsidRPr="00A36733" w:rsidRDefault="00526832" w:rsidP="004F0816">
            <w:pPr>
              <w:spacing w:before="60" w:after="40"/>
              <w:rPr>
                <w:rFonts w:cs="Arial"/>
                <w:sz w:val="18"/>
                <w:szCs w:val="18"/>
              </w:rPr>
            </w:pPr>
            <w:r w:rsidRPr="00A36733">
              <w:rPr>
                <w:rFonts w:cs="Arial"/>
                <w:sz w:val="18"/>
                <w:szCs w:val="18"/>
              </w:rPr>
              <w:t>24</w:t>
            </w:r>
            <w:r w:rsidR="004F0816">
              <w:rPr>
                <w:rFonts w:cs="Arial"/>
                <w:sz w:val="18"/>
                <w:szCs w:val="18"/>
              </w:rPr>
              <w:t xml:space="preserve"> March </w:t>
            </w:r>
            <w:r w:rsidRPr="00A36733">
              <w:rPr>
                <w:rFonts w:cs="Arial"/>
                <w:sz w:val="18"/>
                <w:szCs w:val="18"/>
              </w:rPr>
              <w:t>2011</w:t>
            </w:r>
          </w:p>
        </w:tc>
      </w:tr>
      <w:tr w:rsidR="00526832" w:rsidRPr="00185B64" w14:paraId="4B3B1530" w14:textId="77777777" w:rsidTr="00040E82">
        <w:tc>
          <w:tcPr>
            <w:tcW w:w="1843" w:type="dxa"/>
          </w:tcPr>
          <w:p w14:paraId="144D4B17"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7446626E" w14:textId="77777777" w:rsidR="00526832" w:rsidRPr="00A36733" w:rsidRDefault="00526832" w:rsidP="00F43DE6">
            <w:pPr>
              <w:spacing w:before="60" w:after="40"/>
              <w:rPr>
                <w:rFonts w:cs="Arial"/>
                <w:sz w:val="18"/>
                <w:szCs w:val="18"/>
              </w:rPr>
            </w:pPr>
            <w:r w:rsidRPr="00A36733">
              <w:rPr>
                <w:rFonts w:cs="Arial"/>
                <w:sz w:val="18"/>
                <w:szCs w:val="18"/>
              </w:rPr>
              <w:t>08</w:t>
            </w:r>
            <w:r w:rsidR="00F43DE6">
              <w:rPr>
                <w:rFonts w:cs="Arial"/>
                <w:sz w:val="18"/>
                <w:szCs w:val="18"/>
              </w:rPr>
              <w:t xml:space="preserve"> October </w:t>
            </w:r>
            <w:r w:rsidRPr="00A36733">
              <w:rPr>
                <w:rFonts w:cs="Arial"/>
                <w:sz w:val="18"/>
                <w:szCs w:val="18"/>
              </w:rPr>
              <w:t>2012</w:t>
            </w:r>
          </w:p>
        </w:tc>
      </w:tr>
      <w:tr w:rsidR="00526832" w:rsidRPr="00185B64" w14:paraId="65F03B90" w14:textId="77777777" w:rsidTr="00040E82">
        <w:tc>
          <w:tcPr>
            <w:tcW w:w="1843" w:type="dxa"/>
          </w:tcPr>
          <w:p w14:paraId="34A8BCC3"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485E5503" w14:textId="77777777" w:rsidR="00526832" w:rsidRPr="00A36733" w:rsidRDefault="00084506" w:rsidP="00526832">
            <w:pPr>
              <w:tabs>
                <w:tab w:val="center" w:pos="3148"/>
              </w:tabs>
              <w:spacing w:before="60" w:after="40"/>
              <w:rPr>
                <w:rFonts w:cs="Arial"/>
                <w:sz w:val="18"/>
                <w:szCs w:val="18"/>
              </w:rPr>
            </w:pPr>
            <w:r w:rsidRPr="00A36733">
              <w:rPr>
                <w:rFonts w:cs="Arial"/>
                <w:sz w:val="18"/>
                <w:szCs w:val="18"/>
              </w:rPr>
              <w:t>NACAWG</w:t>
            </w:r>
          </w:p>
        </w:tc>
      </w:tr>
      <w:tr w:rsidR="00526832" w:rsidRPr="00A7384C" w14:paraId="532B1627" w14:textId="77777777" w:rsidTr="00040E82">
        <w:trPr>
          <w:trHeight w:val="85"/>
        </w:trPr>
        <w:tc>
          <w:tcPr>
            <w:tcW w:w="1843" w:type="dxa"/>
          </w:tcPr>
          <w:p w14:paraId="4C29FD98" w14:textId="77777777" w:rsidR="00526832" w:rsidRPr="00185B64" w:rsidRDefault="00526832" w:rsidP="00526832">
            <w:pPr>
              <w:spacing w:before="60" w:after="40"/>
              <w:jc w:val="right"/>
              <w:rPr>
                <w:rFonts w:cs="Arial"/>
                <w:b/>
                <w:color w:val="58585A"/>
                <w:sz w:val="18"/>
                <w:szCs w:val="18"/>
              </w:rPr>
            </w:pPr>
            <w:r w:rsidRPr="00A36733">
              <w:rPr>
                <w:rFonts w:cs="Arial"/>
                <w:b/>
                <w:sz w:val="18"/>
                <w:szCs w:val="18"/>
              </w:rPr>
              <w:t>Reference material</w:t>
            </w:r>
          </w:p>
        </w:tc>
        <w:tc>
          <w:tcPr>
            <w:tcW w:w="7371" w:type="dxa"/>
          </w:tcPr>
          <w:p w14:paraId="01F29AD9" w14:textId="77777777" w:rsidR="00526832" w:rsidRPr="00A7384C" w:rsidRDefault="00526832" w:rsidP="00526832">
            <w:pPr>
              <w:spacing w:before="60" w:after="40"/>
              <w:rPr>
                <w:color w:val="58585A"/>
                <w:sz w:val="18"/>
              </w:rPr>
            </w:pPr>
            <w:r w:rsidRPr="00A36733">
              <w:rPr>
                <w:rFonts w:cs="Arial"/>
                <w:sz w:val="18"/>
                <w:szCs w:val="18"/>
              </w:rPr>
              <w:t xml:space="preserve">Mater Misericordiae Health Services Brisbane Ltd (No date). </w:t>
            </w:r>
            <w:hyperlink r:id="rId81" w:history="1">
              <w:r w:rsidRPr="002C3BCA">
                <w:rPr>
                  <w:rStyle w:val="Hyperlink"/>
                  <w:rFonts w:cs="Arial"/>
                  <w:sz w:val="18"/>
                  <w:szCs w:val="18"/>
                </w:rPr>
                <w:t>Nutrition and Dietetics</w:t>
              </w:r>
            </w:hyperlink>
            <w:r w:rsidRPr="0070121C">
              <w:rPr>
                <w:rFonts w:cs="Arial"/>
                <w:color w:val="58585A"/>
                <w:sz w:val="18"/>
                <w:szCs w:val="18"/>
              </w:rPr>
              <w:t xml:space="preserve">. </w:t>
            </w:r>
            <w:r w:rsidRPr="00A36733">
              <w:rPr>
                <w:rFonts w:cs="Arial"/>
                <w:sz w:val="18"/>
                <w:szCs w:val="18"/>
              </w:rPr>
              <w:t xml:space="preserve">Retrieved September 1, 2011 (from </w:t>
            </w:r>
            <w:hyperlink r:id="rId82" w:history="1">
              <w:r w:rsidRPr="004264FC">
                <w:rPr>
                  <w:rStyle w:val="Hyperlink"/>
                  <w:rFonts w:cs="Arial"/>
                  <w:sz w:val="18"/>
                  <w:szCs w:val="18"/>
                </w:rPr>
                <w:t>http://www.mater.org.au/Home/Services/Allied-Health/Nutrition-and-Dietetics</w:t>
              </w:r>
            </w:hyperlink>
            <w:r>
              <w:rPr>
                <w:rFonts w:cs="Arial"/>
                <w:color w:val="58585A"/>
                <w:sz w:val="18"/>
                <w:szCs w:val="18"/>
              </w:rPr>
              <w:t>)</w:t>
            </w:r>
          </w:p>
        </w:tc>
      </w:tr>
    </w:tbl>
    <w:p w14:paraId="36FDAD2A" w14:textId="77777777" w:rsidR="00526832" w:rsidRPr="00762549" w:rsidRDefault="00526832" w:rsidP="00526832">
      <w:r w:rsidRPr="003548AE">
        <w:br w:type="page"/>
      </w:r>
    </w:p>
    <w:p w14:paraId="3CE8EA51" w14:textId="77777777" w:rsidR="00526832" w:rsidRDefault="00526832" w:rsidP="00396928">
      <w:pPr>
        <w:pStyle w:val="Heading3"/>
        <w:rPr>
          <w:rFonts w:ascii="Arial" w:hAnsi="Arial" w:cs="Arial"/>
          <w:color w:val="58585A"/>
          <w:sz w:val="18"/>
          <w:szCs w:val="18"/>
        </w:rPr>
      </w:pPr>
      <w:bookmarkStart w:id="554" w:name="_Toc288653825"/>
      <w:bookmarkStart w:id="555" w:name="_Toc288654312"/>
      <w:bookmarkStart w:id="556" w:name="_Toc288741387"/>
      <w:bookmarkStart w:id="557" w:name="_Toc344907791"/>
      <w:bookmarkStart w:id="558" w:name="_Toc366768498"/>
      <w:bookmarkStart w:id="559" w:name="_Toc65160456"/>
      <w:r w:rsidRPr="00A7384C">
        <w:lastRenderedPageBreak/>
        <w:t>40.24 Orthotics</w:t>
      </w:r>
      <w:bookmarkEnd w:id="554"/>
      <w:bookmarkEnd w:id="555"/>
      <w:bookmarkEnd w:id="556"/>
      <w:bookmarkEnd w:id="557"/>
      <w:bookmarkEnd w:id="558"/>
      <w:bookmarkEnd w:id="559"/>
    </w:p>
    <w:p w14:paraId="4E71F8E5" w14:textId="77777777" w:rsidR="00526832" w:rsidRPr="00A62301" w:rsidRDefault="00526832" w:rsidP="00526832">
      <w:pPr>
        <w:spacing w:before="60" w:after="40" w:line="240" w:lineRule="auto"/>
        <w:rPr>
          <w:rFonts w:cs="Arial"/>
          <w:color w:val="58585A"/>
          <w:sz w:val="2"/>
          <w:szCs w:val="2"/>
        </w:rPr>
      </w:pPr>
    </w:p>
    <w:tbl>
      <w:tblPr>
        <w:tblStyle w:val="Style1"/>
        <w:tblW w:w="9214" w:type="dxa"/>
        <w:tblLook w:val="04A0" w:firstRow="1" w:lastRow="0" w:firstColumn="1" w:lastColumn="0" w:noHBand="0" w:noVBand="1"/>
        <w:tblDescription w:val="class 40.24 table outlines identifying attributes for Orthotics "/>
      </w:tblPr>
      <w:tblGrid>
        <w:gridCol w:w="1843"/>
        <w:gridCol w:w="7371"/>
      </w:tblGrid>
      <w:tr w:rsidR="00526832" w:rsidRPr="00185B64" w14:paraId="4126048F"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566505F" w14:textId="77777777" w:rsidR="00526832" w:rsidRPr="00185B64" w:rsidRDefault="00526832" w:rsidP="00526832">
            <w:pPr>
              <w:spacing w:after="40"/>
            </w:pPr>
            <w:r w:rsidRPr="00185B64">
              <w:t>Identifying attributes</w:t>
            </w:r>
          </w:p>
        </w:tc>
      </w:tr>
      <w:tr w:rsidR="00526832" w:rsidRPr="00185B64" w14:paraId="6E9EFFE8" w14:textId="77777777" w:rsidTr="00040E82">
        <w:tc>
          <w:tcPr>
            <w:tcW w:w="1843" w:type="dxa"/>
          </w:tcPr>
          <w:p w14:paraId="6A89B6B1"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40328ED9" w14:textId="77777777" w:rsidR="00526832" w:rsidRPr="00A36733" w:rsidRDefault="00526832" w:rsidP="00526832">
            <w:pPr>
              <w:spacing w:before="60" w:after="40"/>
              <w:rPr>
                <w:rFonts w:cs="Arial"/>
                <w:sz w:val="18"/>
                <w:szCs w:val="18"/>
              </w:rPr>
            </w:pPr>
            <w:r w:rsidRPr="00A36733">
              <w:rPr>
                <w:rFonts w:cs="Arial"/>
                <w:sz w:val="18"/>
                <w:szCs w:val="18"/>
              </w:rPr>
              <w:t xml:space="preserve">40.24 </w:t>
            </w:r>
          </w:p>
        </w:tc>
      </w:tr>
      <w:tr w:rsidR="00526832" w:rsidRPr="00185B64" w14:paraId="56E96160" w14:textId="77777777" w:rsidTr="00040E82">
        <w:tc>
          <w:tcPr>
            <w:tcW w:w="1843" w:type="dxa"/>
          </w:tcPr>
          <w:p w14:paraId="64CC68C1"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10DBAF86" w14:textId="77777777" w:rsidR="00526832" w:rsidRPr="00A36733" w:rsidRDefault="00526832" w:rsidP="00526832">
            <w:pPr>
              <w:spacing w:before="60" w:after="40"/>
              <w:rPr>
                <w:rFonts w:cs="Arial"/>
                <w:sz w:val="18"/>
                <w:szCs w:val="18"/>
              </w:rPr>
            </w:pPr>
            <w:r w:rsidRPr="00A36733">
              <w:rPr>
                <w:rFonts w:cs="Arial"/>
                <w:sz w:val="18"/>
                <w:szCs w:val="18"/>
              </w:rPr>
              <w:t>Orthotics</w:t>
            </w:r>
          </w:p>
        </w:tc>
      </w:tr>
      <w:tr w:rsidR="00526832" w:rsidRPr="00185B64" w14:paraId="6BA94435" w14:textId="77777777" w:rsidTr="00040E82">
        <w:tc>
          <w:tcPr>
            <w:tcW w:w="1843" w:type="dxa"/>
          </w:tcPr>
          <w:p w14:paraId="52497478"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6705FC34"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66357BB6" w14:textId="77777777" w:rsidTr="00040E82">
        <w:tc>
          <w:tcPr>
            <w:tcW w:w="1843" w:type="dxa"/>
          </w:tcPr>
          <w:p w14:paraId="57AAA5FB"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48AE6A6C" w14:textId="77777777" w:rsidR="00526832" w:rsidRPr="00A36733" w:rsidRDefault="00526832" w:rsidP="00526832">
            <w:pPr>
              <w:spacing w:before="60" w:after="40"/>
              <w:rPr>
                <w:rFonts w:cs="Arial"/>
                <w:sz w:val="18"/>
                <w:szCs w:val="18"/>
              </w:rPr>
            </w:pPr>
            <w:r w:rsidRPr="00A36733">
              <w:rPr>
                <w:rFonts w:cs="Arial"/>
                <w:sz w:val="18"/>
                <w:szCs w:val="18"/>
              </w:rPr>
              <w:t>MDC 08 Diseases and disorders of the musculoskeletal system and connective tissue</w:t>
            </w:r>
          </w:p>
        </w:tc>
      </w:tr>
      <w:tr w:rsidR="00526832" w:rsidRPr="00185B64" w14:paraId="0A6C9168" w14:textId="77777777" w:rsidTr="00040E82">
        <w:tc>
          <w:tcPr>
            <w:tcW w:w="1843" w:type="dxa"/>
          </w:tcPr>
          <w:p w14:paraId="2CD7E416"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7155FA34" w14:textId="77777777" w:rsidR="00526832" w:rsidRPr="00A36733" w:rsidRDefault="00526832" w:rsidP="00526832">
            <w:pPr>
              <w:spacing w:before="60" w:after="40"/>
              <w:rPr>
                <w:rFonts w:cs="Arial"/>
                <w:sz w:val="18"/>
                <w:szCs w:val="18"/>
              </w:rPr>
            </w:pPr>
            <w:r w:rsidRPr="00A36733">
              <w:rPr>
                <w:rFonts w:cs="Arial"/>
                <w:sz w:val="18"/>
                <w:szCs w:val="18"/>
              </w:rPr>
              <w:t xml:space="preserve">Orthotist, prosthetist </w:t>
            </w:r>
          </w:p>
        </w:tc>
      </w:tr>
      <w:tr w:rsidR="00526832" w:rsidRPr="00185B64" w14:paraId="6B949754" w14:textId="77777777" w:rsidTr="00040E82">
        <w:tc>
          <w:tcPr>
            <w:tcW w:w="1843" w:type="dxa"/>
          </w:tcPr>
          <w:p w14:paraId="021307A5"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2F18F5A5" w14:textId="77777777" w:rsidR="00526832" w:rsidRPr="00A36733" w:rsidRDefault="00526832" w:rsidP="00526832">
            <w:pPr>
              <w:spacing w:before="60" w:after="40"/>
              <w:rPr>
                <w:rFonts w:cs="Arial"/>
                <w:bCs/>
                <w:sz w:val="18"/>
                <w:szCs w:val="18"/>
              </w:rPr>
            </w:pPr>
            <w:r w:rsidRPr="00A36733">
              <w:rPr>
                <w:rFonts w:cs="Arial"/>
                <w:sz w:val="18"/>
                <w:szCs w:val="18"/>
              </w:rPr>
              <w:t>The fitting of orthotic devices which apply external forces to the body for the purpose of support and alignment, reducing pain or enhancing mobility.</w:t>
            </w:r>
          </w:p>
        </w:tc>
      </w:tr>
    </w:tbl>
    <w:p w14:paraId="3E7E60EF"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24 table outlines guide for use for Orthotics"/>
      </w:tblPr>
      <w:tblGrid>
        <w:gridCol w:w="1843"/>
        <w:gridCol w:w="7371"/>
      </w:tblGrid>
      <w:tr w:rsidR="00526832" w:rsidRPr="00185B64" w14:paraId="33BEE6B5"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1598E90" w14:textId="77777777" w:rsidR="00526832" w:rsidRPr="00185B64" w:rsidRDefault="00526832" w:rsidP="00526832">
            <w:pPr>
              <w:spacing w:after="40"/>
              <w:rPr>
                <w:i/>
              </w:rPr>
            </w:pPr>
            <w:r>
              <w:t>Guide for use</w:t>
            </w:r>
          </w:p>
        </w:tc>
      </w:tr>
      <w:tr w:rsidR="00526832" w:rsidRPr="00F31588" w14:paraId="1141606C" w14:textId="77777777" w:rsidTr="00040E82">
        <w:tc>
          <w:tcPr>
            <w:tcW w:w="1843" w:type="dxa"/>
          </w:tcPr>
          <w:p w14:paraId="3DA570AA"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0EE00B78"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4424A8AD" w14:textId="77777777" w:rsidR="00526832" w:rsidRPr="00A36733" w:rsidRDefault="00526832" w:rsidP="00526832">
            <w:pPr>
              <w:spacing w:before="60" w:after="40"/>
              <w:rPr>
                <w:rFonts w:cs="Arial"/>
                <w:bCs/>
                <w:sz w:val="18"/>
                <w:szCs w:val="18"/>
              </w:rPr>
            </w:pPr>
            <w:r w:rsidRPr="00A36733">
              <w:rPr>
                <w:rFonts w:cs="Arial"/>
                <w:bCs/>
                <w:sz w:val="18"/>
                <w:szCs w:val="18"/>
              </w:rPr>
              <w:t>Consultations on the following services:</w:t>
            </w:r>
          </w:p>
          <w:p w14:paraId="4D67C386" w14:textId="77777777" w:rsidR="00526832" w:rsidRPr="00A36733" w:rsidRDefault="00526832" w:rsidP="006A765D">
            <w:pPr>
              <w:numPr>
                <w:ilvl w:val="0"/>
                <w:numId w:val="104"/>
              </w:numPr>
              <w:spacing w:before="60" w:after="40" w:line="240" w:lineRule="auto"/>
              <w:ind w:left="743" w:hanging="432"/>
              <w:rPr>
                <w:rFonts w:cs="Arial"/>
                <w:sz w:val="18"/>
                <w:szCs w:val="18"/>
              </w:rPr>
            </w:pPr>
            <w:r>
              <w:rPr>
                <w:rFonts w:cs="Arial"/>
                <w:bCs/>
                <w:sz w:val="18"/>
                <w:szCs w:val="18"/>
              </w:rPr>
              <w:tab/>
            </w:r>
            <w:r w:rsidRPr="00A36733">
              <w:rPr>
                <w:rFonts w:cs="Arial"/>
                <w:bCs/>
                <w:sz w:val="18"/>
                <w:szCs w:val="18"/>
              </w:rPr>
              <w:t>foot orthotics</w:t>
            </w:r>
          </w:p>
          <w:p w14:paraId="20C4BAE2" w14:textId="77777777" w:rsidR="00526832" w:rsidRPr="00A36733" w:rsidRDefault="00526832" w:rsidP="006A765D">
            <w:pPr>
              <w:numPr>
                <w:ilvl w:val="0"/>
                <w:numId w:val="104"/>
              </w:numPr>
              <w:spacing w:before="60" w:after="40" w:line="240" w:lineRule="auto"/>
              <w:ind w:left="743" w:hanging="432"/>
              <w:rPr>
                <w:rFonts w:cs="Arial"/>
                <w:sz w:val="18"/>
                <w:szCs w:val="18"/>
              </w:rPr>
            </w:pPr>
            <w:r>
              <w:rPr>
                <w:rFonts w:cs="Arial"/>
                <w:bCs/>
                <w:sz w:val="18"/>
                <w:szCs w:val="18"/>
              </w:rPr>
              <w:tab/>
            </w:r>
            <w:r w:rsidRPr="00A36733">
              <w:rPr>
                <w:rFonts w:cs="Arial"/>
                <w:bCs/>
                <w:sz w:val="18"/>
                <w:szCs w:val="18"/>
              </w:rPr>
              <w:t>bracing</w:t>
            </w:r>
          </w:p>
          <w:p w14:paraId="3642235A" w14:textId="77777777" w:rsidR="00526832" w:rsidRPr="00A36733" w:rsidRDefault="00526832" w:rsidP="006A765D">
            <w:pPr>
              <w:numPr>
                <w:ilvl w:val="0"/>
                <w:numId w:val="104"/>
              </w:numPr>
              <w:spacing w:before="60" w:after="40" w:line="240" w:lineRule="auto"/>
              <w:ind w:left="743" w:hanging="432"/>
              <w:rPr>
                <w:rFonts w:cs="Arial"/>
                <w:sz w:val="18"/>
                <w:szCs w:val="18"/>
              </w:rPr>
            </w:pPr>
            <w:r>
              <w:rPr>
                <w:rFonts w:cs="Arial"/>
                <w:bCs/>
                <w:sz w:val="18"/>
                <w:szCs w:val="18"/>
              </w:rPr>
              <w:tab/>
            </w:r>
            <w:r w:rsidRPr="00A36733">
              <w:rPr>
                <w:rFonts w:cs="Arial"/>
                <w:bCs/>
                <w:sz w:val="18"/>
                <w:szCs w:val="18"/>
              </w:rPr>
              <w:t>compression garments</w:t>
            </w:r>
          </w:p>
          <w:p w14:paraId="225316D4"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689F8267" w14:textId="77777777" w:rsidR="00526832" w:rsidRPr="00A36733" w:rsidRDefault="00526832" w:rsidP="006A765D">
            <w:pPr>
              <w:numPr>
                <w:ilvl w:val="0"/>
                <w:numId w:val="105"/>
              </w:numPr>
              <w:spacing w:before="60" w:after="40" w:line="240" w:lineRule="auto"/>
              <w:ind w:left="743" w:hanging="432"/>
              <w:rPr>
                <w:rFonts w:cs="Arial"/>
                <w:sz w:val="18"/>
                <w:szCs w:val="18"/>
              </w:rPr>
            </w:pPr>
            <w:r>
              <w:rPr>
                <w:rFonts w:cs="Arial"/>
                <w:sz w:val="18"/>
                <w:szCs w:val="18"/>
              </w:rPr>
              <w:tab/>
            </w:r>
            <w:r w:rsidRPr="00A36733">
              <w:rPr>
                <w:rFonts w:cs="Arial"/>
                <w:sz w:val="18"/>
                <w:szCs w:val="18"/>
              </w:rPr>
              <w:t xml:space="preserve">provision and fitting of aids and appliances in </w:t>
            </w:r>
            <w:r w:rsidR="003D2BBF">
              <w:rPr>
                <w:rFonts w:cs="Arial"/>
                <w:sz w:val="18"/>
                <w:szCs w:val="18"/>
              </w:rPr>
              <w:t>allied health and/or clinical nurse specialist</w:t>
            </w:r>
            <w:r w:rsidRPr="00A36733">
              <w:rPr>
                <w:rFonts w:cs="Arial"/>
                <w:sz w:val="18"/>
                <w:szCs w:val="18"/>
              </w:rPr>
              <w:t xml:space="preserve"> aids and appliances clinic (40.03)</w:t>
            </w:r>
          </w:p>
          <w:p w14:paraId="4A5A9CE2" w14:textId="77777777" w:rsidR="00526832" w:rsidRPr="00A36733" w:rsidRDefault="00526832" w:rsidP="006A765D">
            <w:pPr>
              <w:numPr>
                <w:ilvl w:val="0"/>
                <w:numId w:val="105"/>
              </w:numPr>
              <w:spacing w:before="60" w:after="40" w:line="240" w:lineRule="auto"/>
              <w:ind w:left="743" w:hanging="432"/>
              <w:rPr>
                <w:rFonts w:cs="Arial"/>
                <w:sz w:val="18"/>
                <w:szCs w:val="18"/>
              </w:rPr>
            </w:pPr>
            <w:r>
              <w:rPr>
                <w:rFonts w:cs="Arial"/>
                <w:sz w:val="18"/>
                <w:szCs w:val="18"/>
              </w:rPr>
              <w:tab/>
            </w:r>
            <w:r w:rsidRPr="00A36733">
              <w:rPr>
                <w:rFonts w:cs="Arial"/>
                <w:sz w:val="18"/>
                <w:szCs w:val="18"/>
              </w:rPr>
              <w:t>podiatry (40.25)</w:t>
            </w:r>
          </w:p>
        </w:tc>
      </w:tr>
      <w:tr w:rsidR="00526832" w:rsidRPr="00185B64" w14:paraId="5328BDC7" w14:textId="77777777" w:rsidTr="00040E82">
        <w:tc>
          <w:tcPr>
            <w:tcW w:w="1843" w:type="dxa"/>
          </w:tcPr>
          <w:p w14:paraId="141CCC4E"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2FD6813D" w14:textId="77777777" w:rsidR="00526832" w:rsidRPr="00A36733" w:rsidRDefault="00526832" w:rsidP="00526832">
            <w:pPr>
              <w:spacing w:before="60" w:after="40"/>
              <w:rPr>
                <w:rFonts w:cs="Arial"/>
                <w:sz w:val="18"/>
                <w:szCs w:val="18"/>
              </w:rPr>
            </w:pPr>
          </w:p>
        </w:tc>
      </w:tr>
      <w:tr w:rsidR="00526832" w:rsidRPr="00185B64" w14:paraId="5BCF5385" w14:textId="77777777" w:rsidTr="00040E82">
        <w:trPr>
          <w:trHeight w:val="193"/>
        </w:trPr>
        <w:tc>
          <w:tcPr>
            <w:tcW w:w="1843" w:type="dxa"/>
          </w:tcPr>
          <w:p w14:paraId="5D05531C"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30522E84" w14:textId="77777777" w:rsidR="00526832" w:rsidRPr="00A36733" w:rsidRDefault="00526832" w:rsidP="00526832">
            <w:pPr>
              <w:spacing w:before="60" w:after="40"/>
              <w:rPr>
                <w:rFonts w:cs="Arial"/>
                <w:sz w:val="18"/>
                <w:szCs w:val="18"/>
              </w:rPr>
            </w:pPr>
          </w:p>
        </w:tc>
      </w:tr>
    </w:tbl>
    <w:p w14:paraId="3BC3FFCA"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24 table outlines administrative attributes for Orthotics"/>
      </w:tblPr>
      <w:tblGrid>
        <w:gridCol w:w="1843"/>
        <w:gridCol w:w="7371"/>
      </w:tblGrid>
      <w:tr w:rsidR="00526832" w:rsidRPr="00185B64" w14:paraId="4223AF0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938C67E" w14:textId="77777777" w:rsidR="00526832" w:rsidRPr="00185B64" w:rsidRDefault="00526832" w:rsidP="00526832">
            <w:pPr>
              <w:spacing w:after="40"/>
            </w:pPr>
            <w:r w:rsidRPr="00185B64">
              <w:t>Administrative attributes</w:t>
            </w:r>
          </w:p>
        </w:tc>
      </w:tr>
      <w:tr w:rsidR="00526832" w:rsidRPr="00185B64" w14:paraId="39AE8282" w14:textId="77777777" w:rsidTr="00040E82">
        <w:tc>
          <w:tcPr>
            <w:tcW w:w="1843" w:type="dxa"/>
          </w:tcPr>
          <w:p w14:paraId="6DFDB465"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38FE6A46" w14:textId="77777777" w:rsidR="00526832" w:rsidRPr="00A36733" w:rsidRDefault="00526832" w:rsidP="00526832">
            <w:pPr>
              <w:spacing w:before="60" w:after="40"/>
              <w:rPr>
                <w:rFonts w:cs="Arial"/>
                <w:sz w:val="18"/>
                <w:szCs w:val="18"/>
              </w:rPr>
            </w:pPr>
            <w:r w:rsidRPr="00A36733">
              <w:rPr>
                <w:rFonts w:cs="Arial"/>
                <w:sz w:val="18"/>
                <w:szCs w:val="18"/>
              </w:rPr>
              <w:t>Victorian Ambulatory Classification and Funding System (VACS) List</w:t>
            </w:r>
          </w:p>
          <w:p w14:paraId="133FC258" w14:textId="77777777" w:rsidR="00526832" w:rsidRPr="00A36733" w:rsidRDefault="00526832" w:rsidP="00526832">
            <w:pPr>
              <w:spacing w:before="60" w:after="40"/>
              <w:rPr>
                <w:rFonts w:cs="Arial"/>
                <w:sz w:val="18"/>
                <w:szCs w:val="18"/>
              </w:rPr>
            </w:pPr>
            <w:r w:rsidRPr="00A36733">
              <w:rPr>
                <w:rFonts w:cs="Arial"/>
                <w:sz w:val="18"/>
                <w:szCs w:val="18"/>
              </w:rPr>
              <w:t>NSW Tier 2 Clinic List</w:t>
            </w:r>
          </w:p>
          <w:p w14:paraId="100F6551" w14:textId="77777777" w:rsidR="00526832" w:rsidRPr="00A36733" w:rsidRDefault="00526832" w:rsidP="00526832">
            <w:pPr>
              <w:spacing w:before="60" w:after="40"/>
              <w:rPr>
                <w:rFonts w:cs="Arial"/>
                <w:sz w:val="18"/>
                <w:szCs w:val="18"/>
              </w:rPr>
            </w:pPr>
            <w:r w:rsidRPr="00A36733">
              <w:rPr>
                <w:rFonts w:cs="Arial"/>
                <w:sz w:val="18"/>
                <w:szCs w:val="18"/>
              </w:rPr>
              <w:t>Qld Monthly Activity Collection (MAC) Manual</w:t>
            </w:r>
          </w:p>
        </w:tc>
      </w:tr>
      <w:tr w:rsidR="00526832" w:rsidRPr="00185B64" w14:paraId="3AB0CC97" w14:textId="77777777" w:rsidTr="00040E82">
        <w:tc>
          <w:tcPr>
            <w:tcW w:w="1843" w:type="dxa"/>
          </w:tcPr>
          <w:p w14:paraId="76D183E6"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5EBE041E" w14:textId="77777777" w:rsidR="00526832" w:rsidRPr="00A36733" w:rsidRDefault="00526832" w:rsidP="00F43DE6">
            <w:pPr>
              <w:spacing w:before="60" w:after="40"/>
              <w:rPr>
                <w:rFonts w:cs="Arial"/>
                <w:sz w:val="18"/>
                <w:szCs w:val="18"/>
              </w:rPr>
            </w:pPr>
            <w:r w:rsidRPr="00A36733">
              <w:rPr>
                <w:rFonts w:cs="Arial"/>
                <w:sz w:val="18"/>
                <w:szCs w:val="18"/>
              </w:rPr>
              <w:t>24</w:t>
            </w:r>
            <w:r w:rsidR="00F43DE6">
              <w:rPr>
                <w:rFonts w:cs="Arial"/>
                <w:sz w:val="18"/>
                <w:szCs w:val="18"/>
              </w:rPr>
              <w:t xml:space="preserve"> March </w:t>
            </w:r>
            <w:r w:rsidRPr="00A36733">
              <w:rPr>
                <w:rFonts w:cs="Arial"/>
                <w:sz w:val="18"/>
                <w:szCs w:val="18"/>
              </w:rPr>
              <w:t>2011</w:t>
            </w:r>
          </w:p>
        </w:tc>
      </w:tr>
      <w:tr w:rsidR="00526832" w:rsidRPr="00185B64" w14:paraId="30C342E3" w14:textId="77777777" w:rsidTr="00040E82">
        <w:tc>
          <w:tcPr>
            <w:tcW w:w="1843" w:type="dxa"/>
          </w:tcPr>
          <w:p w14:paraId="2BA58098"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0743027E" w14:textId="77777777" w:rsidR="00526832" w:rsidRPr="00A36733" w:rsidRDefault="00526832" w:rsidP="00F43DE6">
            <w:pPr>
              <w:spacing w:before="60" w:after="40"/>
              <w:rPr>
                <w:rFonts w:cs="Arial"/>
                <w:sz w:val="18"/>
                <w:szCs w:val="18"/>
              </w:rPr>
            </w:pPr>
            <w:r w:rsidRPr="00A36733">
              <w:rPr>
                <w:rFonts w:cs="Arial"/>
                <w:sz w:val="18"/>
                <w:szCs w:val="18"/>
              </w:rPr>
              <w:t>1</w:t>
            </w:r>
            <w:r w:rsidR="00F43DE6">
              <w:rPr>
                <w:rFonts w:cs="Arial"/>
                <w:sz w:val="18"/>
                <w:szCs w:val="18"/>
              </w:rPr>
              <w:t xml:space="preserve"> September </w:t>
            </w:r>
            <w:r w:rsidRPr="00A36733">
              <w:rPr>
                <w:rFonts w:cs="Arial"/>
                <w:sz w:val="18"/>
                <w:szCs w:val="18"/>
              </w:rPr>
              <w:t>2011</w:t>
            </w:r>
          </w:p>
        </w:tc>
      </w:tr>
      <w:tr w:rsidR="00526832" w:rsidRPr="00185B64" w14:paraId="11781666" w14:textId="77777777" w:rsidTr="00040E82">
        <w:tc>
          <w:tcPr>
            <w:tcW w:w="1843" w:type="dxa"/>
          </w:tcPr>
          <w:p w14:paraId="4DE9D143"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1E0DC62B" w14:textId="77777777" w:rsidR="00526832" w:rsidRPr="00A36733" w:rsidRDefault="00526832" w:rsidP="00526832">
            <w:pPr>
              <w:spacing w:before="60" w:after="40"/>
              <w:rPr>
                <w:rFonts w:cs="Arial"/>
                <w:sz w:val="18"/>
                <w:szCs w:val="18"/>
              </w:rPr>
            </w:pPr>
            <w:r w:rsidRPr="00A36733">
              <w:rPr>
                <w:rFonts w:cs="Arial"/>
                <w:sz w:val="18"/>
                <w:szCs w:val="18"/>
              </w:rPr>
              <w:t>Definition review project</w:t>
            </w:r>
          </w:p>
        </w:tc>
      </w:tr>
      <w:tr w:rsidR="00526832" w:rsidRPr="00A7384C" w14:paraId="7729EC02" w14:textId="77777777" w:rsidTr="00040E82">
        <w:trPr>
          <w:trHeight w:val="85"/>
        </w:trPr>
        <w:tc>
          <w:tcPr>
            <w:tcW w:w="1843" w:type="dxa"/>
          </w:tcPr>
          <w:p w14:paraId="46FFF210"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371" w:type="dxa"/>
          </w:tcPr>
          <w:p w14:paraId="63F633B1" w14:textId="77777777" w:rsidR="00526832" w:rsidRPr="00A36733" w:rsidRDefault="00526832" w:rsidP="00526832">
            <w:pPr>
              <w:spacing w:before="60" w:after="40"/>
              <w:rPr>
                <w:rFonts w:cs="Arial"/>
                <w:sz w:val="18"/>
                <w:szCs w:val="18"/>
              </w:rPr>
            </w:pPr>
          </w:p>
        </w:tc>
      </w:tr>
    </w:tbl>
    <w:p w14:paraId="1E4FF959" w14:textId="77777777" w:rsidR="00526832" w:rsidRPr="004F2EA3" w:rsidRDefault="00526832" w:rsidP="00526832">
      <w:r w:rsidRPr="0070121C">
        <w:br w:type="page"/>
      </w:r>
    </w:p>
    <w:p w14:paraId="7D1D7F1B" w14:textId="77777777" w:rsidR="00526832" w:rsidRDefault="00526832" w:rsidP="00396928">
      <w:pPr>
        <w:pStyle w:val="Heading3"/>
        <w:rPr>
          <w:rFonts w:ascii="Arial" w:hAnsi="Arial" w:cs="Arial"/>
          <w:sz w:val="18"/>
          <w:szCs w:val="18"/>
        </w:rPr>
      </w:pPr>
      <w:bookmarkStart w:id="560" w:name="_Toc288653829"/>
      <w:bookmarkStart w:id="561" w:name="_Toc288654316"/>
      <w:bookmarkStart w:id="562" w:name="_Toc288741389"/>
      <w:bookmarkStart w:id="563" w:name="_Toc344907792"/>
      <w:bookmarkStart w:id="564" w:name="_Toc366768499"/>
      <w:bookmarkStart w:id="565" w:name="_Toc65160457"/>
      <w:r w:rsidRPr="00A7384C">
        <w:lastRenderedPageBreak/>
        <w:t>40.25 Podiatry</w:t>
      </w:r>
      <w:bookmarkEnd w:id="560"/>
      <w:bookmarkEnd w:id="561"/>
      <w:bookmarkEnd w:id="562"/>
      <w:bookmarkEnd w:id="563"/>
      <w:bookmarkEnd w:id="564"/>
      <w:bookmarkEnd w:id="565"/>
    </w:p>
    <w:p w14:paraId="6FA21C5A" w14:textId="77777777" w:rsidR="00526832" w:rsidRPr="00A62301" w:rsidRDefault="00526832" w:rsidP="00526832">
      <w:pPr>
        <w:spacing w:before="60" w:after="40" w:line="240" w:lineRule="auto"/>
        <w:rPr>
          <w:rFonts w:cs="Arial"/>
          <w:sz w:val="2"/>
          <w:szCs w:val="2"/>
        </w:rPr>
      </w:pPr>
    </w:p>
    <w:tbl>
      <w:tblPr>
        <w:tblStyle w:val="Style1"/>
        <w:tblW w:w="9214" w:type="dxa"/>
        <w:tblLook w:val="04A0" w:firstRow="1" w:lastRow="0" w:firstColumn="1" w:lastColumn="0" w:noHBand="0" w:noVBand="1"/>
        <w:tblDescription w:val="class 40.25 table outlines identifying attributes for Podiatry"/>
      </w:tblPr>
      <w:tblGrid>
        <w:gridCol w:w="1843"/>
        <w:gridCol w:w="7371"/>
      </w:tblGrid>
      <w:tr w:rsidR="00526832" w:rsidRPr="00185B64" w14:paraId="18A66E46"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3926981D" w14:textId="77777777" w:rsidR="00526832" w:rsidRPr="00185B64" w:rsidRDefault="00526832" w:rsidP="00526832">
            <w:pPr>
              <w:spacing w:after="40"/>
            </w:pPr>
            <w:r w:rsidRPr="00185B64">
              <w:t>Identifying attributes</w:t>
            </w:r>
          </w:p>
        </w:tc>
      </w:tr>
      <w:tr w:rsidR="00526832" w:rsidRPr="00185B64" w14:paraId="2D289A05" w14:textId="77777777" w:rsidTr="00040E82">
        <w:tc>
          <w:tcPr>
            <w:tcW w:w="1843" w:type="dxa"/>
          </w:tcPr>
          <w:p w14:paraId="43E12FD2"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30F47491" w14:textId="77777777" w:rsidR="00526832" w:rsidRPr="00A36733" w:rsidRDefault="00526832" w:rsidP="00526832">
            <w:pPr>
              <w:spacing w:before="60" w:after="40"/>
              <w:rPr>
                <w:rFonts w:cs="Arial"/>
                <w:sz w:val="18"/>
                <w:szCs w:val="18"/>
              </w:rPr>
            </w:pPr>
            <w:r w:rsidRPr="00A36733">
              <w:rPr>
                <w:rFonts w:cs="Arial"/>
                <w:sz w:val="18"/>
                <w:szCs w:val="18"/>
              </w:rPr>
              <w:t>40.2</w:t>
            </w:r>
            <w:r>
              <w:rPr>
                <w:rFonts w:cs="Arial"/>
                <w:sz w:val="18"/>
                <w:szCs w:val="18"/>
              </w:rPr>
              <w:t>5</w:t>
            </w:r>
          </w:p>
        </w:tc>
      </w:tr>
      <w:tr w:rsidR="00526832" w:rsidRPr="00185B64" w14:paraId="0E9873A8" w14:textId="77777777" w:rsidTr="00040E82">
        <w:tc>
          <w:tcPr>
            <w:tcW w:w="1843" w:type="dxa"/>
          </w:tcPr>
          <w:p w14:paraId="09A98644"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47908704" w14:textId="77777777" w:rsidR="00526832" w:rsidRPr="00A36733" w:rsidRDefault="00526832" w:rsidP="00526832">
            <w:pPr>
              <w:spacing w:before="60" w:after="40"/>
              <w:rPr>
                <w:rFonts w:cs="Arial"/>
                <w:sz w:val="18"/>
                <w:szCs w:val="18"/>
              </w:rPr>
            </w:pPr>
            <w:r w:rsidRPr="00423CFC">
              <w:rPr>
                <w:rFonts w:cs="Arial"/>
                <w:sz w:val="18"/>
                <w:szCs w:val="18"/>
              </w:rPr>
              <w:t>Podiatry</w:t>
            </w:r>
          </w:p>
        </w:tc>
      </w:tr>
      <w:tr w:rsidR="00526832" w:rsidRPr="00185B64" w14:paraId="094ECE47" w14:textId="77777777" w:rsidTr="00040E82">
        <w:tc>
          <w:tcPr>
            <w:tcW w:w="1843" w:type="dxa"/>
          </w:tcPr>
          <w:p w14:paraId="0999A749"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66B35849"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1AC8B7A4" w14:textId="77777777" w:rsidTr="00040E82">
        <w:tc>
          <w:tcPr>
            <w:tcW w:w="1843" w:type="dxa"/>
          </w:tcPr>
          <w:p w14:paraId="2F4C2088"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1688D7BA" w14:textId="77777777" w:rsidR="00526832" w:rsidRPr="00A36733" w:rsidRDefault="00526832" w:rsidP="00526832">
            <w:pPr>
              <w:spacing w:before="60" w:after="40"/>
              <w:rPr>
                <w:rFonts w:cs="Arial"/>
                <w:sz w:val="18"/>
                <w:szCs w:val="18"/>
              </w:rPr>
            </w:pPr>
            <w:r w:rsidRPr="00A36733">
              <w:rPr>
                <w:rFonts w:cs="Arial"/>
                <w:sz w:val="18"/>
                <w:szCs w:val="18"/>
              </w:rPr>
              <w:t>MDC 08 Diseases and disorders of the musculoskeletal system and connective tissue</w:t>
            </w:r>
          </w:p>
        </w:tc>
      </w:tr>
      <w:tr w:rsidR="00526832" w:rsidRPr="00185B64" w14:paraId="4E1E1BCA" w14:textId="77777777" w:rsidTr="00040E82">
        <w:tc>
          <w:tcPr>
            <w:tcW w:w="1843" w:type="dxa"/>
          </w:tcPr>
          <w:p w14:paraId="2139C37B"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400D024D" w14:textId="77777777" w:rsidR="00526832" w:rsidRPr="00A36733" w:rsidRDefault="00526832" w:rsidP="00526832">
            <w:pPr>
              <w:spacing w:before="60" w:after="40"/>
              <w:rPr>
                <w:rFonts w:cs="Arial"/>
                <w:sz w:val="18"/>
                <w:szCs w:val="18"/>
              </w:rPr>
            </w:pPr>
            <w:r w:rsidRPr="00423CFC">
              <w:rPr>
                <w:rFonts w:cs="Arial"/>
                <w:sz w:val="18"/>
                <w:szCs w:val="18"/>
              </w:rPr>
              <w:t>Podiatrist</w:t>
            </w:r>
          </w:p>
        </w:tc>
      </w:tr>
      <w:tr w:rsidR="00526832" w:rsidRPr="00185B64" w14:paraId="5D71DB56" w14:textId="77777777" w:rsidTr="00040E82">
        <w:tc>
          <w:tcPr>
            <w:tcW w:w="1843" w:type="dxa"/>
          </w:tcPr>
          <w:p w14:paraId="741CE9B9"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143F5A24" w14:textId="77777777" w:rsidR="00526832" w:rsidRPr="00A36733" w:rsidRDefault="00526832" w:rsidP="00526832">
            <w:pPr>
              <w:spacing w:before="60" w:after="40"/>
              <w:rPr>
                <w:rFonts w:cs="Arial"/>
                <w:bCs/>
                <w:sz w:val="18"/>
                <w:szCs w:val="18"/>
              </w:rPr>
            </w:pPr>
            <w:r w:rsidRPr="00423CFC">
              <w:rPr>
                <w:rFonts w:cs="Arial"/>
                <w:sz w:val="18"/>
                <w:szCs w:val="18"/>
              </w:rPr>
              <w:t>Diagnosis and treatment of specific foot and lower limb conditions, including the management and treatment of patients with general and specific podiatry conditions.</w:t>
            </w:r>
          </w:p>
        </w:tc>
      </w:tr>
    </w:tbl>
    <w:p w14:paraId="73F85E49"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25 table outlines guide for use for Podiatry"/>
      </w:tblPr>
      <w:tblGrid>
        <w:gridCol w:w="1843"/>
        <w:gridCol w:w="7371"/>
      </w:tblGrid>
      <w:tr w:rsidR="00526832" w:rsidRPr="00185B64" w14:paraId="0D754DDF"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A4613E1" w14:textId="77777777" w:rsidR="00526832" w:rsidRPr="00185B64" w:rsidRDefault="00526832" w:rsidP="00526832">
            <w:pPr>
              <w:spacing w:after="40"/>
              <w:rPr>
                <w:i/>
              </w:rPr>
            </w:pPr>
            <w:r>
              <w:t>Guide for use</w:t>
            </w:r>
          </w:p>
        </w:tc>
      </w:tr>
      <w:tr w:rsidR="00526832" w:rsidRPr="00F31588" w14:paraId="206BA5D3" w14:textId="77777777" w:rsidTr="00040E82">
        <w:tc>
          <w:tcPr>
            <w:tcW w:w="1843" w:type="dxa"/>
          </w:tcPr>
          <w:p w14:paraId="68392127"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72B9B765" w14:textId="77777777" w:rsidR="00526832" w:rsidRPr="00423CFC" w:rsidRDefault="00526832" w:rsidP="00526832">
            <w:pPr>
              <w:spacing w:before="60" w:after="40"/>
              <w:rPr>
                <w:rFonts w:cs="Arial"/>
                <w:i/>
                <w:sz w:val="18"/>
                <w:szCs w:val="18"/>
              </w:rPr>
            </w:pPr>
            <w:r w:rsidRPr="00423CFC">
              <w:rPr>
                <w:rFonts w:cs="Arial"/>
                <w:i/>
                <w:sz w:val="18"/>
                <w:szCs w:val="18"/>
              </w:rPr>
              <w:t>Inclusions:</w:t>
            </w:r>
          </w:p>
          <w:p w14:paraId="59BDA2EA" w14:textId="77777777" w:rsidR="00526832" w:rsidRPr="00423CFC" w:rsidRDefault="00526832" w:rsidP="00526832">
            <w:pPr>
              <w:spacing w:before="60" w:after="40"/>
              <w:rPr>
                <w:rFonts w:cs="Arial"/>
                <w:sz w:val="18"/>
                <w:szCs w:val="18"/>
              </w:rPr>
            </w:pPr>
            <w:r w:rsidRPr="00423CFC">
              <w:rPr>
                <w:rFonts w:cs="Arial"/>
                <w:sz w:val="18"/>
                <w:szCs w:val="18"/>
              </w:rPr>
              <w:t>Consultations on the following services:</w:t>
            </w:r>
          </w:p>
          <w:p w14:paraId="5B1FC359" w14:textId="77777777" w:rsidR="00526832" w:rsidRPr="00423CFC" w:rsidRDefault="00526832" w:rsidP="00635514">
            <w:pPr>
              <w:pStyle w:val="ListParagraph"/>
              <w:numPr>
                <w:ilvl w:val="0"/>
                <w:numId w:val="179"/>
              </w:numPr>
            </w:pPr>
            <w:r>
              <w:tab/>
            </w:r>
            <w:r w:rsidRPr="00423CFC">
              <w:t>ulcer management</w:t>
            </w:r>
          </w:p>
          <w:p w14:paraId="6C960D17" w14:textId="77777777" w:rsidR="00526832" w:rsidRPr="00423CFC" w:rsidRDefault="00526832">
            <w:pPr>
              <w:pStyle w:val="ListParagraph"/>
              <w:numPr>
                <w:ilvl w:val="0"/>
                <w:numId w:val="179"/>
              </w:numPr>
            </w:pPr>
            <w:r>
              <w:tab/>
            </w:r>
            <w:r w:rsidRPr="00423CFC">
              <w:t>orthotic therapy</w:t>
            </w:r>
          </w:p>
          <w:p w14:paraId="53810A70" w14:textId="77777777" w:rsidR="00526832" w:rsidRPr="00423CFC" w:rsidRDefault="00526832">
            <w:pPr>
              <w:pStyle w:val="ListParagraph"/>
              <w:numPr>
                <w:ilvl w:val="0"/>
                <w:numId w:val="179"/>
              </w:numPr>
            </w:pPr>
            <w:r>
              <w:tab/>
            </w:r>
            <w:r w:rsidRPr="00423CFC">
              <w:t>below knee casting</w:t>
            </w:r>
          </w:p>
          <w:p w14:paraId="187A57DC" w14:textId="77777777" w:rsidR="00526832" w:rsidRPr="00423CFC" w:rsidRDefault="00526832">
            <w:pPr>
              <w:pStyle w:val="ListParagraph"/>
              <w:numPr>
                <w:ilvl w:val="0"/>
                <w:numId w:val="179"/>
              </w:numPr>
            </w:pPr>
            <w:r>
              <w:tab/>
            </w:r>
            <w:r w:rsidRPr="00423CFC">
              <w:t>vascular assessment</w:t>
            </w:r>
          </w:p>
          <w:p w14:paraId="28895F5A" w14:textId="77777777" w:rsidR="00526832" w:rsidRPr="00423CFC" w:rsidRDefault="00526832">
            <w:pPr>
              <w:pStyle w:val="ListParagraph"/>
              <w:numPr>
                <w:ilvl w:val="0"/>
                <w:numId w:val="179"/>
              </w:numPr>
            </w:pPr>
            <w:r>
              <w:tab/>
            </w:r>
            <w:r w:rsidRPr="00423CFC">
              <w:t xml:space="preserve">neurological assessment </w:t>
            </w:r>
          </w:p>
          <w:p w14:paraId="391BBDA9" w14:textId="77777777" w:rsidR="00526832" w:rsidRPr="00423CFC" w:rsidRDefault="00526832">
            <w:pPr>
              <w:pStyle w:val="ListParagraph"/>
              <w:numPr>
                <w:ilvl w:val="0"/>
                <w:numId w:val="179"/>
              </w:numPr>
            </w:pPr>
            <w:r>
              <w:tab/>
            </w:r>
            <w:r w:rsidRPr="00423CFC">
              <w:t>orthopaedic assessment of feet</w:t>
            </w:r>
          </w:p>
          <w:p w14:paraId="7847DE8C" w14:textId="77777777" w:rsidR="00526832" w:rsidRPr="00423CFC" w:rsidRDefault="00526832" w:rsidP="00526832">
            <w:pPr>
              <w:spacing w:before="60" w:after="40"/>
              <w:rPr>
                <w:rFonts w:cs="Arial"/>
                <w:sz w:val="18"/>
                <w:szCs w:val="18"/>
              </w:rPr>
            </w:pPr>
            <w:r w:rsidRPr="00423CFC">
              <w:rPr>
                <w:rFonts w:cs="Arial"/>
                <w:sz w:val="18"/>
                <w:szCs w:val="18"/>
              </w:rPr>
              <w:t>Management of the following conditions:</w:t>
            </w:r>
          </w:p>
          <w:p w14:paraId="78319F1C" w14:textId="77777777" w:rsidR="00526832" w:rsidRPr="00423CFC" w:rsidRDefault="00526832" w:rsidP="00635514">
            <w:pPr>
              <w:pStyle w:val="ListParagraph"/>
              <w:numPr>
                <w:ilvl w:val="0"/>
                <w:numId w:val="180"/>
              </w:numPr>
            </w:pPr>
            <w:r>
              <w:tab/>
            </w:r>
            <w:r w:rsidRPr="00423CFC">
              <w:t>bone and joint disorders</w:t>
            </w:r>
          </w:p>
          <w:p w14:paraId="22B1F7ED" w14:textId="77777777" w:rsidR="00526832" w:rsidRPr="00423CFC" w:rsidRDefault="00526832">
            <w:pPr>
              <w:pStyle w:val="ListParagraph"/>
              <w:numPr>
                <w:ilvl w:val="0"/>
                <w:numId w:val="180"/>
              </w:numPr>
            </w:pPr>
            <w:r>
              <w:tab/>
            </w:r>
            <w:r w:rsidRPr="00423CFC">
              <w:t>muscular, neurological and circulatory complaints</w:t>
            </w:r>
          </w:p>
          <w:p w14:paraId="2080F13A" w14:textId="77777777" w:rsidR="00526832" w:rsidRPr="00423CFC" w:rsidRDefault="00526832">
            <w:pPr>
              <w:pStyle w:val="ListParagraph"/>
              <w:numPr>
                <w:ilvl w:val="0"/>
                <w:numId w:val="180"/>
              </w:numPr>
            </w:pPr>
            <w:r>
              <w:tab/>
            </w:r>
            <w:r w:rsidRPr="00423CFC">
              <w:t>skin and nail disorders</w:t>
            </w:r>
          </w:p>
          <w:p w14:paraId="0DB30568" w14:textId="77777777" w:rsidR="00526832" w:rsidRPr="00423CFC" w:rsidRDefault="00526832">
            <w:pPr>
              <w:pStyle w:val="ListParagraph"/>
              <w:numPr>
                <w:ilvl w:val="0"/>
                <w:numId w:val="180"/>
              </w:numPr>
            </w:pPr>
            <w:r>
              <w:tab/>
            </w:r>
            <w:r w:rsidRPr="00423CFC">
              <w:t>corns, calluses, ingrown toenails</w:t>
            </w:r>
          </w:p>
          <w:p w14:paraId="27E31743" w14:textId="77777777" w:rsidR="00526832" w:rsidRPr="00423CFC" w:rsidRDefault="00526832">
            <w:pPr>
              <w:pStyle w:val="ListParagraph"/>
              <w:numPr>
                <w:ilvl w:val="0"/>
                <w:numId w:val="180"/>
              </w:numPr>
            </w:pPr>
            <w:r>
              <w:tab/>
            </w:r>
            <w:r w:rsidRPr="00423CFC">
              <w:t>sporting injuries</w:t>
            </w:r>
          </w:p>
          <w:p w14:paraId="4E002CD2" w14:textId="77777777" w:rsidR="00526832" w:rsidRPr="00423CFC" w:rsidRDefault="00526832">
            <w:pPr>
              <w:pStyle w:val="ListParagraph"/>
              <w:numPr>
                <w:ilvl w:val="0"/>
                <w:numId w:val="180"/>
              </w:numPr>
            </w:pPr>
            <w:r>
              <w:tab/>
            </w:r>
            <w:r w:rsidRPr="00423CFC">
              <w:t>lower limb and foot care in diabetic patients</w:t>
            </w:r>
          </w:p>
          <w:p w14:paraId="77C45911" w14:textId="77777777" w:rsidR="00526832" w:rsidRPr="00423CFC" w:rsidRDefault="00526832" w:rsidP="00526832">
            <w:pPr>
              <w:spacing w:before="60" w:after="40"/>
              <w:rPr>
                <w:rFonts w:cs="Arial"/>
                <w:i/>
                <w:sz w:val="18"/>
                <w:szCs w:val="18"/>
              </w:rPr>
            </w:pPr>
            <w:r w:rsidRPr="00423CFC">
              <w:rPr>
                <w:rFonts w:cs="Arial"/>
                <w:i/>
                <w:sz w:val="18"/>
                <w:szCs w:val="18"/>
              </w:rPr>
              <w:t>Exclusions:</w:t>
            </w:r>
          </w:p>
          <w:p w14:paraId="4299C6C7" w14:textId="77777777" w:rsidR="00526832" w:rsidRPr="00423CFC" w:rsidRDefault="00526832" w:rsidP="006A765D">
            <w:pPr>
              <w:numPr>
                <w:ilvl w:val="0"/>
                <w:numId w:val="105"/>
              </w:numPr>
              <w:spacing w:before="60" w:after="40" w:line="240" w:lineRule="auto"/>
              <w:ind w:left="743" w:hanging="432"/>
              <w:rPr>
                <w:rFonts w:cs="Arial"/>
                <w:sz w:val="18"/>
                <w:szCs w:val="18"/>
              </w:rPr>
            </w:pPr>
            <w:r>
              <w:rPr>
                <w:rFonts w:cs="Arial"/>
                <w:sz w:val="18"/>
                <w:szCs w:val="18"/>
              </w:rPr>
              <w:tab/>
            </w:r>
            <w:r w:rsidRPr="00423CFC">
              <w:rPr>
                <w:rFonts w:cs="Arial"/>
                <w:sz w:val="18"/>
                <w:szCs w:val="18"/>
              </w:rPr>
              <w:t xml:space="preserve">provision and fitting of orthotic devices in </w:t>
            </w:r>
            <w:r w:rsidR="003D2BBF">
              <w:rPr>
                <w:rFonts w:cs="Arial"/>
                <w:sz w:val="18"/>
                <w:szCs w:val="18"/>
              </w:rPr>
              <w:t>allied health and/or clinical nurse specialist</w:t>
            </w:r>
            <w:r w:rsidRPr="00423CFC">
              <w:rPr>
                <w:rFonts w:cs="Arial"/>
                <w:sz w:val="18"/>
                <w:szCs w:val="18"/>
              </w:rPr>
              <w:t xml:space="preserve"> orthotics clinic (40.24)</w:t>
            </w:r>
          </w:p>
        </w:tc>
      </w:tr>
      <w:tr w:rsidR="00526832" w:rsidRPr="00185B64" w14:paraId="2D38ADE6" w14:textId="77777777" w:rsidTr="00040E82">
        <w:tc>
          <w:tcPr>
            <w:tcW w:w="1843" w:type="dxa"/>
          </w:tcPr>
          <w:p w14:paraId="5CC547D9"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17623284" w14:textId="77777777" w:rsidR="00526832" w:rsidRPr="00A36733" w:rsidRDefault="00526832" w:rsidP="00526832">
            <w:pPr>
              <w:spacing w:before="60" w:after="40"/>
              <w:rPr>
                <w:rFonts w:cs="Arial"/>
                <w:sz w:val="18"/>
                <w:szCs w:val="18"/>
              </w:rPr>
            </w:pPr>
          </w:p>
        </w:tc>
      </w:tr>
      <w:tr w:rsidR="00526832" w:rsidRPr="00185B64" w14:paraId="6FDFCDCF" w14:textId="77777777" w:rsidTr="00040E82">
        <w:trPr>
          <w:trHeight w:val="193"/>
        </w:trPr>
        <w:tc>
          <w:tcPr>
            <w:tcW w:w="1843" w:type="dxa"/>
          </w:tcPr>
          <w:p w14:paraId="72741004"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699763E2" w14:textId="77777777" w:rsidR="00526832" w:rsidRPr="00A36733" w:rsidRDefault="00526832" w:rsidP="00526832">
            <w:pPr>
              <w:spacing w:before="60" w:after="40"/>
              <w:rPr>
                <w:rFonts w:cs="Arial"/>
                <w:sz w:val="18"/>
                <w:szCs w:val="18"/>
              </w:rPr>
            </w:pPr>
          </w:p>
        </w:tc>
      </w:tr>
    </w:tbl>
    <w:p w14:paraId="77E76FF0"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25 table outlines administrative attributes for Podiatry"/>
      </w:tblPr>
      <w:tblGrid>
        <w:gridCol w:w="1843"/>
        <w:gridCol w:w="7371"/>
      </w:tblGrid>
      <w:tr w:rsidR="00526832" w:rsidRPr="00185B64" w14:paraId="11B1C1AB"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4BE4034" w14:textId="77777777" w:rsidR="00526832" w:rsidRPr="00185B64" w:rsidRDefault="00526832" w:rsidP="00526832">
            <w:pPr>
              <w:spacing w:after="40"/>
            </w:pPr>
            <w:r w:rsidRPr="00185B64">
              <w:t>Administrative attributes</w:t>
            </w:r>
          </w:p>
        </w:tc>
      </w:tr>
      <w:tr w:rsidR="00526832" w:rsidRPr="00185B64" w14:paraId="687423CD" w14:textId="77777777" w:rsidTr="00040E82">
        <w:tc>
          <w:tcPr>
            <w:tcW w:w="1843" w:type="dxa"/>
          </w:tcPr>
          <w:p w14:paraId="6B5F6821"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462A9DDE" w14:textId="77777777" w:rsidR="00526832" w:rsidRPr="00A36733" w:rsidRDefault="00526832" w:rsidP="00526832">
            <w:pPr>
              <w:spacing w:before="60" w:after="40"/>
              <w:rPr>
                <w:rFonts w:cs="Arial"/>
                <w:sz w:val="18"/>
                <w:szCs w:val="18"/>
              </w:rPr>
            </w:pPr>
            <w:r w:rsidRPr="00A36733">
              <w:rPr>
                <w:rFonts w:cs="Arial"/>
                <w:sz w:val="18"/>
                <w:szCs w:val="18"/>
              </w:rPr>
              <w:t>Victorian Ambulatory Classification and Funding System (VACS) List</w:t>
            </w:r>
          </w:p>
          <w:p w14:paraId="6BF72C6E" w14:textId="77777777" w:rsidR="00526832" w:rsidRPr="00A36733" w:rsidRDefault="00526832" w:rsidP="00526832">
            <w:pPr>
              <w:spacing w:before="60" w:after="40"/>
              <w:rPr>
                <w:rFonts w:cs="Arial"/>
                <w:sz w:val="18"/>
                <w:szCs w:val="18"/>
              </w:rPr>
            </w:pPr>
            <w:r w:rsidRPr="00A36733">
              <w:rPr>
                <w:rFonts w:cs="Arial"/>
                <w:sz w:val="18"/>
                <w:szCs w:val="18"/>
              </w:rPr>
              <w:t>NSW Tier 2 Clinic List</w:t>
            </w:r>
          </w:p>
          <w:p w14:paraId="04706F8D" w14:textId="77777777" w:rsidR="00526832" w:rsidRPr="00A36733" w:rsidRDefault="00526832" w:rsidP="00526832">
            <w:pPr>
              <w:spacing w:before="60" w:after="40"/>
              <w:rPr>
                <w:rFonts w:cs="Arial"/>
                <w:sz w:val="18"/>
                <w:szCs w:val="18"/>
              </w:rPr>
            </w:pPr>
            <w:r w:rsidRPr="00A36733">
              <w:rPr>
                <w:rFonts w:cs="Arial"/>
                <w:sz w:val="18"/>
                <w:szCs w:val="18"/>
              </w:rPr>
              <w:t>Qld Monthly Activity Collection (MAC) Manual</w:t>
            </w:r>
          </w:p>
        </w:tc>
      </w:tr>
      <w:tr w:rsidR="00526832" w:rsidRPr="00185B64" w14:paraId="107E8F8E" w14:textId="77777777" w:rsidTr="00040E82">
        <w:tc>
          <w:tcPr>
            <w:tcW w:w="1843" w:type="dxa"/>
          </w:tcPr>
          <w:p w14:paraId="4A8E566C"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51965D1A" w14:textId="77777777" w:rsidR="00526832" w:rsidRPr="00A36733" w:rsidRDefault="00526832" w:rsidP="00F43DE6">
            <w:pPr>
              <w:spacing w:before="60" w:after="40"/>
              <w:rPr>
                <w:rFonts w:cs="Arial"/>
                <w:sz w:val="18"/>
                <w:szCs w:val="18"/>
              </w:rPr>
            </w:pPr>
            <w:r w:rsidRPr="00A36733">
              <w:rPr>
                <w:rFonts w:cs="Arial"/>
                <w:sz w:val="18"/>
                <w:szCs w:val="18"/>
              </w:rPr>
              <w:t>24</w:t>
            </w:r>
            <w:r w:rsidR="00F43DE6">
              <w:rPr>
                <w:rFonts w:cs="Arial"/>
                <w:sz w:val="18"/>
                <w:szCs w:val="18"/>
              </w:rPr>
              <w:t xml:space="preserve"> March </w:t>
            </w:r>
            <w:r w:rsidRPr="00A36733">
              <w:rPr>
                <w:rFonts w:cs="Arial"/>
                <w:sz w:val="18"/>
                <w:szCs w:val="18"/>
              </w:rPr>
              <w:t>2011</w:t>
            </w:r>
          </w:p>
        </w:tc>
      </w:tr>
      <w:tr w:rsidR="00526832" w:rsidRPr="00185B64" w14:paraId="033450B3" w14:textId="77777777" w:rsidTr="00040E82">
        <w:tc>
          <w:tcPr>
            <w:tcW w:w="1843" w:type="dxa"/>
          </w:tcPr>
          <w:p w14:paraId="6255FDA5"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17F09296" w14:textId="77777777" w:rsidR="00526832" w:rsidRPr="00A36733" w:rsidRDefault="00526832" w:rsidP="00F43DE6">
            <w:pPr>
              <w:spacing w:before="60" w:after="40"/>
              <w:rPr>
                <w:rFonts w:cs="Arial"/>
                <w:sz w:val="18"/>
                <w:szCs w:val="18"/>
              </w:rPr>
            </w:pPr>
            <w:r w:rsidRPr="00A36733">
              <w:rPr>
                <w:rFonts w:cs="Arial"/>
                <w:sz w:val="18"/>
                <w:szCs w:val="18"/>
              </w:rPr>
              <w:t>1</w:t>
            </w:r>
            <w:r w:rsidR="00F43DE6">
              <w:rPr>
                <w:rFonts w:cs="Arial"/>
                <w:sz w:val="18"/>
                <w:szCs w:val="18"/>
              </w:rPr>
              <w:t xml:space="preserve"> September </w:t>
            </w:r>
            <w:r w:rsidRPr="00A36733">
              <w:rPr>
                <w:rFonts w:cs="Arial"/>
                <w:sz w:val="18"/>
                <w:szCs w:val="18"/>
              </w:rPr>
              <w:t>2011</w:t>
            </w:r>
          </w:p>
        </w:tc>
      </w:tr>
      <w:tr w:rsidR="00526832" w:rsidRPr="00185B64" w14:paraId="33B38D5A" w14:textId="77777777" w:rsidTr="00040E82">
        <w:tc>
          <w:tcPr>
            <w:tcW w:w="1843" w:type="dxa"/>
          </w:tcPr>
          <w:p w14:paraId="09088C17"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27F31684" w14:textId="77777777" w:rsidR="00526832" w:rsidRPr="00A36733" w:rsidRDefault="00526832" w:rsidP="00526832">
            <w:pPr>
              <w:spacing w:before="60" w:after="40"/>
              <w:rPr>
                <w:rFonts w:cs="Arial"/>
                <w:sz w:val="18"/>
                <w:szCs w:val="18"/>
              </w:rPr>
            </w:pPr>
            <w:r w:rsidRPr="00A36733">
              <w:rPr>
                <w:rFonts w:cs="Arial"/>
                <w:sz w:val="18"/>
                <w:szCs w:val="18"/>
              </w:rPr>
              <w:t>Definition review project</w:t>
            </w:r>
          </w:p>
        </w:tc>
      </w:tr>
      <w:tr w:rsidR="00526832" w:rsidRPr="00A7384C" w14:paraId="77E123E4" w14:textId="77777777" w:rsidTr="00040E82">
        <w:trPr>
          <w:trHeight w:val="85"/>
        </w:trPr>
        <w:tc>
          <w:tcPr>
            <w:tcW w:w="1843" w:type="dxa"/>
          </w:tcPr>
          <w:p w14:paraId="0A428443" w14:textId="77777777" w:rsidR="00526832" w:rsidRPr="00A36733" w:rsidRDefault="00526832" w:rsidP="00526832">
            <w:pPr>
              <w:spacing w:before="60" w:after="40"/>
              <w:jc w:val="right"/>
              <w:rPr>
                <w:rFonts w:cs="Arial"/>
                <w:b/>
                <w:sz w:val="18"/>
                <w:szCs w:val="18"/>
              </w:rPr>
            </w:pPr>
            <w:r w:rsidRPr="00A36733">
              <w:rPr>
                <w:rFonts w:cs="Arial"/>
                <w:b/>
                <w:sz w:val="18"/>
                <w:szCs w:val="18"/>
              </w:rPr>
              <w:lastRenderedPageBreak/>
              <w:t>Reference material</w:t>
            </w:r>
          </w:p>
        </w:tc>
        <w:tc>
          <w:tcPr>
            <w:tcW w:w="7371" w:type="dxa"/>
          </w:tcPr>
          <w:p w14:paraId="34D8AFE8" w14:textId="77777777" w:rsidR="00526832" w:rsidRPr="00A36733" w:rsidRDefault="00526832" w:rsidP="00526832">
            <w:pPr>
              <w:spacing w:before="60" w:after="40"/>
              <w:rPr>
                <w:rFonts w:cs="Arial"/>
                <w:sz w:val="18"/>
                <w:szCs w:val="18"/>
              </w:rPr>
            </w:pPr>
          </w:p>
        </w:tc>
      </w:tr>
    </w:tbl>
    <w:p w14:paraId="132AEAC3" w14:textId="77777777" w:rsidR="00526832" w:rsidRPr="00762549" w:rsidRDefault="00526832" w:rsidP="00526832">
      <w:r w:rsidRPr="003548AE">
        <w:br w:type="page"/>
      </w:r>
    </w:p>
    <w:p w14:paraId="707CFF8C" w14:textId="77777777" w:rsidR="00526832" w:rsidRDefault="00526832" w:rsidP="00396928">
      <w:pPr>
        <w:pStyle w:val="Heading3"/>
        <w:rPr>
          <w:rFonts w:ascii="Arial" w:hAnsi="Arial" w:cs="Arial"/>
          <w:color w:val="58585A"/>
          <w:sz w:val="18"/>
          <w:szCs w:val="18"/>
        </w:rPr>
      </w:pPr>
      <w:bookmarkStart w:id="566" w:name="_Toc344907793"/>
      <w:bookmarkStart w:id="567" w:name="_Toc366768500"/>
      <w:bookmarkStart w:id="568" w:name="_Toc65160458"/>
      <w:r w:rsidRPr="00A7384C">
        <w:lastRenderedPageBreak/>
        <w:t>40.27 Family planning</w:t>
      </w:r>
      <w:bookmarkEnd w:id="566"/>
      <w:bookmarkEnd w:id="567"/>
      <w:bookmarkEnd w:id="568"/>
    </w:p>
    <w:p w14:paraId="06648D5B" w14:textId="77777777" w:rsidR="00526832" w:rsidRPr="00A62301" w:rsidRDefault="00526832" w:rsidP="00526832">
      <w:pPr>
        <w:spacing w:before="60" w:after="40" w:line="240" w:lineRule="auto"/>
        <w:rPr>
          <w:rFonts w:cs="Arial"/>
          <w:color w:val="58585A"/>
          <w:sz w:val="2"/>
          <w:szCs w:val="2"/>
        </w:rPr>
      </w:pPr>
    </w:p>
    <w:tbl>
      <w:tblPr>
        <w:tblStyle w:val="Style1"/>
        <w:tblW w:w="9214" w:type="dxa"/>
        <w:tblLook w:val="04A0" w:firstRow="1" w:lastRow="0" w:firstColumn="1" w:lastColumn="0" w:noHBand="0" w:noVBand="1"/>
        <w:tblDescription w:val="class 40.27 table outlines identifying attributes for Family planning"/>
      </w:tblPr>
      <w:tblGrid>
        <w:gridCol w:w="1843"/>
        <w:gridCol w:w="7371"/>
      </w:tblGrid>
      <w:tr w:rsidR="00526832" w:rsidRPr="00185B64" w14:paraId="522039D1"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5A8F9A53" w14:textId="77777777" w:rsidR="00526832" w:rsidRPr="00185B64" w:rsidRDefault="00526832" w:rsidP="00526832">
            <w:pPr>
              <w:spacing w:after="40"/>
            </w:pPr>
            <w:r w:rsidRPr="00185B64">
              <w:t>Identifying attributes</w:t>
            </w:r>
          </w:p>
        </w:tc>
      </w:tr>
      <w:tr w:rsidR="00526832" w:rsidRPr="00185B64" w14:paraId="1A61C1AF" w14:textId="77777777" w:rsidTr="00040E82">
        <w:tc>
          <w:tcPr>
            <w:tcW w:w="1843" w:type="dxa"/>
          </w:tcPr>
          <w:p w14:paraId="3956F4B2"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57F62E79" w14:textId="77777777" w:rsidR="00526832" w:rsidRPr="00A36733" w:rsidRDefault="00526832" w:rsidP="00526832">
            <w:pPr>
              <w:spacing w:before="60" w:after="40"/>
              <w:rPr>
                <w:rFonts w:cs="Arial"/>
                <w:sz w:val="18"/>
                <w:szCs w:val="18"/>
              </w:rPr>
            </w:pPr>
            <w:r w:rsidRPr="00A36733">
              <w:rPr>
                <w:rFonts w:cs="Arial"/>
                <w:sz w:val="18"/>
                <w:szCs w:val="18"/>
              </w:rPr>
              <w:t xml:space="preserve">40.27 </w:t>
            </w:r>
          </w:p>
        </w:tc>
      </w:tr>
      <w:tr w:rsidR="00526832" w:rsidRPr="00185B64" w14:paraId="03537F93" w14:textId="77777777" w:rsidTr="00040E82">
        <w:tc>
          <w:tcPr>
            <w:tcW w:w="1843" w:type="dxa"/>
          </w:tcPr>
          <w:p w14:paraId="3350155D"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225072DE" w14:textId="77777777" w:rsidR="00526832" w:rsidRPr="00A36733" w:rsidRDefault="00526832" w:rsidP="00526832">
            <w:pPr>
              <w:spacing w:before="60" w:after="40"/>
              <w:rPr>
                <w:rFonts w:cs="Arial"/>
                <w:sz w:val="18"/>
                <w:szCs w:val="18"/>
              </w:rPr>
            </w:pPr>
            <w:r w:rsidRPr="00A36733">
              <w:rPr>
                <w:rFonts w:cs="Arial"/>
                <w:sz w:val="18"/>
                <w:szCs w:val="18"/>
              </w:rPr>
              <w:t>Family planning</w:t>
            </w:r>
          </w:p>
        </w:tc>
      </w:tr>
      <w:tr w:rsidR="00526832" w:rsidRPr="00185B64" w14:paraId="7BFE5CE9" w14:textId="77777777" w:rsidTr="00040E82">
        <w:tc>
          <w:tcPr>
            <w:tcW w:w="1843" w:type="dxa"/>
          </w:tcPr>
          <w:p w14:paraId="3551E479"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21B6C709" w14:textId="77777777" w:rsidR="00526832" w:rsidRPr="00A36733" w:rsidRDefault="00526832" w:rsidP="00526832">
            <w:pPr>
              <w:spacing w:before="60" w:after="40"/>
              <w:rPr>
                <w:rFonts w:cs="Arial"/>
                <w:sz w:val="18"/>
                <w:szCs w:val="18"/>
              </w:rPr>
            </w:pPr>
            <w:r w:rsidRPr="00A36733">
              <w:rPr>
                <w:rFonts w:cs="Arial"/>
                <w:sz w:val="18"/>
                <w:szCs w:val="18"/>
              </w:rPr>
              <w:t>Allied health and clinical nurse specialist led</w:t>
            </w:r>
          </w:p>
        </w:tc>
      </w:tr>
      <w:tr w:rsidR="00526832" w:rsidRPr="00185B64" w14:paraId="274840FC" w14:textId="77777777" w:rsidTr="00040E82">
        <w:tc>
          <w:tcPr>
            <w:tcW w:w="1843" w:type="dxa"/>
          </w:tcPr>
          <w:p w14:paraId="683F6322"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62CAFF5E" w14:textId="77777777" w:rsidR="00526832" w:rsidRPr="00A36733" w:rsidRDefault="00526832" w:rsidP="00526832">
            <w:pPr>
              <w:spacing w:before="60" w:after="40"/>
              <w:rPr>
                <w:rFonts w:cs="Arial"/>
                <w:sz w:val="18"/>
                <w:szCs w:val="18"/>
              </w:rPr>
            </w:pPr>
            <w:r w:rsidRPr="00A36733">
              <w:rPr>
                <w:rFonts w:cs="Arial"/>
                <w:sz w:val="18"/>
                <w:szCs w:val="18"/>
              </w:rPr>
              <w:t>MDC 12 Male reproductive disorders</w:t>
            </w:r>
          </w:p>
          <w:p w14:paraId="20B3A832" w14:textId="77777777" w:rsidR="00526832" w:rsidRPr="00A36733" w:rsidRDefault="00526832" w:rsidP="00526832">
            <w:pPr>
              <w:spacing w:before="60" w:after="40"/>
              <w:rPr>
                <w:rFonts w:cs="Arial"/>
                <w:sz w:val="18"/>
                <w:szCs w:val="18"/>
              </w:rPr>
            </w:pPr>
            <w:r w:rsidRPr="00A36733">
              <w:rPr>
                <w:rFonts w:cs="Arial"/>
                <w:sz w:val="18"/>
                <w:szCs w:val="18"/>
              </w:rPr>
              <w:t>MDC 13 Female reproductive disorders</w:t>
            </w:r>
          </w:p>
        </w:tc>
      </w:tr>
      <w:tr w:rsidR="00526832" w:rsidRPr="00185B64" w14:paraId="7D012FAC" w14:textId="77777777" w:rsidTr="00040E82">
        <w:tc>
          <w:tcPr>
            <w:tcW w:w="1843" w:type="dxa"/>
          </w:tcPr>
          <w:p w14:paraId="19F1CD94"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6C686BEC" w14:textId="77777777" w:rsidR="00526832" w:rsidRPr="00A36733" w:rsidRDefault="003D2BBF" w:rsidP="00526832">
            <w:pPr>
              <w:widowControl w:val="0"/>
              <w:spacing w:before="60" w:after="40"/>
              <w:rPr>
                <w:rFonts w:cs="Arial"/>
                <w:sz w:val="18"/>
                <w:szCs w:val="18"/>
              </w:rPr>
            </w:pPr>
            <w:r>
              <w:rPr>
                <w:rFonts w:cs="Arial"/>
                <w:sz w:val="18"/>
                <w:szCs w:val="18"/>
              </w:rPr>
              <w:t>Allied health and/or clinical nurse specialist</w:t>
            </w:r>
          </w:p>
        </w:tc>
      </w:tr>
      <w:tr w:rsidR="00526832" w:rsidRPr="00185B64" w14:paraId="4D6B2C0D" w14:textId="77777777" w:rsidTr="00040E82">
        <w:tc>
          <w:tcPr>
            <w:tcW w:w="1843" w:type="dxa"/>
          </w:tcPr>
          <w:p w14:paraId="318ECBE7"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4E311E7B" w14:textId="77777777" w:rsidR="00526832" w:rsidRPr="00A36733" w:rsidRDefault="00526832" w:rsidP="00526832">
            <w:pPr>
              <w:widowControl w:val="0"/>
              <w:spacing w:before="60" w:after="40"/>
              <w:rPr>
                <w:rFonts w:cs="Arial"/>
                <w:sz w:val="18"/>
                <w:szCs w:val="18"/>
              </w:rPr>
            </w:pPr>
            <w:r w:rsidRPr="00A36733">
              <w:rPr>
                <w:rFonts w:cs="Arial"/>
                <w:sz w:val="18"/>
                <w:szCs w:val="18"/>
              </w:rPr>
              <w:t>Treatment, referral, management, information and advice services for patients who wish to regulate the number of children born into a family by the use of various methods of birth control.</w:t>
            </w:r>
          </w:p>
        </w:tc>
      </w:tr>
    </w:tbl>
    <w:p w14:paraId="2385C09F"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27 table outlines guide for use for Family planning"/>
      </w:tblPr>
      <w:tblGrid>
        <w:gridCol w:w="1843"/>
        <w:gridCol w:w="7371"/>
      </w:tblGrid>
      <w:tr w:rsidR="00526832" w:rsidRPr="00185B64" w14:paraId="49397D87"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5D3B5BB1" w14:textId="77777777" w:rsidR="00526832" w:rsidRPr="00185B64" w:rsidRDefault="00526832" w:rsidP="00526832">
            <w:pPr>
              <w:spacing w:after="40"/>
              <w:rPr>
                <w:i/>
              </w:rPr>
            </w:pPr>
            <w:r>
              <w:t>Guide for use</w:t>
            </w:r>
          </w:p>
        </w:tc>
      </w:tr>
      <w:tr w:rsidR="00526832" w:rsidRPr="00F31588" w14:paraId="5928FFDD" w14:textId="77777777" w:rsidTr="00040E82">
        <w:tc>
          <w:tcPr>
            <w:tcW w:w="1843" w:type="dxa"/>
          </w:tcPr>
          <w:p w14:paraId="3D9170EB"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0FA5CF26"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6708AE3B" w14:textId="77777777" w:rsidR="00526832" w:rsidRPr="00A36733" w:rsidRDefault="00526832" w:rsidP="00526832">
            <w:pPr>
              <w:spacing w:before="60" w:after="40"/>
              <w:rPr>
                <w:rFonts w:cs="Arial"/>
                <w:sz w:val="18"/>
                <w:szCs w:val="18"/>
              </w:rPr>
            </w:pPr>
            <w:r>
              <w:rPr>
                <w:rFonts w:cs="Arial"/>
                <w:sz w:val="18"/>
                <w:szCs w:val="18"/>
              </w:rPr>
              <w:t>Counselling</w:t>
            </w:r>
            <w:r w:rsidRPr="00A36733">
              <w:rPr>
                <w:rFonts w:cs="Arial"/>
                <w:sz w:val="18"/>
                <w:szCs w:val="18"/>
              </w:rPr>
              <w:t xml:space="preserve"> on:</w:t>
            </w:r>
          </w:p>
          <w:p w14:paraId="53110DEF" w14:textId="77777777" w:rsidR="00526832" w:rsidRPr="00A36733" w:rsidRDefault="00526832" w:rsidP="006A765D">
            <w:pPr>
              <w:numPr>
                <w:ilvl w:val="0"/>
                <w:numId w:val="106"/>
              </w:numPr>
              <w:spacing w:before="60" w:after="40" w:line="240" w:lineRule="auto"/>
              <w:ind w:left="743" w:hanging="432"/>
              <w:rPr>
                <w:rFonts w:cs="Arial"/>
                <w:sz w:val="18"/>
                <w:szCs w:val="18"/>
              </w:rPr>
            </w:pPr>
            <w:r>
              <w:rPr>
                <w:rFonts w:cs="Arial"/>
                <w:sz w:val="18"/>
                <w:szCs w:val="18"/>
              </w:rPr>
              <w:tab/>
            </w:r>
            <w:r w:rsidRPr="00A36733">
              <w:rPr>
                <w:rFonts w:cs="Arial"/>
                <w:sz w:val="18"/>
                <w:szCs w:val="18"/>
              </w:rPr>
              <w:t>contraception</w:t>
            </w:r>
          </w:p>
          <w:p w14:paraId="5050775E" w14:textId="77777777" w:rsidR="00526832" w:rsidRPr="00A36733" w:rsidRDefault="00526832" w:rsidP="006A765D">
            <w:pPr>
              <w:numPr>
                <w:ilvl w:val="0"/>
                <w:numId w:val="106"/>
              </w:numPr>
              <w:spacing w:before="60" w:after="40" w:line="240" w:lineRule="auto"/>
              <w:ind w:left="743" w:hanging="432"/>
              <w:rPr>
                <w:rFonts w:cs="Arial"/>
                <w:sz w:val="18"/>
                <w:szCs w:val="18"/>
              </w:rPr>
            </w:pPr>
            <w:r>
              <w:rPr>
                <w:rFonts w:cs="Arial"/>
                <w:sz w:val="18"/>
                <w:szCs w:val="18"/>
              </w:rPr>
              <w:tab/>
            </w:r>
            <w:r w:rsidRPr="00A36733">
              <w:rPr>
                <w:rFonts w:cs="Arial"/>
                <w:sz w:val="18"/>
                <w:szCs w:val="18"/>
              </w:rPr>
              <w:t>sterilisation</w:t>
            </w:r>
          </w:p>
          <w:p w14:paraId="3A00406B" w14:textId="77777777" w:rsidR="00526832" w:rsidRPr="00A36733" w:rsidRDefault="00526832" w:rsidP="006A765D">
            <w:pPr>
              <w:numPr>
                <w:ilvl w:val="0"/>
                <w:numId w:val="106"/>
              </w:numPr>
              <w:spacing w:before="60" w:after="40" w:line="240" w:lineRule="auto"/>
              <w:ind w:left="743" w:hanging="432"/>
              <w:rPr>
                <w:rFonts w:cs="Arial"/>
                <w:sz w:val="18"/>
                <w:szCs w:val="18"/>
              </w:rPr>
            </w:pPr>
            <w:r>
              <w:rPr>
                <w:rFonts w:cs="Arial"/>
                <w:sz w:val="18"/>
                <w:szCs w:val="18"/>
              </w:rPr>
              <w:tab/>
            </w:r>
            <w:r w:rsidRPr="00A36733">
              <w:rPr>
                <w:rFonts w:cs="Arial"/>
                <w:sz w:val="18"/>
                <w:szCs w:val="18"/>
              </w:rPr>
              <w:t>infertility</w:t>
            </w:r>
          </w:p>
          <w:p w14:paraId="36B41898" w14:textId="77777777" w:rsidR="00526832" w:rsidRPr="00A36733" w:rsidRDefault="00526832" w:rsidP="006A765D">
            <w:pPr>
              <w:numPr>
                <w:ilvl w:val="0"/>
                <w:numId w:val="106"/>
              </w:numPr>
              <w:spacing w:before="60" w:after="40" w:line="240" w:lineRule="auto"/>
              <w:ind w:left="743" w:hanging="432"/>
              <w:rPr>
                <w:rFonts w:cs="Arial"/>
                <w:sz w:val="18"/>
                <w:szCs w:val="18"/>
              </w:rPr>
            </w:pPr>
            <w:r>
              <w:rPr>
                <w:rFonts w:cs="Arial"/>
                <w:sz w:val="18"/>
                <w:szCs w:val="18"/>
              </w:rPr>
              <w:tab/>
            </w:r>
            <w:r w:rsidRPr="00A36733">
              <w:rPr>
                <w:rFonts w:cs="Arial"/>
                <w:sz w:val="18"/>
                <w:szCs w:val="18"/>
              </w:rPr>
              <w:t>termination of pregnancy</w:t>
            </w:r>
          </w:p>
          <w:p w14:paraId="36206340" w14:textId="77777777" w:rsidR="00526832" w:rsidRPr="00A36733" w:rsidRDefault="00526832" w:rsidP="006A765D">
            <w:pPr>
              <w:numPr>
                <w:ilvl w:val="0"/>
                <w:numId w:val="106"/>
              </w:numPr>
              <w:spacing w:before="60" w:after="40" w:line="240" w:lineRule="auto"/>
              <w:ind w:left="743" w:hanging="432"/>
              <w:rPr>
                <w:rFonts w:cs="Arial"/>
                <w:sz w:val="18"/>
                <w:szCs w:val="18"/>
              </w:rPr>
            </w:pPr>
            <w:r>
              <w:rPr>
                <w:rFonts w:cs="Arial"/>
                <w:sz w:val="18"/>
                <w:szCs w:val="18"/>
              </w:rPr>
              <w:tab/>
            </w:r>
            <w:r w:rsidRPr="00A36733">
              <w:rPr>
                <w:rFonts w:cs="Arial"/>
                <w:sz w:val="18"/>
                <w:szCs w:val="18"/>
              </w:rPr>
              <w:t>menopause</w:t>
            </w:r>
          </w:p>
          <w:p w14:paraId="138C5489"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0993CDC9" w14:textId="77777777" w:rsidR="00526832" w:rsidRPr="00A36733" w:rsidRDefault="00526832" w:rsidP="006A765D">
            <w:pPr>
              <w:numPr>
                <w:ilvl w:val="0"/>
                <w:numId w:val="107"/>
              </w:numPr>
              <w:spacing w:before="60" w:after="40" w:line="240" w:lineRule="auto"/>
              <w:ind w:left="743" w:hanging="432"/>
              <w:rPr>
                <w:rFonts w:cs="Arial"/>
                <w:sz w:val="18"/>
                <w:szCs w:val="18"/>
              </w:rPr>
            </w:pPr>
            <w:r>
              <w:rPr>
                <w:rFonts w:cs="Arial"/>
                <w:sz w:val="18"/>
                <w:szCs w:val="18"/>
              </w:rPr>
              <w:tab/>
            </w:r>
            <w:r w:rsidRPr="00A36733">
              <w:rPr>
                <w:rFonts w:cs="Arial"/>
                <w:sz w:val="18"/>
                <w:szCs w:val="18"/>
              </w:rPr>
              <w:t>mammography screening clinic (30.07)</w:t>
            </w:r>
          </w:p>
          <w:p w14:paraId="064A4C79" w14:textId="77777777" w:rsidR="00526832" w:rsidRPr="00A36733" w:rsidRDefault="00526832" w:rsidP="006A765D">
            <w:pPr>
              <w:numPr>
                <w:ilvl w:val="0"/>
                <w:numId w:val="107"/>
              </w:numPr>
              <w:spacing w:before="60" w:after="40" w:line="240" w:lineRule="auto"/>
              <w:ind w:left="743" w:hanging="432"/>
              <w:rPr>
                <w:rFonts w:cs="Arial"/>
                <w:sz w:val="18"/>
                <w:szCs w:val="18"/>
              </w:rPr>
            </w:pPr>
            <w:r>
              <w:rPr>
                <w:rFonts w:cs="Arial"/>
                <w:sz w:val="18"/>
                <w:szCs w:val="18"/>
              </w:rPr>
              <w:tab/>
            </w:r>
            <w:r w:rsidR="003D2BBF">
              <w:rPr>
                <w:rFonts w:cs="Arial"/>
                <w:sz w:val="18"/>
                <w:szCs w:val="18"/>
              </w:rPr>
              <w:t>allied health and/or clinical nurse specialist</w:t>
            </w:r>
            <w:r w:rsidR="00834854">
              <w:rPr>
                <w:rFonts w:cs="Arial"/>
                <w:sz w:val="18"/>
                <w:szCs w:val="18"/>
              </w:rPr>
              <w:t xml:space="preserve"> </w:t>
            </w:r>
            <w:r w:rsidRPr="00A36733">
              <w:rPr>
                <w:rFonts w:cs="Arial"/>
                <w:sz w:val="18"/>
                <w:szCs w:val="18"/>
              </w:rPr>
              <w:t>sexual health clinic (40.10)</w:t>
            </w:r>
          </w:p>
          <w:p w14:paraId="6B647720" w14:textId="77777777" w:rsidR="00526832" w:rsidRPr="00A36733" w:rsidRDefault="00526832" w:rsidP="006A765D">
            <w:pPr>
              <w:numPr>
                <w:ilvl w:val="0"/>
                <w:numId w:val="107"/>
              </w:numPr>
              <w:spacing w:before="60" w:after="40" w:line="240" w:lineRule="auto"/>
              <w:ind w:left="743" w:hanging="432"/>
              <w:rPr>
                <w:rFonts w:cs="Arial"/>
                <w:sz w:val="18"/>
                <w:szCs w:val="18"/>
              </w:rPr>
            </w:pPr>
            <w:r>
              <w:rPr>
                <w:rFonts w:cs="Arial"/>
                <w:sz w:val="18"/>
                <w:szCs w:val="18"/>
              </w:rPr>
              <w:tab/>
            </w:r>
            <w:r w:rsidRPr="00A36733">
              <w:rPr>
                <w:rFonts w:cs="Arial"/>
                <w:sz w:val="18"/>
                <w:szCs w:val="18"/>
              </w:rPr>
              <w:t>family planning services provided by gynaecologist (20.38)</w:t>
            </w:r>
          </w:p>
          <w:p w14:paraId="083AF72C" w14:textId="77777777" w:rsidR="00526832" w:rsidRPr="00A36733" w:rsidRDefault="00526832" w:rsidP="006A765D">
            <w:pPr>
              <w:numPr>
                <w:ilvl w:val="0"/>
                <w:numId w:val="107"/>
              </w:numPr>
              <w:spacing w:before="60" w:after="40" w:line="240" w:lineRule="auto"/>
              <w:ind w:left="743" w:hanging="432"/>
              <w:rPr>
                <w:rFonts w:cs="Arial"/>
                <w:sz w:val="18"/>
                <w:szCs w:val="18"/>
              </w:rPr>
            </w:pPr>
            <w:r>
              <w:rPr>
                <w:rFonts w:cs="Arial"/>
                <w:sz w:val="18"/>
                <w:szCs w:val="18"/>
              </w:rPr>
              <w:tab/>
            </w:r>
            <w:r w:rsidRPr="00A36733">
              <w:rPr>
                <w:rFonts w:cs="Arial"/>
                <w:sz w:val="18"/>
                <w:szCs w:val="18"/>
              </w:rPr>
              <w:t>family planning services provided by general practitioner (20.06)</w:t>
            </w:r>
          </w:p>
        </w:tc>
      </w:tr>
      <w:tr w:rsidR="00526832" w:rsidRPr="00185B64" w14:paraId="5A0CFA0F" w14:textId="77777777" w:rsidTr="00040E82">
        <w:tc>
          <w:tcPr>
            <w:tcW w:w="1843" w:type="dxa"/>
          </w:tcPr>
          <w:p w14:paraId="14ECB9EC"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58A55725" w14:textId="77777777" w:rsidR="00526832" w:rsidRPr="00A36733" w:rsidRDefault="00526832" w:rsidP="00526832">
            <w:pPr>
              <w:spacing w:before="60" w:after="40"/>
              <w:rPr>
                <w:rFonts w:cs="Arial"/>
                <w:sz w:val="18"/>
                <w:szCs w:val="18"/>
              </w:rPr>
            </w:pPr>
          </w:p>
        </w:tc>
      </w:tr>
      <w:tr w:rsidR="00526832" w:rsidRPr="00185B64" w14:paraId="4A407C2D" w14:textId="77777777" w:rsidTr="00040E82">
        <w:trPr>
          <w:trHeight w:val="193"/>
        </w:trPr>
        <w:tc>
          <w:tcPr>
            <w:tcW w:w="1843" w:type="dxa"/>
          </w:tcPr>
          <w:p w14:paraId="3EE20690"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0022987C" w14:textId="77777777" w:rsidR="00526832" w:rsidRPr="00A36733" w:rsidRDefault="00526832" w:rsidP="00526832">
            <w:pPr>
              <w:spacing w:before="60" w:after="40"/>
              <w:rPr>
                <w:rFonts w:cs="Arial"/>
                <w:sz w:val="18"/>
                <w:szCs w:val="18"/>
              </w:rPr>
            </w:pPr>
          </w:p>
        </w:tc>
      </w:tr>
    </w:tbl>
    <w:p w14:paraId="26E8ADDB"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27 table outlines administrative attributes for Family planning"/>
      </w:tblPr>
      <w:tblGrid>
        <w:gridCol w:w="1843"/>
        <w:gridCol w:w="7371"/>
      </w:tblGrid>
      <w:tr w:rsidR="00526832" w:rsidRPr="00185B64" w14:paraId="272829A1"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76274D0" w14:textId="77777777" w:rsidR="00526832" w:rsidRPr="00185B64" w:rsidRDefault="00526832" w:rsidP="00526832">
            <w:pPr>
              <w:spacing w:after="40"/>
            </w:pPr>
            <w:r w:rsidRPr="00185B64">
              <w:t>Administrative attributes</w:t>
            </w:r>
          </w:p>
        </w:tc>
      </w:tr>
      <w:tr w:rsidR="00526832" w:rsidRPr="00185B64" w14:paraId="5D0912F8" w14:textId="77777777" w:rsidTr="00040E82">
        <w:tc>
          <w:tcPr>
            <w:tcW w:w="1843" w:type="dxa"/>
          </w:tcPr>
          <w:p w14:paraId="4AD1C5B4"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6C9A576A" w14:textId="77777777" w:rsidR="00526832" w:rsidRPr="00A36733" w:rsidRDefault="00526832" w:rsidP="00526832">
            <w:pPr>
              <w:spacing w:before="60" w:after="40"/>
              <w:rPr>
                <w:rFonts w:cs="Arial"/>
                <w:sz w:val="18"/>
                <w:szCs w:val="18"/>
              </w:rPr>
            </w:pPr>
            <w:r w:rsidRPr="00A36733">
              <w:rPr>
                <w:rFonts w:cs="Arial"/>
                <w:sz w:val="18"/>
                <w:szCs w:val="18"/>
              </w:rPr>
              <w:t>Victorian Ambulatory Classification and Funding System (VACS) List</w:t>
            </w:r>
          </w:p>
          <w:p w14:paraId="78187338" w14:textId="77777777" w:rsidR="00526832" w:rsidRPr="00A36733" w:rsidRDefault="00526832" w:rsidP="00526832">
            <w:pPr>
              <w:spacing w:before="60" w:after="40"/>
              <w:rPr>
                <w:rFonts w:cs="Arial"/>
                <w:sz w:val="18"/>
                <w:szCs w:val="18"/>
              </w:rPr>
            </w:pPr>
            <w:r w:rsidRPr="00A36733">
              <w:rPr>
                <w:rFonts w:cs="Arial"/>
                <w:sz w:val="18"/>
                <w:szCs w:val="18"/>
              </w:rPr>
              <w:t xml:space="preserve">NSW Tier 2 clinic list </w:t>
            </w:r>
          </w:p>
        </w:tc>
      </w:tr>
      <w:tr w:rsidR="00526832" w:rsidRPr="00185B64" w14:paraId="7A441CB7" w14:textId="77777777" w:rsidTr="00040E82">
        <w:tc>
          <w:tcPr>
            <w:tcW w:w="1843" w:type="dxa"/>
          </w:tcPr>
          <w:p w14:paraId="40299606"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166D4D88" w14:textId="77777777" w:rsidR="00526832" w:rsidRPr="00A36733" w:rsidRDefault="00526832" w:rsidP="00F43DE6">
            <w:pPr>
              <w:spacing w:before="60" w:after="40"/>
              <w:rPr>
                <w:rFonts w:cs="Arial"/>
                <w:sz w:val="18"/>
                <w:szCs w:val="18"/>
              </w:rPr>
            </w:pPr>
            <w:r w:rsidRPr="00A36733">
              <w:rPr>
                <w:rFonts w:cs="Arial"/>
                <w:sz w:val="18"/>
                <w:szCs w:val="18"/>
              </w:rPr>
              <w:t>30</w:t>
            </w:r>
            <w:r w:rsidR="00F43DE6">
              <w:rPr>
                <w:rFonts w:cs="Arial"/>
                <w:sz w:val="18"/>
                <w:szCs w:val="18"/>
              </w:rPr>
              <w:t xml:space="preserve"> March </w:t>
            </w:r>
            <w:r w:rsidRPr="00A36733">
              <w:rPr>
                <w:rFonts w:cs="Arial"/>
                <w:sz w:val="18"/>
                <w:szCs w:val="18"/>
              </w:rPr>
              <w:t>2011</w:t>
            </w:r>
          </w:p>
        </w:tc>
      </w:tr>
      <w:tr w:rsidR="00526832" w:rsidRPr="00185B64" w14:paraId="7AA61929" w14:textId="77777777" w:rsidTr="00040E82">
        <w:tc>
          <w:tcPr>
            <w:tcW w:w="1843" w:type="dxa"/>
          </w:tcPr>
          <w:p w14:paraId="220E8F2B"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239733AC" w14:textId="77777777" w:rsidR="00526832" w:rsidRPr="00A36733" w:rsidRDefault="00526832" w:rsidP="00F43DE6">
            <w:pPr>
              <w:spacing w:before="60" w:after="40"/>
              <w:rPr>
                <w:rFonts w:cs="Arial"/>
                <w:sz w:val="18"/>
                <w:szCs w:val="18"/>
              </w:rPr>
            </w:pPr>
            <w:r>
              <w:rPr>
                <w:rFonts w:cs="Arial"/>
                <w:sz w:val="18"/>
                <w:szCs w:val="18"/>
              </w:rPr>
              <w:t>20</w:t>
            </w:r>
            <w:r w:rsidR="00F43DE6">
              <w:rPr>
                <w:rFonts w:cs="Arial"/>
                <w:sz w:val="18"/>
                <w:szCs w:val="18"/>
              </w:rPr>
              <w:t xml:space="preserve"> November </w:t>
            </w:r>
            <w:r>
              <w:rPr>
                <w:rFonts w:cs="Arial"/>
                <w:sz w:val="18"/>
                <w:szCs w:val="18"/>
              </w:rPr>
              <w:t>2014</w:t>
            </w:r>
          </w:p>
        </w:tc>
      </w:tr>
      <w:tr w:rsidR="00526832" w:rsidRPr="00185B64" w14:paraId="683981C4" w14:textId="77777777" w:rsidTr="00040E82">
        <w:tc>
          <w:tcPr>
            <w:tcW w:w="1843" w:type="dxa"/>
          </w:tcPr>
          <w:p w14:paraId="51202544"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594286C8" w14:textId="77777777" w:rsidR="00526832" w:rsidRPr="00A36733" w:rsidRDefault="00084506" w:rsidP="00526832">
            <w:pPr>
              <w:spacing w:before="60" w:after="40"/>
              <w:rPr>
                <w:rFonts w:cs="Arial"/>
                <w:sz w:val="18"/>
                <w:szCs w:val="18"/>
              </w:rPr>
            </w:pPr>
            <w:r w:rsidRPr="00A36733">
              <w:rPr>
                <w:rFonts w:cs="Arial"/>
                <w:sz w:val="18"/>
                <w:szCs w:val="18"/>
              </w:rPr>
              <w:t>NACAWG</w:t>
            </w:r>
          </w:p>
        </w:tc>
      </w:tr>
      <w:tr w:rsidR="00526832" w:rsidRPr="00A7384C" w14:paraId="606E4987" w14:textId="77777777" w:rsidTr="00040E82">
        <w:trPr>
          <w:trHeight w:val="85"/>
        </w:trPr>
        <w:tc>
          <w:tcPr>
            <w:tcW w:w="1843" w:type="dxa"/>
          </w:tcPr>
          <w:p w14:paraId="0134379D"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371" w:type="dxa"/>
          </w:tcPr>
          <w:p w14:paraId="4B463BBB" w14:textId="77777777" w:rsidR="00526832" w:rsidRPr="00A36733" w:rsidRDefault="00526832" w:rsidP="00526832">
            <w:pPr>
              <w:spacing w:before="60" w:after="40"/>
              <w:rPr>
                <w:rFonts w:cs="Arial"/>
                <w:sz w:val="18"/>
                <w:szCs w:val="18"/>
              </w:rPr>
            </w:pPr>
          </w:p>
        </w:tc>
      </w:tr>
    </w:tbl>
    <w:p w14:paraId="0207A81F" w14:textId="77777777" w:rsidR="00526832" w:rsidRPr="00E60338" w:rsidRDefault="00526832" w:rsidP="00526832">
      <w:pPr>
        <w:spacing w:before="60" w:after="40" w:line="240" w:lineRule="auto"/>
      </w:pPr>
      <w:r w:rsidRPr="0070121C">
        <w:br w:type="page"/>
      </w:r>
    </w:p>
    <w:p w14:paraId="7AC96C33" w14:textId="77777777" w:rsidR="00526832" w:rsidRDefault="00526832" w:rsidP="00396928">
      <w:pPr>
        <w:pStyle w:val="Heading3"/>
        <w:rPr>
          <w:rFonts w:ascii="Arial" w:hAnsi="Arial" w:cs="Arial"/>
          <w:sz w:val="18"/>
          <w:szCs w:val="18"/>
        </w:rPr>
      </w:pPr>
      <w:bookmarkStart w:id="569" w:name="_Toc288653843"/>
      <w:bookmarkStart w:id="570" w:name="_Toc288654330"/>
      <w:bookmarkStart w:id="571" w:name="_Toc288741395"/>
      <w:bookmarkStart w:id="572" w:name="_Toc344907794"/>
      <w:bookmarkStart w:id="573" w:name="_Toc366768501"/>
      <w:bookmarkStart w:id="574" w:name="_Toc65160459"/>
      <w:r w:rsidRPr="00A7384C">
        <w:lastRenderedPageBreak/>
        <w:t>40.28 Midwifery</w:t>
      </w:r>
      <w:bookmarkEnd w:id="569"/>
      <w:bookmarkEnd w:id="570"/>
      <w:bookmarkEnd w:id="571"/>
      <w:r w:rsidRPr="00A7384C">
        <w:t xml:space="preserve"> and maternity</w:t>
      </w:r>
      <w:bookmarkEnd w:id="572"/>
      <w:bookmarkEnd w:id="573"/>
      <w:bookmarkEnd w:id="574"/>
    </w:p>
    <w:p w14:paraId="1C48D08D" w14:textId="77777777" w:rsidR="00526832" w:rsidRPr="00A62301" w:rsidRDefault="00526832" w:rsidP="00526832">
      <w:pPr>
        <w:spacing w:before="60" w:after="40" w:line="240" w:lineRule="auto"/>
        <w:rPr>
          <w:rFonts w:cs="Arial"/>
          <w:sz w:val="2"/>
          <w:szCs w:val="2"/>
        </w:rPr>
      </w:pPr>
    </w:p>
    <w:tbl>
      <w:tblPr>
        <w:tblStyle w:val="Style1"/>
        <w:tblW w:w="9214" w:type="dxa"/>
        <w:tblLook w:val="04A0" w:firstRow="1" w:lastRow="0" w:firstColumn="1" w:lastColumn="0" w:noHBand="0" w:noVBand="1"/>
        <w:tblDescription w:val="class 40.28 table outlines identifying attributes for Midwifery and maternity"/>
      </w:tblPr>
      <w:tblGrid>
        <w:gridCol w:w="1843"/>
        <w:gridCol w:w="7371"/>
      </w:tblGrid>
      <w:tr w:rsidR="00526832" w:rsidRPr="00185B64" w14:paraId="23852E9D"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30756A8B" w14:textId="77777777" w:rsidR="00526832" w:rsidRPr="00185B64" w:rsidRDefault="00526832" w:rsidP="00526832">
            <w:pPr>
              <w:spacing w:after="40"/>
            </w:pPr>
            <w:r w:rsidRPr="00185B64">
              <w:t>Identifying attributes</w:t>
            </w:r>
          </w:p>
        </w:tc>
      </w:tr>
      <w:tr w:rsidR="00526832" w:rsidRPr="00185B64" w14:paraId="2891289E" w14:textId="77777777" w:rsidTr="00040E82">
        <w:tc>
          <w:tcPr>
            <w:tcW w:w="1843" w:type="dxa"/>
          </w:tcPr>
          <w:p w14:paraId="475A07E3"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63ED7AE9" w14:textId="77777777" w:rsidR="00526832" w:rsidRPr="00A36733" w:rsidRDefault="00526832" w:rsidP="00526832">
            <w:pPr>
              <w:spacing w:before="60" w:after="40"/>
              <w:rPr>
                <w:rFonts w:cs="Arial"/>
                <w:sz w:val="18"/>
                <w:szCs w:val="18"/>
              </w:rPr>
            </w:pPr>
            <w:r w:rsidRPr="00A36733">
              <w:rPr>
                <w:rFonts w:cs="Arial"/>
                <w:sz w:val="18"/>
                <w:szCs w:val="18"/>
              </w:rPr>
              <w:t xml:space="preserve">40.28 </w:t>
            </w:r>
          </w:p>
        </w:tc>
      </w:tr>
      <w:tr w:rsidR="00526832" w:rsidRPr="00185B64" w14:paraId="70EB5D17" w14:textId="77777777" w:rsidTr="00040E82">
        <w:tc>
          <w:tcPr>
            <w:tcW w:w="1843" w:type="dxa"/>
          </w:tcPr>
          <w:p w14:paraId="63D0056C"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3E6CD9C6" w14:textId="77777777" w:rsidR="00526832" w:rsidRPr="00A36733" w:rsidRDefault="00526832" w:rsidP="00526832">
            <w:pPr>
              <w:spacing w:before="60" w:after="40"/>
              <w:rPr>
                <w:rFonts w:cs="Arial"/>
                <w:sz w:val="18"/>
                <w:szCs w:val="18"/>
              </w:rPr>
            </w:pPr>
            <w:r w:rsidRPr="00A36733">
              <w:rPr>
                <w:rFonts w:cs="Arial"/>
                <w:sz w:val="18"/>
                <w:szCs w:val="18"/>
              </w:rPr>
              <w:t>Midwifery and maternity</w:t>
            </w:r>
          </w:p>
        </w:tc>
      </w:tr>
      <w:tr w:rsidR="00526832" w:rsidRPr="00185B64" w14:paraId="5C4F7F9A" w14:textId="77777777" w:rsidTr="00040E82">
        <w:tc>
          <w:tcPr>
            <w:tcW w:w="1843" w:type="dxa"/>
          </w:tcPr>
          <w:p w14:paraId="105F253B"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2D24153D"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7F0C11CA" w14:textId="77777777" w:rsidTr="00040E82">
        <w:tc>
          <w:tcPr>
            <w:tcW w:w="1843" w:type="dxa"/>
          </w:tcPr>
          <w:p w14:paraId="70DF2ADB"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3C7C13B0" w14:textId="77777777" w:rsidR="00526832" w:rsidRPr="00A36733" w:rsidRDefault="00526832" w:rsidP="00526832">
            <w:pPr>
              <w:spacing w:before="60" w:after="40"/>
              <w:rPr>
                <w:rFonts w:cs="Arial"/>
                <w:sz w:val="18"/>
                <w:szCs w:val="18"/>
              </w:rPr>
            </w:pPr>
            <w:r w:rsidRPr="00A36733">
              <w:rPr>
                <w:rFonts w:cs="Arial"/>
                <w:sz w:val="18"/>
                <w:szCs w:val="18"/>
              </w:rPr>
              <w:t>MDC 14 Pregnancy, childbirth and the puerperium</w:t>
            </w:r>
          </w:p>
        </w:tc>
      </w:tr>
      <w:tr w:rsidR="00526832" w:rsidRPr="00185B64" w14:paraId="0F716EAE" w14:textId="77777777" w:rsidTr="00040E82">
        <w:tc>
          <w:tcPr>
            <w:tcW w:w="1843" w:type="dxa"/>
          </w:tcPr>
          <w:p w14:paraId="0D135DD5"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3B037A23" w14:textId="77777777" w:rsidR="00526832" w:rsidRPr="00A36733" w:rsidRDefault="00526832" w:rsidP="00526832">
            <w:pPr>
              <w:spacing w:before="60" w:after="40"/>
              <w:rPr>
                <w:rFonts w:cs="Arial"/>
                <w:sz w:val="18"/>
                <w:szCs w:val="18"/>
              </w:rPr>
            </w:pPr>
            <w:r w:rsidRPr="00A36733">
              <w:rPr>
                <w:rFonts w:cs="Arial"/>
                <w:sz w:val="18"/>
                <w:szCs w:val="18"/>
              </w:rPr>
              <w:t xml:space="preserve">Midwife, </w:t>
            </w:r>
            <w:r w:rsidR="003D2BBF">
              <w:rPr>
                <w:rFonts w:cs="Arial"/>
                <w:sz w:val="18"/>
                <w:szCs w:val="18"/>
              </w:rPr>
              <w:t>allied health and/or clinical nurse specialist</w:t>
            </w:r>
          </w:p>
        </w:tc>
      </w:tr>
      <w:tr w:rsidR="00526832" w:rsidRPr="00185B64" w14:paraId="6F127B86" w14:textId="77777777" w:rsidTr="00040E82">
        <w:tc>
          <w:tcPr>
            <w:tcW w:w="1843" w:type="dxa"/>
          </w:tcPr>
          <w:p w14:paraId="0DAFB426"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289ECC5B" w14:textId="77777777" w:rsidR="00526832" w:rsidRPr="00A36733" w:rsidRDefault="00526832" w:rsidP="00526832">
            <w:pPr>
              <w:spacing w:before="60" w:after="40"/>
              <w:rPr>
                <w:rFonts w:cs="Arial"/>
                <w:sz w:val="18"/>
                <w:szCs w:val="18"/>
              </w:rPr>
            </w:pPr>
            <w:r w:rsidRPr="00A36733">
              <w:rPr>
                <w:rFonts w:cs="Arial"/>
                <w:sz w:val="18"/>
                <w:szCs w:val="18"/>
              </w:rPr>
              <w:t>Care to childbearing women during pregnancy, labour and birth, and during the postpartum period. In addition, care for the newborn and assistance to the mother with breastfeeding may be provided.</w:t>
            </w:r>
          </w:p>
        </w:tc>
      </w:tr>
    </w:tbl>
    <w:p w14:paraId="3319B3EC"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28 table outlines guide for usefor Midwifery and maternity"/>
      </w:tblPr>
      <w:tblGrid>
        <w:gridCol w:w="1843"/>
        <w:gridCol w:w="7371"/>
      </w:tblGrid>
      <w:tr w:rsidR="00526832" w:rsidRPr="00185B64" w14:paraId="49BAD859"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C184277" w14:textId="77777777" w:rsidR="00526832" w:rsidRPr="00185B64" w:rsidRDefault="00526832" w:rsidP="00526832">
            <w:pPr>
              <w:spacing w:after="40"/>
              <w:rPr>
                <w:i/>
              </w:rPr>
            </w:pPr>
            <w:r>
              <w:t>Guide for use</w:t>
            </w:r>
          </w:p>
        </w:tc>
      </w:tr>
      <w:tr w:rsidR="00526832" w:rsidRPr="00F31588" w14:paraId="0AABFE36" w14:textId="77777777" w:rsidTr="00040E82">
        <w:tc>
          <w:tcPr>
            <w:tcW w:w="1843" w:type="dxa"/>
          </w:tcPr>
          <w:p w14:paraId="200AB7C2"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563856C1"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4A651CAE" w14:textId="77777777" w:rsidR="00526832" w:rsidRPr="00A36733" w:rsidRDefault="00526832" w:rsidP="00526832">
            <w:pPr>
              <w:spacing w:before="60" w:after="40"/>
              <w:rPr>
                <w:rFonts w:cs="Arial"/>
                <w:sz w:val="18"/>
                <w:szCs w:val="18"/>
              </w:rPr>
            </w:pPr>
            <w:r w:rsidRPr="00A36733">
              <w:rPr>
                <w:rFonts w:cs="Arial"/>
                <w:sz w:val="18"/>
                <w:szCs w:val="18"/>
              </w:rPr>
              <w:t>Consultations on the following services:</w:t>
            </w:r>
          </w:p>
          <w:p w14:paraId="240A0EA3" w14:textId="77777777" w:rsidR="00526832" w:rsidRPr="00A36733" w:rsidRDefault="00526832" w:rsidP="006A765D">
            <w:pPr>
              <w:numPr>
                <w:ilvl w:val="0"/>
                <w:numId w:val="108"/>
              </w:numPr>
              <w:spacing w:before="60" w:after="40" w:line="240" w:lineRule="auto"/>
              <w:ind w:left="743" w:hanging="432"/>
              <w:rPr>
                <w:rFonts w:cs="Arial"/>
                <w:sz w:val="18"/>
                <w:szCs w:val="18"/>
              </w:rPr>
            </w:pPr>
            <w:r w:rsidRPr="00A36733">
              <w:rPr>
                <w:rFonts w:cs="Arial"/>
                <w:sz w:val="18"/>
                <w:szCs w:val="18"/>
              </w:rPr>
              <w:t xml:space="preserve">treatment and review of women during pregnancy, childbirth and the period during which they recover from childbirth </w:t>
            </w:r>
          </w:p>
          <w:p w14:paraId="30E04B5F" w14:textId="77777777" w:rsidR="00526832" w:rsidRPr="00A36733" w:rsidRDefault="00526832" w:rsidP="006A765D">
            <w:pPr>
              <w:numPr>
                <w:ilvl w:val="0"/>
                <w:numId w:val="108"/>
              </w:numPr>
              <w:spacing w:before="60" w:after="40" w:line="240" w:lineRule="auto"/>
              <w:ind w:left="743" w:hanging="432"/>
              <w:rPr>
                <w:rFonts w:cs="Arial"/>
                <w:sz w:val="18"/>
                <w:szCs w:val="18"/>
              </w:rPr>
            </w:pPr>
            <w:r w:rsidRPr="00A36733">
              <w:rPr>
                <w:rFonts w:cs="Arial"/>
                <w:sz w:val="18"/>
                <w:szCs w:val="18"/>
              </w:rPr>
              <w:t>childbirth education</w:t>
            </w:r>
          </w:p>
          <w:p w14:paraId="27B85248" w14:textId="77777777" w:rsidR="00526832" w:rsidRPr="00A36733" w:rsidRDefault="00526832" w:rsidP="006A765D">
            <w:pPr>
              <w:numPr>
                <w:ilvl w:val="0"/>
                <w:numId w:val="108"/>
              </w:numPr>
              <w:spacing w:before="60" w:after="40" w:line="240" w:lineRule="auto"/>
              <w:ind w:left="743" w:hanging="432"/>
              <w:rPr>
                <w:rFonts w:cs="Arial"/>
                <w:sz w:val="18"/>
                <w:szCs w:val="18"/>
              </w:rPr>
            </w:pPr>
            <w:r w:rsidRPr="00A36733">
              <w:rPr>
                <w:rFonts w:cs="Arial"/>
                <w:sz w:val="18"/>
                <w:szCs w:val="18"/>
              </w:rPr>
              <w:t>support and advice for families with new born babies</w:t>
            </w:r>
          </w:p>
          <w:p w14:paraId="653954AB" w14:textId="77777777" w:rsidR="00526832" w:rsidRDefault="00526832" w:rsidP="006A765D">
            <w:pPr>
              <w:numPr>
                <w:ilvl w:val="0"/>
                <w:numId w:val="108"/>
              </w:numPr>
              <w:spacing w:before="60" w:after="40" w:line="240" w:lineRule="auto"/>
              <w:ind w:left="743" w:hanging="432"/>
              <w:rPr>
                <w:rFonts w:cs="Arial"/>
                <w:sz w:val="18"/>
                <w:szCs w:val="18"/>
              </w:rPr>
            </w:pPr>
            <w:r w:rsidRPr="00A36733">
              <w:rPr>
                <w:rFonts w:cs="Arial"/>
                <w:sz w:val="18"/>
                <w:szCs w:val="18"/>
              </w:rPr>
              <w:t>lactation advice</w:t>
            </w:r>
          </w:p>
          <w:p w14:paraId="63720D05" w14:textId="77777777" w:rsidR="00526832" w:rsidRPr="00A36733" w:rsidRDefault="00526832" w:rsidP="006A765D">
            <w:pPr>
              <w:numPr>
                <w:ilvl w:val="0"/>
                <w:numId w:val="108"/>
              </w:numPr>
              <w:spacing w:before="60" w:after="40" w:line="240" w:lineRule="auto"/>
              <w:ind w:left="743" w:hanging="432"/>
              <w:rPr>
                <w:rFonts w:cs="Arial"/>
                <w:sz w:val="18"/>
                <w:szCs w:val="18"/>
              </w:rPr>
            </w:pPr>
            <w:r>
              <w:rPr>
                <w:rFonts w:cs="Arial"/>
                <w:sz w:val="18"/>
                <w:szCs w:val="18"/>
              </w:rPr>
              <w:t>assessment of reported reduced fetal movement</w:t>
            </w:r>
          </w:p>
          <w:p w14:paraId="296A5E0C"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70A6B50B" w14:textId="77777777" w:rsidR="00526832" w:rsidRPr="00A36733" w:rsidRDefault="00526832" w:rsidP="006A765D">
            <w:pPr>
              <w:numPr>
                <w:ilvl w:val="0"/>
                <w:numId w:val="108"/>
              </w:numPr>
              <w:spacing w:before="60" w:after="40" w:line="240" w:lineRule="auto"/>
              <w:ind w:left="743" w:hanging="432"/>
              <w:rPr>
                <w:rFonts w:cs="Arial"/>
                <w:sz w:val="18"/>
                <w:szCs w:val="18"/>
              </w:rPr>
            </w:pPr>
            <w:r w:rsidRPr="00A36733">
              <w:rPr>
                <w:rFonts w:cs="Arial"/>
                <w:sz w:val="18"/>
                <w:szCs w:val="18"/>
              </w:rPr>
              <w:t xml:space="preserve">nutrition advice provided by dietitian in </w:t>
            </w:r>
            <w:r w:rsidR="003D2BBF">
              <w:rPr>
                <w:rFonts w:cs="Arial"/>
                <w:sz w:val="18"/>
                <w:szCs w:val="18"/>
              </w:rPr>
              <w:t>allied health and/or clinical nurse specialist</w:t>
            </w:r>
            <w:r w:rsidRPr="00A36733">
              <w:rPr>
                <w:rFonts w:cs="Arial"/>
                <w:sz w:val="18"/>
                <w:szCs w:val="18"/>
              </w:rPr>
              <w:t xml:space="preserve"> nutrition/dietetics clinic (40.23)</w:t>
            </w:r>
          </w:p>
          <w:p w14:paraId="467C5A29" w14:textId="77777777" w:rsidR="00526832" w:rsidRDefault="00526832" w:rsidP="006A765D">
            <w:pPr>
              <w:numPr>
                <w:ilvl w:val="0"/>
                <w:numId w:val="108"/>
              </w:numPr>
              <w:spacing w:before="60" w:after="40" w:line="240" w:lineRule="auto"/>
              <w:ind w:left="743" w:hanging="432"/>
              <w:rPr>
                <w:rFonts w:cs="Arial"/>
                <w:sz w:val="18"/>
                <w:szCs w:val="18"/>
              </w:rPr>
            </w:pPr>
            <w:r w:rsidRPr="00A36733">
              <w:rPr>
                <w:rFonts w:cs="Arial"/>
                <w:sz w:val="18"/>
                <w:szCs w:val="18"/>
              </w:rPr>
              <w:t xml:space="preserve">management of </w:t>
            </w:r>
            <w:r>
              <w:rPr>
                <w:rFonts w:cs="Arial"/>
                <w:sz w:val="18"/>
                <w:szCs w:val="18"/>
              </w:rPr>
              <w:t xml:space="preserve">uncomplicated </w:t>
            </w:r>
            <w:r w:rsidRPr="00A36733">
              <w:rPr>
                <w:rFonts w:cs="Arial"/>
                <w:sz w:val="18"/>
                <w:szCs w:val="18"/>
              </w:rPr>
              <w:t>pregnancy, labour and birth by obstetrician (20.40)</w:t>
            </w:r>
          </w:p>
          <w:p w14:paraId="2B9BB7C7" w14:textId="77777777" w:rsidR="00526832" w:rsidRDefault="00526832" w:rsidP="006A765D">
            <w:pPr>
              <w:numPr>
                <w:ilvl w:val="0"/>
                <w:numId w:val="108"/>
              </w:numPr>
              <w:spacing w:before="60" w:after="40" w:line="240" w:lineRule="auto"/>
              <w:ind w:left="743" w:hanging="432"/>
              <w:rPr>
                <w:rFonts w:cs="Arial"/>
                <w:sz w:val="18"/>
                <w:szCs w:val="18"/>
              </w:rPr>
            </w:pPr>
            <w:r>
              <w:rPr>
                <w:rFonts w:cs="Arial"/>
                <w:sz w:val="18"/>
                <w:szCs w:val="18"/>
              </w:rPr>
              <w:t>management of complex pregnancy, labour and birth by obstetrician (20.53)</w:t>
            </w:r>
          </w:p>
          <w:p w14:paraId="0FE621D1" w14:textId="77777777" w:rsidR="00526832" w:rsidRPr="00A36733" w:rsidRDefault="00526832" w:rsidP="006A765D">
            <w:pPr>
              <w:numPr>
                <w:ilvl w:val="0"/>
                <w:numId w:val="108"/>
              </w:numPr>
              <w:spacing w:before="60" w:after="40" w:line="240" w:lineRule="auto"/>
              <w:ind w:left="743" w:hanging="432"/>
              <w:rPr>
                <w:rFonts w:cs="Arial"/>
                <w:sz w:val="18"/>
                <w:szCs w:val="18"/>
              </w:rPr>
            </w:pPr>
            <w:r>
              <w:rPr>
                <w:rFonts w:cs="Arial"/>
                <w:sz w:val="18"/>
                <w:szCs w:val="18"/>
              </w:rPr>
              <w:t xml:space="preserve">management in maternal fetal medicine clinic (20.54) </w:t>
            </w:r>
          </w:p>
        </w:tc>
      </w:tr>
      <w:tr w:rsidR="00526832" w:rsidRPr="00185B64" w14:paraId="039D3443" w14:textId="77777777" w:rsidTr="00040E82">
        <w:tc>
          <w:tcPr>
            <w:tcW w:w="1843" w:type="dxa"/>
          </w:tcPr>
          <w:p w14:paraId="03440256"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631A50DE" w14:textId="77777777" w:rsidR="00526832" w:rsidRPr="00A36733" w:rsidRDefault="00526832" w:rsidP="00526832">
            <w:pPr>
              <w:spacing w:before="60" w:after="40"/>
              <w:rPr>
                <w:rFonts w:cs="Arial"/>
                <w:sz w:val="18"/>
                <w:szCs w:val="18"/>
              </w:rPr>
            </w:pPr>
          </w:p>
        </w:tc>
      </w:tr>
      <w:tr w:rsidR="00526832" w:rsidRPr="00185B64" w14:paraId="1DFCE817" w14:textId="77777777" w:rsidTr="00040E82">
        <w:trPr>
          <w:trHeight w:val="193"/>
        </w:trPr>
        <w:tc>
          <w:tcPr>
            <w:tcW w:w="1843" w:type="dxa"/>
          </w:tcPr>
          <w:p w14:paraId="40EAB021"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0673A7E6" w14:textId="77777777" w:rsidR="00526832" w:rsidRPr="00A36733" w:rsidRDefault="00526832" w:rsidP="00526832">
            <w:pPr>
              <w:spacing w:before="60" w:after="40"/>
              <w:rPr>
                <w:rFonts w:cs="Arial"/>
                <w:sz w:val="18"/>
                <w:szCs w:val="18"/>
              </w:rPr>
            </w:pPr>
          </w:p>
        </w:tc>
      </w:tr>
    </w:tbl>
    <w:p w14:paraId="0A60836A"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28 table outlines administrative attributes for Midwifery and maternity"/>
      </w:tblPr>
      <w:tblGrid>
        <w:gridCol w:w="1843"/>
        <w:gridCol w:w="7371"/>
      </w:tblGrid>
      <w:tr w:rsidR="00526832" w:rsidRPr="00185B64" w14:paraId="56C32A9F"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339E30CE" w14:textId="77777777" w:rsidR="00526832" w:rsidRPr="00185B64" w:rsidRDefault="00526832" w:rsidP="00526832">
            <w:pPr>
              <w:spacing w:after="40"/>
            </w:pPr>
            <w:r w:rsidRPr="00185B64">
              <w:t>Administrative attributes</w:t>
            </w:r>
          </w:p>
        </w:tc>
      </w:tr>
      <w:tr w:rsidR="00526832" w:rsidRPr="00185B64" w14:paraId="4B7BFEAE" w14:textId="77777777" w:rsidTr="00040E82">
        <w:tc>
          <w:tcPr>
            <w:tcW w:w="1843" w:type="dxa"/>
          </w:tcPr>
          <w:p w14:paraId="18470329"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7750F6DC" w14:textId="77777777" w:rsidR="00526832" w:rsidRPr="00A36733" w:rsidRDefault="00526832" w:rsidP="00526832">
            <w:pPr>
              <w:spacing w:before="60" w:after="40"/>
              <w:rPr>
                <w:rFonts w:cs="Arial"/>
                <w:sz w:val="18"/>
                <w:szCs w:val="18"/>
              </w:rPr>
            </w:pPr>
            <w:r w:rsidRPr="00A36733">
              <w:rPr>
                <w:rFonts w:cs="Arial"/>
                <w:sz w:val="18"/>
                <w:szCs w:val="18"/>
              </w:rPr>
              <w:t>Victorian Ambulatory Classification and Funding System (VACS) List</w:t>
            </w:r>
          </w:p>
          <w:p w14:paraId="781B543F" w14:textId="77777777" w:rsidR="00526832" w:rsidRPr="00A36733" w:rsidRDefault="00526832" w:rsidP="00526832">
            <w:pPr>
              <w:spacing w:before="60" w:after="40"/>
              <w:rPr>
                <w:rFonts w:cs="Arial"/>
                <w:sz w:val="18"/>
                <w:szCs w:val="18"/>
              </w:rPr>
            </w:pPr>
            <w:r w:rsidRPr="00A36733">
              <w:rPr>
                <w:rFonts w:cs="Arial"/>
                <w:sz w:val="18"/>
                <w:szCs w:val="18"/>
              </w:rPr>
              <w:t>Qld Health Clinical Services Capability Framework.</w:t>
            </w:r>
          </w:p>
        </w:tc>
      </w:tr>
      <w:tr w:rsidR="00526832" w:rsidRPr="00185B64" w14:paraId="5176810B" w14:textId="77777777" w:rsidTr="00040E82">
        <w:tc>
          <w:tcPr>
            <w:tcW w:w="1843" w:type="dxa"/>
          </w:tcPr>
          <w:p w14:paraId="6EE6348C"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107AC8D0" w14:textId="77777777" w:rsidR="00526832" w:rsidRPr="00A36733" w:rsidRDefault="00526832" w:rsidP="00A71277">
            <w:pPr>
              <w:spacing w:before="60" w:after="40"/>
              <w:rPr>
                <w:rFonts w:cs="Arial"/>
                <w:sz w:val="18"/>
                <w:szCs w:val="18"/>
              </w:rPr>
            </w:pPr>
            <w:r w:rsidRPr="00A36733">
              <w:rPr>
                <w:rFonts w:cs="Arial"/>
                <w:sz w:val="18"/>
                <w:szCs w:val="18"/>
              </w:rPr>
              <w:t>24</w:t>
            </w:r>
            <w:r w:rsidR="00A71277">
              <w:rPr>
                <w:rFonts w:cs="Arial"/>
                <w:sz w:val="18"/>
                <w:szCs w:val="18"/>
              </w:rPr>
              <w:t xml:space="preserve"> March </w:t>
            </w:r>
            <w:r w:rsidRPr="00A36733">
              <w:rPr>
                <w:rFonts w:cs="Arial"/>
                <w:sz w:val="18"/>
                <w:szCs w:val="18"/>
              </w:rPr>
              <w:t>2011</w:t>
            </w:r>
          </w:p>
        </w:tc>
      </w:tr>
      <w:tr w:rsidR="00526832" w:rsidRPr="00185B64" w14:paraId="44629E93" w14:textId="77777777" w:rsidTr="00040E82">
        <w:tc>
          <w:tcPr>
            <w:tcW w:w="1843" w:type="dxa"/>
          </w:tcPr>
          <w:p w14:paraId="4A4166A7"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4A0BDE79" w14:textId="77777777" w:rsidR="00526832" w:rsidRPr="00A36733" w:rsidRDefault="00526832" w:rsidP="00A71277">
            <w:pPr>
              <w:spacing w:before="60" w:after="40"/>
              <w:rPr>
                <w:rFonts w:cs="Arial"/>
                <w:sz w:val="18"/>
                <w:szCs w:val="18"/>
              </w:rPr>
            </w:pPr>
            <w:r>
              <w:rPr>
                <w:rFonts w:cs="Arial"/>
                <w:sz w:val="18"/>
                <w:szCs w:val="18"/>
              </w:rPr>
              <w:t>20</w:t>
            </w:r>
            <w:r w:rsidR="00A71277">
              <w:rPr>
                <w:rFonts w:cs="Arial"/>
                <w:sz w:val="18"/>
                <w:szCs w:val="18"/>
              </w:rPr>
              <w:t xml:space="preserve"> November </w:t>
            </w:r>
            <w:r>
              <w:rPr>
                <w:rFonts w:cs="Arial"/>
                <w:sz w:val="18"/>
                <w:szCs w:val="18"/>
              </w:rPr>
              <w:t>2014</w:t>
            </w:r>
          </w:p>
        </w:tc>
      </w:tr>
      <w:tr w:rsidR="00526832" w:rsidRPr="00185B64" w14:paraId="17D44BDE" w14:textId="77777777" w:rsidTr="00040E82">
        <w:tc>
          <w:tcPr>
            <w:tcW w:w="1843" w:type="dxa"/>
          </w:tcPr>
          <w:p w14:paraId="166A4658"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061968C0" w14:textId="77777777" w:rsidR="00526832" w:rsidRPr="00A36733" w:rsidRDefault="00084506" w:rsidP="00526832">
            <w:pPr>
              <w:spacing w:before="60" w:after="40"/>
              <w:rPr>
                <w:rFonts w:cs="Arial"/>
                <w:sz w:val="18"/>
                <w:szCs w:val="18"/>
              </w:rPr>
            </w:pPr>
            <w:r w:rsidRPr="00A36733">
              <w:rPr>
                <w:rFonts w:cs="Arial"/>
                <w:sz w:val="18"/>
                <w:szCs w:val="18"/>
              </w:rPr>
              <w:t>NACAWG</w:t>
            </w:r>
          </w:p>
        </w:tc>
      </w:tr>
      <w:tr w:rsidR="00526832" w:rsidRPr="00A7384C" w14:paraId="6F6A4E86" w14:textId="77777777" w:rsidTr="00040E82">
        <w:trPr>
          <w:trHeight w:val="85"/>
        </w:trPr>
        <w:tc>
          <w:tcPr>
            <w:tcW w:w="1843" w:type="dxa"/>
          </w:tcPr>
          <w:p w14:paraId="466F4D61"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371" w:type="dxa"/>
          </w:tcPr>
          <w:p w14:paraId="36F851E3" w14:textId="77777777" w:rsidR="00526832" w:rsidRPr="00A36733" w:rsidRDefault="00526832" w:rsidP="00526832">
            <w:pPr>
              <w:spacing w:before="60" w:after="40"/>
              <w:rPr>
                <w:rFonts w:cs="Arial"/>
                <w:sz w:val="18"/>
                <w:szCs w:val="18"/>
              </w:rPr>
            </w:pPr>
          </w:p>
        </w:tc>
      </w:tr>
    </w:tbl>
    <w:p w14:paraId="5C535B72" w14:textId="77777777" w:rsidR="00526832" w:rsidRPr="00D629E1" w:rsidRDefault="00526832" w:rsidP="00526832">
      <w:r w:rsidRPr="00865DD0">
        <w:br w:type="page"/>
      </w:r>
    </w:p>
    <w:p w14:paraId="04E80C7E" w14:textId="77777777" w:rsidR="00526832" w:rsidRDefault="00526832" w:rsidP="00396928">
      <w:pPr>
        <w:pStyle w:val="Heading3"/>
        <w:rPr>
          <w:rFonts w:ascii="Arial" w:hAnsi="Arial" w:cs="Arial"/>
          <w:sz w:val="18"/>
          <w:szCs w:val="18"/>
        </w:rPr>
      </w:pPr>
      <w:bookmarkStart w:id="575" w:name="_Toc288653833"/>
      <w:bookmarkStart w:id="576" w:name="_Toc288654320"/>
      <w:bookmarkStart w:id="577" w:name="_Toc288741397"/>
      <w:bookmarkStart w:id="578" w:name="_Toc344907795"/>
      <w:bookmarkStart w:id="579" w:name="_Toc366768502"/>
      <w:bookmarkStart w:id="580" w:name="_Toc65160460"/>
      <w:r w:rsidRPr="00A7384C">
        <w:lastRenderedPageBreak/>
        <w:t>40.29 Psychology</w:t>
      </w:r>
      <w:bookmarkEnd w:id="575"/>
      <w:bookmarkEnd w:id="576"/>
      <w:bookmarkEnd w:id="577"/>
      <w:bookmarkEnd w:id="578"/>
      <w:bookmarkEnd w:id="579"/>
      <w:bookmarkEnd w:id="580"/>
    </w:p>
    <w:p w14:paraId="5533FCB6" w14:textId="77777777" w:rsidR="00526832" w:rsidRPr="00A62301" w:rsidRDefault="00526832" w:rsidP="00526832">
      <w:pPr>
        <w:spacing w:before="60" w:after="40" w:line="240" w:lineRule="auto"/>
        <w:rPr>
          <w:rFonts w:cs="Arial"/>
          <w:sz w:val="2"/>
          <w:szCs w:val="2"/>
        </w:rPr>
      </w:pPr>
    </w:p>
    <w:tbl>
      <w:tblPr>
        <w:tblStyle w:val="Style1"/>
        <w:tblW w:w="9214" w:type="dxa"/>
        <w:tblLook w:val="04A0" w:firstRow="1" w:lastRow="0" w:firstColumn="1" w:lastColumn="0" w:noHBand="0" w:noVBand="1"/>
        <w:tblDescription w:val="class 40.29  table outlines identifying attributes for Psychology"/>
      </w:tblPr>
      <w:tblGrid>
        <w:gridCol w:w="1843"/>
        <w:gridCol w:w="7371"/>
      </w:tblGrid>
      <w:tr w:rsidR="00526832" w:rsidRPr="00185B64" w14:paraId="3B8E8165"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672C223" w14:textId="77777777" w:rsidR="00526832" w:rsidRPr="00185B64" w:rsidRDefault="00526832" w:rsidP="00526832">
            <w:pPr>
              <w:spacing w:after="40"/>
            </w:pPr>
            <w:r w:rsidRPr="00185B64">
              <w:t>Identifying attributes</w:t>
            </w:r>
          </w:p>
        </w:tc>
      </w:tr>
      <w:tr w:rsidR="00526832" w:rsidRPr="00185B64" w14:paraId="623B49F0" w14:textId="77777777" w:rsidTr="00040E82">
        <w:tc>
          <w:tcPr>
            <w:tcW w:w="1843" w:type="dxa"/>
          </w:tcPr>
          <w:p w14:paraId="6506E0DF"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53EDBB67" w14:textId="77777777" w:rsidR="00526832" w:rsidRPr="00A36733" w:rsidRDefault="00526832" w:rsidP="00526832">
            <w:pPr>
              <w:spacing w:before="60" w:after="40"/>
              <w:rPr>
                <w:rFonts w:cs="Arial"/>
                <w:sz w:val="18"/>
                <w:szCs w:val="18"/>
              </w:rPr>
            </w:pPr>
            <w:r w:rsidRPr="00A36733">
              <w:rPr>
                <w:rFonts w:cs="Arial"/>
                <w:sz w:val="18"/>
                <w:szCs w:val="18"/>
              </w:rPr>
              <w:t xml:space="preserve">40.29 </w:t>
            </w:r>
          </w:p>
        </w:tc>
      </w:tr>
      <w:tr w:rsidR="00526832" w:rsidRPr="00185B64" w14:paraId="0608D4BF" w14:textId="77777777" w:rsidTr="00040E82">
        <w:tc>
          <w:tcPr>
            <w:tcW w:w="1843" w:type="dxa"/>
          </w:tcPr>
          <w:p w14:paraId="17906F21"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1B0410E5" w14:textId="77777777" w:rsidR="00526832" w:rsidRPr="00A36733" w:rsidRDefault="00526832" w:rsidP="00526832">
            <w:pPr>
              <w:spacing w:before="60" w:after="40"/>
              <w:rPr>
                <w:rFonts w:cs="Arial"/>
                <w:sz w:val="18"/>
                <w:szCs w:val="18"/>
              </w:rPr>
            </w:pPr>
            <w:r w:rsidRPr="00A36733">
              <w:rPr>
                <w:rFonts w:cs="Arial"/>
                <w:sz w:val="18"/>
                <w:szCs w:val="18"/>
              </w:rPr>
              <w:t>Psychology</w:t>
            </w:r>
          </w:p>
        </w:tc>
      </w:tr>
      <w:tr w:rsidR="00526832" w:rsidRPr="00185B64" w14:paraId="2ABC4B25" w14:textId="77777777" w:rsidTr="00040E82">
        <w:tc>
          <w:tcPr>
            <w:tcW w:w="1843" w:type="dxa"/>
          </w:tcPr>
          <w:p w14:paraId="1BD655AB"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08A13008"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2B667D1A" w14:textId="77777777" w:rsidTr="00040E82">
        <w:tc>
          <w:tcPr>
            <w:tcW w:w="1843" w:type="dxa"/>
          </w:tcPr>
          <w:p w14:paraId="149B92AD"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2F56AE39" w14:textId="77777777" w:rsidR="00526832" w:rsidRPr="00A36733" w:rsidRDefault="00526832" w:rsidP="00526832">
            <w:pPr>
              <w:spacing w:before="60" w:after="40"/>
              <w:rPr>
                <w:rFonts w:cs="Arial"/>
                <w:sz w:val="18"/>
                <w:szCs w:val="18"/>
              </w:rPr>
            </w:pPr>
            <w:r w:rsidRPr="00A36733">
              <w:rPr>
                <w:rFonts w:cs="Arial"/>
                <w:sz w:val="18"/>
                <w:szCs w:val="18"/>
              </w:rPr>
              <w:t>MDC 19 Mental diseases and disorders</w:t>
            </w:r>
          </w:p>
        </w:tc>
      </w:tr>
      <w:tr w:rsidR="00526832" w:rsidRPr="00185B64" w14:paraId="392880A6" w14:textId="77777777" w:rsidTr="00040E82">
        <w:tc>
          <w:tcPr>
            <w:tcW w:w="1843" w:type="dxa"/>
          </w:tcPr>
          <w:p w14:paraId="15DA115C"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69D8B1C3" w14:textId="77777777" w:rsidR="00526832" w:rsidRPr="00A36733" w:rsidRDefault="00526832" w:rsidP="00526832">
            <w:pPr>
              <w:spacing w:before="60" w:after="40"/>
              <w:rPr>
                <w:rFonts w:cs="Arial"/>
                <w:sz w:val="18"/>
                <w:szCs w:val="18"/>
              </w:rPr>
            </w:pPr>
            <w:r w:rsidRPr="00A36733">
              <w:rPr>
                <w:rFonts w:cs="Arial"/>
                <w:sz w:val="18"/>
                <w:szCs w:val="18"/>
              </w:rPr>
              <w:t>Psychologist</w:t>
            </w:r>
          </w:p>
        </w:tc>
      </w:tr>
      <w:tr w:rsidR="00526832" w:rsidRPr="00185B64" w14:paraId="2E4AE338" w14:textId="77777777" w:rsidTr="00040E82">
        <w:tc>
          <w:tcPr>
            <w:tcW w:w="1843" w:type="dxa"/>
          </w:tcPr>
          <w:p w14:paraId="61DC2EFA"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57032262" w14:textId="77777777" w:rsidR="00526832" w:rsidRPr="00A36733" w:rsidRDefault="00526832" w:rsidP="00526832">
            <w:pPr>
              <w:spacing w:before="60" w:after="40"/>
              <w:rPr>
                <w:rFonts w:cs="Arial"/>
                <w:sz w:val="18"/>
                <w:szCs w:val="18"/>
              </w:rPr>
            </w:pPr>
            <w:r w:rsidRPr="00A36733">
              <w:rPr>
                <w:rFonts w:cs="Arial"/>
                <w:sz w:val="18"/>
                <w:szCs w:val="18"/>
              </w:rPr>
              <w:t xml:space="preserve">Treatment of disorders or conditions that affect human behaviour, memory, learning, human development and the processes determining how people think, feel, behave and react. </w:t>
            </w:r>
          </w:p>
        </w:tc>
      </w:tr>
    </w:tbl>
    <w:p w14:paraId="09FB981D"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29 table outlines guide for use for Psychology (specialist interventiions) "/>
      </w:tblPr>
      <w:tblGrid>
        <w:gridCol w:w="1843"/>
        <w:gridCol w:w="7371"/>
      </w:tblGrid>
      <w:tr w:rsidR="00526832" w:rsidRPr="00185B64" w14:paraId="7792043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4074FED" w14:textId="77777777" w:rsidR="00526832" w:rsidRPr="00185B64" w:rsidRDefault="00526832" w:rsidP="00526832">
            <w:pPr>
              <w:spacing w:after="40"/>
              <w:rPr>
                <w:i/>
              </w:rPr>
            </w:pPr>
            <w:r>
              <w:t>Guide for use</w:t>
            </w:r>
          </w:p>
        </w:tc>
      </w:tr>
      <w:tr w:rsidR="00526832" w:rsidRPr="00F31588" w14:paraId="66265B95" w14:textId="77777777" w:rsidTr="00040E82">
        <w:tc>
          <w:tcPr>
            <w:tcW w:w="1843" w:type="dxa"/>
          </w:tcPr>
          <w:p w14:paraId="37B7EED8"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2652B7E7"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4E65CDD1" w14:textId="77777777" w:rsidR="00526832" w:rsidRPr="00A36733" w:rsidRDefault="00526832" w:rsidP="00526832">
            <w:pPr>
              <w:spacing w:before="60" w:after="40"/>
              <w:rPr>
                <w:rFonts w:cs="Arial"/>
                <w:sz w:val="18"/>
                <w:szCs w:val="18"/>
              </w:rPr>
            </w:pPr>
            <w:r w:rsidRPr="00A36733">
              <w:rPr>
                <w:rFonts w:cs="Arial"/>
                <w:sz w:val="18"/>
                <w:szCs w:val="18"/>
              </w:rPr>
              <w:t>Treatment of mental health disorders including:</w:t>
            </w:r>
          </w:p>
          <w:p w14:paraId="3295ADE8" w14:textId="77777777" w:rsidR="00526832" w:rsidRPr="00A36733" w:rsidRDefault="00526832" w:rsidP="006A765D">
            <w:pPr>
              <w:numPr>
                <w:ilvl w:val="0"/>
                <w:numId w:val="108"/>
              </w:numPr>
              <w:spacing w:before="60" w:after="40" w:line="240" w:lineRule="auto"/>
              <w:ind w:left="743" w:hanging="432"/>
              <w:rPr>
                <w:rFonts w:cs="Arial"/>
                <w:sz w:val="18"/>
                <w:szCs w:val="18"/>
              </w:rPr>
            </w:pPr>
            <w:r w:rsidRPr="00A36733">
              <w:rPr>
                <w:rFonts w:cs="Arial"/>
                <w:sz w:val="18"/>
                <w:szCs w:val="18"/>
              </w:rPr>
              <w:t>mood/anxiety/adjustment/delusional/personality and stress, relationship difficulties, coping mechanisms and behaviours</w:t>
            </w:r>
          </w:p>
          <w:p w14:paraId="333D7519" w14:textId="77777777" w:rsidR="00526832" w:rsidRPr="00A36733" w:rsidRDefault="00526832" w:rsidP="00526832">
            <w:pPr>
              <w:spacing w:before="60" w:after="40"/>
              <w:rPr>
                <w:rFonts w:cs="Arial"/>
                <w:sz w:val="18"/>
                <w:szCs w:val="18"/>
              </w:rPr>
            </w:pPr>
            <w:r w:rsidRPr="00A36733">
              <w:rPr>
                <w:rFonts w:cs="Arial"/>
                <w:sz w:val="18"/>
                <w:szCs w:val="18"/>
              </w:rPr>
              <w:t>Consultations on the following services:</w:t>
            </w:r>
          </w:p>
          <w:p w14:paraId="57C2156D" w14:textId="77777777" w:rsidR="00526832" w:rsidRPr="00A36733" w:rsidRDefault="00526832" w:rsidP="006A765D">
            <w:pPr>
              <w:numPr>
                <w:ilvl w:val="0"/>
                <w:numId w:val="16"/>
              </w:numPr>
              <w:spacing w:before="60" w:after="40" w:line="240" w:lineRule="auto"/>
              <w:ind w:left="743" w:hanging="432"/>
              <w:rPr>
                <w:rFonts w:cs="Arial"/>
                <w:sz w:val="18"/>
                <w:szCs w:val="18"/>
              </w:rPr>
            </w:pPr>
            <w:r>
              <w:rPr>
                <w:rFonts w:cs="Arial"/>
                <w:sz w:val="18"/>
                <w:szCs w:val="18"/>
              </w:rPr>
              <w:tab/>
            </w:r>
            <w:r w:rsidRPr="00A36733">
              <w:rPr>
                <w:rFonts w:cs="Arial"/>
                <w:sz w:val="18"/>
                <w:szCs w:val="18"/>
              </w:rPr>
              <w:t>clinical psychology</w:t>
            </w:r>
          </w:p>
          <w:p w14:paraId="4BBCCC2A" w14:textId="77777777" w:rsidR="00526832" w:rsidRPr="00A36733" w:rsidRDefault="00526832" w:rsidP="006A765D">
            <w:pPr>
              <w:numPr>
                <w:ilvl w:val="0"/>
                <w:numId w:val="16"/>
              </w:numPr>
              <w:spacing w:before="60" w:after="40" w:line="240" w:lineRule="auto"/>
              <w:ind w:left="743" w:hanging="432"/>
              <w:rPr>
                <w:rFonts w:cs="Arial"/>
                <w:sz w:val="18"/>
                <w:szCs w:val="18"/>
              </w:rPr>
            </w:pPr>
            <w:r>
              <w:rPr>
                <w:rFonts w:cs="Arial"/>
                <w:sz w:val="18"/>
                <w:szCs w:val="18"/>
              </w:rPr>
              <w:tab/>
            </w:r>
            <w:r w:rsidRPr="00A36733">
              <w:rPr>
                <w:rFonts w:cs="Arial"/>
                <w:sz w:val="18"/>
                <w:szCs w:val="18"/>
              </w:rPr>
              <w:t>community psychology</w:t>
            </w:r>
          </w:p>
          <w:p w14:paraId="24F151BC" w14:textId="77777777" w:rsidR="00526832" w:rsidRPr="00A36733" w:rsidRDefault="00526832" w:rsidP="006A765D">
            <w:pPr>
              <w:numPr>
                <w:ilvl w:val="0"/>
                <w:numId w:val="16"/>
              </w:numPr>
              <w:spacing w:before="60" w:after="40" w:line="240" w:lineRule="auto"/>
              <w:ind w:left="743" w:hanging="432"/>
              <w:rPr>
                <w:rFonts w:cs="Arial"/>
                <w:sz w:val="18"/>
                <w:szCs w:val="18"/>
              </w:rPr>
            </w:pPr>
            <w:r>
              <w:rPr>
                <w:rFonts w:cs="Arial"/>
                <w:sz w:val="18"/>
                <w:szCs w:val="18"/>
              </w:rPr>
              <w:tab/>
            </w:r>
            <w:r w:rsidRPr="00A36733">
              <w:rPr>
                <w:rFonts w:cs="Arial"/>
                <w:sz w:val="18"/>
                <w:szCs w:val="18"/>
              </w:rPr>
              <w:t>counselling psychology</w:t>
            </w:r>
          </w:p>
          <w:p w14:paraId="58D9510B" w14:textId="77777777" w:rsidR="00526832" w:rsidRPr="00A36733" w:rsidRDefault="00526832" w:rsidP="006A765D">
            <w:pPr>
              <w:numPr>
                <w:ilvl w:val="0"/>
                <w:numId w:val="16"/>
              </w:numPr>
              <w:spacing w:before="60" w:after="40" w:line="240" w:lineRule="auto"/>
              <w:ind w:left="743" w:hanging="432"/>
              <w:rPr>
                <w:rFonts w:cs="Arial"/>
                <w:sz w:val="18"/>
                <w:szCs w:val="18"/>
              </w:rPr>
            </w:pPr>
            <w:r>
              <w:rPr>
                <w:rFonts w:cs="Arial"/>
                <w:sz w:val="18"/>
                <w:szCs w:val="18"/>
              </w:rPr>
              <w:tab/>
            </w:r>
            <w:r w:rsidRPr="00A36733">
              <w:rPr>
                <w:rFonts w:cs="Arial"/>
                <w:sz w:val="18"/>
                <w:szCs w:val="18"/>
              </w:rPr>
              <w:t>educational and developmental psychology</w:t>
            </w:r>
          </w:p>
          <w:p w14:paraId="2406F23B" w14:textId="77777777" w:rsidR="00526832" w:rsidRPr="00A36733" w:rsidRDefault="00526832" w:rsidP="006A765D">
            <w:pPr>
              <w:numPr>
                <w:ilvl w:val="0"/>
                <w:numId w:val="16"/>
              </w:numPr>
              <w:spacing w:before="60" w:after="40" w:line="240" w:lineRule="auto"/>
              <w:ind w:left="743" w:hanging="432"/>
              <w:rPr>
                <w:rFonts w:cs="Arial"/>
                <w:sz w:val="18"/>
                <w:szCs w:val="18"/>
              </w:rPr>
            </w:pPr>
            <w:r>
              <w:rPr>
                <w:rFonts w:cs="Arial"/>
                <w:sz w:val="18"/>
                <w:szCs w:val="18"/>
              </w:rPr>
              <w:tab/>
            </w:r>
            <w:r w:rsidRPr="00A36733">
              <w:rPr>
                <w:rFonts w:cs="Arial"/>
                <w:sz w:val="18"/>
                <w:szCs w:val="18"/>
              </w:rPr>
              <w:t xml:space="preserve">health psychology </w:t>
            </w:r>
          </w:p>
          <w:p w14:paraId="3987961A" w14:textId="77777777" w:rsidR="00526832" w:rsidRPr="00A36733" w:rsidRDefault="00526832" w:rsidP="006A765D">
            <w:pPr>
              <w:numPr>
                <w:ilvl w:val="0"/>
                <w:numId w:val="16"/>
              </w:numPr>
              <w:spacing w:before="60" w:after="40" w:line="240" w:lineRule="auto"/>
              <w:ind w:left="743" w:hanging="432"/>
              <w:rPr>
                <w:rFonts w:cs="Arial"/>
                <w:sz w:val="18"/>
                <w:szCs w:val="18"/>
              </w:rPr>
            </w:pPr>
            <w:r>
              <w:rPr>
                <w:rFonts w:cs="Arial"/>
                <w:sz w:val="18"/>
                <w:szCs w:val="18"/>
              </w:rPr>
              <w:tab/>
            </w:r>
            <w:r w:rsidRPr="00A36733">
              <w:rPr>
                <w:rFonts w:cs="Arial"/>
                <w:sz w:val="18"/>
                <w:szCs w:val="18"/>
              </w:rPr>
              <w:t>forensic psychology</w:t>
            </w:r>
          </w:p>
          <w:p w14:paraId="21964707" w14:textId="77777777" w:rsidR="00526832" w:rsidRPr="00A36733" w:rsidRDefault="00526832" w:rsidP="006A765D">
            <w:pPr>
              <w:numPr>
                <w:ilvl w:val="0"/>
                <w:numId w:val="16"/>
              </w:numPr>
              <w:spacing w:before="60" w:after="40" w:line="240" w:lineRule="auto"/>
              <w:ind w:left="743" w:hanging="432"/>
              <w:rPr>
                <w:rFonts w:cs="Arial"/>
                <w:sz w:val="18"/>
                <w:szCs w:val="18"/>
              </w:rPr>
            </w:pPr>
            <w:r>
              <w:rPr>
                <w:rFonts w:cs="Arial"/>
                <w:sz w:val="18"/>
                <w:szCs w:val="18"/>
              </w:rPr>
              <w:tab/>
            </w:r>
            <w:r w:rsidRPr="00A36733">
              <w:rPr>
                <w:rFonts w:cs="Arial"/>
                <w:sz w:val="18"/>
                <w:szCs w:val="18"/>
              </w:rPr>
              <w:t>neuropsychology</w:t>
            </w:r>
          </w:p>
          <w:p w14:paraId="1D2F9A62" w14:textId="77777777" w:rsidR="00526832" w:rsidRPr="00A36733" w:rsidRDefault="00526832" w:rsidP="006A765D">
            <w:pPr>
              <w:numPr>
                <w:ilvl w:val="0"/>
                <w:numId w:val="16"/>
              </w:numPr>
              <w:spacing w:before="60" w:after="40" w:line="240" w:lineRule="auto"/>
              <w:ind w:left="743" w:hanging="432"/>
              <w:rPr>
                <w:rFonts w:cs="Arial"/>
                <w:sz w:val="18"/>
                <w:szCs w:val="18"/>
              </w:rPr>
            </w:pPr>
            <w:r>
              <w:rPr>
                <w:rFonts w:cs="Arial"/>
                <w:sz w:val="18"/>
                <w:szCs w:val="18"/>
              </w:rPr>
              <w:tab/>
            </w:r>
            <w:r w:rsidRPr="00A36733">
              <w:rPr>
                <w:rFonts w:cs="Arial"/>
                <w:sz w:val="18"/>
                <w:szCs w:val="18"/>
              </w:rPr>
              <w:t>organisational psychology</w:t>
            </w:r>
          </w:p>
          <w:p w14:paraId="464255FA" w14:textId="77777777" w:rsidR="00526832" w:rsidRPr="00A36733" w:rsidRDefault="00526832" w:rsidP="006A765D">
            <w:pPr>
              <w:numPr>
                <w:ilvl w:val="0"/>
                <w:numId w:val="16"/>
              </w:numPr>
              <w:spacing w:before="60" w:after="40" w:line="240" w:lineRule="auto"/>
              <w:ind w:left="743" w:hanging="432"/>
              <w:rPr>
                <w:rFonts w:cs="Arial"/>
                <w:sz w:val="18"/>
                <w:szCs w:val="18"/>
              </w:rPr>
            </w:pPr>
            <w:r>
              <w:rPr>
                <w:rFonts w:cs="Arial"/>
                <w:sz w:val="18"/>
                <w:szCs w:val="18"/>
              </w:rPr>
              <w:tab/>
            </w:r>
            <w:r w:rsidRPr="00A36733">
              <w:rPr>
                <w:rFonts w:cs="Arial"/>
                <w:sz w:val="18"/>
                <w:szCs w:val="18"/>
              </w:rPr>
              <w:t>sport and exercise psychology</w:t>
            </w:r>
          </w:p>
          <w:p w14:paraId="79E93062"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01F21445" w14:textId="77777777" w:rsidR="00526832" w:rsidRPr="00A36733" w:rsidRDefault="00526832" w:rsidP="006A765D">
            <w:pPr>
              <w:numPr>
                <w:ilvl w:val="0"/>
                <w:numId w:val="109"/>
              </w:numPr>
              <w:spacing w:before="60" w:after="40" w:line="240" w:lineRule="auto"/>
              <w:ind w:left="743" w:hanging="432"/>
              <w:rPr>
                <w:rFonts w:cs="Arial"/>
                <w:sz w:val="18"/>
                <w:szCs w:val="18"/>
              </w:rPr>
            </w:pPr>
            <w:r>
              <w:rPr>
                <w:rFonts w:cs="Arial"/>
                <w:sz w:val="18"/>
                <w:szCs w:val="18"/>
              </w:rPr>
              <w:tab/>
            </w:r>
            <w:r w:rsidRPr="00A36733">
              <w:rPr>
                <w:rFonts w:cs="Arial"/>
                <w:sz w:val="18"/>
                <w:szCs w:val="18"/>
              </w:rPr>
              <w:t xml:space="preserve">management in </w:t>
            </w:r>
            <w:r w:rsidR="003D2BBF">
              <w:rPr>
                <w:rFonts w:cs="Arial"/>
                <w:sz w:val="18"/>
                <w:szCs w:val="18"/>
              </w:rPr>
              <w:t>allied health and/or clinical nurse specialist</w:t>
            </w:r>
            <w:r w:rsidRPr="00A36733">
              <w:rPr>
                <w:rFonts w:cs="Arial"/>
                <w:sz w:val="18"/>
                <w:szCs w:val="18"/>
              </w:rPr>
              <w:t xml:space="preserve"> neuropsychology clinic (40.14)</w:t>
            </w:r>
          </w:p>
          <w:p w14:paraId="3F004780" w14:textId="77777777" w:rsidR="00526832" w:rsidRPr="00A36733" w:rsidRDefault="00526832" w:rsidP="006A765D">
            <w:pPr>
              <w:numPr>
                <w:ilvl w:val="0"/>
                <w:numId w:val="109"/>
              </w:numPr>
              <w:spacing w:before="60" w:after="40" w:line="240" w:lineRule="auto"/>
              <w:ind w:left="743" w:hanging="432"/>
              <w:rPr>
                <w:rFonts w:cs="Arial"/>
                <w:sz w:val="18"/>
                <w:szCs w:val="18"/>
              </w:rPr>
            </w:pPr>
            <w:r>
              <w:rPr>
                <w:rFonts w:cs="Arial"/>
                <w:sz w:val="18"/>
                <w:szCs w:val="18"/>
              </w:rPr>
              <w:tab/>
            </w:r>
            <w:r w:rsidRPr="00A36733">
              <w:rPr>
                <w:rFonts w:cs="Arial"/>
                <w:sz w:val="18"/>
                <w:szCs w:val="18"/>
              </w:rPr>
              <w:t>consultation in psychiatry clinic (20.45)</w:t>
            </w:r>
          </w:p>
          <w:p w14:paraId="08C3C855" w14:textId="77777777" w:rsidR="00526832" w:rsidRPr="00A36733" w:rsidRDefault="00526832" w:rsidP="006A765D">
            <w:pPr>
              <w:numPr>
                <w:ilvl w:val="0"/>
                <w:numId w:val="109"/>
              </w:numPr>
              <w:spacing w:before="60" w:after="40" w:line="240" w:lineRule="auto"/>
              <w:ind w:left="743" w:hanging="432"/>
              <w:rPr>
                <w:rFonts w:cs="Arial"/>
                <w:sz w:val="18"/>
                <w:szCs w:val="18"/>
              </w:rPr>
            </w:pPr>
            <w:r>
              <w:rPr>
                <w:rFonts w:cs="Arial"/>
                <w:sz w:val="18"/>
                <w:szCs w:val="18"/>
              </w:rPr>
              <w:tab/>
            </w:r>
            <w:r w:rsidRPr="00A36733">
              <w:rPr>
                <w:rFonts w:cs="Arial"/>
                <w:sz w:val="18"/>
                <w:szCs w:val="18"/>
              </w:rPr>
              <w:t>psychogeriatric medical consultation (20.50)</w:t>
            </w:r>
          </w:p>
          <w:p w14:paraId="59E90C4A" w14:textId="77777777" w:rsidR="00526832" w:rsidRPr="00A36733" w:rsidRDefault="00526832" w:rsidP="006A765D">
            <w:pPr>
              <w:numPr>
                <w:ilvl w:val="0"/>
                <w:numId w:val="109"/>
              </w:numPr>
              <w:spacing w:before="60" w:after="40" w:line="240" w:lineRule="auto"/>
              <w:ind w:left="743" w:hanging="432"/>
              <w:rPr>
                <w:rFonts w:cs="Arial"/>
                <w:sz w:val="18"/>
                <w:szCs w:val="18"/>
              </w:rPr>
            </w:pPr>
            <w:r>
              <w:rPr>
                <w:rFonts w:cs="Arial"/>
                <w:sz w:val="18"/>
                <w:szCs w:val="18"/>
              </w:rPr>
              <w:tab/>
            </w:r>
            <w:r w:rsidRPr="00A36733">
              <w:rPr>
                <w:rFonts w:cs="Arial"/>
                <w:sz w:val="18"/>
                <w:szCs w:val="18"/>
              </w:rPr>
              <w:t>management by neurologist in medical neurology clinic (20.15)</w:t>
            </w:r>
          </w:p>
          <w:p w14:paraId="5C89618D" w14:textId="77777777" w:rsidR="00526832" w:rsidRPr="00A36733" w:rsidRDefault="00526832" w:rsidP="006A765D">
            <w:pPr>
              <w:numPr>
                <w:ilvl w:val="0"/>
                <w:numId w:val="109"/>
              </w:numPr>
              <w:spacing w:before="60" w:after="40" w:line="240" w:lineRule="auto"/>
              <w:ind w:left="743" w:hanging="432"/>
              <w:rPr>
                <w:rFonts w:cs="Arial"/>
                <w:sz w:val="18"/>
                <w:szCs w:val="18"/>
              </w:rPr>
            </w:pPr>
            <w:r>
              <w:rPr>
                <w:rFonts w:cs="Arial"/>
                <w:sz w:val="18"/>
                <w:szCs w:val="18"/>
              </w:rPr>
              <w:tab/>
            </w:r>
            <w:r w:rsidRPr="00A36733">
              <w:rPr>
                <w:rFonts w:cs="Arial"/>
                <w:sz w:val="18"/>
                <w:szCs w:val="18"/>
              </w:rPr>
              <w:t>management by physician in addiction medicine clinic (20.52)</w:t>
            </w:r>
          </w:p>
          <w:p w14:paraId="1D7042EE" w14:textId="77777777" w:rsidR="00526832" w:rsidRPr="00A36733" w:rsidRDefault="00526832" w:rsidP="006A765D">
            <w:pPr>
              <w:numPr>
                <w:ilvl w:val="0"/>
                <w:numId w:val="109"/>
              </w:numPr>
              <w:spacing w:before="60" w:after="40" w:line="240" w:lineRule="auto"/>
              <w:ind w:left="743" w:hanging="432"/>
              <w:rPr>
                <w:rFonts w:cs="Arial"/>
                <w:sz w:val="18"/>
                <w:szCs w:val="18"/>
              </w:rPr>
            </w:pPr>
            <w:r>
              <w:rPr>
                <w:rFonts w:cs="Arial"/>
                <w:sz w:val="18"/>
                <w:szCs w:val="18"/>
              </w:rPr>
              <w:tab/>
            </w:r>
            <w:r w:rsidRPr="00A36733">
              <w:rPr>
                <w:rFonts w:cs="Arial"/>
                <w:sz w:val="18"/>
                <w:szCs w:val="18"/>
              </w:rPr>
              <w:t xml:space="preserve">problems with psychoactive agents, treated in </w:t>
            </w:r>
            <w:r w:rsidR="003D2BBF">
              <w:rPr>
                <w:rFonts w:cs="Arial"/>
                <w:sz w:val="18"/>
                <w:szCs w:val="18"/>
              </w:rPr>
              <w:t>allied health and/or clinical nurse specialist</w:t>
            </w:r>
            <w:r w:rsidRPr="00A36733">
              <w:rPr>
                <w:rFonts w:cs="Arial"/>
                <w:sz w:val="18"/>
                <w:szCs w:val="18"/>
              </w:rPr>
              <w:t xml:space="preserve"> alcohol and other drug clinic (40.30)</w:t>
            </w:r>
          </w:p>
          <w:p w14:paraId="76C45CBB" w14:textId="77777777" w:rsidR="00526832" w:rsidRPr="00A36733" w:rsidRDefault="00526832" w:rsidP="006A765D">
            <w:pPr>
              <w:numPr>
                <w:ilvl w:val="0"/>
                <w:numId w:val="109"/>
              </w:numPr>
              <w:spacing w:before="60" w:after="40" w:line="240" w:lineRule="auto"/>
              <w:ind w:left="743" w:hanging="432"/>
              <w:rPr>
                <w:rFonts w:cs="Arial"/>
                <w:sz w:val="18"/>
                <w:szCs w:val="18"/>
              </w:rPr>
            </w:pPr>
            <w:r>
              <w:rPr>
                <w:rFonts w:cs="Arial"/>
                <w:sz w:val="18"/>
                <w:szCs w:val="18"/>
              </w:rPr>
              <w:tab/>
            </w:r>
            <w:r w:rsidRPr="00A36733">
              <w:rPr>
                <w:rFonts w:cs="Arial"/>
                <w:sz w:val="18"/>
                <w:szCs w:val="18"/>
              </w:rPr>
              <w:t xml:space="preserve">general counselling by </w:t>
            </w:r>
            <w:r w:rsidR="003D2BBF">
              <w:rPr>
                <w:rFonts w:cs="Arial"/>
                <w:sz w:val="18"/>
                <w:szCs w:val="18"/>
              </w:rPr>
              <w:t>allied health and/or clinical nurse specialist</w:t>
            </w:r>
            <w:r w:rsidRPr="00A36733">
              <w:rPr>
                <w:rFonts w:cs="Arial"/>
                <w:sz w:val="18"/>
                <w:szCs w:val="18"/>
              </w:rPr>
              <w:t xml:space="preserve"> (40.33) </w:t>
            </w:r>
          </w:p>
        </w:tc>
      </w:tr>
      <w:tr w:rsidR="00526832" w:rsidRPr="00185B64" w14:paraId="10C45509" w14:textId="77777777" w:rsidTr="00040E82">
        <w:tc>
          <w:tcPr>
            <w:tcW w:w="1843" w:type="dxa"/>
          </w:tcPr>
          <w:p w14:paraId="68944176"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1AA04002" w14:textId="77777777" w:rsidR="00526832" w:rsidRPr="00A36733" w:rsidRDefault="00526832" w:rsidP="00526832">
            <w:pPr>
              <w:spacing w:before="60" w:after="40"/>
              <w:rPr>
                <w:rFonts w:cs="Arial"/>
                <w:sz w:val="18"/>
                <w:szCs w:val="18"/>
              </w:rPr>
            </w:pPr>
          </w:p>
        </w:tc>
      </w:tr>
      <w:tr w:rsidR="00526832" w:rsidRPr="00185B64" w14:paraId="6BE634FC" w14:textId="77777777" w:rsidTr="00040E82">
        <w:trPr>
          <w:trHeight w:val="193"/>
        </w:trPr>
        <w:tc>
          <w:tcPr>
            <w:tcW w:w="1843" w:type="dxa"/>
          </w:tcPr>
          <w:p w14:paraId="56FEF89C"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0E94574F" w14:textId="77777777" w:rsidR="00526832" w:rsidRPr="00A36733" w:rsidRDefault="00526832" w:rsidP="00526832">
            <w:pPr>
              <w:spacing w:before="60" w:after="40"/>
              <w:rPr>
                <w:rFonts w:cs="Arial"/>
                <w:sz w:val="18"/>
                <w:szCs w:val="18"/>
              </w:rPr>
            </w:pPr>
          </w:p>
        </w:tc>
      </w:tr>
    </w:tbl>
    <w:p w14:paraId="798B85BB"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29  table outlines administrative attributes for Psychology"/>
      </w:tblPr>
      <w:tblGrid>
        <w:gridCol w:w="1843"/>
        <w:gridCol w:w="7371"/>
      </w:tblGrid>
      <w:tr w:rsidR="00526832" w:rsidRPr="00185B64" w14:paraId="36B71836"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8963D35" w14:textId="77777777" w:rsidR="00526832" w:rsidRPr="00185B64" w:rsidRDefault="00526832" w:rsidP="00526832">
            <w:pPr>
              <w:spacing w:after="40"/>
            </w:pPr>
            <w:r w:rsidRPr="00185B64">
              <w:t>Administrative attributes</w:t>
            </w:r>
          </w:p>
        </w:tc>
      </w:tr>
      <w:tr w:rsidR="00526832" w:rsidRPr="00185B64" w14:paraId="4A302BB1" w14:textId="77777777" w:rsidTr="00040E82">
        <w:tc>
          <w:tcPr>
            <w:tcW w:w="1843" w:type="dxa"/>
          </w:tcPr>
          <w:p w14:paraId="29289022"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142E2AE4" w14:textId="77777777" w:rsidR="00526832" w:rsidRPr="00A36733" w:rsidRDefault="00526832" w:rsidP="00526832">
            <w:pPr>
              <w:spacing w:before="60" w:after="40"/>
              <w:rPr>
                <w:rFonts w:cs="Arial"/>
                <w:sz w:val="18"/>
                <w:szCs w:val="18"/>
              </w:rPr>
            </w:pPr>
            <w:r w:rsidRPr="00A36733">
              <w:rPr>
                <w:rFonts w:cs="Arial"/>
                <w:sz w:val="18"/>
                <w:szCs w:val="18"/>
              </w:rPr>
              <w:t>Qld Monthly Activity Collection (MAC) Manual</w:t>
            </w:r>
          </w:p>
        </w:tc>
      </w:tr>
      <w:tr w:rsidR="00526832" w:rsidRPr="00185B64" w14:paraId="1FF46BF2" w14:textId="77777777" w:rsidTr="00040E82">
        <w:tc>
          <w:tcPr>
            <w:tcW w:w="1843" w:type="dxa"/>
          </w:tcPr>
          <w:p w14:paraId="35090E5A"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37785F7F" w14:textId="77777777" w:rsidR="00526832" w:rsidRPr="00A36733" w:rsidRDefault="00526832" w:rsidP="00A71277">
            <w:pPr>
              <w:spacing w:before="60" w:after="40"/>
              <w:rPr>
                <w:rFonts w:cs="Arial"/>
                <w:sz w:val="18"/>
                <w:szCs w:val="18"/>
              </w:rPr>
            </w:pPr>
            <w:r w:rsidRPr="00A36733">
              <w:rPr>
                <w:rFonts w:cs="Arial"/>
                <w:sz w:val="18"/>
                <w:szCs w:val="18"/>
              </w:rPr>
              <w:t>24</w:t>
            </w:r>
            <w:r w:rsidR="00A71277">
              <w:rPr>
                <w:rFonts w:cs="Arial"/>
                <w:sz w:val="18"/>
                <w:szCs w:val="18"/>
              </w:rPr>
              <w:t xml:space="preserve"> March </w:t>
            </w:r>
            <w:r w:rsidRPr="00A36733">
              <w:rPr>
                <w:rFonts w:cs="Arial"/>
                <w:sz w:val="18"/>
                <w:szCs w:val="18"/>
              </w:rPr>
              <w:t>2011</w:t>
            </w:r>
          </w:p>
        </w:tc>
      </w:tr>
      <w:tr w:rsidR="00526832" w:rsidRPr="00185B64" w14:paraId="099DA77E" w14:textId="77777777" w:rsidTr="00040E82">
        <w:tc>
          <w:tcPr>
            <w:tcW w:w="1843" w:type="dxa"/>
          </w:tcPr>
          <w:p w14:paraId="7EDDF076" w14:textId="77777777" w:rsidR="00526832" w:rsidRPr="00A36733" w:rsidRDefault="00526832" w:rsidP="00526832">
            <w:pPr>
              <w:spacing w:before="60" w:after="40"/>
              <w:jc w:val="right"/>
              <w:rPr>
                <w:rFonts w:cs="Arial"/>
                <w:b/>
                <w:sz w:val="18"/>
                <w:szCs w:val="18"/>
              </w:rPr>
            </w:pPr>
            <w:r w:rsidRPr="00A36733">
              <w:rPr>
                <w:rFonts w:cs="Arial"/>
                <w:b/>
                <w:sz w:val="18"/>
                <w:szCs w:val="18"/>
              </w:rPr>
              <w:lastRenderedPageBreak/>
              <w:t>Date last updated</w:t>
            </w:r>
          </w:p>
        </w:tc>
        <w:tc>
          <w:tcPr>
            <w:tcW w:w="7371" w:type="dxa"/>
          </w:tcPr>
          <w:p w14:paraId="235EDEFF" w14:textId="77777777" w:rsidR="00526832" w:rsidRPr="00A36733" w:rsidRDefault="00526832" w:rsidP="00526832">
            <w:pPr>
              <w:spacing w:before="60" w:after="40"/>
              <w:rPr>
                <w:rFonts w:cs="Arial"/>
                <w:sz w:val="18"/>
                <w:szCs w:val="18"/>
              </w:rPr>
            </w:pPr>
            <w:r w:rsidRPr="00A36733">
              <w:rPr>
                <w:rFonts w:cs="Arial"/>
                <w:sz w:val="18"/>
                <w:szCs w:val="18"/>
              </w:rPr>
              <w:t>1/9/2011</w:t>
            </w:r>
          </w:p>
        </w:tc>
      </w:tr>
      <w:tr w:rsidR="00526832" w:rsidRPr="00185B64" w14:paraId="47C0736E" w14:textId="77777777" w:rsidTr="00040E82">
        <w:tc>
          <w:tcPr>
            <w:tcW w:w="1843" w:type="dxa"/>
          </w:tcPr>
          <w:p w14:paraId="002F51DD"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32642A88" w14:textId="77777777" w:rsidR="00526832" w:rsidRPr="00A36733" w:rsidRDefault="00526832" w:rsidP="00526832">
            <w:pPr>
              <w:spacing w:before="60" w:after="40"/>
              <w:rPr>
                <w:rFonts w:cs="Arial"/>
                <w:sz w:val="18"/>
                <w:szCs w:val="18"/>
              </w:rPr>
            </w:pPr>
            <w:r w:rsidRPr="00A36733">
              <w:rPr>
                <w:rFonts w:cs="Arial"/>
                <w:sz w:val="18"/>
                <w:szCs w:val="18"/>
              </w:rPr>
              <w:t>Definition review project</w:t>
            </w:r>
          </w:p>
        </w:tc>
      </w:tr>
      <w:tr w:rsidR="00526832" w:rsidRPr="00A7384C" w14:paraId="52784646" w14:textId="77777777" w:rsidTr="00040E82">
        <w:trPr>
          <w:trHeight w:val="85"/>
        </w:trPr>
        <w:tc>
          <w:tcPr>
            <w:tcW w:w="1843" w:type="dxa"/>
          </w:tcPr>
          <w:p w14:paraId="3D192AE3" w14:textId="77777777" w:rsidR="00526832" w:rsidRPr="00185B64" w:rsidRDefault="00526832" w:rsidP="00526832">
            <w:pPr>
              <w:spacing w:before="60" w:after="40"/>
              <w:jc w:val="right"/>
              <w:rPr>
                <w:rFonts w:cs="Arial"/>
                <w:b/>
                <w:color w:val="58585A"/>
                <w:sz w:val="18"/>
                <w:szCs w:val="18"/>
              </w:rPr>
            </w:pPr>
            <w:r w:rsidRPr="003752F1">
              <w:rPr>
                <w:rFonts w:cs="Arial"/>
                <w:b/>
                <w:sz w:val="18"/>
                <w:szCs w:val="18"/>
              </w:rPr>
              <w:t>Reference material</w:t>
            </w:r>
          </w:p>
        </w:tc>
        <w:tc>
          <w:tcPr>
            <w:tcW w:w="7371" w:type="dxa"/>
          </w:tcPr>
          <w:p w14:paraId="098F1DD6" w14:textId="77777777" w:rsidR="00526832" w:rsidRPr="003548AE" w:rsidRDefault="00526832" w:rsidP="00526832">
            <w:pPr>
              <w:spacing w:before="60" w:after="40"/>
              <w:rPr>
                <w:rFonts w:cs="Arial"/>
                <w:sz w:val="18"/>
                <w:szCs w:val="18"/>
              </w:rPr>
            </w:pPr>
            <w:r w:rsidRPr="00A36733">
              <w:rPr>
                <w:rFonts w:cs="Arial"/>
                <w:sz w:val="18"/>
                <w:szCs w:val="18"/>
              </w:rPr>
              <w:t>The</w:t>
            </w:r>
            <w:r w:rsidRPr="0070121C">
              <w:rPr>
                <w:rFonts w:cs="Arial"/>
                <w:color w:val="58585A"/>
                <w:sz w:val="18"/>
                <w:szCs w:val="18"/>
              </w:rPr>
              <w:t xml:space="preserve"> </w:t>
            </w:r>
            <w:hyperlink r:id="rId83" w:history="1">
              <w:r w:rsidRPr="00F41565">
                <w:rPr>
                  <w:rStyle w:val="Hyperlink"/>
                  <w:rFonts w:cs="Arial"/>
                  <w:sz w:val="18"/>
                  <w:szCs w:val="18"/>
                </w:rPr>
                <w:t>Australian Psychological Society</w:t>
              </w:r>
            </w:hyperlink>
            <w:r w:rsidRPr="0070121C">
              <w:rPr>
                <w:rFonts w:cs="Arial"/>
                <w:color w:val="58585A"/>
                <w:sz w:val="18"/>
                <w:szCs w:val="18"/>
              </w:rPr>
              <w:t xml:space="preserve"> </w:t>
            </w:r>
            <w:r w:rsidRPr="00A36733">
              <w:rPr>
                <w:rFonts w:cs="Arial"/>
                <w:sz w:val="18"/>
                <w:szCs w:val="18"/>
              </w:rPr>
              <w:t xml:space="preserve">Ltd. (2011). Retrieved September 1, 2011 (from </w:t>
            </w:r>
            <w:hyperlink r:id="rId84" w:history="1">
              <w:r w:rsidRPr="003548AE">
                <w:rPr>
                  <w:rStyle w:val="Hyperlink"/>
                  <w:rFonts w:cs="Arial"/>
                  <w:sz w:val="18"/>
                  <w:szCs w:val="18"/>
                </w:rPr>
                <w:t>http://www.psychology.org.au</w:t>
              </w:r>
            </w:hyperlink>
            <w:r>
              <w:rPr>
                <w:rFonts w:cs="Arial"/>
                <w:color w:val="58585A"/>
                <w:sz w:val="18"/>
                <w:szCs w:val="18"/>
              </w:rPr>
              <w:t>)</w:t>
            </w:r>
          </w:p>
        </w:tc>
      </w:tr>
    </w:tbl>
    <w:p w14:paraId="6B2CD9B9" w14:textId="77777777" w:rsidR="00526832" w:rsidRPr="004E6F0C" w:rsidRDefault="00526832" w:rsidP="00526832">
      <w:r w:rsidRPr="003548AE">
        <w:br w:type="page"/>
      </w:r>
    </w:p>
    <w:p w14:paraId="32A9766F" w14:textId="77777777" w:rsidR="00526832" w:rsidRDefault="00526832" w:rsidP="00396928">
      <w:pPr>
        <w:pStyle w:val="Heading3"/>
        <w:rPr>
          <w:rFonts w:ascii="Arial" w:hAnsi="Arial" w:cs="Arial"/>
          <w:sz w:val="18"/>
          <w:szCs w:val="18"/>
        </w:rPr>
      </w:pPr>
      <w:bookmarkStart w:id="581" w:name="_Toc288653847"/>
      <w:bookmarkStart w:id="582" w:name="_Toc288654334"/>
      <w:bookmarkStart w:id="583" w:name="_Toc288741399"/>
      <w:bookmarkStart w:id="584" w:name="_Toc344907796"/>
      <w:bookmarkStart w:id="585" w:name="_Toc366768503"/>
      <w:bookmarkStart w:id="586" w:name="_Toc65160461"/>
      <w:r w:rsidRPr="00A7384C">
        <w:lastRenderedPageBreak/>
        <w:t>40.30 Alcohol and other drugs</w:t>
      </w:r>
      <w:bookmarkEnd w:id="581"/>
      <w:bookmarkEnd w:id="582"/>
      <w:bookmarkEnd w:id="583"/>
      <w:bookmarkEnd w:id="584"/>
      <w:bookmarkEnd w:id="585"/>
      <w:bookmarkEnd w:id="586"/>
    </w:p>
    <w:p w14:paraId="2A314D47" w14:textId="77777777" w:rsidR="00526832" w:rsidRPr="00A62301" w:rsidRDefault="00526832" w:rsidP="00526832">
      <w:pPr>
        <w:spacing w:before="60" w:after="40" w:line="240" w:lineRule="auto"/>
        <w:rPr>
          <w:rFonts w:cs="Arial"/>
          <w:sz w:val="2"/>
          <w:szCs w:val="2"/>
        </w:rPr>
      </w:pPr>
    </w:p>
    <w:tbl>
      <w:tblPr>
        <w:tblStyle w:val="Style1"/>
        <w:tblW w:w="9214" w:type="dxa"/>
        <w:tblLook w:val="04A0" w:firstRow="1" w:lastRow="0" w:firstColumn="1" w:lastColumn="0" w:noHBand="0" w:noVBand="1"/>
        <w:tblDescription w:val="class 40.30 table outlines identifying attributes for Alcohol and other drugs"/>
      </w:tblPr>
      <w:tblGrid>
        <w:gridCol w:w="1843"/>
        <w:gridCol w:w="7371"/>
      </w:tblGrid>
      <w:tr w:rsidR="00526832" w:rsidRPr="00185B64" w14:paraId="662C34A8"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06E652D" w14:textId="77777777" w:rsidR="00526832" w:rsidRPr="00185B64" w:rsidRDefault="00526832" w:rsidP="00526832">
            <w:pPr>
              <w:spacing w:after="40"/>
            </w:pPr>
            <w:r w:rsidRPr="00185B64">
              <w:t>Identifying attributes</w:t>
            </w:r>
          </w:p>
        </w:tc>
      </w:tr>
      <w:tr w:rsidR="00526832" w:rsidRPr="00185B64" w14:paraId="791A51FA" w14:textId="77777777" w:rsidTr="00040E82">
        <w:tc>
          <w:tcPr>
            <w:tcW w:w="1843" w:type="dxa"/>
          </w:tcPr>
          <w:p w14:paraId="48ECEB8B"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44151D85" w14:textId="77777777" w:rsidR="00526832" w:rsidRPr="00A36733" w:rsidRDefault="00526832" w:rsidP="00526832">
            <w:pPr>
              <w:spacing w:before="60" w:after="40"/>
              <w:rPr>
                <w:rFonts w:cs="Arial"/>
                <w:sz w:val="18"/>
                <w:szCs w:val="18"/>
              </w:rPr>
            </w:pPr>
            <w:r w:rsidRPr="00A36733">
              <w:rPr>
                <w:rFonts w:cs="Arial"/>
                <w:sz w:val="18"/>
                <w:szCs w:val="18"/>
              </w:rPr>
              <w:t xml:space="preserve">40.30 </w:t>
            </w:r>
          </w:p>
        </w:tc>
      </w:tr>
      <w:tr w:rsidR="00526832" w:rsidRPr="00185B64" w14:paraId="2B5A637D" w14:textId="77777777" w:rsidTr="00040E82">
        <w:tc>
          <w:tcPr>
            <w:tcW w:w="1843" w:type="dxa"/>
          </w:tcPr>
          <w:p w14:paraId="01C7DBC9"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6B475A26" w14:textId="77777777" w:rsidR="00526832" w:rsidRPr="00A36733" w:rsidRDefault="00526832" w:rsidP="00526832">
            <w:pPr>
              <w:spacing w:before="60" w:after="40"/>
              <w:rPr>
                <w:rFonts w:cs="Arial"/>
                <w:sz w:val="18"/>
                <w:szCs w:val="18"/>
              </w:rPr>
            </w:pPr>
            <w:r w:rsidRPr="00A36733">
              <w:rPr>
                <w:rFonts w:cs="Arial"/>
                <w:sz w:val="18"/>
                <w:szCs w:val="18"/>
              </w:rPr>
              <w:t>Alcohol and other drugs</w:t>
            </w:r>
          </w:p>
        </w:tc>
      </w:tr>
      <w:tr w:rsidR="00526832" w:rsidRPr="00185B64" w14:paraId="6859F48B" w14:textId="77777777" w:rsidTr="00040E82">
        <w:tc>
          <w:tcPr>
            <w:tcW w:w="1843" w:type="dxa"/>
          </w:tcPr>
          <w:p w14:paraId="45A76A62"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42A8FF61"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27C074AF" w14:textId="77777777" w:rsidTr="00040E82">
        <w:tc>
          <w:tcPr>
            <w:tcW w:w="1843" w:type="dxa"/>
          </w:tcPr>
          <w:p w14:paraId="5E075D33"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5B8F4C29" w14:textId="77777777" w:rsidR="00526832" w:rsidRPr="00A36733" w:rsidRDefault="00526832" w:rsidP="00526832">
            <w:pPr>
              <w:spacing w:before="60" w:after="40"/>
              <w:rPr>
                <w:rFonts w:cs="Arial"/>
                <w:sz w:val="18"/>
                <w:szCs w:val="18"/>
              </w:rPr>
            </w:pPr>
            <w:r w:rsidRPr="00A36733">
              <w:rPr>
                <w:rFonts w:cs="Arial"/>
                <w:sz w:val="18"/>
                <w:szCs w:val="18"/>
              </w:rPr>
              <w:t>MDC 20 Alcohol/drug use and alcohol/drug induced organic mental disorders</w:t>
            </w:r>
          </w:p>
          <w:p w14:paraId="2369AA8C" w14:textId="77777777" w:rsidR="00526832" w:rsidRPr="00A36733" w:rsidRDefault="00526832" w:rsidP="00526832">
            <w:pPr>
              <w:spacing w:before="60" w:after="40"/>
              <w:rPr>
                <w:rFonts w:cs="Arial"/>
                <w:sz w:val="18"/>
                <w:szCs w:val="18"/>
              </w:rPr>
            </w:pPr>
            <w:r w:rsidRPr="00A36733">
              <w:rPr>
                <w:rFonts w:cs="Arial"/>
                <w:sz w:val="18"/>
                <w:szCs w:val="18"/>
              </w:rPr>
              <w:t>MDC 23 Factors influencing health status and other contacts with health services</w:t>
            </w:r>
          </w:p>
        </w:tc>
      </w:tr>
      <w:tr w:rsidR="00526832" w:rsidRPr="00185B64" w14:paraId="52DEC90A" w14:textId="77777777" w:rsidTr="00040E82">
        <w:tc>
          <w:tcPr>
            <w:tcW w:w="1843" w:type="dxa"/>
          </w:tcPr>
          <w:p w14:paraId="1D491D6A"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18FA3C0F" w14:textId="77777777" w:rsidR="00526832" w:rsidRPr="00A36733"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3045699B" w14:textId="77777777" w:rsidTr="00040E82">
        <w:tc>
          <w:tcPr>
            <w:tcW w:w="1843" w:type="dxa"/>
          </w:tcPr>
          <w:p w14:paraId="47D36A4F"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14A24533" w14:textId="77777777" w:rsidR="00526832" w:rsidRPr="00A36733" w:rsidRDefault="00526832" w:rsidP="00526832">
            <w:pPr>
              <w:spacing w:before="60" w:after="40"/>
              <w:rPr>
                <w:rFonts w:cs="Arial"/>
                <w:sz w:val="18"/>
                <w:szCs w:val="18"/>
              </w:rPr>
            </w:pPr>
            <w:r w:rsidRPr="00A36733">
              <w:rPr>
                <w:rFonts w:cs="Arial"/>
                <w:sz w:val="18"/>
                <w:szCs w:val="18"/>
              </w:rPr>
              <w:t>Diagnosis, treatment and management of patients who overuse and or are dependent on substances that are harmful to the body.</w:t>
            </w:r>
          </w:p>
        </w:tc>
      </w:tr>
    </w:tbl>
    <w:p w14:paraId="71F11BFF"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30 table outlines guide for use for Alcohol and other drugs"/>
      </w:tblPr>
      <w:tblGrid>
        <w:gridCol w:w="1843"/>
        <w:gridCol w:w="7371"/>
      </w:tblGrid>
      <w:tr w:rsidR="00526832" w:rsidRPr="00185B64" w14:paraId="33C69251"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9CC0AC9" w14:textId="77777777" w:rsidR="00526832" w:rsidRPr="00185B64" w:rsidRDefault="00526832" w:rsidP="00526832">
            <w:pPr>
              <w:spacing w:after="40"/>
              <w:rPr>
                <w:i/>
              </w:rPr>
            </w:pPr>
            <w:r>
              <w:t>Guide for use</w:t>
            </w:r>
          </w:p>
        </w:tc>
      </w:tr>
      <w:tr w:rsidR="00526832" w:rsidRPr="00F31588" w14:paraId="77ED9F1B" w14:textId="77777777" w:rsidTr="00040E82">
        <w:tc>
          <w:tcPr>
            <w:tcW w:w="1843" w:type="dxa"/>
          </w:tcPr>
          <w:p w14:paraId="63E80A56"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57E16812"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7D626AC7" w14:textId="77777777" w:rsidR="00526832" w:rsidRPr="00A36733" w:rsidRDefault="00526832" w:rsidP="00526832">
            <w:pPr>
              <w:spacing w:before="60" w:after="40"/>
              <w:rPr>
                <w:rFonts w:cs="Arial"/>
                <w:sz w:val="18"/>
                <w:szCs w:val="18"/>
              </w:rPr>
            </w:pPr>
            <w:r w:rsidRPr="00A36733">
              <w:rPr>
                <w:rFonts w:cs="Arial"/>
                <w:sz w:val="18"/>
                <w:szCs w:val="18"/>
              </w:rPr>
              <w:t>Consultations for:</w:t>
            </w:r>
          </w:p>
          <w:p w14:paraId="43A7583E" w14:textId="77777777" w:rsidR="00526832" w:rsidRPr="00A36733" w:rsidRDefault="00526832" w:rsidP="006A765D">
            <w:pPr>
              <w:numPr>
                <w:ilvl w:val="0"/>
                <w:numId w:val="109"/>
              </w:numPr>
              <w:spacing w:before="60" w:after="40" w:line="240" w:lineRule="auto"/>
              <w:ind w:left="743" w:hanging="432"/>
              <w:rPr>
                <w:rFonts w:cs="Arial"/>
                <w:sz w:val="18"/>
                <w:szCs w:val="18"/>
              </w:rPr>
            </w:pPr>
            <w:r>
              <w:rPr>
                <w:rFonts w:cs="Arial"/>
                <w:sz w:val="18"/>
                <w:szCs w:val="18"/>
              </w:rPr>
              <w:tab/>
            </w:r>
            <w:r w:rsidRPr="00A36733">
              <w:rPr>
                <w:rFonts w:cs="Arial"/>
                <w:sz w:val="18"/>
                <w:szCs w:val="18"/>
              </w:rPr>
              <w:t>treatment for substance overuse/dependence and associated behaviours</w:t>
            </w:r>
          </w:p>
          <w:p w14:paraId="05F1176C"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0D1C35FF" w14:textId="77777777" w:rsidR="00526832" w:rsidRPr="00A36733" w:rsidRDefault="00526832" w:rsidP="00526832">
            <w:pPr>
              <w:spacing w:before="60" w:after="40"/>
              <w:rPr>
                <w:rFonts w:cs="Arial"/>
                <w:sz w:val="18"/>
                <w:szCs w:val="18"/>
              </w:rPr>
            </w:pPr>
            <w:r w:rsidRPr="00A36733">
              <w:rPr>
                <w:rFonts w:cs="Arial"/>
                <w:sz w:val="18"/>
                <w:szCs w:val="18"/>
              </w:rPr>
              <w:t>Management of substance overuse/dependence:</w:t>
            </w:r>
          </w:p>
          <w:p w14:paraId="0E502E1D" w14:textId="77777777" w:rsidR="00526832" w:rsidRPr="00A36733" w:rsidRDefault="00526832" w:rsidP="00635514">
            <w:pPr>
              <w:pStyle w:val="ListParagraph"/>
              <w:numPr>
                <w:ilvl w:val="0"/>
                <w:numId w:val="159"/>
              </w:numPr>
            </w:pPr>
            <w:r>
              <w:tab/>
            </w:r>
            <w:r w:rsidRPr="00A36733">
              <w:t>by psychiatrist in psychiatry clinic (20.45)</w:t>
            </w:r>
          </w:p>
          <w:p w14:paraId="3505C409" w14:textId="77777777" w:rsidR="00526832" w:rsidRPr="00A36733" w:rsidRDefault="00526832">
            <w:pPr>
              <w:pStyle w:val="ListParagraph"/>
              <w:numPr>
                <w:ilvl w:val="0"/>
                <w:numId w:val="159"/>
              </w:numPr>
            </w:pPr>
            <w:r>
              <w:tab/>
            </w:r>
            <w:r w:rsidRPr="00A36733">
              <w:t>by physician in addiction medicine clinic (20.52)</w:t>
            </w:r>
          </w:p>
          <w:p w14:paraId="393E5B45" w14:textId="77777777" w:rsidR="00526832" w:rsidRPr="00A36733" w:rsidRDefault="00526832">
            <w:pPr>
              <w:pStyle w:val="ListParagraph"/>
              <w:numPr>
                <w:ilvl w:val="0"/>
                <w:numId w:val="159"/>
              </w:numPr>
            </w:pPr>
            <w:r>
              <w:tab/>
            </w:r>
            <w:r w:rsidRPr="00A36733">
              <w:t xml:space="preserve">by psychologist in </w:t>
            </w:r>
            <w:r w:rsidR="003D2BBF">
              <w:t>allied health and/or clinical nurse specialist</w:t>
            </w:r>
            <w:r w:rsidRPr="00A36733">
              <w:t xml:space="preserve"> psychology clinic (40.29)</w:t>
            </w:r>
          </w:p>
          <w:p w14:paraId="28404347" w14:textId="77777777" w:rsidR="00526832" w:rsidRPr="00A36733" w:rsidRDefault="00526832">
            <w:pPr>
              <w:pStyle w:val="ListParagraph"/>
              <w:numPr>
                <w:ilvl w:val="0"/>
                <w:numId w:val="159"/>
              </w:numPr>
            </w:pPr>
            <w:r>
              <w:tab/>
            </w:r>
            <w:r w:rsidRPr="00A36733">
              <w:t xml:space="preserve">by neuropsychologist in </w:t>
            </w:r>
            <w:r w:rsidR="003D2BBF">
              <w:t>allied health and/or clinical nurse specialist</w:t>
            </w:r>
            <w:r w:rsidRPr="00A36733">
              <w:t xml:space="preserve"> neuropsychology clinic (40.14)</w:t>
            </w:r>
          </w:p>
          <w:p w14:paraId="4461D322" w14:textId="77777777" w:rsidR="00526832" w:rsidRPr="00ED0E78" w:rsidRDefault="00526832">
            <w:pPr>
              <w:pStyle w:val="ListParagraph"/>
              <w:numPr>
                <w:ilvl w:val="0"/>
                <w:numId w:val="159"/>
              </w:numPr>
            </w:pPr>
            <w:r>
              <w:tab/>
              <w:t>g</w:t>
            </w:r>
            <w:r w:rsidRPr="00ED0E78">
              <w:t xml:space="preserve">eneral counselling by </w:t>
            </w:r>
            <w:r w:rsidR="003D2BBF">
              <w:t>allied health and/or clinical nurse specialist</w:t>
            </w:r>
            <w:r w:rsidRPr="00ED0E78">
              <w:t xml:space="preserve">  (40.33)</w:t>
            </w:r>
          </w:p>
        </w:tc>
      </w:tr>
      <w:tr w:rsidR="00526832" w:rsidRPr="00185B64" w14:paraId="61722185" w14:textId="77777777" w:rsidTr="00040E82">
        <w:tc>
          <w:tcPr>
            <w:tcW w:w="1843" w:type="dxa"/>
          </w:tcPr>
          <w:p w14:paraId="71FDD441"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31C4AEC9" w14:textId="77777777" w:rsidR="00526832" w:rsidRPr="00A36733" w:rsidRDefault="00526832" w:rsidP="00526832">
            <w:pPr>
              <w:spacing w:before="60" w:after="40"/>
              <w:rPr>
                <w:rFonts w:cs="Arial"/>
                <w:sz w:val="18"/>
                <w:szCs w:val="18"/>
              </w:rPr>
            </w:pPr>
          </w:p>
        </w:tc>
      </w:tr>
      <w:tr w:rsidR="00526832" w:rsidRPr="00185B64" w14:paraId="164841E2" w14:textId="77777777" w:rsidTr="00040E82">
        <w:trPr>
          <w:trHeight w:val="193"/>
        </w:trPr>
        <w:tc>
          <w:tcPr>
            <w:tcW w:w="1843" w:type="dxa"/>
          </w:tcPr>
          <w:p w14:paraId="727CD69C"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3A422312" w14:textId="77777777" w:rsidR="00526832" w:rsidRPr="00A36733" w:rsidRDefault="00526832" w:rsidP="00526832">
            <w:pPr>
              <w:spacing w:before="60" w:after="40"/>
              <w:rPr>
                <w:rFonts w:cs="Arial"/>
                <w:sz w:val="18"/>
                <w:szCs w:val="18"/>
              </w:rPr>
            </w:pPr>
          </w:p>
        </w:tc>
      </w:tr>
    </w:tbl>
    <w:p w14:paraId="6D14347F"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30 table outlines administrative attributes for Alcohol and other drugs"/>
      </w:tblPr>
      <w:tblGrid>
        <w:gridCol w:w="1843"/>
        <w:gridCol w:w="7371"/>
      </w:tblGrid>
      <w:tr w:rsidR="00526832" w:rsidRPr="00185B64" w14:paraId="0D371085"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3B2ECB39" w14:textId="77777777" w:rsidR="00526832" w:rsidRPr="00185B64" w:rsidRDefault="00526832" w:rsidP="00526832">
            <w:pPr>
              <w:spacing w:after="40"/>
            </w:pPr>
            <w:r w:rsidRPr="00185B64">
              <w:t>Administrative attributes</w:t>
            </w:r>
          </w:p>
        </w:tc>
      </w:tr>
      <w:tr w:rsidR="00526832" w:rsidRPr="00185B64" w14:paraId="42B2B9D5" w14:textId="77777777" w:rsidTr="00040E82">
        <w:tc>
          <w:tcPr>
            <w:tcW w:w="1843" w:type="dxa"/>
          </w:tcPr>
          <w:p w14:paraId="14816462"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42F4C191" w14:textId="77777777" w:rsidR="00526832" w:rsidRPr="00A36733" w:rsidRDefault="00526832" w:rsidP="00526832">
            <w:pPr>
              <w:spacing w:before="60" w:after="40"/>
              <w:rPr>
                <w:rFonts w:cs="Arial"/>
                <w:sz w:val="18"/>
                <w:szCs w:val="18"/>
              </w:rPr>
            </w:pPr>
            <w:r w:rsidRPr="00A36733">
              <w:rPr>
                <w:rFonts w:cs="Arial"/>
                <w:sz w:val="18"/>
                <w:szCs w:val="18"/>
              </w:rPr>
              <w:t xml:space="preserve">NSW Tier 2 Clinic List </w:t>
            </w:r>
          </w:p>
        </w:tc>
      </w:tr>
      <w:tr w:rsidR="00526832" w:rsidRPr="00185B64" w14:paraId="2C3C99B0" w14:textId="77777777" w:rsidTr="00040E82">
        <w:tc>
          <w:tcPr>
            <w:tcW w:w="1843" w:type="dxa"/>
          </w:tcPr>
          <w:p w14:paraId="5D8FF845"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77344B60" w14:textId="77777777" w:rsidR="00526832" w:rsidRPr="00A36733" w:rsidRDefault="00526832" w:rsidP="00A71277">
            <w:pPr>
              <w:spacing w:before="60" w:after="40"/>
              <w:rPr>
                <w:rFonts w:cs="Arial"/>
                <w:sz w:val="18"/>
                <w:szCs w:val="18"/>
              </w:rPr>
            </w:pPr>
            <w:r w:rsidRPr="00A36733">
              <w:rPr>
                <w:rFonts w:cs="Arial"/>
                <w:sz w:val="18"/>
                <w:szCs w:val="18"/>
              </w:rPr>
              <w:t>24</w:t>
            </w:r>
            <w:r w:rsidR="00A71277">
              <w:rPr>
                <w:rFonts w:cs="Arial"/>
                <w:sz w:val="18"/>
                <w:szCs w:val="18"/>
              </w:rPr>
              <w:t xml:space="preserve"> March </w:t>
            </w:r>
            <w:r w:rsidRPr="00A36733">
              <w:rPr>
                <w:rFonts w:cs="Arial"/>
                <w:sz w:val="18"/>
                <w:szCs w:val="18"/>
              </w:rPr>
              <w:t>2011</w:t>
            </w:r>
          </w:p>
        </w:tc>
      </w:tr>
      <w:tr w:rsidR="00526832" w:rsidRPr="00185B64" w14:paraId="155B592D" w14:textId="77777777" w:rsidTr="00040E82">
        <w:tc>
          <w:tcPr>
            <w:tcW w:w="1843" w:type="dxa"/>
          </w:tcPr>
          <w:p w14:paraId="2BE0B980"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67391EB1" w14:textId="77777777" w:rsidR="00526832" w:rsidRPr="00A36733" w:rsidRDefault="00526832" w:rsidP="00A71277">
            <w:pPr>
              <w:spacing w:before="60" w:after="40"/>
              <w:rPr>
                <w:rFonts w:cs="Arial"/>
                <w:sz w:val="18"/>
                <w:szCs w:val="18"/>
              </w:rPr>
            </w:pPr>
            <w:r w:rsidRPr="00A36733">
              <w:rPr>
                <w:rFonts w:cs="Arial"/>
                <w:sz w:val="18"/>
                <w:szCs w:val="18"/>
              </w:rPr>
              <w:t>1</w:t>
            </w:r>
            <w:r w:rsidR="00A71277">
              <w:rPr>
                <w:rFonts w:cs="Arial"/>
                <w:sz w:val="18"/>
                <w:szCs w:val="18"/>
              </w:rPr>
              <w:t xml:space="preserve"> March </w:t>
            </w:r>
            <w:r w:rsidRPr="00A36733">
              <w:rPr>
                <w:rFonts w:cs="Arial"/>
                <w:sz w:val="18"/>
                <w:szCs w:val="18"/>
              </w:rPr>
              <w:t>2012</w:t>
            </w:r>
          </w:p>
        </w:tc>
      </w:tr>
      <w:tr w:rsidR="00526832" w:rsidRPr="00185B64" w14:paraId="55254DE1" w14:textId="77777777" w:rsidTr="00040E82">
        <w:tc>
          <w:tcPr>
            <w:tcW w:w="1843" w:type="dxa"/>
          </w:tcPr>
          <w:p w14:paraId="6C78C3E6"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7000435E" w14:textId="77777777" w:rsidR="00526832" w:rsidRPr="00A36733" w:rsidRDefault="00526832" w:rsidP="00526832">
            <w:pPr>
              <w:spacing w:before="60" w:after="40"/>
              <w:rPr>
                <w:rFonts w:cs="Arial"/>
                <w:sz w:val="18"/>
                <w:szCs w:val="18"/>
              </w:rPr>
            </w:pPr>
            <w:r w:rsidRPr="00A36733">
              <w:rPr>
                <w:rFonts w:cs="Arial"/>
                <w:sz w:val="18"/>
                <w:szCs w:val="18"/>
              </w:rPr>
              <w:t>Determination of scope of services for ABF purposes</w:t>
            </w:r>
          </w:p>
        </w:tc>
      </w:tr>
      <w:tr w:rsidR="00526832" w:rsidRPr="00A7384C" w14:paraId="1B978317" w14:textId="77777777" w:rsidTr="00040E82">
        <w:trPr>
          <w:trHeight w:val="85"/>
        </w:trPr>
        <w:tc>
          <w:tcPr>
            <w:tcW w:w="1843" w:type="dxa"/>
          </w:tcPr>
          <w:p w14:paraId="13299DC3"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371" w:type="dxa"/>
          </w:tcPr>
          <w:p w14:paraId="3E960055" w14:textId="77777777" w:rsidR="00526832" w:rsidRPr="00A36733" w:rsidRDefault="00526832" w:rsidP="00526832">
            <w:pPr>
              <w:spacing w:before="60" w:after="40"/>
              <w:rPr>
                <w:rFonts w:cs="Arial"/>
                <w:sz w:val="18"/>
                <w:szCs w:val="18"/>
              </w:rPr>
            </w:pPr>
          </w:p>
        </w:tc>
      </w:tr>
    </w:tbl>
    <w:p w14:paraId="1E8CC467" w14:textId="77777777" w:rsidR="00526832" w:rsidRPr="007A5A08" w:rsidRDefault="00526832" w:rsidP="00526832">
      <w:r w:rsidRPr="00865DD0">
        <w:br w:type="page"/>
      </w:r>
    </w:p>
    <w:p w14:paraId="19575BFE" w14:textId="77777777" w:rsidR="00526832" w:rsidRPr="00A62301" w:rsidRDefault="00526832" w:rsidP="00396928">
      <w:pPr>
        <w:pStyle w:val="Heading3"/>
        <w:rPr>
          <w:sz w:val="2"/>
          <w:szCs w:val="2"/>
        </w:rPr>
      </w:pPr>
      <w:bookmarkStart w:id="587" w:name="_Toc288653863"/>
      <w:bookmarkStart w:id="588" w:name="_Toc288654350"/>
      <w:bookmarkStart w:id="589" w:name="_Toc288741401"/>
      <w:bookmarkStart w:id="590" w:name="OLE_LINK20"/>
      <w:bookmarkStart w:id="591" w:name="_Toc344907797"/>
      <w:bookmarkStart w:id="592" w:name="_Toc366768504"/>
      <w:bookmarkStart w:id="593" w:name="_Toc65160462"/>
      <w:r w:rsidRPr="00A7384C">
        <w:lastRenderedPageBreak/>
        <w:t>40.31 Burns</w:t>
      </w:r>
      <w:bookmarkEnd w:id="587"/>
      <w:bookmarkEnd w:id="588"/>
      <w:bookmarkEnd w:id="589"/>
      <w:bookmarkEnd w:id="590"/>
      <w:bookmarkEnd w:id="591"/>
      <w:bookmarkEnd w:id="592"/>
      <w:bookmarkEnd w:id="593"/>
      <w:r>
        <w:br/>
      </w:r>
    </w:p>
    <w:tbl>
      <w:tblPr>
        <w:tblStyle w:val="Style1"/>
        <w:tblW w:w="9214" w:type="dxa"/>
        <w:tblLook w:val="04A0" w:firstRow="1" w:lastRow="0" w:firstColumn="1" w:lastColumn="0" w:noHBand="0" w:noVBand="1"/>
        <w:tblDescription w:val="class 40.31 table outlines identifying attributes for Burns (specialist interventions)"/>
      </w:tblPr>
      <w:tblGrid>
        <w:gridCol w:w="1843"/>
        <w:gridCol w:w="7371"/>
      </w:tblGrid>
      <w:tr w:rsidR="00526832" w:rsidRPr="00185B64" w14:paraId="4F1DF83D"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770D812" w14:textId="77777777" w:rsidR="00526832" w:rsidRPr="00185B64" w:rsidRDefault="00526832" w:rsidP="00526832">
            <w:pPr>
              <w:spacing w:after="40"/>
            </w:pPr>
            <w:r w:rsidRPr="00185B64">
              <w:t>Identifying attributes</w:t>
            </w:r>
          </w:p>
        </w:tc>
      </w:tr>
      <w:tr w:rsidR="00526832" w:rsidRPr="00185B64" w14:paraId="66D758A5" w14:textId="77777777" w:rsidTr="00040E82">
        <w:tc>
          <w:tcPr>
            <w:tcW w:w="1843" w:type="dxa"/>
          </w:tcPr>
          <w:p w14:paraId="4BC923DC"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7E7197BE" w14:textId="77777777" w:rsidR="00526832" w:rsidRPr="00A36733" w:rsidRDefault="00526832" w:rsidP="00526832">
            <w:pPr>
              <w:spacing w:before="60" w:after="40"/>
              <w:rPr>
                <w:rFonts w:cs="Arial"/>
                <w:sz w:val="18"/>
                <w:szCs w:val="18"/>
              </w:rPr>
            </w:pPr>
            <w:r w:rsidRPr="00A36733">
              <w:rPr>
                <w:rFonts w:cs="Arial"/>
                <w:sz w:val="18"/>
                <w:szCs w:val="18"/>
              </w:rPr>
              <w:t xml:space="preserve">40.31 </w:t>
            </w:r>
          </w:p>
        </w:tc>
      </w:tr>
      <w:tr w:rsidR="00526832" w:rsidRPr="00185B64" w14:paraId="552080A0" w14:textId="77777777" w:rsidTr="00040E82">
        <w:tc>
          <w:tcPr>
            <w:tcW w:w="1843" w:type="dxa"/>
          </w:tcPr>
          <w:p w14:paraId="6E709F42"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719AA7B3" w14:textId="77777777" w:rsidR="00526832" w:rsidRPr="00A36733" w:rsidRDefault="00526832" w:rsidP="00526832">
            <w:pPr>
              <w:spacing w:before="60" w:after="40"/>
              <w:rPr>
                <w:rFonts w:cs="Arial"/>
                <w:sz w:val="18"/>
                <w:szCs w:val="18"/>
              </w:rPr>
            </w:pPr>
            <w:r w:rsidRPr="00A36733">
              <w:rPr>
                <w:rFonts w:cs="Arial"/>
                <w:sz w:val="18"/>
                <w:szCs w:val="18"/>
              </w:rPr>
              <w:t>Burns</w:t>
            </w:r>
          </w:p>
        </w:tc>
      </w:tr>
      <w:tr w:rsidR="00526832" w:rsidRPr="00185B64" w14:paraId="08DF3B23" w14:textId="77777777" w:rsidTr="00040E82">
        <w:tc>
          <w:tcPr>
            <w:tcW w:w="1843" w:type="dxa"/>
          </w:tcPr>
          <w:p w14:paraId="5AF36B0A"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475E5492"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263493EF" w14:textId="77777777" w:rsidTr="00040E82">
        <w:tc>
          <w:tcPr>
            <w:tcW w:w="1843" w:type="dxa"/>
          </w:tcPr>
          <w:p w14:paraId="76EC55E0"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63A75A00" w14:textId="77777777" w:rsidR="00526832" w:rsidRPr="00A36733" w:rsidRDefault="00526832" w:rsidP="00526832">
            <w:pPr>
              <w:spacing w:before="60" w:after="40"/>
              <w:rPr>
                <w:rFonts w:cs="Arial"/>
                <w:sz w:val="18"/>
                <w:szCs w:val="18"/>
              </w:rPr>
            </w:pPr>
            <w:r w:rsidRPr="00A36733">
              <w:rPr>
                <w:rFonts w:cs="Arial"/>
                <w:sz w:val="18"/>
                <w:szCs w:val="18"/>
              </w:rPr>
              <w:t>MDC 22 Burns</w:t>
            </w:r>
          </w:p>
        </w:tc>
      </w:tr>
      <w:tr w:rsidR="00526832" w:rsidRPr="00185B64" w14:paraId="5CDAC4B2" w14:textId="77777777" w:rsidTr="00040E82">
        <w:tc>
          <w:tcPr>
            <w:tcW w:w="1843" w:type="dxa"/>
          </w:tcPr>
          <w:p w14:paraId="4A1BFACF"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2E71BFE0" w14:textId="77777777" w:rsidR="00526832" w:rsidRPr="00A36733"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000770ED" w14:textId="77777777" w:rsidTr="00040E82">
        <w:tc>
          <w:tcPr>
            <w:tcW w:w="1843" w:type="dxa"/>
          </w:tcPr>
          <w:p w14:paraId="4FB8D613"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00F988F3" w14:textId="77777777" w:rsidR="00526832" w:rsidRPr="00A36733" w:rsidRDefault="00526832" w:rsidP="00526832">
            <w:pPr>
              <w:spacing w:before="60" w:after="40"/>
              <w:rPr>
                <w:rFonts w:cs="Arial"/>
                <w:sz w:val="18"/>
                <w:szCs w:val="18"/>
              </w:rPr>
            </w:pPr>
            <w:r w:rsidRPr="00A36733">
              <w:rPr>
                <w:rFonts w:cs="Arial"/>
                <w:sz w:val="18"/>
                <w:szCs w:val="18"/>
              </w:rPr>
              <w:t xml:space="preserve">Dedicated treatment and subsequent rehabilitation of burns patients.  </w:t>
            </w:r>
          </w:p>
        </w:tc>
      </w:tr>
    </w:tbl>
    <w:p w14:paraId="3883F2BD"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31 table outlines guide for use for Burns"/>
      </w:tblPr>
      <w:tblGrid>
        <w:gridCol w:w="1843"/>
        <w:gridCol w:w="7371"/>
      </w:tblGrid>
      <w:tr w:rsidR="00526832" w:rsidRPr="00185B64" w14:paraId="6DBEAF47"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39041C4E" w14:textId="77777777" w:rsidR="00526832" w:rsidRPr="00185B64" w:rsidRDefault="00526832" w:rsidP="00526832">
            <w:pPr>
              <w:spacing w:after="40"/>
              <w:rPr>
                <w:i/>
              </w:rPr>
            </w:pPr>
            <w:r>
              <w:t>Guide for use</w:t>
            </w:r>
          </w:p>
        </w:tc>
      </w:tr>
      <w:tr w:rsidR="00526832" w:rsidRPr="00A36733" w14:paraId="7D766100" w14:textId="77777777" w:rsidTr="00040E82">
        <w:tc>
          <w:tcPr>
            <w:tcW w:w="1843" w:type="dxa"/>
          </w:tcPr>
          <w:p w14:paraId="475739EB"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7855C169"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0CE9DF92" w14:textId="77777777" w:rsidR="00526832" w:rsidRPr="00A36733" w:rsidRDefault="00526832" w:rsidP="00526832">
            <w:pPr>
              <w:spacing w:before="60" w:after="40"/>
              <w:rPr>
                <w:rFonts w:cs="Arial"/>
                <w:sz w:val="18"/>
                <w:szCs w:val="18"/>
              </w:rPr>
            </w:pPr>
            <w:r w:rsidRPr="00A36733">
              <w:rPr>
                <w:rFonts w:cs="Arial"/>
                <w:sz w:val="18"/>
                <w:szCs w:val="18"/>
              </w:rPr>
              <w:t>Consultations on the following services:</w:t>
            </w:r>
          </w:p>
          <w:p w14:paraId="0332926C" w14:textId="77777777" w:rsidR="00526832" w:rsidRPr="00A36733" w:rsidRDefault="00526832" w:rsidP="006A765D">
            <w:pPr>
              <w:numPr>
                <w:ilvl w:val="0"/>
                <w:numId w:val="110"/>
              </w:numPr>
              <w:spacing w:before="60" w:after="40" w:line="240" w:lineRule="auto"/>
              <w:ind w:left="743" w:hanging="430"/>
              <w:rPr>
                <w:rFonts w:cs="Arial"/>
                <w:sz w:val="18"/>
                <w:szCs w:val="18"/>
              </w:rPr>
            </w:pPr>
            <w:r>
              <w:rPr>
                <w:rFonts w:cs="Arial"/>
                <w:sz w:val="18"/>
                <w:szCs w:val="18"/>
              </w:rPr>
              <w:tab/>
            </w:r>
            <w:r w:rsidRPr="00A36733">
              <w:rPr>
                <w:rFonts w:cs="Arial"/>
                <w:sz w:val="18"/>
                <w:szCs w:val="18"/>
              </w:rPr>
              <w:t>burn treatment</w:t>
            </w:r>
          </w:p>
          <w:p w14:paraId="4627FD6B" w14:textId="77777777" w:rsidR="00526832" w:rsidRPr="00A36733" w:rsidRDefault="00526832" w:rsidP="006A765D">
            <w:pPr>
              <w:numPr>
                <w:ilvl w:val="0"/>
                <w:numId w:val="110"/>
              </w:numPr>
              <w:spacing w:before="60" w:after="40" w:line="240" w:lineRule="auto"/>
              <w:ind w:left="743" w:hanging="430"/>
              <w:rPr>
                <w:rFonts w:cs="Arial"/>
                <w:sz w:val="18"/>
                <w:szCs w:val="18"/>
              </w:rPr>
            </w:pPr>
            <w:r>
              <w:rPr>
                <w:rFonts w:cs="Arial"/>
                <w:sz w:val="18"/>
                <w:szCs w:val="18"/>
              </w:rPr>
              <w:tab/>
            </w:r>
            <w:r w:rsidRPr="00A36733">
              <w:rPr>
                <w:rFonts w:cs="Arial"/>
                <w:sz w:val="18"/>
                <w:szCs w:val="18"/>
              </w:rPr>
              <w:t>rehabilitation</w:t>
            </w:r>
          </w:p>
          <w:p w14:paraId="0731D6F5" w14:textId="77777777" w:rsidR="00526832" w:rsidRPr="00A36733" w:rsidRDefault="00526832" w:rsidP="006A765D">
            <w:pPr>
              <w:numPr>
                <w:ilvl w:val="0"/>
                <w:numId w:val="110"/>
              </w:numPr>
              <w:spacing w:before="60" w:after="40" w:line="240" w:lineRule="auto"/>
              <w:ind w:left="743" w:hanging="430"/>
              <w:rPr>
                <w:rFonts w:cs="Arial"/>
                <w:sz w:val="18"/>
                <w:szCs w:val="18"/>
              </w:rPr>
            </w:pPr>
            <w:r>
              <w:rPr>
                <w:rFonts w:cs="Arial"/>
                <w:sz w:val="18"/>
                <w:szCs w:val="18"/>
              </w:rPr>
              <w:tab/>
            </w:r>
            <w:r w:rsidRPr="00A36733">
              <w:rPr>
                <w:rFonts w:cs="Arial"/>
                <w:sz w:val="18"/>
                <w:szCs w:val="18"/>
              </w:rPr>
              <w:t>asepsis</w:t>
            </w:r>
          </w:p>
          <w:p w14:paraId="1E101A65" w14:textId="77777777" w:rsidR="00526832" w:rsidRPr="00A36733" w:rsidRDefault="00526832" w:rsidP="00526832">
            <w:pPr>
              <w:autoSpaceDE w:val="0"/>
              <w:autoSpaceDN w:val="0"/>
              <w:adjustRightInd w:val="0"/>
              <w:spacing w:after="40"/>
              <w:rPr>
                <w:rFonts w:cs="Arial"/>
                <w:sz w:val="18"/>
                <w:szCs w:val="18"/>
              </w:rPr>
            </w:pPr>
            <w:r w:rsidRPr="00A36733">
              <w:rPr>
                <w:rFonts w:cs="Arial"/>
                <w:i/>
                <w:sz w:val="18"/>
                <w:szCs w:val="18"/>
              </w:rPr>
              <w:t>Exclusions</w:t>
            </w:r>
            <w:r w:rsidRPr="00A36733">
              <w:rPr>
                <w:rFonts w:cs="Arial"/>
                <w:sz w:val="18"/>
                <w:szCs w:val="18"/>
              </w:rPr>
              <w:t>:</w:t>
            </w:r>
          </w:p>
          <w:p w14:paraId="6AD160AB" w14:textId="77777777" w:rsidR="00526832" w:rsidRPr="00A36733" w:rsidRDefault="00526832" w:rsidP="006A765D">
            <w:pPr>
              <w:numPr>
                <w:ilvl w:val="0"/>
                <w:numId w:val="110"/>
              </w:numPr>
              <w:spacing w:before="60" w:after="40" w:line="240" w:lineRule="auto"/>
              <w:ind w:left="743" w:hanging="430"/>
              <w:rPr>
                <w:rFonts w:cs="Arial"/>
                <w:sz w:val="18"/>
                <w:szCs w:val="18"/>
              </w:rPr>
            </w:pPr>
            <w:r>
              <w:rPr>
                <w:rFonts w:cs="Arial"/>
                <w:sz w:val="18"/>
                <w:szCs w:val="18"/>
              </w:rPr>
              <w:tab/>
            </w:r>
            <w:r w:rsidRPr="00A36733">
              <w:rPr>
                <w:rFonts w:cs="Arial"/>
                <w:sz w:val="18"/>
                <w:szCs w:val="18"/>
              </w:rPr>
              <w:t>management of burns by multidisciplinary (medical/</w:t>
            </w:r>
            <w:r w:rsidR="003D2BBF">
              <w:rPr>
                <w:rFonts w:cs="Arial"/>
                <w:sz w:val="18"/>
                <w:szCs w:val="18"/>
              </w:rPr>
              <w:t>allied health and/or clinical nurse specialist</w:t>
            </w:r>
            <w:r w:rsidRPr="00A36733">
              <w:rPr>
                <w:rFonts w:cs="Arial"/>
                <w:sz w:val="18"/>
                <w:szCs w:val="18"/>
              </w:rPr>
              <w:t>) clinic (20.48)</w:t>
            </w:r>
          </w:p>
        </w:tc>
      </w:tr>
      <w:tr w:rsidR="00526832" w:rsidRPr="00A36733" w14:paraId="56878950" w14:textId="77777777" w:rsidTr="00040E82">
        <w:tc>
          <w:tcPr>
            <w:tcW w:w="1843" w:type="dxa"/>
          </w:tcPr>
          <w:p w14:paraId="417437F5"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22938EB1"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i/>
                <w:sz w:val="18"/>
                <w:szCs w:val="18"/>
              </w:rPr>
              <w:t>Inclusions</w:t>
            </w:r>
            <w:r w:rsidRPr="00A36733">
              <w:rPr>
                <w:rFonts w:cs="Arial"/>
                <w:sz w:val="18"/>
                <w:szCs w:val="18"/>
              </w:rPr>
              <w:t>:</w:t>
            </w:r>
          </w:p>
          <w:p w14:paraId="11D5EA3B"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Injury to tissues caused by contact with dry heat (fire), moist heat (steam or liquid), chemicals, electricity, lightning, or radiation.</w:t>
            </w:r>
          </w:p>
        </w:tc>
      </w:tr>
      <w:tr w:rsidR="00526832" w:rsidRPr="00A36733" w14:paraId="5EA4FA6B" w14:textId="77777777" w:rsidTr="00040E82">
        <w:trPr>
          <w:trHeight w:val="193"/>
        </w:trPr>
        <w:tc>
          <w:tcPr>
            <w:tcW w:w="1843" w:type="dxa"/>
          </w:tcPr>
          <w:p w14:paraId="28AB9E87"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5AED5A10" w14:textId="77777777" w:rsidR="00526832" w:rsidRPr="00A36733" w:rsidRDefault="00526832" w:rsidP="00526832">
            <w:pPr>
              <w:autoSpaceDE w:val="0"/>
              <w:autoSpaceDN w:val="0"/>
              <w:adjustRightInd w:val="0"/>
              <w:spacing w:before="60" w:after="40"/>
              <w:rPr>
                <w:rFonts w:cs="Arial"/>
                <w:sz w:val="18"/>
                <w:szCs w:val="18"/>
              </w:rPr>
            </w:pPr>
          </w:p>
        </w:tc>
      </w:tr>
    </w:tbl>
    <w:p w14:paraId="7A27B635"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31 table outlines administrative attributes for Burns (specialist interventions)"/>
      </w:tblPr>
      <w:tblGrid>
        <w:gridCol w:w="1843"/>
        <w:gridCol w:w="7371"/>
      </w:tblGrid>
      <w:tr w:rsidR="00526832" w:rsidRPr="00185B64" w14:paraId="0EB613BD"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085F933" w14:textId="77777777" w:rsidR="00526832" w:rsidRPr="00185B64" w:rsidRDefault="00526832" w:rsidP="00526832">
            <w:pPr>
              <w:spacing w:after="40"/>
            </w:pPr>
            <w:r w:rsidRPr="00185B64">
              <w:t>Administrative attributes</w:t>
            </w:r>
          </w:p>
        </w:tc>
      </w:tr>
      <w:tr w:rsidR="00526832" w:rsidRPr="00185B64" w14:paraId="71F91FB7" w14:textId="77777777" w:rsidTr="00040E82">
        <w:tc>
          <w:tcPr>
            <w:tcW w:w="1843" w:type="dxa"/>
          </w:tcPr>
          <w:p w14:paraId="7A1FF6F3"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3751B872"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NSW Tier 2 Clinic List</w:t>
            </w:r>
          </w:p>
          <w:p w14:paraId="551DC41B"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Mosby’s Medical Dictionary 8</w:t>
            </w:r>
            <w:r w:rsidRPr="00A36733">
              <w:rPr>
                <w:rFonts w:cs="Arial"/>
                <w:sz w:val="18"/>
                <w:szCs w:val="18"/>
                <w:vertAlign w:val="superscript"/>
              </w:rPr>
              <w:t>th</w:t>
            </w:r>
            <w:r w:rsidRPr="00A36733">
              <w:rPr>
                <w:rFonts w:cs="Arial"/>
                <w:sz w:val="18"/>
                <w:szCs w:val="18"/>
              </w:rPr>
              <w:t xml:space="preserve"> Edition</w:t>
            </w:r>
          </w:p>
        </w:tc>
      </w:tr>
      <w:tr w:rsidR="00526832" w:rsidRPr="00185B64" w14:paraId="230EAC37" w14:textId="77777777" w:rsidTr="00040E82">
        <w:tc>
          <w:tcPr>
            <w:tcW w:w="1843" w:type="dxa"/>
          </w:tcPr>
          <w:p w14:paraId="7D429C7F"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7F7ABF6D" w14:textId="77777777" w:rsidR="00526832" w:rsidRPr="00A36733" w:rsidRDefault="00526832" w:rsidP="00A71277">
            <w:pPr>
              <w:spacing w:before="60" w:after="40"/>
              <w:rPr>
                <w:rFonts w:cs="Arial"/>
                <w:sz w:val="18"/>
                <w:szCs w:val="18"/>
              </w:rPr>
            </w:pPr>
            <w:r w:rsidRPr="00A36733">
              <w:rPr>
                <w:rFonts w:cs="Arial"/>
                <w:sz w:val="18"/>
                <w:szCs w:val="18"/>
              </w:rPr>
              <w:t>24</w:t>
            </w:r>
            <w:r w:rsidR="00A71277">
              <w:rPr>
                <w:rFonts w:cs="Arial"/>
                <w:sz w:val="18"/>
                <w:szCs w:val="18"/>
              </w:rPr>
              <w:t xml:space="preserve"> March </w:t>
            </w:r>
            <w:r w:rsidRPr="00A36733">
              <w:rPr>
                <w:rFonts w:cs="Arial"/>
                <w:sz w:val="18"/>
                <w:szCs w:val="18"/>
              </w:rPr>
              <w:t>2011</w:t>
            </w:r>
          </w:p>
        </w:tc>
      </w:tr>
      <w:tr w:rsidR="00526832" w:rsidRPr="00185B64" w14:paraId="36FFC76E" w14:textId="77777777" w:rsidTr="00040E82">
        <w:tc>
          <w:tcPr>
            <w:tcW w:w="1843" w:type="dxa"/>
          </w:tcPr>
          <w:p w14:paraId="04F177F3"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3E936112" w14:textId="77777777" w:rsidR="00526832" w:rsidRPr="00A36733" w:rsidRDefault="00526832" w:rsidP="00A71277">
            <w:pPr>
              <w:spacing w:before="60" w:after="40"/>
              <w:rPr>
                <w:rFonts w:cs="Arial"/>
                <w:sz w:val="18"/>
                <w:szCs w:val="18"/>
              </w:rPr>
            </w:pPr>
            <w:r w:rsidRPr="00A36733">
              <w:rPr>
                <w:rFonts w:cs="Arial"/>
                <w:sz w:val="18"/>
                <w:szCs w:val="18"/>
              </w:rPr>
              <w:t>28</w:t>
            </w:r>
            <w:r w:rsidR="00A71277">
              <w:rPr>
                <w:rFonts w:cs="Arial"/>
                <w:sz w:val="18"/>
                <w:szCs w:val="18"/>
              </w:rPr>
              <w:t xml:space="preserve"> October </w:t>
            </w:r>
            <w:r w:rsidRPr="00A36733">
              <w:rPr>
                <w:rFonts w:cs="Arial"/>
                <w:sz w:val="18"/>
                <w:szCs w:val="18"/>
              </w:rPr>
              <w:t>2011</w:t>
            </w:r>
          </w:p>
        </w:tc>
      </w:tr>
      <w:tr w:rsidR="00526832" w:rsidRPr="00185B64" w14:paraId="6FB2CD38" w14:textId="77777777" w:rsidTr="00040E82">
        <w:tc>
          <w:tcPr>
            <w:tcW w:w="1843" w:type="dxa"/>
          </w:tcPr>
          <w:p w14:paraId="0D92A347"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4D8E85E0" w14:textId="77777777" w:rsidR="00526832" w:rsidRPr="00A36733" w:rsidRDefault="00526832" w:rsidP="00526832">
            <w:pPr>
              <w:spacing w:before="60" w:after="40"/>
              <w:rPr>
                <w:rFonts w:cs="Arial"/>
                <w:sz w:val="18"/>
                <w:szCs w:val="18"/>
              </w:rPr>
            </w:pPr>
            <w:r w:rsidRPr="00A36733">
              <w:rPr>
                <w:rFonts w:cs="Arial"/>
                <w:sz w:val="18"/>
                <w:szCs w:val="18"/>
              </w:rPr>
              <w:t>Definition review project</w:t>
            </w:r>
          </w:p>
        </w:tc>
      </w:tr>
      <w:tr w:rsidR="00526832" w:rsidRPr="00A7384C" w14:paraId="49B8DE93" w14:textId="77777777" w:rsidTr="00040E82">
        <w:trPr>
          <w:trHeight w:val="85"/>
        </w:trPr>
        <w:tc>
          <w:tcPr>
            <w:tcW w:w="1843" w:type="dxa"/>
          </w:tcPr>
          <w:p w14:paraId="3977DE4C"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371" w:type="dxa"/>
          </w:tcPr>
          <w:p w14:paraId="4697D450" w14:textId="77777777" w:rsidR="00526832" w:rsidRPr="00A36733" w:rsidRDefault="00526832" w:rsidP="00526832">
            <w:pPr>
              <w:spacing w:before="60" w:after="40"/>
              <w:rPr>
                <w:rFonts w:cs="Arial"/>
                <w:sz w:val="18"/>
                <w:szCs w:val="18"/>
              </w:rPr>
            </w:pPr>
          </w:p>
        </w:tc>
      </w:tr>
    </w:tbl>
    <w:p w14:paraId="543F7B40" w14:textId="77777777" w:rsidR="00526832" w:rsidRPr="004E61C9" w:rsidRDefault="00526832" w:rsidP="00526832">
      <w:r w:rsidRPr="0070121C">
        <w:br w:type="page"/>
      </w:r>
    </w:p>
    <w:p w14:paraId="22683BE4" w14:textId="77777777" w:rsidR="00526832" w:rsidRDefault="00526832" w:rsidP="00396928">
      <w:pPr>
        <w:pStyle w:val="Heading3"/>
        <w:rPr>
          <w:rFonts w:ascii="Arial" w:hAnsi="Arial" w:cs="Arial"/>
          <w:sz w:val="18"/>
          <w:szCs w:val="18"/>
        </w:rPr>
      </w:pPr>
      <w:bookmarkStart w:id="594" w:name="OLE_LINK21"/>
      <w:bookmarkStart w:id="595" w:name="_Toc344907798"/>
      <w:bookmarkStart w:id="596" w:name="_Toc366768505"/>
      <w:bookmarkStart w:id="597" w:name="_Toc65160463"/>
      <w:r w:rsidRPr="00A7384C">
        <w:lastRenderedPageBreak/>
        <w:t>40.32 Continence</w:t>
      </w:r>
      <w:bookmarkEnd w:id="594"/>
      <w:bookmarkEnd w:id="595"/>
      <w:bookmarkEnd w:id="596"/>
      <w:bookmarkEnd w:id="597"/>
    </w:p>
    <w:tbl>
      <w:tblPr>
        <w:tblStyle w:val="Style1"/>
        <w:tblW w:w="9214" w:type="dxa"/>
        <w:tblLook w:val="04A0" w:firstRow="1" w:lastRow="0" w:firstColumn="1" w:lastColumn="0" w:noHBand="0" w:noVBand="1"/>
        <w:tblDescription w:val="class 40.32 table outlines identifying attributes for Continence"/>
      </w:tblPr>
      <w:tblGrid>
        <w:gridCol w:w="1843"/>
        <w:gridCol w:w="7371"/>
      </w:tblGrid>
      <w:tr w:rsidR="00526832" w:rsidRPr="00185B64" w14:paraId="6D7B2F5E"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3CE540D" w14:textId="77777777" w:rsidR="00526832" w:rsidRPr="00185B64" w:rsidRDefault="00526832" w:rsidP="00526832">
            <w:pPr>
              <w:spacing w:after="40"/>
            </w:pPr>
            <w:r w:rsidRPr="00185B64">
              <w:t>Identifying attributes</w:t>
            </w:r>
          </w:p>
        </w:tc>
      </w:tr>
      <w:tr w:rsidR="00526832" w:rsidRPr="00185B64" w14:paraId="422A6475" w14:textId="77777777" w:rsidTr="00040E82">
        <w:tc>
          <w:tcPr>
            <w:tcW w:w="1843" w:type="dxa"/>
          </w:tcPr>
          <w:p w14:paraId="29D50F47"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6DB7E072" w14:textId="77777777" w:rsidR="00526832" w:rsidRPr="00A36733" w:rsidRDefault="00526832" w:rsidP="00526832">
            <w:pPr>
              <w:spacing w:before="60" w:after="40"/>
              <w:rPr>
                <w:rFonts w:cs="Arial"/>
                <w:sz w:val="18"/>
                <w:szCs w:val="18"/>
              </w:rPr>
            </w:pPr>
            <w:r w:rsidRPr="00A36733">
              <w:rPr>
                <w:rFonts w:cs="Arial"/>
                <w:sz w:val="18"/>
                <w:szCs w:val="18"/>
              </w:rPr>
              <w:t>40.32</w:t>
            </w:r>
          </w:p>
        </w:tc>
      </w:tr>
      <w:tr w:rsidR="00526832" w:rsidRPr="00185B64" w14:paraId="0F680D30" w14:textId="77777777" w:rsidTr="00040E82">
        <w:tc>
          <w:tcPr>
            <w:tcW w:w="1843" w:type="dxa"/>
          </w:tcPr>
          <w:p w14:paraId="6F5CBDD5"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53EB92B5" w14:textId="77777777" w:rsidR="00526832" w:rsidRPr="00A36733" w:rsidRDefault="00526832" w:rsidP="00526832">
            <w:pPr>
              <w:spacing w:before="60" w:after="40"/>
              <w:rPr>
                <w:rFonts w:cs="Arial"/>
                <w:sz w:val="18"/>
                <w:szCs w:val="18"/>
              </w:rPr>
            </w:pPr>
            <w:r w:rsidRPr="00A36733">
              <w:rPr>
                <w:rFonts w:cs="Arial"/>
                <w:sz w:val="18"/>
                <w:szCs w:val="18"/>
              </w:rPr>
              <w:t>Continence</w:t>
            </w:r>
          </w:p>
        </w:tc>
      </w:tr>
      <w:tr w:rsidR="00526832" w:rsidRPr="00185B64" w14:paraId="22742786" w14:textId="77777777" w:rsidTr="00040E82">
        <w:tc>
          <w:tcPr>
            <w:tcW w:w="1843" w:type="dxa"/>
          </w:tcPr>
          <w:p w14:paraId="25CE9F57"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02C3893A"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20DBD378" w14:textId="77777777" w:rsidTr="00040E82">
        <w:tc>
          <w:tcPr>
            <w:tcW w:w="1843" w:type="dxa"/>
          </w:tcPr>
          <w:p w14:paraId="5D1D1506"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3FBC73C0" w14:textId="77777777" w:rsidR="00526832" w:rsidRDefault="00526832" w:rsidP="00526832">
            <w:pPr>
              <w:spacing w:before="60" w:after="40"/>
              <w:rPr>
                <w:rFonts w:cs="Arial"/>
                <w:sz w:val="18"/>
                <w:szCs w:val="18"/>
              </w:rPr>
            </w:pPr>
            <w:r w:rsidRPr="00A36733">
              <w:rPr>
                <w:rFonts w:cs="Arial"/>
                <w:sz w:val="18"/>
                <w:szCs w:val="18"/>
              </w:rPr>
              <w:t xml:space="preserve">MDC 06 Diseases and disorders of the digestive system </w:t>
            </w:r>
          </w:p>
          <w:p w14:paraId="3BB16E28" w14:textId="77777777" w:rsidR="00526832" w:rsidRPr="00A36733" w:rsidRDefault="00526832" w:rsidP="00526832">
            <w:pPr>
              <w:spacing w:before="60" w:after="40"/>
              <w:rPr>
                <w:rFonts w:cs="Arial"/>
                <w:sz w:val="18"/>
                <w:szCs w:val="18"/>
              </w:rPr>
            </w:pPr>
            <w:r w:rsidRPr="00A36733">
              <w:rPr>
                <w:rFonts w:cs="Arial"/>
                <w:sz w:val="18"/>
                <w:szCs w:val="18"/>
              </w:rPr>
              <w:t>MDC 11</w:t>
            </w:r>
            <w:r>
              <w:rPr>
                <w:rFonts w:cs="Arial"/>
                <w:sz w:val="18"/>
                <w:szCs w:val="18"/>
              </w:rPr>
              <w:t xml:space="preserve"> </w:t>
            </w:r>
            <w:r w:rsidRPr="00A36733">
              <w:rPr>
                <w:rFonts w:cs="Arial"/>
                <w:sz w:val="18"/>
                <w:szCs w:val="18"/>
              </w:rPr>
              <w:t>Diseases and disorders of the kidney and urinary tract</w:t>
            </w:r>
          </w:p>
        </w:tc>
      </w:tr>
      <w:tr w:rsidR="00526832" w:rsidRPr="00185B64" w14:paraId="2044C93F" w14:textId="77777777" w:rsidTr="00040E82">
        <w:tc>
          <w:tcPr>
            <w:tcW w:w="1843" w:type="dxa"/>
          </w:tcPr>
          <w:p w14:paraId="2C4C5B64"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085AD908" w14:textId="77777777" w:rsidR="00526832" w:rsidRPr="00A36733" w:rsidRDefault="00526832" w:rsidP="00526832">
            <w:pPr>
              <w:widowControl w:val="0"/>
              <w:spacing w:before="60" w:after="40"/>
              <w:rPr>
                <w:rFonts w:cs="Arial"/>
                <w:sz w:val="18"/>
                <w:szCs w:val="18"/>
              </w:rPr>
            </w:pPr>
            <w:r w:rsidRPr="00A36733">
              <w:rPr>
                <w:rFonts w:cs="Arial"/>
                <w:sz w:val="18"/>
                <w:szCs w:val="18"/>
              </w:rPr>
              <w:t>Continence nurse counsellor</w:t>
            </w:r>
          </w:p>
        </w:tc>
      </w:tr>
      <w:tr w:rsidR="00526832" w:rsidRPr="00185B64" w14:paraId="15D56A07" w14:textId="77777777" w:rsidTr="00040E82">
        <w:tc>
          <w:tcPr>
            <w:tcW w:w="1843" w:type="dxa"/>
          </w:tcPr>
          <w:p w14:paraId="09E9385A"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53238C97" w14:textId="77777777" w:rsidR="00526832" w:rsidRPr="00A36733" w:rsidRDefault="00526832" w:rsidP="00526832">
            <w:pPr>
              <w:widowControl w:val="0"/>
              <w:spacing w:before="60" w:after="40"/>
              <w:rPr>
                <w:rFonts w:cs="Arial"/>
                <w:sz w:val="18"/>
                <w:szCs w:val="18"/>
              </w:rPr>
            </w:pPr>
            <w:r w:rsidRPr="00A36733">
              <w:rPr>
                <w:rFonts w:cs="Arial"/>
                <w:sz w:val="18"/>
                <w:szCs w:val="18"/>
              </w:rPr>
              <w:t xml:space="preserve">The provision of support and strategies for clients with bladder and/or bowel dysfunction. </w:t>
            </w:r>
          </w:p>
        </w:tc>
      </w:tr>
    </w:tbl>
    <w:p w14:paraId="37515AF8"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32 table outlines guide for use for Continence"/>
      </w:tblPr>
      <w:tblGrid>
        <w:gridCol w:w="1843"/>
        <w:gridCol w:w="7371"/>
      </w:tblGrid>
      <w:tr w:rsidR="00526832" w:rsidRPr="00185B64" w14:paraId="0EB1D165"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71BC06C" w14:textId="77777777" w:rsidR="00526832" w:rsidRPr="00185B64" w:rsidRDefault="00526832" w:rsidP="00526832">
            <w:pPr>
              <w:spacing w:after="40"/>
              <w:rPr>
                <w:i/>
              </w:rPr>
            </w:pPr>
            <w:r>
              <w:t>Guide for use</w:t>
            </w:r>
          </w:p>
        </w:tc>
      </w:tr>
      <w:tr w:rsidR="00526832" w:rsidRPr="00F31588" w14:paraId="56B1A174" w14:textId="77777777" w:rsidTr="00040E82">
        <w:tc>
          <w:tcPr>
            <w:tcW w:w="1843" w:type="dxa"/>
          </w:tcPr>
          <w:p w14:paraId="56BAC138"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55935DA8"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117CC77B" w14:textId="77777777" w:rsidR="00526832" w:rsidRPr="00A36733" w:rsidRDefault="00526832" w:rsidP="00526832">
            <w:pPr>
              <w:spacing w:before="60" w:after="40"/>
              <w:rPr>
                <w:rFonts w:cs="Arial"/>
                <w:sz w:val="18"/>
                <w:szCs w:val="18"/>
              </w:rPr>
            </w:pPr>
            <w:r w:rsidRPr="00A36733">
              <w:rPr>
                <w:rFonts w:cs="Arial"/>
                <w:sz w:val="18"/>
                <w:szCs w:val="18"/>
              </w:rPr>
              <w:t>Consultations on the following:</w:t>
            </w:r>
          </w:p>
          <w:p w14:paraId="7AFD7E2A" w14:textId="77777777" w:rsidR="00526832" w:rsidRPr="00A36733" w:rsidRDefault="00526832" w:rsidP="00635514">
            <w:pPr>
              <w:pStyle w:val="ListParagraph"/>
              <w:numPr>
                <w:ilvl w:val="0"/>
                <w:numId w:val="161"/>
              </w:numPr>
            </w:pPr>
            <w:r>
              <w:tab/>
            </w:r>
            <w:r w:rsidRPr="00A36733">
              <w:t>urethral dilation techniques</w:t>
            </w:r>
          </w:p>
          <w:p w14:paraId="69DE1235" w14:textId="77777777" w:rsidR="00526832" w:rsidRPr="00A36733" w:rsidRDefault="00526832">
            <w:pPr>
              <w:pStyle w:val="ListParagraph"/>
              <w:numPr>
                <w:ilvl w:val="0"/>
                <w:numId w:val="161"/>
              </w:numPr>
            </w:pPr>
            <w:r>
              <w:tab/>
            </w:r>
            <w:r w:rsidRPr="00A36733">
              <w:t>bladder emptying difficulties</w:t>
            </w:r>
          </w:p>
          <w:p w14:paraId="076D6C53" w14:textId="77777777" w:rsidR="00526832" w:rsidRPr="00A36733" w:rsidRDefault="00526832">
            <w:pPr>
              <w:pStyle w:val="ListParagraph"/>
              <w:numPr>
                <w:ilvl w:val="0"/>
                <w:numId w:val="161"/>
              </w:numPr>
            </w:pPr>
            <w:r>
              <w:tab/>
            </w:r>
            <w:r w:rsidRPr="00A36733">
              <w:t>trial of void</w:t>
            </w:r>
          </w:p>
          <w:p w14:paraId="0BE1634E" w14:textId="77777777" w:rsidR="00526832" w:rsidRPr="00A36733" w:rsidRDefault="00526832">
            <w:pPr>
              <w:pStyle w:val="ListParagraph"/>
              <w:numPr>
                <w:ilvl w:val="0"/>
                <w:numId w:val="161"/>
              </w:numPr>
            </w:pPr>
            <w:r>
              <w:tab/>
            </w:r>
            <w:r w:rsidRPr="00A36733">
              <w:t>catheter management</w:t>
            </w:r>
          </w:p>
          <w:p w14:paraId="60AB4ED2" w14:textId="77777777" w:rsidR="00526832" w:rsidRPr="00A36733" w:rsidRDefault="00526832" w:rsidP="00526832">
            <w:pPr>
              <w:spacing w:before="60" w:after="40"/>
              <w:rPr>
                <w:rFonts w:cs="Arial"/>
                <w:sz w:val="18"/>
                <w:szCs w:val="18"/>
              </w:rPr>
            </w:pPr>
            <w:r w:rsidRPr="00A36733">
              <w:rPr>
                <w:rFonts w:cs="Arial"/>
                <w:sz w:val="18"/>
                <w:szCs w:val="18"/>
              </w:rPr>
              <w:t>Other services:</w:t>
            </w:r>
          </w:p>
          <w:p w14:paraId="26FBC3EE" w14:textId="77777777" w:rsidR="00526832" w:rsidRPr="00A36733" w:rsidRDefault="00526832" w:rsidP="00635514">
            <w:pPr>
              <w:pStyle w:val="ListParagraph"/>
              <w:numPr>
                <w:ilvl w:val="0"/>
                <w:numId w:val="160"/>
              </w:numPr>
            </w:pPr>
            <w:r>
              <w:tab/>
            </w:r>
            <w:r w:rsidRPr="00A36733">
              <w:t xml:space="preserve">support and education to staff, carers and relatives in relation to continence promotion/management </w:t>
            </w:r>
          </w:p>
          <w:p w14:paraId="23983BAF" w14:textId="77777777" w:rsidR="00526832" w:rsidRPr="00A36733" w:rsidRDefault="00526832">
            <w:pPr>
              <w:pStyle w:val="ListParagraph"/>
              <w:numPr>
                <w:ilvl w:val="0"/>
                <w:numId w:val="160"/>
              </w:numPr>
            </w:pPr>
            <w:r>
              <w:tab/>
            </w:r>
            <w:r w:rsidRPr="00A36733">
              <w:t>advice on continence aids and appliances, including access to products via funding schemes</w:t>
            </w:r>
          </w:p>
          <w:p w14:paraId="22366139" w14:textId="77777777" w:rsidR="00526832" w:rsidRPr="00A36733" w:rsidRDefault="00526832">
            <w:pPr>
              <w:pStyle w:val="ListParagraph"/>
              <w:numPr>
                <w:ilvl w:val="0"/>
                <w:numId w:val="160"/>
              </w:numPr>
            </w:pPr>
            <w:r>
              <w:tab/>
            </w:r>
            <w:r w:rsidRPr="00A36733">
              <w:t xml:space="preserve">appropriate follow-up for continuing education and assessment </w:t>
            </w:r>
          </w:p>
          <w:p w14:paraId="1B3C8779"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7C25F689" w14:textId="77777777" w:rsidR="00526832" w:rsidRPr="00A36733" w:rsidRDefault="00526832" w:rsidP="00635514">
            <w:pPr>
              <w:pStyle w:val="ListParagraph"/>
              <w:numPr>
                <w:ilvl w:val="0"/>
                <w:numId w:val="162"/>
              </w:numPr>
            </w:pPr>
            <w:r>
              <w:tab/>
            </w:r>
            <w:r w:rsidRPr="00A36733">
              <w:t>medical consultation on urology continence (20.36)</w:t>
            </w:r>
          </w:p>
          <w:p w14:paraId="576FCDD8" w14:textId="77777777" w:rsidR="00526832" w:rsidRPr="00A36733" w:rsidRDefault="00526832">
            <w:pPr>
              <w:pStyle w:val="ListParagraph"/>
              <w:numPr>
                <w:ilvl w:val="0"/>
                <w:numId w:val="162"/>
              </w:numPr>
            </w:pPr>
            <w:r>
              <w:tab/>
            </w:r>
            <w:r w:rsidRPr="00A36733">
              <w:t>medical consultation on bowel continence (20.25)</w:t>
            </w:r>
          </w:p>
          <w:p w14:paraId="7738BCD8" w14:textId="77777777" w:rsidR="00526832" w:rsidRPr="00A36733" w:rsidRDefault="00526832">
            <w:pPr>
              <w:pStyle w:val="ListParagraph"/>
              <w:numPr>
                <w:ilvl w:val="0"/>
                <w:numId w:val="162"/>
              </w:numPr>
            </w:pPr>
            <w:r>
              <w:tab/>
            </w:r>
            <w:r w:rsidRPr="00A36733">
              <w:t>medical consultation for childhood continence problems (20.11)</w:t>
            </w:r>
          </w:p>
        </w:tc>
      </w:tr>
      <w:tr w:rsidR="00526832" w:rsidRPr="00185B64" w14:paraId="7B15682A" w14:textId="77777777" w:rsidTr="00040E82">
        <w:tc>
          <w:tcPr>
            <w:tcW w:w="1843" w:type="dxa"/>
          </w:tcPr>
          <w:p w14:paraId="778BCA0F"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48D3A95E" w14:textId="77777777" w:rsidR="00526832" w:rsidRPr="00A36733" w:rsidRDefault="00526832" w:rsidP="00526832">
            <w:pPr>
              <w:spacing w:before="60" w:after="40"/>
              <w:rPr>
                <w:rFonts w:cs="Arial"/>
                <w:sz w:val="18"/>
                <w:szCs w:val="18"/>
              </w:rPr>
            </w:pPr>
          </w:p>
        </w:tc>
      </w:tr>
      <w:tr w:rsidR="00526832" w:rsidRPr="00185B64" w14:paraId="1CDA8045" w14:textId="77777777" w:rsidTr="00040E82">
        <w:trPr>
          <w:trHeight w:val="193"/>
        </w:trPr>
        <w:tc>
          <w:tcPr>
            <w:tcW w:w="1843" w:type="dxa"/>
          </w:tcPr>
          <w:p w14:paraId="7F4A1E79"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597FF4AD" w14:textId="77777777" w:rsidR="00526832" w:rsidRPr="00A36733" w:rsidRDefault="00526832" w:rsidP="00526832">
            <w:pPr>
              <w:spacing w:before="60" w:after="40"/>
              <w:rPr>
                <w:rFonts w:cs="Arial"/>
                <w:sz w:val="18"/>
                <w:szCs w:val="18"/>
              </w:rPr>
            </w:pPr>
          </w:p>
        </w:tc>
      </w:tr>
    </w:tbl>
    <w:p w14:paraId="05778E5E"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32 table outlines administrative attributes for Continence"/>
      </w:tblPr>
      <w:tblGrid>
        <w:gridCol w:w="1843"/>
        <w:gridCol w:w="7371"/>
      </w:tblGrid>
      <w:tr w:rsidR="00526832" w:rsidRPr="00185B64" w14:paraId="6EB50B6F"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569D6192" w14:textId="77777777" w:rsidR="00526832" w:rsidRPr="00185B64" w:rsidRDefault="00526832" w:rsidP="00526832">
            <w:pPr>
              <w:spacing w:after="40"/>
            </w:pPr>
            <w:r w:rsidRPr="00185B64">
              <w:t>Administrative attributes</w:t>
            </w:r>
          </w:p>
        </w:tc>
      </w:tr>
      <w:tr w:rsidR="00526832" w:rsidRPr="00185B64" w14:paraId="18A17FCA" w14:textId="77777777" w:rsidTr="00040E82">
        <w:tc>
          <w:tcPr>
            <w:tcW w:w="1843" w:type="dxa"/>
          </w:tcPr>
          <w:p w14:paraId="328482A8"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20953F13" w14:textId="77777777" w:rsidR="00526832" w:rsidRPr="00A36733" w:rsidRDefault="00084506" w:rsidP="00526832">
            <w:pPr>
              <w:spacing w:before="60" w:after="40"/>
              <w:rPr>
                <w:rFonts w:cs="Arial"/>
                <w:sz w:val="18"/>
                <w:szCs w:val="18"/>
              </w:rPr>
            </w:pPr>
            <w:r w:rsidRPr="00A36733">
              <w:rPr>
                <w:rFonts w:cs="Arial"/>
                <w:sz w:val="18"/>
                <w:szCs w:val="18"/>
              </w:rPr>
              <w:t>NACAWG</w:t>
            </w:r>
          </w:p>
        </w:tc>
      </w:tr>
      <w:tr w:rsidR="00526832" w:rsidRPr="00185B64" w14:paraId="1B93CCE7" w14:textId="77777777" w:rsidTr="00040E82">
        <w:tc>
          <w:tcPr>
            <w:tcW w:w="1843" w:type="dxa"/>
          </w:tcPr>
          <w:p w14:paraId="06B03197"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306B3317" w14:textId="77777777" w:rsidR="00526832" w:rsidRPr="00A36733" w:rsidRDefault="00526832" w:rsidP="00A71277">
            <w:pPr>
              <w:spacing w:before="60" w:after="40"/>
              <w:rPr>
                <w:rFonts w:cs="Arial"/>
                <w:sz w:val="18"/>
                <w:szCs w:val="18"/>
              </w:rPr>
            </w:pPr>
            <w:r w:rsidRPr="00A36733">
              <w:rPr>
                <w:rFonts w:cs="Arial"/>
                <w:sz w:val="18"/>
                <w:szCs w:val="18"/>
              </w:rPr>
              <w:t>01</w:t>
            </w:r>
            <w:r w:rsidR="00A71277">
              <w:rPr>
                <w:rFonts w:cs="Arial"/>
                <w:sz w:val="18"/>
                <w:szCs w:val="18"/>
              </w:rPr>
              <w:t xml:space="preserve"> September </w:t>
            </w:r>
            <w:r w:rsidRPr="00A36733">
              <w:rPr>
                <w:rFonts w:cs="Arial"/>
                <w:sz w:val="18"/>
                <w:szCs w:val="18"/>
              </w:rPr>
              <w:t>2011</w:t>
            </w:r>
          </w:p>
        </w:tc>
      </w:tr>
      <w:tr w:rsidR="00526832" w:rsidRPr="00185B64" w14:paraId="323B1A8C" w14:textId="77777777" w:rsidTr="00040E82">
        <w:tc>
          <w:tcPr>
            <w:tcW w:w="1843" w:type="dxa"/>
          </w:tcPr>
          <w:p w14:paraId="102881B4"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7D048A50" w14:textId="77777777" w:rsidR="00526832" w:rsidRPr="00A36733" w:rsidRDefault="00526832" w:rsidP="00A71277">
            <w:pPr>
              <w:spacing w:before="60" w:after="40"/>
              <w:rPr>
                <w:rFonts w:cs="Arial"/>
                <w:sz w:val="18"/>
                <w:szCs w:val="18"/>
              </w:rPr>
            </w:pPr>
            <w:r w:rsidRPr="00A36733">
              <w:rPr>
                <w:rFonts w:cs="Arial"/>
                <w:sz w:val="18"/>
                <w:szCs w:val="18"/>
              </w:rPr>
              <w:t>28</w:t>
            </w:r>
            <w:r w:rsidR="00A71277">
              <w:rPr>
                <w:rFonts w:cs="Arial"/>
                <w:sz w:val="18"/>
                <w:szCs w:val="18"/>
              </w:rPr>
              <w:t xml:space="preserve"> October </w:t>
            </w:r>
            <w:r w:rsidRPr="00A36733">
              <w:rPr>
                <w:rFonts w:cs="Arial"/>
                <w:sz w:val="18"/>
                <w:szCs w:val="18"/>
              </w:rPr>
              <w:t>2011</w:t>
            </w:r>
          </w:p>
        </w:tc>
      </w:tr>
      <w:tr w:rsidR="00526832" w:rsidRPr="00185B64" w14:paraId="27063B28" w14:textId="77777777" w:rsidTr="00040E82">
        <w:tc>
          <w:tcPr>
            <w:tcW w:w="1843" w:type="dxa"/>
          </w:tcPr>
          <w:p w14:paraId="20762D86"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70BD3E26" w14:textId="77777777" w:rsidR="00526832" w:rsidRPr="00A36733" w:rsidRDefault="00526832" w:rsidP="00526832">
            <w:pPr>
              <w:spacing w:before="60" w:after="40"/>
              <w:rPr>
                <w:rFonts w:cs="Arial"/>
                <w:sz w:val="18"/>
                <w:szCs w:val="18"/>
              </w:rPr>
            </w:pPr>
          </w:p>
        </w:tc>
      </w:tr>
      <w:tr w:rsidR="00526832" w:rsidRPr="00A7384C" w14:paraId="2F7F760C" w14:textId="77777777" w:rsidTr="00040E82">
        <w:trPr>
          <w:trHeight w:val="85"/>
        </w:trPr>
        <w:tc>
          <w:tcPr>
            <w:tcW w:w="1843" w:type="dxa"/>
          </w:tcPr>
          <w:p w14:paraId="3518310B"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371" w:type="dxa"/>
          </w:tcPr>
          <w:p w14:paraId="7C1E3FB8" w14:textId="77777777" w:rsidR="00526832" w:rsidRPr="00A36733" w:rsidRDefault="00526832" w:rsidP="00526832">
            <w:pPr>
              <w:spacing w:before="60" w:after="40"/>
              <w:rPr>
                <w:rFonts w:cs="Arial"/>
                <w:sz w:val="18"/>
                <w:szCs w:val="18"/>
              </w:rPr>
            </w:pPr>
          </w:p>
        </w:tc>
      </w:tr>
    </w:tbl>
    <w:p w14:paraId="47E07C1B" w14:textId="77777777" w:rsidR="00526832" w:rsidRPr="004E61C9" w:rsidRDefault="00526832" w:rsidP="00526832">
      <w:r w:rsidRPr="003548AE">
        <w:br w:type="page"/>
      </w:r>
    </w:p>
    <w:p w14:paraId="0A05F82C" w14:textId="77777777" w:rsidR="00526832" w:rsidRDefault="00526832" w:rsidP="00396928">
      <w:pPr>
        <w:pStyle w:val="Heading3"/>
        <w:rPr>
          <w:rFonts w:ascii="Arial" w:hAnsi="Arial" w:cs="Arial"/>
          <w:sz w:val="18"/>
          <w:szCs w:val="18"/>
        </w:rPr>
      </w:pPr>
      <w:bookmarkStart w:id="598" w:name="OLE_LINK22"/>
      <w:bookmarkStart w:id="599" w:name="_Toc344907799"/>
      <w:bookmarkStart w:id="600" w:name="_Toc366768506"/>
      <w:bookmarkStart w:id="601" w:name="_Toc65160464"/>
      <w:r w:rsidRPr="00A7384C">
        <w:lastRenderedPageBreak/>
        <w:t>40.33 General counselling</w:t>
      </w:r>
      <w:bookmarkEnd w:id="598"/>
      <w:bookmarkEnd w:id="599"/>
      <w:bookmarkEnd w:id="600"/>
      <w:bookmarkEnd w:id="601"/>
    </w:p>
    <w:p w14:paraId="220E53BA" w14:textId="77777777" w:rsidR="00526832" w:rsidRPr="00A62301" w:rsidRDefault="00526832" w:rsidP="00526832">
      <w:pPr>
        <w:spacing w:before="60" w:after="40" w:line="240" w:lineRule="auto"/>
        <w:rPr>
          <w:rFonts w:cs="Arial"/>
          <w:sz w:val="2"/>
          <w:szCs w:val="2"/>
        </w:rPr>
      </w:pPr>
    </w:p>
    <w:tbl>
      <w:tblPr>
        <w:tblStyle w:val="Style1"/>
        <w:tblW w:w="9214" w:type="dxa"/>
        <w:tblLook w:val="04A0" w:firstRow="1" w:lastRow="0" w:firstColumn="1" w:lastColumn="0" w:noHBand="0" w:noVBand="1"/>
        <w:tblDescription w:val="class 40.33 table outlines identifying attributes for General counselling"/>
      </w:tblPr>
      <w:tblGrid>
        <w:gridCol w:w="1843"/>
        <w:gridCol w:w="7371"/>
      </w:tblGrid>
      <w:tr w:rsidR="00526832" w:rsidRPr="00185B64" w14:paraId="3FD5E57C"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AAED2B3" w14:textId="77777777" w:rsidR="00526832" w:rsidRPr="00185B64" w:rsidRDefault="00526832" w:rsidP="00526832">
            <w:pPr>
              <w:spacing w:after="40"/>
            </w:pPr>
            <w:r w:rsidRPr="00185B64">
              <w:t>Identifying attributes</w:t>
            </w:r>
          </w:p>
        </w:tc>
      </w:tr>
      <w:tr w:rsidR="00526832" w:rsidRPr="00185B64" w14:paraId="2209CEE5" w14:textId="77777777" w:rsidTr="00040E82">
        <w:tc>
          <w:tcPr>
            <w:tcW w:w="1843" w:type="dxa"/>
          </w:tcPr>
          <w:p w14:paraId="0BD19254"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01E7508C" w14:textId="77777777" w:rsidR="00526832" w:rsidRPr="00A36733" w:rsidRDefault="00526832" w:rsidP="00526832">
            <w:pPr>
              <w:spacing w:before="60" w:after="40"/>
              <w:rPr>
                <w:rFonts w:cs="Arial"/>
                <w:sz w:val="18"/>
                <w:szCs w:val="18"/>
              </w:rPr>
            </w:pPr>
            <w:r w:rsidRPr="00A36733">
              <w:rPr>
                <w:rFonts w:cs="Arial"/>
                <w:sz w:val="18"/>
                <w:szCs w:val="18"/>
              </w:rPr>
              <w:t>40.33</w:t>
            </w:r>
          </w:p>
        </w:tc>
      </w:tr>
      <w:tr w:rsidR="00526832" w:rsidRPr="00185B64" w14:paraId="6246D876" w14:textId="77777777" w:rsidTr="00040E82">
        <w:tc>
          <w:tcPr>
            <w:tcW w:w="1843" w:type="dxa"/>
          </w:tcPr>
          <w:p w14:paraId="6D52FE55"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23F3FD3D" w14:textId="77777777" w:rsidR="00526832" w:rsidRPr="00A36733" w:rsidRDefault="00526832" w:rsidP="00526832">
            <w:pPr>
              <w:spacing w:before="60" w:after="40"/>
              <w:rPr>
                <w:rFonts w:cs="Arial"/>
                <w:sz w:val="18"/>
                <w:szCs w:val="18"/>
              </w:rPr>
            </w:pPr>
            <w:r w:rsidRPr="00A36733">
              <w:rPr>
                <w:rFonts w:cs="Arial"/>
                <w:sz w:val="18"/>
                <w:szCs w:val="18"/>
              </w:rPr>
              <w:t>General counselling</w:t>
            </w:r>
          </w:p>
        </w:tc>
      </w:tr>
      <w:tr w:rsidR="00526832" w:rsidRPr="00185B64" w14:paraId="0B32F744" w14:textId="77777777" w:rsidTr="00040E82">
        <w:tc>
          <w:tcPr>
            <w:tcW w:w="1843" w:type="dxa"/>
          </w:tcPr>
          <w:p w14:paraId="52EB15C3"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1FAEAD16"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1DB5F949" w14:textId="77777777" w:rsidTr="00040E82">
        <w:tc>
          <w:tcPr>
            <w:tcW w:w="1843" w:type="dxa"/>
          </w:tcPr>
          <w:p w14:paraId="3D44B01D"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0F251C29" w14:textId="77777777" w:rsidR="00526832" w:rsidRPr="00A36733" w:rsidRDefault="00526832" w:rsidP="00526832">
            <w:pPr>
              <w:spacing w:before="60" w:after="40"/>
              <w:rPr>
                <w:rFonts w:cs="Arial"/>
                <w:sz w:val="18"/>
                <w:szCs w:val="18"/>
              </w:rPr>
            </w:pPr>
            <w:r w:rsidRPr="00A36733">
              <w:rPr>
                <w:rFonts w:cs="Arial"/>
                <w:sz w:val="18"/>
                <w:szCs w:val="18"/>
              </w:rPr>
              <w:t>Multiple MDCs</w:t>
            </w:r>
          </w:p>
        </w:tc>
      </w:tr>
      <w:tr w:rsidR="00526832" w:rsidRPr="00185B64" w14:paraId="44542B72" w14:textId="77777777" w:rsidTr="00040E82">
        <w:tc>
          <w:tcPr>
            <w:tcW w:w="1843" w:type="dxa"/>
          </w:tcPr>
          <w:p w14:paraId="69291552"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6823E6A5" w14:textId="77777777" w:rsidR="00526832" w:rsidRPr="00A36733" w:rsidRDefault="003D2BBF" w:rsidP="00526832">
            <w:pPr>
              <w:widowControl w:val="0"/>
              <w:spacing w:before="60" w:after="40"/>
              <w:rPr>
                <w:rFonts w:cs="Arial"/>
                <w:sz w:val="18"/>
                <w:szCs w:val="18"/>
              </w:rPr>
            </w:pPr>
            <w:r>
              <w:rPr>
                <w:rFonts w:cs="Arial"/>
                <w:sz w:val="18"/>
                <w:szCs w:val="18"/>
              </w:rPr>
              <w:t>Allied health and/or clinical nurse specialist</w:t>
            </w:r>
          </w:p>
        </w:tc>
      </w:tr>
      <w:tr w:rsidR="00526832" w:rsidRPr="00185B64" w14:paraId="47828ED0" w14:textId="77777777" w:rsidTr="00040E82">
        <w:tc>
          <w:tcPr>
            <w:tcW w:w="1843" w:type="dxa"/>
          </w:tcPr>
          <w:p w14:paraId="6C1396A5"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468716CD" w14:textId="77777777" w:rsidR="00526832" w:rsidRPr="00A36733" w:rsidRDefault="00526832" w:rsidP="00526832">
            <w:pPr>
              <w:widowControl w:val="0"/>
              <w:spacing w:before="60" w:after="40"/>
              <w:rPr>
                <w:rFonts w:cs="Arial"/>
                <w:sz w:val="18"/>
                <w:szCs w:val="18"/>
              </w:rPr>
            </w:pPr>
            <w:r w:rsidRPr="00A36733">
              <w:rPr>
                <w:rFonts w:cs="Arial"/>
                <w:sz w:val="18"/>
                <w:szCs w:val="18"/>
              </w:rPr>
              <w:t>General counselling to assist people to develop skills in managing a range of behavioural</w:t>
            </w:r>
            <w:r>
              <w:rPr>
                <w:rFonts w:cs="Arial"/>
                <w:sz w:val="18"/>
                <w:szCs w:val="18"/>
              </w:rPr>
              <w:t xml:space="preserve"> and psychological conditions.</w:t>
            </w:r>
          </w:p>
        </w:tc>
      </w:tr>
    </w:tbl>
    <w:p w14:paraId="76ADA151"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33 table outlines guide for use for General counselling"/>
      </w:tblPr>
      <w:tblGrid>
        <w:gridCol w:w="1843"/>
        <w:gridCol w:w="7371"/>
      </w:tblGrid>
      <w:tr w:rsidR="00526832" w:rsidRPr="00185B64" w14:paraId="2C72492F"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E12A5DF" w14:textId="77777777" w:rsidR="00526832" w:rsidRPr="00185B64" w:rsidRDefault="00526832" w:rsidP="00526832">
            <w:pPr>
              <w:spacing w:after="40"/>
              <w:rPr>
                <w:i/>
              </w:rPr>
            </w:pPr>
            <w:r>
              <w:t>Guide for use</w:t>
            </w:r>
          </w:p>
        </w:tc>
      </w:tr>
      <w:tr w:rsidR="00526832" w:rsidRPr="00F31588" w14:paraId="5B925F90" w14:textId="77777777" w:rsidTr="00040E82">
        <w:tc>
          <w:tcPr>
            <w:tcW w:w="1843" w:type="dxa"/>
          </w:tcPr>
          <w:p w14:paraId="376E5C94"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1FE25EB4" w14:textId="77777777" w:rsidR="00526832" w:rsidRPr="00A36733" w:rsidRDefault="00526832" w:rsidP="00526832">
            <w:pPr>
              <w:widowControl w:val="0"/>
              <w:spacing w:before="60" w:after="40"/>
              <w:rPr>
                <w:rFonts w:cs="Arial"/>
                <w:i/>
                <w:sz w:val="18"/>
                <w:szCs w:val="18"/>
              </w:rPr>
            </w:pPr>
            <w:r w:rsidRPr="00A36733">
              <w:rPr>
                <w:rFonts w:cs="Arial"/>
                <w:i/>
                <w:sz w:val="18"/>
                <w:szCs w:val="18"/>
              </w:rPr>
              <w:t>Inclusions:</w:t>
            </w:r>
          </w:p>
          <w:p w14:paraId="4A57D710" w14:textId="77777777" w:rsidR="00526832" w:rsidRPr="00A36733" w:rsidRDefault="00526832" w:rsidP="00526832">
            <w:pPr>
              <w:widowControl w:val="0"/>
              <w:spacing w:before="60" w:after="40"/>
              <w:rPr>
                <w:rFonts w:cs="Arial"/>
                <w:sz w:val="18"/>
                <w:szCs w:val="18"/>
              </w:rPr>
            </w:pPr>
            <w:r w:rsidRPr="00A36733">
              <w:rPr>
                <w:rFonts w:cs="Arial"/>
                <w:sz w:val="18"/>
                <w:szCs w:val="18"/>
              </w:rPr>
              <w:t>Counselling for:</w:t>
            </w:r>
          </w:p>
          <w:p w14:paraId="26E25914" w14:textId="77777777" w:rsidR="00526832" w:rsidRPr="00A36733" w:rsidRDefault="00526832" w:rsidP="00635514">
            <w:pPr>
              <w:pStyle w:val="ListParagraph"/>
              <w:numPr>
                <w:ilvl w:val="0"/>
                <w:numId w:val="163"/>
              </w:numPr>
            </w:pPr>
            <w:r>
              <w:tab/>
            </w:r>
            <w:r w:rsidRPr="00A36733">
              <w:t>stress or pain</w:t>
            </w:r>
          </w:p>
          <w:p w14:paraId="54802D0E" w14:textId="77777777" w:rsidR="00526832" w:rsidRPr="00A36733" w:rsidRDefault="00526832">
            <w:pPr>
              <w:pStyle w:val="ListParagraph"/>
              <w:numPr>
                <w:ilvl w:val="0"/>
                <w:numId w:val="163"/>
              </w:numPr>
            </w:pPr>
            <w:r>
              <w:tab/>
            </w:r>
            <w:r w:rsidRPr="00A36733">
              <w:t>fears, phobias, anxiety and panic attacks</w:t>
            </w:r>
          </w:p>
          <w:p w14:paraId="544D554A" w14:textId="77777777" w:rsidR="00526832" w:rsidRPr="00A36733" w:rsidRDefault="00526832">
            <w:pPr>
              <w:pStyle w:val="ListParagraph"/>
              <w:numPr>
                <w:ilvl w:val="0"/>
                <w:numId w:val="163"/>
              </w:numPr>
            </w:pPr>
            <w:r>
              <w:tab/>
            </w:r>
            <w:r w:rsidRPr="00A36733">
              <w:t>mild depression, loss and grief</w:t>
            </w:r>
          </w:p>
          <w:p w14:paraId="35CDE49B" w14:textId="77777777" w:rsidR="00526832" w:rsidRPr="00A36733" w:rsidRDefault="00526832">
            <w:pPr>
              <w:pStyle w:val="ListParagraph"/>
              <w:numPr>
                <w:ilvl w:val="0"/>
                <w:numId w:val="163"/>
              </w:numPr>
            </w:pPr>
            <w:r>
              <w:tab/>
            </w:r>
            <w:r w:rsidRPr="00A36733">
              <w:t>sleeping difficulties</w:t>
            </w:r>
          </w:p>
          <w:p w14:paraId="36C7D74A" w14:textId="77777777" w:rsidR="00526832" w:rsidRPr="00A36733" w:rsidRDefault="00526832">
            <w:pPr>
              <w:pStyle w:val="ListParagraph"/>
              <w:numPr>
                <w:ilvl w:val="0"/>
                <w:numId w:val="163"/>
              </w:numPr>
            </w:pPr>
            <w:r>
              <w:tab/>
            </w:r>
            <w:r w:rsidRPr="00A36733">
              <w:t>marital, family and relationship problems</w:t>
            </w:r>
          </w:p>
          <w:p w14:paraId="2B9B0894" w14:textId="77777777" w:rsidR="00526832" w:rsidRPr="00A36733" w:rsidRDefault="00526832">
            <w:pPr>
              <w:pStyle w:val="ListParagraph"/>
              <w:numPr>
                <w:ilvl w:val="0"/>
                <w:numId w:val="163"/>
              </w:numPr>
            </w:pPr>
            <w:r>
              <w:tab/>
            </w:r>
            <w:r w:rsidRPr="00A36733">
              <w:t>eating and weight control problems</w:t>
            </w:r>
          </w:p>
          <w:p w14:paraId="75A4CF4F" w14:textId="77777777" w:rsidR="00526832" w:rsidRPr="00A36733" w:rsidRDefault="00526832">
            <w:pPr>
              <w:pStyle w:val="ListParagraph"/>
              <w:numPr>
                <w:ilvl w:val="0"/>
                <w:numId w:val="163"/>
              </w:numPr>
            </w:pPr>
            <w:r>
              <w:tab/>
            </w:r>
            <w:r w:rsidRPr="00A36733">
              <w:t>vocational/lifestyle counselling</w:t>
            </w:r>
          </w:p>
          <w:p w14:paraId="4EB1F6B8" w14:textId="77777777" w:rsidR="00526832" w:rsidRPr="00A36733" w:rsidRDefault="00526832">
            <w:pPr>
              <w:pStyle w:val="ListParagraph"/>
              <w:numPr>
                <w:ilvl w:val="0"/>
                <w:numId w:val="163"/>
              </w:numPr>
            </w:pPr>
            <w:r>
              <w:tab/>
            </w:r>
            <w:r w:rsidRPr="00A36733">
              <w:t>children's learning, behaviour and management problems</w:t>
            </w:r>
          </w:p>
          <w:p w14:paraId="1C52D5C6" w14:textId="77777777" w:rsidR="00526832" w:rsidRPr="00A36733" w:rsidRDefault="00526832" w:rsidP="00526832">
            <w:pPr>
              <w:widowControl w:val="0"/>
              <w:spacing w:after="40"/>
              <w:rPr>
                <w:rFonts w:cs="Arial"/>
                <w:i/>
                <w:sz w:val="18"/>
                <w:szCs w:val="18"/>
              </w:rPr>
            </w:pPr>
            <w:r w:rsidRPr="00A36733">
              <w:rPr>
                <w:rFonts w:cs="Arial"/>
                <w:i/>
                <w:sz w:val="18"/>
                <w:szCs w:val="18"/>
              </w:rPr>
              <w:t>Exclusions:</w:t>
            </w:r>
          </w:p>
          <w:p w14:paraId="30DFDA1B" w14:textId="77777777" w:rsidR="00526832" w:rsidRPr="00A36733" w:rsidRDefault="00526832" w:rsidP="00526832">
            <w:pPr>
              <w:widowControl w:val="0"/>
              <w:spacing w:before="60" w:after="40"/>
              <w:rPr>
                <w:rFonts w:cs="Arial"/>
                <w:sz w:val="18"/>
                <w:szCs w:val="18"/>
              </w:rPr>
            </w:pPr>
            <w:r w:rsidRPr="00A36733">
              <w:rPr>
                <w:rFonts w:cs="Arial"/>
                <w:sz w:val="18"/>
                <w:szCs w:val="18"/>
              </w:rPr>
              <w:t>All activities and conditions classified under:</w:t>
            </w:r>
          </w:p>
          <w:p w14:paraId="16BF1B19" w14:textId="77777777" w:rsidR="00526832" w:rsidRPr="00A36733" w:rsidRDefault="00526832" w:rsidP="00635514">
            <w:pPr>
              <w:pStyle w:val="ListParagraph"/>
              <w:numPr>
                <w:ilvl w:val="0"/>
                <w:numId w:val="164"/>
              </w:numPr>
            </w:pPr>
            <w:r>
              <w:tab/>
            </w:r>
            <w:r w:rsidR="003D2BBF">
              <w:t>allied health and/or clinical nurse specialist</w:t>
            </w:r>
            <w:r w:rsidR="00834854">
              <w:t xml:space="preserve"> </w:t>
            </w:r>
            <w:r w:rsidRPr="00A36733">
              <w:t>psychology clinic (40.29)</w:t>
            </w:r>
          </w:p>
          <w:p w14:paraId="3C7F4707" w14:textId="77777777" w:rsidR="00526832" w:rsidRPr="00A36733" w:rsidRDefault="00526832">
            <w:pPr>
              <w:pStyle w:val="ListParagraph"/>
              <w:numPr>
                <w:ilvl w:val="0"/>
                <w:numId w:val="164"/>
              </w:numPr>
            </w:pPr>
            <w:r>
              <w:tab/>
            </w:r>
            <w:r w:rsidRPr="00A36733">
              <w:t>consultation in psychiatry medical clinic (20.45)</w:t>
            </w:r>
          </w:p>
          <w:p w14:paraId="79D4B32D" w14:textId="77777777" w:rsidR="00526832" w:rsidRPr="00A36733" w:rsidRDefault="00526832">
            <w:pPr>
              <w:pStyle w:val="ListParagraph"/>
              <w:numPr>
                <w:ilvl w:val="0"/>
                <w:numId w:val="164"/>
              </w:numPr>
            </w:pPr>
            <w:bookmarkStart w:id="602" w:name="OLE_LINK23"/>
            <w:r>
              <w:tab/>
            </w:r>
            <w:r w:rsidRPr="00A36733">
              <w:t>psychogeriatric clinic (20.50)</w:t>
            </w:r>
          </w:p>
          <w:p w14:paraId="6FEACB2B" w14:textId="77777777" w:rsidR="00526832" w:rsidRPr="00A36733" w:rsidRDefault="00526832">
            <w:pPr>
              <w:pStyle w:val="ListParagraph"/>
              <w:numPr>
                <w:ilvl w:val="0"/>
                <w:numId w:val="164"/>
              </w:numPr>
            </w:pPr>
            <w:r>
              <w:tab/>
            </w:r>
            <w:r w:rsidRPr="00A36733">
              <w:t>addiction medicine clinic (20.52)</w:t>
            </w:r>
          </w:p>
          <w:bookmarkEnd w:id="602"/>
          <w:p w14:paraId="1D811A59" w14:textId="77777777" w:rsidR="00526832" w:rsidRPr="00A36733" w:rsidRDefault="00526832">
            <w:pPr>
              <w:pStyle w:val="ListParagraph"/>
              <w:numPr>
                <w:ilvl w:val="0"/>
                <w:numId w:val="164"/>
              </w:numPr>
            </w:pPr>
            <w:r>
              <w:tab/>
            </w:r>
            <w:r w:rsidR="003D2BBF">
              <w:t>allied health and/or clinical nurse specialist</w:t>
            </w:r>
            <w:r w:rsidR="00834854">
              <w:t xml:space="preserve"> </w:t>
            </w:r>
            <w:r w:rsidRPr="00A36733">
              <w:t>neuropsychology clinic (40.14)</w:t>
            </w:r>
          </w:p>
          <w:p w14:paraId="7CDC8732" w14:textId="77777777" w:rsidR="00526832" w:rsidRPr="00A36733" w:rsidRDefault="00526832">
            <w:pPr>
              <w:pStyle w:val="ListParagraph"/>
              <w:numPr>
                <w:ilvl w:val="0"/>
                <w:numId w:val="164"/>
              </w:numPr>
            </w:pPr>
            <w:r>
              <w:tab/>
            </w:r>
            <w:r w:rsidR="003D2BBF">
              <w:t>allied health and/or clinical nurse specialist</w:t>
            </w:r>
            <w:r w:rsidRPr="00A36733">
              <w:t xml:space="preserve"> social work clinic (40.11)</w:t>
            </w:r>
          </w:p>
          <w:p w14:paraId="333B7237" w14:textId="77777777" w:rsidR="00526832" w:rsidRPr="00A36733" w:rsidRDefault="00526832">
            <w:pPr>
              <w:pStyle w:val="ListParagraph"/>
              <w:numPr>
                <w:ilvl w:val="0"/>
                <w:numId w:val="164"/>
              </w:numPr>
            </w:pPr>
            <w:r>
              <w:tab/>
            </w:r>
            <w:r w:rsidR="003D2BBF">
              <w:t>allied health and/or clinical nurse specialist</w:t>
            </w:r>
            <w:r w:rsidRPr="00A36733">
              <w:t xml:space="preserve"> sexual health counselling (40.10)</w:t>
            </w:r>
          </w:p>
          <w:p w14:paraId="0A9974EF" w14:textId="77777777" w:rsidR="00526832" w:rsidRPr="00A36733" w:rsidRDefault="00526832">
            <w:pPr>
              <w:pStyle w:val="ListParagraph"/>
              <w:numPr>
                <w:ilvl w:val="0"/>
                <w:numId w:val="164"/>
              </w:numPr>
            </w:pPr>
            <w:r>
              <w:tab/>
            </w:r>
            <w:r w:rsidRPr="00A36733">
              <w:t>genetic counselling (20.08)</w:t>
            </w:r>
          </w:p>
          <w:p w14:paraId="3C27BD35" w14:textId="77777777" w:rsidR="00526832" w:rsidRPr="00A36733" w:rsidRDefault="00526832">
            <w:pPr>
              <w:pStyle w:val="ListParagraph"/>
              <w:numPr>
                <w:ilvl w:val="0"/>
                <w:numId w:val="164"/>
              </w:numPr>
            </w:pPr>
            <w:r>
              <w:tab/>
            </w:r>
            <w:r w:rsidR="003D2BBF">
              <w:t>allied health and/or clinical nurse specialist</w:t>
            </w:r>
            <w:r w:rsidRPr="00A36733">
              <w:t xml:space="preserve"> stomal therapy clinic (40.22)</w:t>
            </w:r>
          </w:p>
        </w:tc>
      </w:tr>
      <w:tr w:rsidR="00526832" w:rsidRPr="00185B64" w14:paraId="52D66883" w14:textId="77777777" w:rsidTr="00040E82">
        <w:tc>
          <w:tcPr>
            <w:tcW w:w="1843" w:type="dxa"/>
          </w:tcPr>
          <w:p w14:paraId="1968F1D4"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6A1215AC" w14:textId="77777777" w:rsidR="00526832" w:rsidRPr="00A36733" w:rsidRDefault="00526832" w:rsidP="00526832">
            <w:pPr>
              <w:spacing w:before="60" w:after="40"/>
              <w:rPr>
                <w:rFonts w:cs="Arial"/>
                <w:sz w:val="18"/>
                <w:szCs w:val="18"/>
              </w:rPr>
            </w:pPr>
          </w:p>
        </w:tc>
      </w:tr>
      <w:tr w:rsidR="00526832" w:rsidRPr="00185B64" w14:paraId="4FB63444" w14:textId="77777777" w:rsidTr="00040E82">
        <w:trPr>
          <w:trHeight w:val="193"/>
        </w:trPr>
        <w:tc>
          <w:tcPr>
            <w:tcW w:w="1843" w:type="dxa"/>
          </w:tcPr>
          <w:p w14:paraId="06743B31"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340F72DC" w14:textId="77777777" w:rsidR="00526832" w:rsidRPr="00A36733" w:rsidRDefault="00526832" w:rsidP="00526832">
            <w:pPr>
              <w:spacing w:before="60" w:after="40"/>
              <w:rPr>
                <w:rFonts w:cs="Arial"/>
                <w:sz w:val="18"/>
                <w:szCs w:val="18"/>
              </w:rPr>
            </w:pPr>
          </w:p>
        </w:tc>
      </w:tr>
    </w:tbl>
    <w:p w14:paraId="1C000672"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33 table outlines administrative attributes for General counselling"/>
      </w:tblPr>
      <w:tblGrid>
        <w:gridCol w:w="1843"/>
        <w:gridCol w:w="7371"/>
      </w:tblGrid>
      <w:tr w:rsidR="00526832" w:rsidRPr="00185B64" w14:paraId="5F566A21"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80412EA" w14:textId="77777777" w:rsidR="00526832" w:rsidRPr="00185B64" w:rsidRDefault="00526832" w:rsidP="00526832">
            <w:pPr>
              <w:spacing w:after="40"/>
            </w:pPr>
            <w:r w:rsidRPr="00185B64">
              <w:t>Administrative attributes</w:t>
            </w:r>
            <w:r>
              <w:tab/>
            </w:r>
          </w:p>
        </w:tc>
      </w:tr>
      <w:tr w:rsidR="00526832" w:rsidRPr="00185B64" w14:paraId="61613ED7" w14:textId="77777777" w:rsidTr="00040E82">
        <w:tc>
          <w:tcPr>
            <w:tcW w:w="1843" w:type="dxa"/>
          </w:tcPr>
          <w:p w14:paraId="11326D00"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568C59E3" w14:textId="77777777" w:rsidR="00526832" w:rsidRPr="00A36733" w:rsidRDefault="00526832" w:rsidP="00526832">
            <w:pPr>
              <w:spacing w:before="60" w:after="40"/>
              <w:rPr>
                <w:rFonts w:cs="Arial"/>
                <w:sz w:val="18"/>
                <w:szCs w:val="18"/>
              </w:rPr>
            </w:pPr>
            <w:r w:rsidRPr="00A36733">
              <w:rPr>
                <w:rFonts w:cs="Arial"/>
                <w:sz w:val="18"/>
                <w:szCs w:val="18"/>
              </w:rPr>
              <w:t>NSW WebNAP Data Dictionary 2011</w:t>
            </w:r>
          </w:p>
        </w:tc>
      </w:tr>
      <w:tr w:rsidR="00526832" w:rsidRPr="00185B64" w14:paraId="1A5A6B5A" w14:textId="77777777" w:rsidTr="00040E82">
        <w:tc>
          <w:tcPr>
            <w:tcW w:w="1843" w:type="dxa"/>
          </w:tcPr>
          <w:p w14:paraId="6AB4B517"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31941E48" w14:textId="77777777" w:rsidR="00526832" w:rsidRPr="00A36733" w:rsidRDefault="00526832" w:rsidP="00A71277">
            <w:pPr>
              <w:spacing w:before="60" w:after="40"/>
              <w:rPr>
                <w:rFonts w:cs="Arial"/>
                <w:sz w:val="18"/>
                <w:szCs w:val="18"/>
              </w:rPr>
            </w:pPr>
            <w:r w:rsidRPr="00A36733">
              <w:rPr>
                <w:rFonts w:cs="Arial"/>
                <w:sz w:val="18"/>
                <w:szCs w:val="18"/>
              </w:rPr>
              <w:t>01/</w:t>
            </w:r>
            <w:r w:rsidR="00A71277">
              <w:rPr>
                <w:rFonts w:cs="Arial"/>
                <w:sz w:val="18"/>
                <w:szCs w:val="18"/>
              </w:rPr>
              <w:t xml:space="preserve">September </w:t>
            </w:r>
            <w:r w:rsidRPr="00A36733">
              <w:rPr>
                <w:rFonts w:cs="Arial"/>
                <w:sz w:val="18"/>
                <w:szCs w:val="18"/>
              </w:rPr>
              <w:t>2011</w:t>
            </w:r>
          </w:p>
        </w:tc>
      </w:tr>
      <w:tr w:rsidR="00526832" w:rsidRPr="00185B64" w14:paraId="020202A7" w14:textId="77777777" w:rsidTr="00040E82">
        <w:tc>
          <w:tcPr>
            <w:tcW w:w="1843" w:type="dxa"/>
          </w:tcPr>
          <w:p w14:paraId="19D52235" w14:textId="77777777" w:rsidR="00526832" w:rsidRPr="00A36733" w:rsidRDefault="00526832" w:rsidP="00526832">
            <w:pPr>
              <w:spacing w:before="60" w:after="40"/>
              <w:jc w:val="right"/>
              <w:rPr>
                <w:rFonts w:cs="Arial"/>
                <w:b/>
                <w:sz w:val="18"/>
                <w:szCs w:val="18"/>
              </w:rPr>
            </w:pPr>
            <w:r w:rsidRPr="00A36733">
              <w:rPr>
                <w:rFonts w:cs="Arial"/>
                <w:b/>
                <w:sz w:val="18"/>
                <w:szCs w:val="18"/>
              </w:rPr>
              <w:lastRenderedPageBreak/>
              <w:t>Date last updated</w:t>
            </w:r>
          </w:p>
        </w:tc>
        <w:tc>
          <w:tcPr>
            <w:tcW w:w="7371" w:type="dxa"/>
          </w:tcPr>
          <w:p w14:paraId="208DFBCF" w14:textId="77777777" w:rsidR="00526832" w:rsidRPr="00A36733" w:rsidRDefault="00526832" w:rsidP="00A71277">
            <w:pPr>
              <w:spacing w:before="60" w:after="40"/>
              <w:rPr>
                <w:rFonts w:cs="Arial"/>
                <w:sz w:val="18"/>
                <w:szCs w:val="18"/>
              </w:rPr>
            </w:pPr>
            <w:r w:rsidRPr="00A36733">
              <w:rPr>
                <w:rFonts w:cs="Arial"/>
                <w:sz w:val="18"/>
                <w:szCs w:val="18"/>
              </w:rPr>
              <w:t>1</w:t>
            </w:r>
            <w:r w:rsidR="00A71277">
              <w:rPr>
                <w:rFonts w:cs="Arial"/>
                <w:sz w:val="18"/>
                <w:szCs w:val="18"/>
              </w:rPr>
              <w:t xml:space="preserve"> March </w:t>
            </w:r>
            <w:r w:rsidRPr="00A36733">
              <w:rPr>
                <w:rFonts w:cs="Arial"/>
                <w:sz w:val="18"/>
                <w:szCs w:val="18"/>
              </w:rPr>
              <w:t xml:space="preserve">2012 </w:t>
            </w:r>
          </w:p>
        </w:tc>
      </w:tr>
      <w:tr w:rsidR="00526832" w:rsidRPr="00185B64" w14:paraId="101DC9FB" w14:textId="77777777" w:rsidTr="00040E82">
        <w:tc>
          <w:tcPr>
            <w:tcW w:w="1843" w:type="dxa"/>
          </w:tcPr>
          <w:p w14:paraId="222C7AF7"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1F761559" w14:textId="77777777" w:rsidR="00526832" w:rsidRPr="00A36733" w:rsidRDefault="00526832" w:rsidP="00526832">
            <w:pPr>
              <w:spacing w:before="60" w:after="40"/>
              <w:rPr>
                <w:rFonts w:cs="Arial"/>
                <w:sz w:val="18"/>
                <w:szCs w:val="18"/>
              </w:rPr>
            </w:pPr>
            <w:r w:rsidRPr="00A36733">
              <w:rPr>
                <w:rFonts w:cs="Arial"/>
                <w:sz w:val="18"/>
                <w:szCs w:val="18"/>
              </w:rPr>
              <w:t>Determination of scope of services for ABF purposes</w:t>
            </w:r>
          </w:p>
        </w:tc>
      </w:tr>
      <w:tr w:rsidR="00526832" w:rsidRPr="00A7384C" w14:paraId="2CD29DFF" w14:textId="77777777" w:rsidTr="00040E82">
        <w:trPr>
          <w:trHeight w:val="85"/>
        </w:trPr>
        <w:tc>
          <w:tcPr>
            <w:tcW w:w="1843" w:type="dxa"/>
          </w:tcPr>
          <w:p w14:paraId="61DA6312" w14:textId="77777777" w:rsidR="00526832" w:rsidRPr="00185B64" w:rsidRDefault="00526832" w:rsidP="00526832">
            <w:pPr>
              <w:spacing w:before="60" w:after="40"/>
              <w:jc w:val="right"/>
              <w:rPr>
                <w:rFonts w:cs="Arial"/>
                <w:b/>
                <w:color w:val="58585A"/>
                <w:sz w:val="18"/>
                <w:szCs w:val="18"/>
              </w:rPr>
            </w:pPr>
            <w:r w:rsidRPr="00A36733">
              <w:rPr>
                <w:rFonts w:cs="Arial"/>
                <w:b/>
                <w:sz w:val="18"/>
                <w:szCs w:val="18"/>
              </w:rPr>
              <w:t>Reference material</w:t>
            </w:r>
          </w:p>
        </w:tc>
        <w:tc>
          <w:tcPr>
            <w:tcW w:w="7371" w:type="dxa"/>
          </w:tcPr>
          <w:p w14:paraId="12178EEC" w14:textId="77777777" w:rsidR="00526832" w:rsidRPr="003548AE" w:rsidRDefault="00526832" w:rsidP="00A71277">
            <w:pPr>
              <w:spacing w:before="60" w:after="40"/>
              <w:rPr>
                <w:rFonts w:cs="Arial"/>
                <w:sz w:val="18"/>
                <w:szCs w:val="18"/>
              </w:rPr>
            </w:pPr>
            <w:r w:rsidRPr="00A36733">
              <w:rPr>
                <w:rFonts w:cs="Arial"/>
                <w:sz w:val="18"/>
                <w:szCs w:val="18"/>
              </w:rPr>
              <w:t>The</w:t>
            </w:r>
            <w:r w:rsidRPr="0070121C">
              <w:rPr>
                <w:rFonts w:cs="Arial"/>
                <w:color w:val="58585A"/>
                <w:sz w:val="18"/>
                <w:szCs w:val="18"/>
              </w:rPr>
              <w:t xml:space="preserve"> </w:t>
            </w:r>
            <w:hyperlink r:id="rId85" w:history="1">
              <w:r w:rsidRPr="00F41565">
                <w:rPr>
                  <w:rStyle w:val="Hyperlink"/>
                  <w:rFonts w:cs="Arial"/>
                  <w:sz w:val="18"/>
                  <w:szCs w:val="18"/>
                </w:rPr>
                <w:t>Australian Psychological Society</w:t>
              </w:r>
            </w:hyperlink>
            <w:r w:rsidRPr="0070121C">
              <w:rPr>
                <w:rFonts w:cs="Arial"/>
                <w:color w:val="58585A"/>
                <w:sz w:val="18"/>
                <w:szCs w:val="18"/>
              </w:rPr>
              <w:t xml:space="preserve"> </w:t>
            </w:r>
            <w:r w:rsidRPr="00A36733">
              <w:rPr>
                <w:rFonts w:cs="Arial"/>
                <w:sz w:val="18"/>
                <w:szCs w:val="18"/>
              </w:rPr>
              <w:t xml:space="preserve">Ltd. (2011). Retrieved </w:t>
            </w:r>
            <w:r w:rsidR="00A71277">
              <w:rPr>
                <w:rFonts w:cs="Arial"/>
                <w:sz w:val="18"/>
                <w:szCs w:val="18"/>
              </w:rPr>
              <w:t xml:space="preserve">1 </w:t>
            </w:r>
            <w:r w:rsidRPr="00A36733">
              <w:rPr>
                <w:rFonts w:cs="Arial"/>
                <w:sz w:val="18"/>
                <w:szCs w:val="18"/>
              </w:rPr>
              <w:t>September  2011 (from</w:t>
            </w:r>
            <w:r w:rsidRPr="00A36733">
              <w:rPr>
                <w:sz w:val="18"/>
              </w:rPr>
              <w:t xml:space="preserve"> </w:t>
            </w:r>
            <w:r w:rsidRPr="00A36733">
              <w:rPr>
                <w:rFonts w:cs="Arial"/>
                <w:sz w:val="18"/>
                <w:szCs w:val="18"/>
              </w:rPr>
              <w:t xml:space="preserve"> </w:t>
            </w:r>
            <w:hyperlink r:id="rId86" w:history="1">
              <w:r w:rsidRPr="003548AE">
                <w:rPr>
                  <w:rStyle w:val="Hyperlink"/>
                  <w:rFonts w:cs="Arial"/>
                  <w:sz w:val="18"/>
                  <w:szCs w:val="18"/>
                </w:rPr>
                <w:t>http://www.psychology.org.au</w:t>
              </w:r>
            </w:hyperlink>
            <w:r>
              <w:rPr>
                <w:rFonts w:cs="Arial"/>
                <w:color w:val="58585A"/>
                <w:sz w:val="18"/>
                <w:szCs w:val="18"/>
              </w:rPr>
              <w:t>)</w:t>
            </w:r>
          </w:p>
        </w:tc>
      </w:tr>
    </w:tbl>
    <w:p w14:paraId="27040433" w14:textId="77777777" w:rsidR="00526832" w:rsidRPr="004E6F0C" w:rsidRDefault="00526832" w:rsidP="00526832">
      <w:r w:rsidRPr="003548AE">
        <w:br w:type="page"/>
      </w:r>
    </w:p>
    <w:p w14:paraId="6021D3B8" w14:textId="77777777" w:rsidR="00526832" w:rsidRDefault="00526832" w:rsidP="00396928">
      <w:pPr>
        <w:pStyle w:val="Heading3"/>
        <w:rPr>
          <w:rFonts w:ascii="Arial" w:hAnsi="Arial" w:cs="Arial"/>
          <w:sz w:val="18"/>
          <w:szCs w:val="18"/>
        </w:rPr>
      </w:pPr>
      <w:bookmarkStart w:id="603" w:name="_Toc344907800"/>
      <w:bookmarkStart w:id="604" w:name="_Toc366768507"/>
      <w:bookmarkStart w:id="605" w:name="_Toc65160465"/>
      <w:r w:rsidRPr="00A7384C">
        <w:lastRenderedPageBreak/>
        <w:t>40.34 Specialist mental health</w:t>
      </w:r>
      <w:bookmarkEnd w:id="603"/>
      <w:bookmarkEnd w:id="604"/>
      <w:bookmarkEnd w:id="605"/>
    </w:p>
    <w:p w14:paraId="0CC426B8" w14:textId="77777777" w:rsidR="00526832" w:rsidRPr="00A62301" w:rsidRDefault="00526832" w:rsidP="00526832">
      <w:pPr>
        <w:spacing w:before="60" w:after="40" w:line="240" w:lineRule="auto"/>
        <w:rPr>
          <w:rFonts w:cs="Arial"/>
          <w:sz w:val="2"/>
          <w:szCs w:val="2"/>
        </w:rPr>
      </w:pPr>
    </w:p>
    <w:tbl>
      <w:tblPr>
        <w:tblStyle w:val="Style1"/>
        <w:tblW w:w="9214" w:type="dxa"/>
        <w:tblLook w:val="04A0" w:firstRow="1" w:lastRow="0" w:firstColumn="1" w:lastColumn="0" w:noHBand="0" w:noVBand="1"/>
        <w:tblDescription w:val="class 40.34 table outlines identifying attributes for Specialist mental health"/>
      </w:tblPr>
      <w:tblGrid>
        <w:gridCol w:w="1843"/>
        <w:gridCol w:w="7371"/>
      </w:tblGrid>
      <w:tr w:rsidR="00526832" w:rsidRPr="00185B64" w14:paraId="22BE448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5C0E1165" w14:textId="77777777" w:rsidR="00526832" w:rsidRPr="00185B64" w:rsidRDefault="00526832" w:rsidP="00526832">
            <w:pPr>
              <w:spacing w:after="40"/>
            </w:pPr>
            <w:r w:rsidRPr="00185B64">
              <w:t>Identifying attributes</w:t>
            </w:r>
          </w:p>
        </w:tc>
      </w:tr>
      <w:tr w:rsidR="00526832" w:rsidRPr="00185B64" w14:paraId="52BF1454" w14:textId="77777777" w:rsidTr="00040E82">
        <w:tc>
          <w:tcPr>
            <w:tcW w:w="1843" w:type="dxa"/>
          </w:tcPr>
          <w:p w14:paraId="7856E985"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3949794B" w14:textId="77777777" w:rsidR="00526832" w:rsidRPr="00A36733" w:rsidRDefault="00526832" w:rsidP="00526832">
            <w:pPr>
              <w:spacing w:before="60" w:after="40"/>
              <w:rPr>
                <w:rFonts w:cs="Arial"/>
                <w:sz w:val="18"/>
                <w:szCs w:val="18"/>
              </w:rPr>
            </w:pPr>
            <w:r w:rsidRPr="00A36733">
              <w:rPr>
                <w:rFonts w:cs="Arial"/>
                <w:sz w:val="18"/>
                <w:szCs w:val="18"/>
              </w:rPr>
              <w:t xml:space="preserve">40.34 </w:t>
            </w:r>
          </w:p>
        </w:tc>
      </w:tr>
      <w:tr w:rsidR="00526832" w:rsidRPr="00185B64" w14:paraId="1E461E56" w14:textId="77777777" w:rsidTr="00040E82">
        <w:tc>
          <w:tcPr>
            <w:tcW w:w="1843" w:type="dxa"/>
          </w:tcPr>
          <w:p w14:paraId="077BAB71"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2E6CC81F" w14:textId="77777777" w:rsidR="00526832" w:rsidRPr="00A36733" w:rsidRDefault="00526832" w:rsidP="00526832">
            <w:pPr>
              <w:spacing w:before="60" w:after="40"/>
              <w:rPr>
                <w:rFonts w:cs="Arial"/>
                <w:sz w:val="18"/>
                <w:szCs w:val="18"/>
              </w:rPr>
            </w:pPr>
            <w:r w:rsidRPr="00A36733">
              <w:rPr>
                <w:rFonts w:cs="Arial"/>
                <w:sz w:val="18"/>
                <w:szCs w:val="18"/>
              </w:rPr>
              <w:t>Specialist mental health</w:t>
            </w:r>
          </w:p>
        </w:tc>
      </w:tr>
      <w:tr w:rsidR="00526832" w:rsidRPr="00185B64" w14:paraId="2CA5A763" w14:textId="77777777" w:rsidTr="00040E82">
        <w:tc>
          <w:tcPr>
            <w:tcW w:w="1843" w:type="dxa"/>
          </w:tcPr>
          <w:p w14:paraId="03069141"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2DFF0D15" w14:textId="77777777" w:rsidR="00526832" w:rsidRPr="00A36733" w:rsidRDefault="00834854" w:rsidP="00526832">
            <w:pPr>
              <w:spacing w:before="60" w:after="40"/>
              <w:rPr>
                <w:rFonts w:cs="Arial"/>
                <w:i/>
                <w:sz w:val="18"/>
                <w:szCs w:val="18"/>
              </w:rPr>
            </w:pPr>
            <w:r>
              <w:rPr>
                <w:rFonts w:cs="Arial"/>
                <w:sz w:val="18"/>
                <w:szCs w:val="18"/>
              </w:rPr>
              <w:t>Allied health and/or clinical nurse specialist interventions</w:t>
            </w:r>
          </w:p>
        </w:tc>
      </w:tr>
      <w:tr w:rsidR="00526832" w:rsidRPr="00185B64" w14:paraId="26E92426" w14:textId="77777777" w:rsidTr="00040E82">
        <w:tc>
          <w:tcPr>
            <w:tcW w:w="1843" w:type="dxa"/>
          </w:tcPr>
          <w:p w14:paraId="6A1359C1"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03672453" w14:textId="77777777" w:rsidR="00526832" w:rsidRPr="00A36733" w:rsidRDefault="00526832" w:rsidP="00526832">
            <w:pPr>
              <w:spacing w:before="60" w:after="40"/>
              <w:rPr>
                <w:rFonts w:cs="Arial"/>
                <w:sz w:val="18"/>
                <w:szCs w:val="18"/>
              </w:rPr>
            </w:pPr>
            <w:r w:rsidRPr="00A36733">
              <w:rPr>
                <w:rFonts w:cs="Arial"/>
                <w:sz w:val="18"/>
                <w:szCs w:val="18"/>
              </w:rPr>
              <w:t xml:space="preserve">Multiple MDCs </w:t>
            </w:r>
          </w:p>
        </w:tc>
      </w:tr>
      <w:tr w:rsidR="00526832" w:rsidRPr="00185B64" w14:paraId="5862A506" w14:textId="77777777" w:rsidTr="00040E82">
        <w:tc>
          <w:tcPr>
            <w:tcW w:w="1843" w:type="dxa"/>
          </w:tcPr>
          <w:p w14:paraId="591C8EC9"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379E8BB6" w14:textId="77777777" w:rsidR="00526832" w:rsidRPr="00A36733" w:rsidRDefault="003D2BBF" w:rsidP="00526832">
            <w:pPr>
              <w:widowControl w:val="0"/>
              <w:spacing w:before="60" w:after="40"/>
              <w:rPr>
                <w:rFonts w:cs="Arial"/>
                <w:i/>
                <w:sz w:val="18"/>
                <w:szCs w:val="18"/>
              </w:rPr>
            </w:pPr>
            <w:r>
              <w:rPr>
                <w:rFonts w:cs="Arial"/>
                <w:sz w:val="18"/>
                <w:szCs w:val="18"/>
              </w:rPr>
              <w:t>Allied health and/or clinical nurse specialist</w:t>
            </w:r>
          </w:p>
        </w:tc>
      </w:tr>
      <w:tr w:rsidR="00526832" w:rsidRPr="00185B64" w14:paraId="275E1ED0" w14:textId="77777777" w:rsidTr="00040E82">
        <w:tc>
          <w:tcPr>
            <w:tcW w:w="1843" w:type="dxa"/>
          </w:tcPr>
          <w:p w14:paraId="5B61C433"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50B0BD61" w14:textId="77777777" w:rsidR="00526832" w:rsidRPr="00A36733" w:rsidRDefault="00526832" w:rsidP="00526832">
            <w:pPr>
              <w:widowControl w:val="0"/>
              <w:spacing w:before="60" w:after="40"/>
              <w:rPr>
                <w:rFonts w:cs="Arial"/>
                <w:i/>
                <w:sz w:val="18"/>
                <w:szCs w:val="18"/>
              </w:rPr>
            </w:pPr>
            <w:r w:rsidRPr="00A36733">
              <w:rPr>
                <w:rFonts w:cs="Arial"/>
                <w:sz w:val="18"/>
                <w:szCs w:val="18"/>
              </w:rPr>
              <w:t xml:space="preserve">Provision of non-admitted specialist mental health services by mental health professionals within a mental health specialist organisation. The care objectives include assessment, diagnosis, treatment, care or rehabilitation of people with, or at risk of, a mental illness. </w:t>
            </w:r>
          </w:p>
        </w:tc>
      </w:tr>
    </w:tbl>
    <w:p w14:paraId="60D0CC9B"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34 table outlines guide for use for Specialist mental health"/>
      </w:tblPr>
      <w:tblGrid>
        <w:gridCol w:w="1843"/>
        <w:gridCol w:w="7371"/>
      </w:tblGrid>
      <w:tr w:rsidR="00526832" w:rsidRPr="00185B64" w14:paraId="31756AAF"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546353E" w14:textId="77777777" w:rsidR="00526832" w:rsidRPr="00185B64" w:rsidRDefault="00526832" w:rsidP="00526832">
            <w:pPr>
              <w:spacing w:after="40"/>
              <w:rPr>
                <w:i/>
              </w:rPr>
            </w:pPr>
            <w:r>
              <w:t>Guide for use</w:t>
            </w:r>
          </w:p>
        </w:tc>
      </w:tr>
      <w:tr w:rsidR="00526832" w:rsidRPr="00F31588" w14:paraId="1553386E" w14:textId="77777777" w:rsidTr="00040E82">
        <w:tc>
          <w:tcPr>
            <w:tcW w:w="1843" w:type="dxa"/>
          </w:tcPr>
          <w:p w14:paraId="008A8947"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5DC12A21"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567A1CD0" w14:textId="77777777" w:rsidR="00526832" w:rsidRPr="00A36733" w:rsidRDefault="00526832" w:rsidP="00526832">
            <w:pPr>
              <w:spacing w:before="60" w:after="40"/>
              <w:rPr>
                <w:rFonts w:cs="Arial"/>
                <w:sz w:val="18"/>
                <w:szCs w:val="18"/>
              </w:rPr>
            </w:pPr>
            <w:r w:rsidRPr="00A36733">
              <w:rPr>
                <w:rFonts w:cs="Arial"/>
                <w:sz w:val="18"/>
                <w:szCs w:val="18"/>
              </w:rPr>
              <w:t xml:space="preserve">Any outpatient services delivered by a public hospital performed by a </w:t>
            </w:r>
            <w:r w:rsidRPr="00A36733">
              <w:rPr>
                <w:rFonts w:cs="Arial"/>
                <w:b/>
                <w:sz w:val="18"/>
                <w:szCs w:val="18"/>
              </w:rPr>
              <w:t>specialist mental health service organisation.</w:t>
            </w:r>
            <w:r w:rsidRPr="00A36733">
              <w:rPr>
                <w:rFonts w:cs="Arial"/>
                <w:sz w:val="18"/>
                <w:szCs w:val="18"/>
              </w:rPr>
              <w:t xml:space="preserve"> These activities are delivered from a service or facility that is readily identifiable as both specialised and serving a mental health care function. </w:t>
            </w:r>
          </w:p>
          <w:p w14:paraId="25B0414A"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75C572AB"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 xml:space="preserve">Management of mental health issues </w:t>
            </w:r>
            <w:r w:rsidRPr="00A36733">
              <w:rPr>
                <w:rFonts w:cs="Arial"/>
                <w:b/>
                <w:i/>
                <w:sz w:val="18"/>
                <w:szCs w:val="18"/>
              </w:rPr>
              <w:t>outside</w:t>
            </w:r>
            <w:r w:rsidRPr="00A36733">
              <w:rPr>
                <w:rFonts w:cs="Arial"/>
                <w:sz w:val="18"/>
                <w:szCs w:val="18"/>
              </w:rPr>
              <w:t xml:space="preserve"> of specialist mental health service organisations:</w:t>
            </w:r>
          </w:p>
          <w:p w14:paraId="32CD1291" w14:textId="77777777" w:rsidR="00526832" w:rsidRPr="00A36733" w:rsidRDefault="00526832" w:rsidP="006A765D">
            <w:pPr>
              <w:numPr>
                <w:ilvl w:val="0"/>
                <w:numId w:val="111"/>
              </w:numPr>
              <w:spacing w:before="60" w:after="40" w:line="240" w:lineRule="auto"/>
              <w:ind w:left="743" w:hanging="431"/>
              <w:rPr>
                <w:rFonts w:cs="Arial"/>
                <w:sz w:val="18"/>
                <w:szCs w:val="18"/>
              </w:rPr>
            </w:pPr>
            <w:r>
              <w:rPr>
                <w:rFonts w:cs="Arial"/>
                <w:sz w:val="18"/>
                <w:szCs w:val="18"/>
              </w:rPr>
              <w:tab/>
            </w:r>
            <w:r w:rsidRPr="00A36733">
              <w:rPr>
                <w:rFonts w:cs="Arial"/>
                <w:sz w:val="18"/>
                <w:szCs w:val="18"/>
              </w:rPr>
              <w:t>by psychiatrist in psychiatry clinic (20.45)</w:t>
            </w:r>
          </w:p>
          <w:p w14:paraId="004E15AD" w14:textId="77777777" w:rsidR="00526832" w:rsidRPr="00A36733" w:rsidRDefault="00526832" w:rsidP="006A765D">
            <w:pPr>
              <w:numPr>
                <w:ilvl w:val="0"/>
                <w:numId w:val="111"/>
              </w:numPr>
              <w:spacing w:before="60" w:after="40" w:line="240" w:lineRule="auto"/>
              <w:ind w:left="743" w:hanging="431"/>
              <w:rPr>
                <w:rFonts w:cs="Arial"/>
                <w:sz w:val="18"/>
                <w:szCs w:val="18"/>
              </w:rPr>
            </w:pPr>
            <w:r>
              <w:rPr>
                <w:rFonts w:cs="Arial"/>
                <w:sz w:val="18"/>
                <w:szCs w:val="18"/>
              </w:rPr>
              <w:tab/>
            </w:r>
            <w:r w:rsidRPr="00A36733">
              <w:rPr>
                <w:rFonts w:cs="Arial"/>
                <w:sz w:val="18"/>
                <w:szCs w:val="18"/>
              </w:rPr>
              <w:t>by specialist physician in psychogeriatric clinic (20.50)</w:t>
            </w:r>
          </w:p>
          <w:p w14:paraId="4EA24EE3"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 xml:space="preserve">By </w:t>
            </w:r>
            <w:r w:rsidR="003D2BBF">
              <w:rPr>
                <w:rFonts w:cs="Arial"/>
                <w:sz w:val="18"/>
                <w:szCs w:val="18"/>
              </w:rPr>
              <w:t>allied health and/or clinical nurse specialist</w:t>
            </w:r>
            <w:r w:rsidRPr="00A36733">
              <w:rPr>
                <w:rFonts w:cs="Arial"/>
                <w:sz w:val="18"/>
                <w:szCs w:val="18"/>
              </w:rPr>
              <w:t xml:space="preserve"> </w:t>
            </w:r>
            <w:r w:rsidRPr="00A36733">
              <w:rPr>
                <w:rFonts w:cs="Arial"/>
                <w:b/>
                <w:i/>
                <w:sz w:val="18"/>
                <w:szCs w:val="18"/>
              </w:rPr>
              <w:t>outside</w:t>
            </w:r>
            <w:r w:rsidRPr="00A36733">
              <w:rPr>
                <w:rFonts w:cs="Arial"/>
                <w:sz w:val="18"/>
                <w:szCs w:val="18"/>
              </w:rPr>
              <w:t xml:space="preserve"> of specialist mental health service organisations:</w:t>
            </w:r>
          </w:p>
          <w:p w14:paraId="43B9276B" w14:textId="77777777" w:rsidR="00526832" w:rsidRPr="00A36733" w:rsidRDefault="00526832" w:rsidP="006A765D">
            <w:pPr>
              <w:numPr>
                <w:ilvl w:val="0"/>
                <w:numId w:val="112"/>
              </w:numPr>
              <w:spacing w:before="60" w:after="40" w:line="240" w:lineRule="auto"/>
              <w:ind w:left="743" w:hanging="431"/>
              <w:rPr>
                <w:rFonts w:cs="Arial"/>
                <w:sz w:val="18"/>
                <w:szCs w:val="18"/>
              </w:rPr>
            </w:pPr>
            <w:r>
              <w:rPr>
                <w:rFonts w:cs="Arial"/>
                <w:sz w:val="18"/>
                <w:szCs w:val="18"/>
              </w:rPr>
              <w:tab/>
            </w:r>
            <w:r w:rsidRPr="00A36733">
              <w:rPr>
                <w:rFonts w:cs="Arial"/>
                <w:sz w:val="18"/>
                <w:szCs w:val="18"/>
              </w:rPr>
              <w:t>in psychology clinic (40.29)</w:t>
            </w:r>
          </w:p>
          <w:p w14:paraId="312A0AA4" w14:textId="77777777" w:rsidR="00526832" w:rsidRPr="00A36733" w:rsidRDefault="00526832" w:rsidP="006A765D">
            <w:pPr>
              <w:numPr>
                <w:ilvl w:val="0"/>
                <w:numId w:val="112"/>
              </w:numPr>
              <w:spacing w:before="60" w:after="40" w:line="240" w:lineRule="auto"/>
              <w:ind w:left="743" w:hanging="431"/>
              <w:rPr>
                <w:rFonts w:cs="Arial"/>
                <w:sz w:val="18"/>
                <w:szCs w:val="18"/>
              </w:rPr>
            </w:pPr>
            <w:r>
              <w:rPr>
                <w:rFonts w:cs="Arial"/>
                <w:sz w:val="18"/>
                <w:szCs w:val="18"/>
              </w:rPr>
              <w:tab/>
            </w:r>
            <w:r w:rsidRPr="00A36733">
              <w:rPr>
                <w:rFonts w:cs="Arial"/>
                <w:sz w:val="18"/>
                <w:szCs w:val="18"/>
              </w:rPr>
              <w:t>in neuropsychology clinic (40.14)</w:t>
            </w:r>
          </w:p>
          <w:p w14:paraId="34E6F618" w14:textId="77777777" w:rsidR="00526832" w:rsidRPr="00A36733" w:rsidRDefault="00526832" w:rsidP="006A765D">
            <w:pPr>
              <w:numPr>
                <w:ilvl w:val="0"/>
                <w:numId w:val="112"/>
              </w:numPr>
              <w:spacing w:before="60" w:after="40" w:line="240" w:lineRule="auto"/>
              <w:ind w:left="743" w:hanging="431"/>
              <w:rPr>
                <w:rFonts w:cs="Arial"/>
                <w:sz w:val="18"/>
                <w:szCs w:val="18"/>
              </w:rPr>
            </w:pPr>
            <w:r>
              <w:rPr>
                <w:rFonts w:cs="Arial"/>
                <w:sz w:val="18"/>
                <w:szCs w:val="18"/>
              </w:rPr>
              <w:tab/>
            </w:r>
            <w:r w:rsidRPr="00A36733">
              <w:rPr>
                <w:rFonts w:cs="Arial"/>
                <w:sz w:val="18"/>
                <w:szCs w:val="18"/>
              </w:rPr>
              <w:t>in sexual health clinic (40.10)</w:t>
            </w:r>
          </w:p>
          <w:p w14:paraId="1B7BB942" w14:textId="77777777" w:rsidR="00526832" w:rsidRPr="00A36733" w:rsidRDefault="00526832" w:rsidP="006A765D">
            <w:pPr>
              <w:numPr>
                <w:ilvl w:val="0"/>
                <w:numId w:val="112"/>
              </w:numPr>
              <w:spacing w:before="60" w:after="40" w:line="240" w:lineRule="auto"/>
              <w:ind w:left="743" w:hanging="431"/>
              <w:rPr>
                <w:rFonts w:cs="Arial"/>
                <w:sz w:val="18"/>
                <w:szCs w:val="18"/>
              </w:rPr>
            </w:pPr>
            <w:r>
              <w:rPr>
                <w:rFonts w:cs="Arial"/>
                <w:sz w:val="18"/>
                <w:szCs w:val="18"/>
              </w:rPr>
              <w:tab/>
            </w:r>
            <w:r w:rsidRPr="00A36733">
              <w:rPr>
                <w:rFonts w:cs="Arial"/>
                <w:sz w:val="18"/>
                <w:szCs w:val="18"/>
              </w:rPr>
              <w:t>in social work clinic (40.11)</w:t>
            </w:r>
          </w:p>
          <w:p w14:paraId="747ED7D7" w14:textId="77777777" w:rsidR="00526832" w:rsidRPr="00A36733" w:rsidRDefault="00526832" w:rsidP="006A765D">
            <w:pPr>
              <w:numPr>
                <w:ilvl w:val="0"/>
                <w:numId w:val="112"/>
              </w:numPr>
              <w:spacing w:before="60" w:after="40" w:line="240" w:lineRule="auto"/>
              <w:ind w:left="743" w:hanging="431"/>
              <w:rPr>
                <w:rFonts w:cs="Arial"/>
                <w:sz w:val="18"/>
                <w:szCs w:val="18"/>
              </w:rPr>
            </w:pPr>
            <w:r>
              <w:rPr>
                <w:rFonts w:cs="Arial"/>
                <w:sz w:val="18"/>
                <w:szCs w:val="18"/>
              </w:rPr>
              <w:tab/>
            </w:r>
            <w:r w:rsidRPr="00A36733">
              <w:rPr>
                <w:rFonts w:cs="Arial"/>
                <w:sz w:val="18"/>
                <w:szCs w:val="18"/>
              </w:rPr>
              <w:t>in alcohol and other drugs clinic (40.30)</w:t>
            </w:r>
          </w:p>
          <w:p w14:paraId="412B3C28" w14:textId="77777777" w:rsidR="00526832" w:rsidRPr="00A36733" w:rsidRDefault="00526832" w:rsidP="006A765D">
            <w:pPr>
              <w:numPr>
                <w:ilvl w:val="0"/>
                <w:numId w:val="112"/>
              </w:numPr>
              <w:spacing w:before="60" w:after="40" w:line="240" w:lineRule="auto"/>
              <w:ind w:left="743" w:hanging="431"/>
              <w:rPr>
                <w:rFonts w:cs="Arial"/>
                <w:sz w:val="18"/>
                <w:szCs w:val="18"/>
              </w:rPr>
            </w:pPr>
            <w:r>
              <w:rPr>
                <w:rFonts w:cs="Arial"/>
                <w:sz w:val="18"/>
                <w:szCs w:val="18"/>
              </w:rPr>
              <w:tab/>
            </w:r>
            <w:r w:rsidRPr="00A36733">
              <w:rPr>
                <w:rFonts w:cs="Arial"/>
                <w:sz w:val="18"/>
                <w:szCs w:val="18"/>
              </w:rPr>
              <w:t>in primary health care clinic (40.08)</w:t>
            </w:r>
          </w:p>
          <w:p w14:paraId="6B10361A" w14:textId="77777777" w:rsidR="00526832" w:rsidRDefault="00526832" w:rsidP="006A765D">
            <w:pPr>
              <w:numPr>
                <w:ilvl w:val="0"/>
                <w:numId w:val="112"/>
              </w:numPr>
              <w:spacing w:before="60" w:after="40" w:line="240" w:lineRule="auto"/>
              <w:ind w:left="743" w:hanging="431"/>
              <w:rPr>
                <w:rFonts w:cs="Arial"/>
                <w:sz w:val="18"/>
                <w:szCs w:val="18"/>
              </w:rPr>
            </w:pPr>
            <w:r>
              <w:rPr>
                <w:rFonts w:cs="Arial"/>
                <w:sz w:val="18"/>
                <w:szCs w:val="18"/>
              </w:rPr>
              <w:tab/>
            </w:r>
            <w:r w:rsidRPr="00A36733">
              <w:rPr>
                <w:rFonts w:cs="Arial"/>
                <w:sz w:val="18"/>
                <w:szCs w:val="18"/>
              </w:rPr>
              <w:t>in general counselling clinic (40.33)</w:t>
            </w:r>
          </w:p>
          <w:p w14:paraId="32AF977C" w14:textId="2C1BDAB2" w:rsidR="00635514" w:rsidRPr="00A36733" w:rsidRDefault="00635514" w:rsidP="00FE497D">
            <w:pPr>
              <w:numPr>
                <w:ilvl w:val="0"/>
                <w:numId w:val="112"/>
              </w:numPr>
              <w:spacing w:before="60" w:after="40" w:line="240" w:lineRule="auto"/>
              <w:ind w:left="743" w:hanging="431"/>
              <w:rPr>
                <w:rFonts w:cs="Arial"/>
                <w:sz w:val="18"/>
                <w:szCs w:val="18"/>
              </w:rPr>
            </w:pPr>
            <w:r>
              <w:rPr>
                <w:rFonts w:cs="Arial"/>
                <w:sz w:val="18"/>
                <w:szCs w:val="18"/>
              </w:rPr>
              <w:tab/>
            </w:r>
          </w:p>
        </w:tc>
      </w:tr>
      <w:tr w:rsidR="00526832" w:rsidRPr="00185B64" w14:paraId="5C2B05CA" w14:textId="77777777" w:rsidTr="00040E82">
        <w:tc>
          <w:tcPr>
            <w:tcW w:w="1843" w:type="dxa"/>
          </w:tcPr>
          <w:p w14:paraId="34A89945"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430CC694" w14:textId="77777777" w:rsidR="00526832" w:rsidRPr="00A36733" w:rsidRDefault="00526832" w:rsidP="00526832">
            <w:pPr>
              <w:spacing w:before="60" w:after="40"/>
              <w:rPr>
                <w:rFonts w:cs="Arial"/>
                <w:i/>
                <w:sz w:val="18"/>
                <w:szCs w:val="18"/>
              </w:rPr>
            </w:pPr>
          </w:p>
        </w:tc>
      </w:tr>
      <w:tr w:rsidR="00526832" w:rsidRPr="00185B64" w14:paraId="2E09CB80" w14:textId="77777777" w:rsidTr="00040E82">
        <w:trPr>
          <w:trHeight w:val="193"/>
        </w:trPr>
        <w:tc>
          <w:tcPr>
            <w:tcW w:w="1843" w:type="dxa"/>
          </w:tcPr>
          <w:p w14:paraId="7989F10B"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3BF12AF5" w14:textId="77777777" w:rsidR="00526832" w:rsidRPr="00A36733" w:rsidRDefault="00526832" w:rsidP="00526832">
            <w:pPr>
              <w:spacing w:before="60" w:after="40"/>
              <w:rPr>
                <w:rFonts w:cs="Arial"/>
                <w:sz w:val="18"/>
                <w:szCs w:val="18"/>
              </w:rPr>
            </w:pPr>
          </w:p>
        </w:tc>
      </w:tr>
    </w:tbl>
    <w:p w14:paraId="48D0C6D0"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34 table outlines administrative attributes for Specialist mental health"/>
      </w:tblPr>
      <w:tblGrid>
        <w:gridCol w:w="1843"/>
        <w:gridCol w:w="7371"/>
      </w:tblGrid>
      <w:tr w:rsidR="00526832" w:rsidRPr="00185B64" w14:paraId="0DE865F3"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C680730" w14:textId="77777777" w:rsidR="00526832" w:rsidRPr="00185B64" w:rsidRDefault="00526832" w:rsidP="00526832">
            <w:pPr>
              <w:spacing w:after="40"/>
            </w:pPr>
            <w:r w:rsidRPr="00185B64">
              <w:t>Administrative attributes</w:t>
            </w:r>
          </w:p>
        </w:tc>
      </w:tr>
      <w:tr w:rsidR="00526832" w:rsidRPr="00A36733" w14:paraId="325E9034" w14:textId="77777777" w:rsidTr="00040E82">
        <w:tc>
          <w:tcPr>
            <w:tcW w:w="1843" w:type="dxa"/>
          </w:tcPr>
          <w:p w14:paraId="279BE6E2"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22F52A25" w14:textId="77777777" w:rsidR="00526832" w:rsidRPr="00A36733" w:rsidRDefault="00526832" w:rsidP="00526832">
            <w:pPr>
              <w:spacing w:before="60" w:after="40"/>
              <w:rPr>
                <w:rFonts w:cs="Arial"/>
                <w:sz w:val="18"/>
                <w:szCs w:val="18"/>
              </w:rPr>
            </w:pPr>
            <w:r w:rsidRPr="00A36733">
              <w:rPr>
                <w:rFonts w:cs="Arial"/>
                <w:sz w:val="18"/>
                <w:szCs w:val="18"/>
              </w:rPr>
              <w:t xml:space="preserve">Health Reform Implementation Group (HRIG) ABF Mental Health Advisory Working Group </w:t>
            </w:r>
          </w:p>
        </w:tc>
      </w:tr>
      <w:tr w:rsidR="00526832" w:rsidRPr="00A36733" w14:paraId="0D3E41A2" w14:textId="77777777" w:rsidTr="00040E82">
        <w:tc>
          <w:tcPr>
            <w:tcW w:w="1843" w:type="dxa"/>
          </w:tcPr>
          <w:p w14:paraId="70CEEEA8"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4DA6A615" w14:textId="77777777" w:rsidR="00526832" w:rsidRPr="00A36733" w:rsidRDefault="00526832" w:rsidP="00A71277">
            <w:pPr>
              <w:spacing w:before="60" w:after="40"/>
              <w:rPr>
                <w:rFonts w:cs="Arial"/>
                <w:sz w:val="18"/>
                <w:szCs w:val="18"/>
              </w:rPr>
            </w:pPr>
            <w:r w:rsidRPr="00A36733">
              <w:rPr>
                <w:rFonts w:cs="Arial"/>
                <w:sz w:val="18"/>
                <w:szCs w:val="18"/>
              </w:rPr>
              <w:t>01</w:t>
            </w:r>
            <w:r w:rsidR="00A71277">
              <w:rPr>
                <w:rFonts w:cs="Arial"/>
                <w:sz w:val="18"/>
                <w:szCs w:val="18"/>
              </w:rPr>
              <w:t xml:space="preserve"> September </w:t>
            </w:r>
            <w:r w:rsidRPr="00A36733">
              <w:rPr>
                <w:rFonts w:cs="Arial"/>
                <w:sz w:val="18"/>
                <w:szCs w:val="18"/>
              </w:rPr>
              <w:t>2011</w:t>
            </w:r>
          </w:p>
        </w:tc>
      </w:tr>
      <w:tr w:rsidR="00526832" w:rsidRPr="00A36733" w14:paraId="35B8FEE8" w14:textId="77777777" w:rsidTr="00040E82">
        <w:tc>
          <w:tcPr>
            <w:tcW w:w="1843" w:type="dxa"/>
          </w:tcPr>
          <w:p w14:paraId="28689AB3"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50039D5E" w14:textId="77777777" w:rsidR="00526832" w:rsidRPr="00A36733" w:rsidRDefault="00526832" w:rsidP="00526832">
            <w:pPr>
              <w:spacing w:before="60" w:after="40"/>
              <w:rPr>
                <w:rFonts w:cs="Arial"/>
                <w:sz w:val="18"/>
                <w:szCs w:val="18"/>
              </w:rPr>
            </w:pPr>
          </w:p>
        </w:tc>
      </w:tr>
      <w:tr w:rsidR="00526832" w:rsidRPr="00A36733" w14:paraId="7E63808E" w14:textId="77777777" w:rsidTr="00040E82">
        <w:tc>
          <w:tcPr>
            <w:tcW w:w="1843" w:type="dxa"/>
          </w:tcPr>
          <w:p w14:paraId="1517E95E"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516081E1" w14:textId="77777777" w:rsidR="00526832" w:rsidRPr="00A36733" w:rsidRDefault="00526832" w:rsidP="00526832">
            <w:pPr>
              <w:spacing w:before="60" w:after="40"/>
              <w:rPr>
                <w:rFonts w:cs="Arial"/>
                <w:i/>
                <w:sz w:val="18"/>
                <w:szCs w:val="18"/>
              </w:rPr>
            </w:pPr>
          </w:p>
        </w:tc>
      </w:tr>
      <w:tr w:rsidR="00526832" w:rsidRPr="00A36733" w14:paraId="280EF4E6" w14:textId="77777777" w:rsidTr="00040E82">
        <w:trPr>
          <w:trHeight w:val="85"/>
        </w:trPr>
        <w:tc>
          <w:tcPr>
            <w:tcW w:w="1843" w:type="dxa"/>
          </w:tcPr>
          <w:p w14:paraId="4A47D666" w14:textId="77777777" w:rsidR="00526832" w:rsidRPr="00A36733" w:rsidRDefault="00526832" w:rsidP="00526832">
            <w:pPr>
              <w:spacing w:before="60" w:after="40"/>
              <w:jc w:val="right"/>
              <w:rPr>
                <w:rFonts w:cs="Arial"/>
                <w:b/>
                <w:sz w:val="18"/>
                <w:szCs w:val="18"/>
              </w:rPr>
            </w:pPr>
            <w:r w:rsidRPr="00A36733">
              <w:rPr>
                <w:rFonts w:cs="Arial"/>
                <w:b/>
                <w:sz w:val="18"/>
                <w:szCs w:val="18"/>
              </w:rPr>
              <w:lastRenderedPageBreak/>
              <w:t>Reference material</w:t>
            </w:r>
          </w:p>
        </w:tc>
        <w:tc>
          <w:tcPr>
            <w:tcW w:w="7371" w:type="dxa"/>
          </w:tcPr>
          <w:p w14:paraId="40F8E8FC" w14:textId="77777777" w:rsidR="00526832" w:rsidRPr="00A36733" w:rsidRDefault="00526832" w:rsidP="00526832">
            <w:pPr>
              <w:spacing w:before="60" w:after="40"/>
              <w:rPr>
                <w:rFonts w:cs="Arial"/>
                <w:i/>
                <w:sz w:val="18"/>
                <w:szCs w:val="18"/>
              </w:rPr>
            </w:pPr>
          </w:p>
        </w:tc>
      </w:tr>
    </w:tbl>
    <w:p w14:paraId="01DC41DB" w14:textId="77777777" w:rsidR="00635514" w:rsidRDefault="00635514" w:rsidP="00396928">
      <w:pPr>
        <w:pStyle w:val="Heading3"/>
      </w:pPr>
      <w:bookmarkStart w:id="606" w:name="_Toc344907801"/>
      <w:bookmarkStart w:id="607" w:name="_Toc366768508"/>
    </w:p>
    <w:p w14:paraId="4EABB4A6" w14:textId="77777777" w:rsidR="00635514" w:rsidRDefault="00635514">
      <w:pPr>
        <w:spacing w:before="0" w:after="0" w:line="240" w:lineRule="auto"/>
        <w:rPr>
          <w:rFonts w:asciiTheme="majorHAnsi" w:hAnsiTheme="majorHAnsi"/>
          <w:b/>
          <w:color w:val="004200" w:themeColor="accent1"/>
          <w:sz w:val="24"/>
          <w:szCs w:val="28"/>
        </w:rPr>
      </w:pPr>
      <w:r>
        <w:br w:type="page"/>
      </w:r>
    </w:p>
    <w:p w14:paraId="60D5DDDD" w14:textId="79D72B79" w:rsidR="00526832" w:rsidRPr="00A62301" w:rsidRDefault="00526832" w:rsidP="00396928">
      <w:pPr>
        <w:pStyle w:val="Heading3"/>
        <w:rPr>
          <w:rFonts w:ascii="Arial" w:hAnsi="Arial" w:cs="Arial"/>
          <w:color w:val="58585A"/>
          <w:sz w:val="2"/>
          <w:szCs w:val="2"/>
        </w:rPr>
      </w:pPr>
      <w:bookmarkStart w:id="608" w:name="_Toc65160466"/>
      <w:r w:rsidRPr="00A7384C">
        <w:lastRenderedPageBreak/>
        <w:t>40.35 Palliative care</w:t>
      </w:r>
      <w:bookmarkEnd w:id="606"/>
      <w:bookmarkEnd w:id="607"/>
      <w:bookmarkEnd w:id="608"/>
      <w:r>
        <w:br/>
      </w:r>
    </w:p>
    <w:tbl>
      <w:tblPr>
        <w:tblStyle w:val="Style1"/>
        <w:tblW w:w="9214" w:type="dxa"/>
        <w:tblLook w:val="04A0" w:firstRow="1" w:lastRow="0" w:firstColumn="1" w:lastColumn="0" w:noHBand="0" w:noVBand="1"/>
        <w:tblDescription w:val="class 40.35 table outlines identifying attributes for Palliative care"/>
      </w:tblPr>
      <w:tblGrid>
        <w:gridCol w:w="1843"/>
        <w:gridCol w:w="7371"/>
      </w:tblGrid>
      <w:tr w:rsidR="00526832" w:rsidRPr="00185B64" w14:paraId="20FAE88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7AD5DFA" w14:textId="77777777" w:rsidR="00526832" w:rsidRPr="00185B64" w:rsidRDefault="00526832" w:rsidP="00526832">
            <w:pPr>
              <w:spacing w:after="40"/>
            </w:pPr>
            <w:r w:rsidRPr="00185B64">
              <w:t>Identifying attributes</w:t>
            </w:r>
          </w:p>
        </w:tc>
      </w:tr>
      <w:tr w:rsidR="00526832" w:rsidRPr="00185B64" w14:paraId="45DE3EE3" w14:textId="77777777" w:rsidTr="00040E82">
        <w:tc>
          <w:tcPr>
            <w:tcW w:w="1843" w:type="dxa"/>
          </w:tcPr>
          <w:p w14:paraId="54B68EE7"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7A951F49" w14:textId="77777777" w:rsidR="00526832" w:rsidRPr="00A36733" w:rsidRDefault="00526832" w:rsidP="00526832">
            <w:pPr>
              <w:spacing w:before="60" w:after="40"/>
              <w:rPr>
                <w:rFonts w:cs="Arial"/>
                <w:sz w:val="18"/>
                <w:szCs w:val="18"/>
              </w:rPr>
            </w:pPr>
            <w:r w:rsidRPr="00A36733">
              <w:rPr>
                <w:rFonts w:cs="Arial"/>
                <w:sz w:val="18"/>
                <w:szCs w:val="18"/>
              </w:rPr>
              <w:t xml:space="preserve">40.35 </w:t>
            </w:r>
          </w:p>
        </w:tc>
      </w:tr>
      <w:tr w:rsidR="00526832" w:rsidRPr="00185B64" w14:paraId="04D27494" w14:textId="77777777" w:rsidTr="00040E82">
        <w:tc>
          <w:tcPr>
            <w:tcW w:w="1843" w:type="dxa"/>
          </w:tcPr>
          <w:p w14:paraId="7A1F5E9B"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207D5FD7" w14:textId="77777777" w:rsidR="00526832" w:rsidRPr="00A36733" w:rsidRDefault="00526832" w:rsidP="00526832">
            <w:pPr>
              <w:spacing w:before="60" w:after="40"/>
              <w:rPr>
                <w:rFonts w:cs="Arial"/>
                <w:sz w:val="18"/>
                <w:szCs w:val="18"/>
              </w:rPr>
            </w:pPr>
            <w:r w:rsidRPr="00A36733">
              <w:rPr>
                <w:rFonts w:cs="Arial"/>
                <w:sz w:val="18"/>
                <w:szCs w:val="18"/>
              </w:rPr>
              <w:t>Palliative care</w:t>
            </w:r>
          </w:p>
        </w:tc>
      </w:tr>
      <w:tr w:rsidR="00526832" w:rsidRPr="00185B64" w14:paraId="7D55DCBA" w14:textId="77777777" w:rsidTr="00040E82">
        <w:tc>
          <w:tcPr>
            <w:tcW w:w="1843" w:type="dxa"/>
          </w:tcPr>
          <w:p w14:paraId="18CF1175"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5ADD781D"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4420D106" w14:textId="77777777" w:rsidTr="00040E82">
        <w:tc>
          <w:tcPr>
            <w:tcW w:w="1843" w:type="dxa"/>
          </w:tcPr>
          <w:p w14:paraId="6201D6DC"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7B9CA988" w14:textId="77777777" w:rsidR="00526832" w:rsidRPr="00A36733" w:rsidRDefault="00526832" w:rsidP="00526832">
            <w:pPr>
              <w:spacing w:before="60" w:after="40"/>
              <w:rPr>
                <w:rFonts w:cs="Arial"/>
                <w:sz w:val="18"/>
                <w:szCs w:val="18"/>
              </w:rPr>
            </w:pPr>
            <w:r w:rsidRPr="00A36733">
              <w:rPr>
                <w:rFonts w:cs="Arial"/>
                <w:sz w:val="18"/>
                <w:szCs w:val="18"/>
              </w:rPr>
              <w:t xml:space="preserve">Multiple MDCs  </w:t>
            </w:r>
          </w:p>
        </w:tc>
      </w:tr>
      <w:tr w:rsidR="00526832" w:rsidRPr="00185B64" w14:paraId="6F8B5C9C" w14:textId="77777777" w:rsidTr="00040E82">
        <w:tc>
          <w:tcPr>
            <w:tcW w:w="1843" w:type="dxa"/>
          </w:tcPr>
          <w:p w14:paraId="39FFAE85"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20D6E7E7" w14:textId="77777777" w:rsidR="00526832" w:rsidRPr="00A36733" w:rsidRDefault="003D2BBF" w:rsidP="00526832">
            <w:pPr>
              <w:widowControl w:val="0"/>
              <w:spacing w:before="60" w:after="40"/>
              <w:rPr>
                <w:rFonts w:cs="Arial"/>
                <w:sz w:val="18"/>
                <w:szCs w:val="18"/>
              </w:rPr>
            </w:pPr>
            <w:r>
              <w:rPr>
                <w:rFonts w:cs="Arial"/>
                <w:sz w:val="18"/>
                <w:szCs w:val="18"/>
              </w:rPr>
              <w:t>Allied health and/or clinical nurse specialist</w:t>
            </w:r>
            <w:r w:rsidR="00526832" w:rsidRPr="00A36733">
              <w:rPr>
                <w:rFonts w:cs="Arial"/>
                <w:sz w:val="18"/>
                <w:szCs w:val="18"/>
              </w:rPr>
              <w:t xml:space="preserve"> </w:t>
            </w:r>
          </w:p>
        </w:tc>
      </w:tr>
      <w:tr w:rsidR="00526832" w:rsidRPr="00185B64" w14:paraId="588208C3" w14:textId="77777777" w:rsidTr="00040E82">
        <w:tc>
          <w:tcPr>
            <w:tcW w:w="1843" w:type="dxa"/>
          </w:tcPr>
          <w:p w14:paraId="506CC8C1"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785E6628" w14:textId="77777777" w:rsidR="00526832" w:rsidRPr="00A36733" w:rsidRDefault="00526832" w:rsidP="00526832">
            <w:pPr>
              <w:widowControl w:val="0"/>
              <w:spacing w:before="60" w:after="40"/>
              <w:rPr>
                <w:rFonts w:cs="Arial"/>
                <w:sz w:val="18"/>
                <w:szCs w:val="18"/>
              </w:rPr>
            </w:pPr>
            <w:r w:rsidRPr="00A36733">
              <w:rPr>
                <w:rFonts w:cs="Arial"/>
                <w:sz w:val="18"/>
                <w:szCs w:val="18"/>
              </w:rPr>
              <w:t>Care in which the primary clinical purpose or treatment goal is optimisation of the quality of life of a patient with an active and advanced life-limiting illness. The patient will have complex physical, psychosocial and/or spiritual needs.</w:t>
            </w:r>
          </w:p>
        </w:tc>
      </w:tr>
    </w:tbl>
    <w:p w14:paraId="0F9700FA"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35 table outlines guide for use for Palliative care"/>
      </w:tblPr>
      <w:tblGrid>
        <w:gridCol w:w="1843"/>
        <w:gridCol w:w="7371"/>
      </w:tblGrid>
      <w:tr w:rsidR="00526832" w:rsidRPr="00185B64" w14:paraId="275E944F"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2F0D2C05" w14:textId="77777777" w:rsidR="00526832" w:rsidRPr="00185B64" w:rsidRDefault="00526832" w:rsidP="00526832">
            <w:pPr>
              <w:spacing w:after="40"/>
              <w:rPr>
                <w:i/>
              </w:rPr>
            </w:pPr>
            <w:r>
              <w:t>Guide for use</w:t>
            </w:r>
          </w:p>
        </w:tc>
      </w:tr>
      <w:tr w:rsidR="00526832" w:rsidRPr="00F31588" w14:paraId="1AFBE514" w14:textId="77777777" w:rsidTr="00040E82">
        <w:tc>
          <w:tcPr>
            <w:tcW w:w="1843" w:type="dxa"/>
          </w:tcPr>
          <w:p w14:paraId="726C6207"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42F9A3C0" w14:textId="77777777" w:rsidR="00526832" w:rsidRPr="00A36733" w:rsidRDefault="00526832" w:rsidP="00526832">
            <w:pPr>
              <w:spacing w:before="60" w:after="40"/>
              <w:rPr>
                <w:i/>
                <w:sz w:val="18"/>
              </w:rPr>
            </w:pPr>
            <w:r w:rsidRPr="00A36733">
              <w:rPr>
                <w:i/>
                <w:sz w:val="18"/>
              </w:rPr>
              <w:t>Exclusions:</w:t>
            </w:r>
          </w:p>
          <w:p w14:paraId="7E0BC44E" w14:textId="77777777" w:rsidR="00526832" w:rsidRPr="00A36733" w:rsidRDefault="00526832" w:rsidP="00635514">
            <w:pPr>
              <w:pStyle w:val="ListParagraph"/>
              <w:numPr>
                <w:ilvl w:val="0"/>
                <w:numId w:val="165"/>
              </w:numPr>
            </w:pPr>
            <w:r>
              <w:tab/>
            </w:r>
            <w:r w:rsidRPr="00A36733">
              <w:t>medical oncology (treatment) (10.11)</w:t>
            </w:r>
          </w:p>
          <w:p w14:paraId="2476D016" w14:textId="77777777" w:rsidR="00526832" w:rsidRPr="00A36733" w:rsidRDefault="00526832">
            <w:pPr>
              <w:pStyle w:val="ListParagraph"/>
              <w:numPr>
                <w:ilvl w:val="0"/>
                <w:numId w:val="165"/>
              </w:numPr>
            </w:pPr>
            <w:r>
              <w:tab/>
            </w:r>
            <w:r w:rsidRPr="00A36733">
              <w:t>radiation oncology (treatment) (10.12)</w:t>
            </w:r>
          </w:p>
          <w:p w14:paraId="7D199742" w14:textId="77777777" w:rsidR="00526832" w:rsidRPr="00A36733" w:rsidRDefault="00526832">
            <w:pPr>
              <w:pStyle w:val="ListParagraph"/>
              <w:numPr>
                <w:ilvl w:val="0"/>
                <w:numId w:val="165"/>
              </w:numPr>
            </w:pPr>
            <w:r>
              <w:tab/>
            </w:r>
            <w:r w:rsidRPr="00A36733">
              <w:t>palliative care services provided by palliative medicine specialist (20.13)</w:t>
            </w:r>
          </w:p>
          <w:p w14:paraId="59CCB2D1" w14:textId="77777777" w:rsidR="00526832" w:rsidRPr="00A36733" w:rsidRDefault="00526832">
            <w:pPr>
              <w:pStyle w:val="ListParagraph"/>
              <w:numPr>
                <w:ilvl w:val="0"/>
                <w:numId w:val="165"/>
              </w:numPr>
            </w:pPr>
            <w:r>
              <w:tab/>
            </w:r>
            <w:r w:rsidRPr="00A36733">
              <w:t>general medicine services provided in specialist clinic (20.05)</w:t>
            </w:r>
          </w:p>
          <w:p w14:paraId="1CF4CEE0" w14:textId="77777777" w:rsidR="00526832" w:rsidRPr="00A36733" w:rsidRDefault="00526832">
            <w:pPr>
              <w:pStyle w:val="ListParagraph"/>
              <w:numPr>
                <w:ilvl w:val="0"/>
                <w:numId w:val="165"/>
              </w:numPr>
            </w:pPr>
            <w:r>
              <w:tab/>
            </w:r>
            <w:r w:rsidRPr="00A36733">
              <w:t xml:space="preserve">medical oncology (consultation) (20.42) </w:t>
            </w:r>
          </w:p>
          <w:p w14:paraId="76B11DC5" w14:textId="77777777" w:rsidR="00526832" w:rsidRPr="00A36733" w:rsidRDefault="00526832">
            <w:pPr>
              <w:pStyle w:val="ListParagraph"/>
              <w:numPr>
                <w:ilvl w:val="0"/>
                <w:numId w:val="165"/>
              </w:numPr>
            </w:pPr>
            <w:r>
              <w:tab/>
            </w:r>
            <w:r w:rsidRPr="00A36733">
              <w:t xml:space="preserve">radiation oncology (consultation) (20.43) </w:t>
            </w:r>
          </w:p>
          <w:p w14:paraId="03D009D4" w14:textId="77777777" w:rsidR="00526832" w:rsidRPr="00A36733" w:rsidRDefault="00526832" w:rsidP="00526832">
            <w:pPr>
              <w:spacing w:before="60" w:after="40"/>
              <w:ind w:left="113"/>
              <w:rPr>
                <w:rFonts w:cs="Arial"/>
                <w:sz w:val="18"/>
                <w:szCs w:val="18"/>
              </w:rPr>
            </w:pPr>
            <w:r w:rsidRPr="00A36733">
              <w:rPr>
                <w:rFonts w:cs="Arial"/>
                <w:sz w:val="18"/>
                <w:szCs w:val="18"/>
              </w:rPr>
              <w:t xml:space="preserve">Management by </w:t>
            </w:r>
            <w:r w:rsidR="003D2BBF">
              <w:rPr>
                <w:rFonts w:cs="Arial"/>
                <w:sz w:val="18"/>
                <w:szCs w:val="18"/>
              </w:rPr>
              <w:t>allied health and/or clinical nurse specialist</w:t>
            </w:r>
            <w:r w:rsidRPr="00A36733">
              <w:rPr>
                <w:rFonts w:cs="Arial"/>
                <w:sz w:val="18"/>
                <w:szCs w:val="18"/>
              </w:rPr>
              <w:t xml:space="preserve"> in:</w:t>
            </w:r>
          </w:p>
          <w:p w14:paraId="5F15B5D9" w14:textId="77777777" w:rsidR="00526832" w:rsidRPr="00A36733" w:rsidRDefault="00526832" w:rsidP="00635514">
            <w:pPr>
              <w:pStyle w:val="ListParagraph"/>
              <w:numPr>
                <w:ilvl w:val="0"/>
                <w:numId w:val="166"/>
              </w:numPr>
            </w:pPr>
            <w:r>
              <w:tab/>
            </w:r>
            <w:r w:rsidRPr="00A36733">
              <w:t>psychology clinic (40.29)</w:t>
            </w:r>
          </w:p>
          <w:p w14:paraId="5EEE29A3" w14:textId="77777777" w:rsidR="00526832" w:rsidRPr="00A36733" w:rsidRDefault="00526832">
            <w:pPr>
              <w:pStyle w:val="ListParagraph"/>
              <w:numPr>
                <w:ilvl w:val="0"/>
                <w:numId w:val="166"/>
              </w:numPr>
            </w:pPr>
            <w:r>
              <w:tab/>
            </w:r>
            <w:r w:rsidRPr="00A36733">
              <w:t>social work clinic (40.11)</w:t>
            </w:r>
          </w:p>
          <w:p w14:paraId="71C029F4" w14:textId="77777777" w:rsidR="00526832" w:rsidRPr="00A36733" w:rsidRDefault="00526832">
            <w:pPr>
              <w:pStyle w:val="ListParagraph"/>
              <w:numPr>
                <w:ilvl w:val="0"/>
                <w:numId w:val="166"/>
              </w:numPr>
            </w:pPr>
            <w:r>
              <w:tab/>
            </w:r>
            <w:r w:rsidRPr="00A36733">
              <w:t>primary health care clinic (40.08)</w:t>
            </w:r>
          </w:p>
          <w:p w14:paraId="74166A60" w14:textId="77777777" w:rsidR="00526832" w:rsidRPr="00A36733" w:rsidRDefault="00526832">
            <w:pPr>
              <w:pStyle w:val="ListParagraph"/>
              <w:numPr>
                <w:ilvl w:val="0"/>
                <w:numId w:val="166"/>
              </w:numPr>
            </w:pPr>
            <w:r>
              <w:tab/>
            </w:r>
            <w:r w:rsidRPr="00A36733">
              <w:t>general counselling clinic (40.33)</w:t>
            </w:r>
          </w:p>
        </w:tc>
      </w:tr>
      <w:tr w:rsidR="00526832" w:rsidRPr="00185B64" w14:paraId="55D2BEE1" w14:textId="77777777" w:rsidTr="00040E82">
        <w:tc>
          <w:tcPr>
            <w:tcW w:w="1843" w:type="dxa"/>
          </w:tcPr>
          <w:p w14:paraId="4C900203"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4BAA0D72" w14:textId="77777777" w:rsidR="00526832" w:rsidRPr="00A36733" w:rsidRDefault="00526832" w:rsidP="00526832">
            <w:pPr>
              <w:spacing w:before="60" w:after="40"/>
              <w:rPr>
                <w:rFonts w:cs="Arial"/>
                <w:i/>
                <w:sz w:val="18"/>
                <w:szCs w:val="18"/>
              </w:rPr>
            </w:pPr>
          </w:p>
        </w:tc>
      </w:tr>
      <w:tr w:rsidR="00526832" w:rsidRPr="00185B64" w14:paraId="3456EA1B" w14:textId="77777777" w:rsidTr="00040E82">
        <w:trPr>
          <w:trHeight w:val="193"/>
        </w:trPr>
        <w:tc>
          <w:tcPr>
            <w:tcW w:w="1843" w:type="dxa"/>
          </w:tcPr>
          <w:p w14:paraId="10F1B03B"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23028FE4" w14:textId="77777777" w:rsidR="00526832" w:rsidRPr="00A36733" w:rsidRDefault="00526832" w:rsidP="00526832">
            <w:pPr>
              <w:spacing w:before="60" w:after="40"/>
              <w:rPr>
                <w:rFonts w:cs="Arial"/>
                <w:sz w:val="18"/>
                <w:szCs w:val="18"/>
              </w:rPr>
            </w:pPr>
          </w:p>
        </w:tc>
      </w:tr>
    </w:tbl>
    <w:p w14:paraId="055FE434"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35 table outlines administrative attributes for Palliative care"/>
      </w:tblPr>
      <w:tblGrid>
        <w:gridCol w:w="1843"/>
        <w:gridCol w:w="7371"/>
      </w:tblGrid>
      <w:tr w:rsidR="00526832" w:rsidRPr="00185B64" w14:paraId="1E59F53E"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AC262ED" w14:textId="77777777" w:rsidR="00526832" w:rsidRPr="00185B64" w:rsidRDefault="00526832" w:rsidP="00526832">
            <w:pPr>
              <w:spacing w:after="40"/>
            </w:pPr>
            <w:r w:rsidRPr="00185B64">
              <w:t>Administrative attributes</w:t>
            </w:r>
          </w:p>
        </w:tc>
      </w:tr>
      <w:tr w:rsidR="00526832" w:rsidRPr="00185B64" w14:paraId="5BB74C10" w14:textId="77777777" w:rsidTr="00040E82">
        <w:tc>
          <w:tcPr>
            <w:tcW w:w="1843" w:type="dxa"/>
          </w:tcPr>
          <w:p w14:paraId="7C220883"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40AD843F" w14:textId="77777777" w:rsidR="00526832" w:rsidRPr="00A36733" w:rsidRDefault="00526832" w:rsidP="00526832">
            <w:pPr>
              <w:spacing w:before="60" w:after="40"/>
              <w:rPr>
                <w:rFonts w:cs="Arial"/>
                <w:sz w:val="18"/>
                <w:szCs w:val="18"/>
              </w:rPr>
            </w:pPr>
            <w:r w:rsidRPr="00A36733">
              <w:rPr>
                <w:rFonts w:cs="Arial"/>
                <w:sz w:val="18"/>
                <w:szCs w:val="18"/>
              </w:rPr>
              <w:t>SCWG</w:t>
            </w:r>
          </w:p>
        </w:tc>
      </w:tr>
      <w:tr w:rsidR="00526832" w:rsidRPr="00185B64" w14:paraId="00208954" w14:textId="77777777" w:rsidTr="00040E82">
        <w:tc>
          <w:tcPr>
            <w:tcW w:w="1843" w:type="dxa"/>
          </w:tcPr>
          <w:p w14:paraId="21EDE039"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3DBFBF74" w14:textId="77777777" w:rsidR="00526832" w:rsidRPr="00A36733" w:rsidRDefault="00526832" w:rsidP="00A71277">
            <w:pPr>
              <w:spacing w:before="60" w:after="40"/>
              <w:rPr>
                <w:rFonts w:cs="Arial"/>
                <w:sz w:val="18"/>
                <w:szCs w:val="18"/>
              </w:rPr>
            </w:pPr>
            <w:r w:rsidRPr="00A36733">
              <w:rPr>
                <w:rFonts w:cs="Arial"/>
                <w:sz w:val="18"/>
                <w:szCs w:val="18"/>
              </w:rPr>
              <w:t>01</w:t>
            </w:r>
            <w:r w:rsidR="00A71277">
              <w:rPr>
                <w:rFonts w:cs="Arial"/>
                <w:sz w:val="18"/>
                <w:szCs w:val="18"/>
              </w:rPr>
              <w:t xml:space="preserve"> August </w:t>
            </w:r>
            <w:r w:rsidRPr="00A36733">
              <w:rPr>
                <w:rFonts w:cs="Arial"/>
                <w:sz w:val="18"/>
                <w:szCs w:val="18"/>
              </w:rPr>
              <w:t>2012</w:t>
            </w:r>
          </w:p>
        </w:tc>
      </w:tr>
      <w:tr w:rsidR="00526832" w:rsidRPr="00185B64" w14:paraId="66BEF24A" w14:textId="77777777" w:rsidTr="00040E82">
        <w:tc>
          <w:tcPr>
            <w:tcW w:w="1843" w:type="dxa"/>
          </w:tcPr>
          <w:p w14:paraId="7B411A3A"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0B98248D" w14:textId="77777777" w:rsidR="00526832" w:rsidRPr="00A36733" w:rsidRDefault="00526832" w:rsidP="00A71277">
            <w:pPr>
              <w:spacing w:before="60" w:after="40"/>
              <w:rPr>
                <w:rFonts w:cs="Arial"/>
                <w:sz w:val="18"/>
                <w:szCs w:val="18"/>
              </w:rPr>
            </w:pPr>
            <w:r w:rsidRPr="00A36733">
              <w:rPr>
                <w:rFonts w:cs="Arial"/>
                <w:sz w:val="18"/>
                <w:szCs w:val="18"/>
              </w:rPr>
              <w:t>08</w:t>
            </w:r>
            <w:r w:rsidR="00A71277">
              <w:rPr>
                <w:rFonts w:cs="Arial"/>
                <w:sz w:val="18"/>
                <w:szCs w:val="18"/>
              </w:rPr>
              <w:t xml:space="preserve"> October </w:t>
            </w:r>
            <w:r w:rsidRPr="00A36733">
              <w:rPr>
                <w:rFonts w:cs="Arial"/>
                <w:sz w:val="18"/>
                <w:szCs w:val="18"/>
              </w:rPr>
              <w:t>2012</w:t>
            </w:r>
          </w:p>
        </w:tc>
      </w:tr>
      <w:tr w:rsidR="00526832" w:rsidRPr="00185B64" w14:paraId="5364B90D" w14:textId="77777777" w:rsidTr="00040E82">
        <w:tc>
          <w:tcPr>
            <w:tcW w:w="1843" w:type="dxa"/>
          </w:tcPr>
          <w:p w14:paraId="4661DC25"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33475A6C" w14:textId="77777777" w:rsidR="00526832" w:rsidRPr="00A36733" w:rsidRDefault="00526832" w:rsidP="00526832">
            <w:pPr>
              <w:spacing w:before="60" w:after="40"/>
              <w:rPr>
                <w:rFonts w:cs="Arial"/>
                <w:sz w:val="18"/>
                <w:szCs w:val="18"/>
              </w:rPr>
            </w:pPr>
            <w:r w:rsidRPr="00A36733">
              <w:rPr>
                <w:rFonts w:cs="Arial"/>
                <w:sz w:val="18"/>
                <w:szCs w:val="18"/>
              </w:rPr>
              <w:t>SCWG</w:t>
            </w:r>
          </w:p>
        </w:tc>
      </w:tr>
      <w:tr w:rsidR="00526832" w:rsidRPr="00A7384C" w14:paraId="64E8457F" w14:textId="77777777" w:rsidTr="00040E82">
        <w:trPr>
          <w:trHeight w:val="85"/>
        </w:trPr>
        <w:tc>
          <w:tcPr>
            <w:tcW w:w="1843" w:type="dxa"/>
          </w:tcPr>
          <w:p w14:paraId="5A1BFD11"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371" w:type="dxa"/>
          </w:tcPr>
          <w:p w14:paraId="7EC84ABE" w14:textId="77777777" w:rsidR="00526832" w:rsidRPr="00A36733" w:rsidRDefault="00526832" w:rsidP="00526832">
            <w:pPr>
              <w:spacing w:before="60" w:after="40"/>
              <w:rPr>
                <w:rFonts w:cs="Arial"/>
                <w:sz w:val="18"/>
                <w:szCs w:val="18"/>
              </w:rPr>
            </w:pPr>
          </w:p>
        </w:tc>
      </w:tr>
    </w:tbl>
    <w:p w14:paraId="3DBEF752" w14:textId="77777777" w:rsidR="00526832" w:rsidRPr="0070121C" w:rsidRDefault="00526832" w:rsidP="00526832">
      <w:r w:rsidRPr="0070121C">
        <w:br w:type="page"/>
      </w:r>
    </w:p>
    <w:p w14:paraId="6222EAFD" w14:textId="5600E770" w:rsidR="00526832" w:rsidRPr="00A62301" w:rsidRDefault="00526832" w:rsidP="00396928">
      <w:pPr>
        <w:pStyle w:val="Heading3"/>
        <w:rPr>
          <w:rFonts w:ascii="Arial" w:hAnsi="Arial" w:cs="Arial"/>
          <w:sz w:val="2"/>
          <w:szCs w:val="2"/>
        </w:rPr>
      </w:pPr>
      <w:bookmarkStart w:id="609" w:name="_Toc344907802"/>
      <w:bookmarkStart w:id="610" w:name="_Toc366768509"/>
      <w:bookmarkStart w:id="611" w:name="_Toc65160467"/>
      <w:r>
        <w:lastRenderedPageBreak/>
        <w:t>40.36 Geriatric evaluation and m</w:t>
      </w:r>
      <w:r w:rsidRPr="00A7384C">
        <w:t>anagement</w:t>
      </w:r>
      <w:bookmarkEnd w:id="609"/>
      <w:bookmarkEnd w:id="610"/>
      <w:bookmarkEnd w:id="611"/>
      <w:r>
        <w:br/>
      </w:r>
    </w:p>
    <w:tbl>
      <w:tblPr>
        <w:tblStyle w:val="Style1"/>
        <w:tblW w:w="9214" w:type="dxa"/>
        <w:tblLook w:val="04A0" w:firstRow="1" w:lastRow="0" w:firstColumn="1" w:lastColumn="0" w:noHBand="0" w:noVBand="1"/>
        <w:tblDescription w:val="class 40.36 table outlines identifying attributes for Geriatric Evaluation and Management (GEM)"/>
      </w:tblPr>
      <w:tblGrid>
        <w:gridCol w:w="1843"/>
        <w:gridCol w:w="7371"/>
      </w:tblGrid>
      <w:tr w:rsidR="00526832" w:rsidRPr="00185B64" w14:paraId="7413763E"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09DE2D2" w14:textId="77777777" w:rsidR="00526832" w:rsidRPr="00185B64" w:rsidRDefault="00526832" w:rsidP="00526832">
            <w:pPr>
              <w:spacing w:after="40"/>
            </w:pPr>
            <w:r w:rsidRPr="00185B64">
              <w:t>Identifying attributes</w:t>
            </w:r>
          </w:p>
        </w:tc>
      </w:tr>
      <w:tr w:rsidR="00526832" w:rsidRPr="00185B64" w14:paraId="0C091F46" w14:textId="77777777" w:rsidTr="00040E82">
        <w:tc>
          <w:tcPr>
            <w:tcW w:w="1843" w:type="dxa"/>
          </w:tcPr>
          <w:p w14:paraId="29AC0E5A"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48AF66D7" w14:textId="77777777" w:rsidR="00526832" w:rsidRPr="00A36733" w:rsidRDefault="00526832" w:rsidP="00526832">
            <w:pPr>
              <w:spacing w:before="60" w:after="40"/>
              <w:rPr>
                <w:rFonts w:cs="Arial"/>
                <w:sz w:val="18"/>
                <w:szCs w:val="18"/>
              </w:rPr>
            </w:pPr>
            <w:r w:rsidRPr="00A36733">
              <w:rPr>
                <w:rFonts w:cs="Arial"/>
                <w:sz w:val="18"/>
                <w:szCs w:val="18"/>
              </w:rPr>
              <w:t xml:space="preserve">40.36 </w:t>
            </w:r>
          </w:p>
        </w:tc>
      </w:tr>
      <w:tr w:rsidR="00526832" w:rsidRPr="00185B64" w14:paraId="42171981" w14:textId="77777777" w:rsidTr="00040E82">
        <w:tc>
          <w:tcPr>
            <w:tcW w:w="1843" w:type="dxa"/>
          </w:tcPr>
          <w:p w14:paraId="550179C0"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34A892DE" w14:textId="694BC4DC" w:rsidR="00526832" w:rsidRPr="00A36733" w:rsidRDefault="00526832" w:rsidP="00526832">
            <w:pPr>
              <w:spacing w:before="60" w:after="40"/>
              <w:rPr>
                <w:rFonts w:cs="Arial"/>
                <w:sz w:val="18"/>
                <w:szCs w:val="18"/>
              </w:rPr>
            </w:pPr>
            <w:r w:rsidRPr="00A36733">
              <w:rPr>
                <w:rFonts w:cs="Arial"/>
                <w:sz w:val="18"/>
                <w:szCs w:val="18"/>
              </w:rPr>
              <w:t xml:space="preserve">Geriatric </w:t>
            </w:r>
            <w:r>
              <w:rPr>
                <w:rFonts w:cs="Arial"/>
                <w:sz w:val="18"/>
                <w:szCs w:val="18"/>
              </w:rPr>
              <w:t>e</w:t>
            </w:r>
            <w:r w:rsidRPr="00A36733">
              <w:rPr>
                <w:rFonts w:cs="Arial"/>
                <w:sz w:val="18"/>
                <w:szCs w:val="18"/>
              </w:rPr>
              <w:t xml:space="preserve">valuation and </w:t>
            </w:r>
            <w:r>
              <w:rPr>
                <w:rFonts w:cs="Arial"/>
                <w:sz w:val="18"/>
                <w:szCs w:val="18"/>
              </w:rPr>
              <w:t>m</w:t>
            </w:r>
            <w:r w:rsidRPr="00A36733">
              <w:rPr>
                <w:rFonts w:cs="Arial"/>
                <w:sz w:val="18"/>
                <w:szCs w:val="18"/>
              </w:rPr>
              <w:t xml:space="preserve">anagement </w:t>
            </w:r>
          </w:p>
        </w:tc>
      </w:tr>
      <w:tr w:rsidR="00526832" w:rsidRPr="00185B64" w14:paraId="5FAB057D" w14:textId="77777777" w:rsidTr="00040E82">
        <w:tc>
          <w:tcPr>
            <w:tcW w:w="1843" w:type="dxa"/>
          </w:tcPr>
          <w:p w14:paraId="0B3A2EF3"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5227E5E3"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6DB66D8F" w14:textId="77777777" w:rsidTr="00040E82">
        <w:tc>
          <w:tcPr>
            <w:tcW w:w="1843" w:type="dxa"/>
          </w:tcPr>
          <w:p w14:paraId="3EFE65F3"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4099F770" w14:textId="77777777" w:rsidR="00526832" w:rsidRPr="00A36733" w:rsidRDefault="00526832" w:rsidP="00526832">
            <w:pPr>
              <w:spacing w:before="60" w:after="40"/>
              <w:rPr>
                <w:rFonts w:cs="Arial"/>
                <w:sz w:val="18"/>
                <w:szCs w:val="18"/>
              </w:rPr>
            </w:pPr>
            <w:r>
              <w:rPr>
                <w:rFonts w:cs="Arial"/>
                <w:sz w:val="18"/>
                <w:szCs w:val="18"/>
              </w:rPr>
              <w:t xml:space="preserve">Multiple MDCs </w:t>
            </w:r>
          </w:p>
        </w:tc>
      </w:tr>
      <w:tr w:rsidR="00526832" w:rsidRPr="00185B64" w14:paraId="1FDE92A2" w14:textId="77777777" w:rsidTr="00040E82">
        <w:tc>
          <w:tcPr>
            <w:tcW w:w="1843" w:type="dxa"/>
          </w:tcPr>
          <w:p w14:paraId="0A95FA0B"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36A62B79" w14:textId="77777777" w:rsidR="00526832" w:rsidRPr="00A36733" w:rsidRDefault="003D2BBF" w:rsidP="00526832">
            <w:pPr>
              <w:widowControl w:val="0"/>
              <w:spacing w:before="60" w:after="40"/>
              <w:rPr>
                <w:rFonts w:cs="Arial"/>
                <w:sz w:val="18"/>
                <w:szCs w:val="18"/>
              </w:rPr>
            </w:pPr>
            <w:r>
              <w:rPr>
                <w:rFonts w:cs="Arial"/>
                <w:sz w:val="18"/>
                <w:szCs w:val="18"/>
              </w:rPr>
              <w:t>Allied health and/or clinical nurse specialist</w:t>
            </w:r>
            <w:r w:rsidR="00526832" w:rsidRPr="00A36733">
              <w:rPr>
                <w:rFonts w:cs="Arial"/>
                <w:sz w:val="18"/>
                <w:szCs w:val="18"/>
              </w:rPr>
              <w:t xml:space="preserve"> </w:t>
            </w:r>
          </w:p>
        </w:tc>
      </w:tr>
      <w:tr w:rsidR="00526832" w:rsidRPr="00185B64" w14:paraId="1D1B7B7C" w14:textId="77777777" w:rsidTr="00040E82">
        <w:tc>
          <w:tcPr>
            <w:tcW w:w="1843" w:type="dxa"/>
          </w:tcPr>
          <w:p w14:paraId="38AC03E1"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3A1D9CF7" w14:textId="77777777" w:rsidR="00526832" w:rsidRPr="00A36733" w:rsidRDefault="00526832" w:rsidP="00526832">
            <w:pPr>
              <w:widowControl w:val="0"/>
              <w:spacing w:before="60" w:after="40"/>
              <w:rPr>
                <w:rFonts w:cs="Arial"/>
                <w:sz w:val="18"/>
                <w:szCs w:val="18"/>
              </w:rPr>
            </w:pPr>
            <w:r w:rsidRPr="00A36733">
              <w:rPr>
                <w:rFonts w:cs="Arial"/>
                <w:sz w:val="18"/>
                <w:szCs w:val="18"/>
              </w:rPr>
              <w:t>Care in which the primary clinical purpose or treatment goal is improvement in the functioning of a patient with multi-dimensional needs associated with medical conditions related to ageing, such as tendency to fall, incontinence, reduced mobility and cognitive impairment. The patient may also have complex psychosocial problems.</w:t>
            </w:r>
          </w:p>
        </w:tc>
      </w:tr>
    </w:tbl>
    <w:p w14:paraId="425D1006"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36 table outlines guide for use for Geriatric Evaluation and Management (GEM)&#10;&#10;"/>
      </w:tblPr>
      <w:tblGrid>
        <w:gridCol w:w="1843"/>
        <w:gridCol w:w="7371"/>
      </w:tblGrid>
      <w:tr w:rsidR="00526832" w:rsidRPr="00185B64" w14:paraId="3A7C1555"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73C9711" w14:textId="77777777" w:rsidR="00526832" w:rsidRPr="00185B64" w:rsidRDefault="00526832" w:rsidP="00526832">
            <w:pPr>
              <w:spacing w:after="40"/>
              <w:rPr>
                <w:i/>
              </w:rPr>
            </w:pPr>
            <w:r>
              <w:t>Guide for use</w:t>
            </w:r>
          </w:p>
        </w:tc>
      </w:tr>
      <w:tr w:rsidR="00526832" w:rsidRPr="00F31588" w14:paraId="2E808B53" w14:textId="77777777" w:rsidTr="00040E82">
        <w:tc>
          <w:tcPr>
            <w:tcW w:w="1843" w:type="dxa"/>
          </w:tcPr>
          <w:p w14:paraId="454B3386"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710466C1" w14:textId="77777777" w:rsidR="00526832" w:rsidRPr="00A36733" w:rsidRDefault="00526832" w:rsidP="00526832">
            <w:pPr>
              <w:spacing w:before="60" w:after="40"/>
              <w:rPr>
                <w:i/>
                <w:sz w:val="18"/>
              </w:rPr>
            </w:pPr>
            <w:r w:rsidRPr="00A36733">
              <w:rPr>
                <w:i/>
                <w:sz w:val="18"/>
              </w:rPr>
              <w:t>Exclusions:</w:t>
            </w:r>
          </w:p>
          <w:p w14:paraId="50E6FA77" w14:textId="1ACC0AEF" w:rsidR="00526832" w:rsidRPr="00A36733" w:rsidRDefault="00526832" w:rsidP="00635514">
            <w:pPr>
              <w:pStyle w:val="ListParagraph"/>
              <w:numPr>
                <w:ilvl w:val="0"/>
                <w:numId w:val="167"/>
              </w:numPr>
            </w:pPr>
            <w:r>
              <w:tab/>
            </w:r>
            <w:r w:rsidRPr="00A36733">
              <w:t>GEM services provided by geriatrician or specialist medical physician (20.49)</w:t>
            </w:r>
          </w:p>
          <w:p w14:paraId="482386EA" w14:textId="77777777" w:rsidR="00526832" w:rsidRPr="00A36733" w:rsidRDefault="00526832">
            <w:pPr>
              <w:pStyle w:val="ListParagraph"/>
              <w:numPr>
                <w:ilvl w:val="0"/>
                <w:numId w:val="167"/>
              </w:numPr>
            </w:pPr>
            <w:r>
              <w:tab/>
            </w:r>
            <w:r w:rsidRPr="00A36733">
              <w:t>management in geriatric medicine clinic (20.09)</w:t>
            </w:r>
          </w:p>
          <w:p w14:paraId="15FB9720" w14:textId="77777777" w:rsidR="00526832" w:rsidRPr="00A36733" w:rsidRDefault="00526832">
            <w:pPr>
              <w:pStyle w:val="ListParagraph"/>
              <w:numPr>
                <w:ilvl w:val="0"/>
                <w:numId w:val="167"/>
              </w:numPr>
            </w:pPr>
            <w:r>
              <w:tab/>
            </w:r>
            <w:r w:rsidRPr="00A36733">
              <w:t>management in psychogeriatric medical consultation clinic (20.50)</w:t>
            </w:r>
          </w:p>
          <w:p w14:paraId="6FE1717A" w14:textId="77777777" w:rsidR="00526832" w:rsidRPr="00A36733" w:rsidRDefault="00526832">
            <w:pPr>
              <w:pStyle w:val="ListParagraph"/>
              <w:numPr>
                <w:ilvl w:val="0"/>
                <w:numId w:val="167"/>
              </w:numPr>
            </w:pPr>
            <w:r>
              <w:tab/>
            </w:r>
            <w:r w:rsidRPr="00A36733">
              <w:t xml:space="preserve">psychogeriatric services provided by </w:t>
            </w:r>
            <w:r w:rsidR="003D2BBF">
              <w:t>allied health and/or clinical nurse specialist</w:t>
            </w:r>
            <w:r w:rsidRPr="00A36733">
              <w:t xml:space="preserve"> (40.37)</w:t>
            </w:r>
          </w:p>
          <w:p w14:paraId="6CB12DCC" w14:textId="77777777" w:rsidR="00526832" w:rsidRDefault="00526832">
            <w:pPr>
              <w:pStyle w:val="ListParagraph"/>
              <w:numPr>
                <w:ilvl w:val="0"/>
                <w:numId w:val="167"/>
              </w:numPr>
            </w:pPr>
            <w:r>
              <w:tab/>
            </w:r>
            <w:r w:rsidRPr="00A36733">
              <w:t xml:space="preserve">aged care assessment services provided by </w:t>
            </w:r>
            <w:r w:rsidR="003D2BBF">
              <w:t>allied health and/or clinical nurse specialist</w:t>
            </w:r>
            <w:r w:rsidRPr="00A36733">
              <w:t xml:space="preserve"> (40.02)</w:t>
            </w:r>
            <w:r w:rsidRPr="00A36733">
              <w:rPr>
                <w:noProof/>
              </w:rPr>
              <w:t xml:space="preserve"> </w:t>
            </w:r>
          </w:p>
          <w:p w14:paraId="36CB40C5" w14:textId="7B854F4F" w:rsidR="00635514" w:rsidRPr="00A36733" w:rsidRDefault="00635514" w:rsidP="00FE497D">
            <w:pPr>
              <w:pStyle w:val="ListParagraph"/>
              <w:numPr>
                <w:ilvl w:val="0"/>
                <w:numId w:val="167"/>
              </w:numPr>
            </w:pPr>
            <w:r>
              <w:rPr>
                <w:rFonts w:cs="Arial"/>
              </w:rPr>
              <w:tab/>
            </w:r>
          </w:p>
        </w:tc>
      </w:tr>
      <w:tr w:rsidR="00526832" w:rsidRPr="00185B64" w14:paraId="0A0DA24B" w14:textId="77777777" w:rsidTr="00040E82">
        <w:tc>
          <w:tcPr>
            <w:tcW w:w="1843" w:type="dxa"/>
          </w:tcPr>
          <w:p w14:paraId="146DCD1E"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5362A2D5" w14:textId="77777777" w:rsidR="00526832" w:rsidRPr="00A36733" w:rsidRDefault="00526832" w:rsidP="00526832">
            <w:pPr>
              <w:spacing w:before="60" w:after="40"/>
              <w:rPr>
                <w:rFonts w:cs="Arial"/>
                <w:i/>
                <w:sz w:val="18"/>
                <w:szCs w:val="18"/>
              </w:rPr>
            </w:pPr>
          </w:p>
        </w:tc>
      </w:tr>
      <w:tr w:rsidR="00526832" w:rsidRPr="00185B64" w14:paraId="0F35F003" w14:textId="77777777" w:rsidTr="00040E82">
        <w:trPr>
          <w:trHeight w:val="193"/>
        </w:trPr>
        <w:tc>
          <w:tcPr>
            <w:tcW w:w="1843" w:type="dxa"/>
          </w:tcPr>
          <w:p w14:paraId="4817D3B7"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5521DD5C" w14:textId="77777777" w:rsidR="00526832" w:rsidRPr="00A36733" w:rsidRDefault="00526832" w:rsidP="00526832">
            <w:pPr>
              <w:spacing w:before="60" w:after="40"/>
              <w:rPr>
                <w:rFonts w:cs="Arial"/>
                <w:sz w:val="18"/>
                <w:szCs w:val="18"/>
              </w:rPr>
            </w:pPr>
            <w:r w:rsidRPr="00A36733">
              <w:rPr>
                <w:rFonts w:cs="Arial"/>
                <w:sz w:val="18"/>
                <w:szCs w:val="18"/>
              </w:rPr>
              <w:t>Other (non-GEM) evaluation and management of geriatric patients undertaken in other generic clinics should be mapped to the relevant class.</w:t>
            </w:r>
          </w:p>
        </w:tc>
      </w:tr>
    </w:tbl>
    <w:p w14:paraId="2345518C"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36 table outlines administrative attributes for Geriatric Evaluation and Management (GEM)"/>
      </w:tblPr>
      <w:tblGrid>
        <w:gridCol w:w="1843"/>
        <w:gridCol w:w="7371"/>
      </w:tblGrid>
      <w:tr w:rsidR="00526832" w:rsidRPr="00185B64" w14:paraId="46EFDB0C"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35563303" w14:textId="77777777" w:rsidR="00526832" w:rsidRPr="00185B64" w:rsidRDefault="00526832" w:rsidP="00526832">
            <w:pPr>
              <w:spacing w:after="40"/>
            </w:pPr>
            <w:r w:rsidRPr="00185B64">
              <w:t>Administrative attributes</w:t>
            </w:r>
          </w:p>
        </w:tc>
      </w:tr>
      <w:tr w:rsidR="00526832" w:rsidRPr="00185B64" w14:paraId="24EA1283" w14:textId="77777777" w:rsidTr="00040E82">
        <w:tc>
          <w:tcPr>
            <w:tcW w:w="1843" w:type="dxa"/>
          </w:tcPr>
          <w:p w14:paraId="7AB336D8"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484BF45B" w14:textId="77777777" w:rsidR="00526832" w:rsidRPr="00A36733" w:rsidRDefault="00526832" w:rsidP="00526832">
            <w:pPr>
              <w:spacing w:before="60" w:after="40"/>
              <w:rPr>
                <w:rFonts w:cs="Arial"/>
                <w:sz w:val="18"/>
                <w:szCs w:val="18"/>
              </w:rPr>
            </w:pPr>
            <w:r w:rsidRPr="00A36733">
              <w:rPr>
                <w:rFonts w:cs="Arial"/>
                <w:sz w:val="18"/>
                <w:szCs w:val="18"/>
              </w:rPr>
              <w:t>SCWG</w:t>
            </w:r>
          </w:p>
        </w:tc>
      </w:tr>
      <w:tr w:rsidR="00526832" w:rsidRPr="00185B64" w14:paraId="64C96929" w14:textId="77777777" w:rsidTr="00040E82">
        <w:tc>
          <w:tcPr>
            <w:tcW w:w="1843" w:type="dxa"/>
          </w:tcPr>
          <w:p w14:paraId="42D5020F"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00BCC475" w14:textId="77777777" w:rsidR="00526832" w:rsidRPr="00A36733" w:rsidRDefault="00526832" w:rsidP="00A71277">
            <w:pPr>
              <w:spacing w:before="60" w:after="40"/>
              <w:rPr>
                <w:rFonts w:cs="Arial"/>
                <w:sz w:val="18"/>
                <w:szCs w:val="18"/>
              </w:rPr>
            </w:pPr>
            <w:r w:rsidRPr="00A36733">
              <w:rPr>
                <w:rFonts w:cs="Arial"/>
                <w:sz w:val="18"/>
                <w:szCs w:val="18"/>
              </w:rPr>
              <w:t>01</w:t>
            </w:r>
            <w:r w:rsidR="00A71277">
              <w:rPr>
                <w:rFonts w:cs="Arial"/>
                <w:sz w:val="18"/>
                <w:szCs w:val="18"/>
              </w:rPr>
              <w:t xml:space="preserve"> August </w:t>
            </w:r>
            <w:r w:rsidRPr="00A36733">
              <w:rPr>
                <w:rFonts w:cs="Arial"/>
                <w:sz w:val="18"/>
                <w:szCs w:val="18"/>
              </w:rPr>
              <w:t>2012</w:t>
            </w:r>
          </w:p>
        </w:tc>
      </w:tr>
      <w:tr w:rsidR="00526832" w:rsidRPr="00185B64" w14:paraId="1310CD44" w14:textId="77777777" w:rsidTr="00040E82">
        <w:tc>
          <w:tcPr>
            <w:tcW w:w="1843" w:type="dxa"/>
          </w:tcPr>
          <w:p w14:paraId="1DD42DA1"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6FE72F5C" w14:textId="77777777" w:rsidR="00526832" w:rsidRPr="00A36733" w:rsidRDefault="00526832" w:rsidP="00A71277">
            <w:pPr>
              <w:spacing w:before="60" w:after="40"/>
              <w:rPr>
                <w:rFonts w:cs="Arial"/>
                <w:sz w:val="18"/>
                <w:szCs w:val="18"/>
              </w:rPr>
            </w:pPr>
            <w:r w:rsidRPr="00A36733">
              <w:rPr>
                <w:rFonts w:cs="Arial"/>
                <w:sz w:val="18"/>
                <w:szCs w:val="18"/>
              </w:rPr>
              <w:t>23</w:t>
            </w:r>
            <w:r w:rsidR="00A71277">
              <w:rPr>
                <w:rFonts w:cs="Arial"/>
                <w:sz w:val="18"/>
                <w:szCs w:val="18"/>
              </w:rPr>
              <w:t xml:space="preserve"> October </w:t>
            </w:r>
            <w:r w:rsidRPr="00A36733">
              <w:rPr>
                <w:rFonts w:cs="Arial"/>
                <w:sz w:val="18"/>
                <w:szCs w:val="18"/>
              </w:rPr>
              <w:t>2012</w:t>
            </w:r>
          </w:p>
        </w:tc>
      </w:tr>
      <w:tr w:rsidR="00526832" w:rsidRPr="00185B64" w14:paraId="722F24F0" w14:textId="77777777" w:rsidTr="00040E82">
        <w:tc>
          <w:tcPr>
            <w:tcW w:w="1843" w:type="dxa"/>
          </w:tcPr>
          <w:p w14:paraId="069F7276"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2DF6DAA8" w14:textId="77777777" w:rsidR="00526832" w:rsidRPr="00A36733" w:rsidRDefault="00526832" w:rsidP="00526832">
            <w:pPr>
              <w:spacing w:before="60" w:after="40"/>
              <w:rPr>
                <w:rFonts w:cs="Arial"/>
                <w:sz w:val="18"/>
                <w:szCs w:val="18"/>
              </w:rPr>
            </w:pPr>
            <w:r w:rsidRPr="00A36733">
              <w:rPr>
                <w:rFonts w:cs="Arial"/>
                <w:sz w:val="18"/>
                <w:szCs w:val="18"/>
              </w:rPr>
              <w:t>SCWG</w:t>
            </w:r>
          </w:p>
        </w:tc>
      </w:tr>
      <w:tr w:rsidR="00526832" w:rsidRPr="00A7384C" w14:paraId="5C093A05" w14:textId="77777777" w:rsidTr="00040E82">
        <w:trPr>
          <w:trHeight w:val="85"/>
        </w:trPr>
        <w:tc>
          <w:tcPr>
            <w:tcW w:w="1843" w:type="dxa"/>
          </w:tcPr>
          <w:p w14:paraId="15A8F716"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371" w:type="dxa"/>
          </w:tcPr>
          <w:p w14:paraId="0E1BD00D" w14:textId="77777777" w:rsidR="00526832" w:rsidRPr="00A36733" w:rsidRDefault="00526832" w:rsidP="00526832">
            <w:pPr>
              <w:spacing w:before="60" w:after="40"/>
              <w:rPr>
                <w:rFonts w:cs="Arial"/>
                <w:sz w:val="18"/>
                <w:szCs w:val="18"/>
              </w:rPr>
            </w:pPr>
          </w:p>
        </w:tc>
      </w:tr>
    </w:tbl>
    <w:p w14:paraId="6903AD9A" w14:textId="77777777" w:rsidR="00526832" w:rsidRPr="004E6F0C" w:rsidRDefault="00526832" w:rsidP="00526832">
      <w:r w:rsidRPr="00EC7CA3">
        <w:br w:type="page"/>
      </w:r>
    </w:p>
    <w:p w14:paraId="4D27DA57" w14:textId="77777777" w:rsidR="00526832" w:rsidRDefault="00526832" w:rsidP="00396928">
      <w:pPr>
        <w:pStyle w:val="Heading3"/>
        <w:rPr>
          <w:rFonts w:ascii="Arial" w:hAnsi="Arial" w:cs="Arial"/>
          <w:color w:val="58585A"/>
          <w:sz w:val="18"/>
          <w:szCs w:val="18"/>
        </w:rPr>
      </w:pPr>
      <w:bookmarkStart w:id="612" w:name="_Toc344907803"/>
      <w:bookmarkStart w:id="613" w:name="_Toc366768510"/>
      <w:bookmarkStart w:id="614" w:name="_Toc65160468"/>
      <w:r w:rsidRPr="00A7384C">
        <w:lastRenderedPageBreak/>
        <w:t>40.37 Psychogeriatric</w:t>
      </w:r>
      <w:bookmarkEnd w:id="612"/>
      <w:bookmarkEnd w:id="613"/>
      <w:bookmarkEnd w:id="614"/>
    </w:p>
    <w:p w14:paraId="0CF01CF1" w14:textId="77777777" w:rsidR="00526832" w:rsidRPr="00A62301" w:rsidRDefault="00526832" w:rsidP="00526832">
      <w:pPr>
        <w:spacing w:before="60" w:after="40" w:line="240" w:lineRule="auto"/>
        <w:rPr>
          <w:rFonts w:cs="Arial"/>
          <w:color w:val="58585A"/>
          <w:sz w:val="2"/>
          <w:szCs w:val="2"/>
        </w:rPr>
      </w:pPr>
    </w:p>
    <w:tbl>
      <w:tblPr>
        <w:tblStyle w:val="Style1"/>
        <w:tblW w:w="9214" w:type="dxa"/>
        <w:tblLook w:val="04A0" w:firstRow="1" w:lastRow="0" w:firstColumn="1" w:lastColumn="0" w:noHBand="0" w:noVBand="1"/>
        <w:tblDescription w:val="class 40.37 table outlines identifying attributes for Psychogeriatric"/>
      </w:tblPr>
      <w:tblGrid>
        <w:gridCol w:w="1843"/>
        <w:gridCol w:w="7371"/>
      </w:tblGrid>
      <w:tr w:rsidR="00526832" w:rsidRPr="00185B64" w14:paraId="0BB9EA74"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292FB27" w14:textId="77777777" w:rsidR="00526832" w:rsidRPr="00185B64" w:rsidRDefault="00526832" w:rsidP="00526832">
            <w:pPr>
              <w:spacing w:after="40"/>
            </w:pPr>
            <w:r w:rsidRPr="00185B64">
              <w:t>Identifying attributes</w:t>
            </w:r>
          </w:p>
        </w:tc>
      </w:tr>
      <w:tr w:rsidR="00526832" w:rsidRPr="00185B64" w14:paraId="63141414" w14:textId="77777777" w:rsidTr="00040E82">
        <w:tc>
          <w:tcPr>
            <w:tcW w:w="1843" w:type="dxa"/>
          </w:tcPr>
          <w:p w14:paraId="76640B2D"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770DAF89" w14:textId="77777777" w:rsidR="00526832" w:rsidRPr="00A36733" w:rsidRDefault="00526832" w:rsidP="00526832">
            <w:pPr>
              <w:spacing w:before="60" w:after="40"/>
              <w:rPr>
                <w:rFonts w:cs="Arial"/>
                <w:sz w:val="18"/>
                <w:szCs w:val="18"/>
              </w:rPr>
            </w:pPr>
            <w:r w:rsidRPr="00A36733">
              <w:rPr>
                <w:rFonts w:cs="Arial"/>
                <w:sz w:val="18"/>
                <w:szCs w:val="18"/>
              </w:rPr>
              <w:t>40.37</w:t>
            </w:r>
          </w:p>
        </w:tc>
      </w:tr>
      <w:tr w:rsidR="00526832" w:rsidRPr="00185B64" w14:paraId="20B8E1B4" w14:textId="77777777" w:rsidTr="00040E82">
        <w:tc>
          <w:tcPr>
            <w:tcW w:w="1843" w:type="dxa"/>
          </w:tcPr>
          <w:p w14:paraId="1453201B"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5403614E" w14:textId="77777777" w:rsidR="00526832" w:rsidRPr="00A36733" w:rsidRDefault="00526832" w:rsidP="00526832">
            <w:pPr>
              <w:spacing w:before="60" w:after="40"/>
              <w:rPr>
                <w:rFonts w:cs="Arial"/>
                <w:sz w:val="18"/>
                <w:szCs w:val="18"/>
              </w:rPr>
            </w:pPr>
            <w:r w:rsidRPr="00A36733">
              <w:rPr>
                <w:rFonts w:cs="Arial"/>
                <w:sz w:val="18"/>
                <w:szCs w:val="18"/>
              </w:rPr>
              <w:t xml:space="preserve">Psychogeriatric </w:t>
            </w:r>
          </w:p>
        </w:tc>
      </w:tr>
      <w:tr w:rsidR="00526832" w:rsidRPr="00185B64" w14:paraId="2B022F56" w14:textId="77777777" w:rsidTr="00040E82">
        <w:tc>
          <w:tcPr>
            <w:tcW w:w="1843" w:type="dxa"/>
          </w:tcPr>
          <w:p w14:paraId="6FB76D3C"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6AE69580"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7A587C68" w14:textId="77777777" w:rsidTr="00040E82">
        <w:tc>
          <w:tcPr>
            <w:tcW w:w="1843" w:type="dxa"/>
          </w:tcPr>
          <w:p w14:paraId="0DDEB602"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33F9344F" w14:textId="77777777" w:rsidR="00526832" w:rsidRPr="00A36733" w:rsidRDefault="00526832" w:rsidP="00526832">
            <w:pPr>
              <w:spacing w:before="60" w:after="40"/>
              <w:rPr>
                <w:rFonts w:cs="Arial"/>
                <w:sz w:val="18"/>
                <w:szCs w:val="18"/>
              </w:rPr>
            </w:pPr>
            <w:r w:rsidRPr="00A36733">
              <w:rPr>
                <w:rFonts w:cs="Arial"/>
                <w:sz w:val="18"/>
                <w:szCs w:val="18"/>
              </w:rPr>
              <w:t xml:space="preserve">MDC 19 Mental diseases and disorders  </w:t>
            </w:r>
          </w:p>
        </w:tc>
      </w:tr>
      <w:tr w:rsidR="00526832" w:rsidRPr="00185B64" w14:paraId="2DB51102" w14:textId="77777777" w:rsidTr="00040E82">
        <w:tc>
          <w:tcPr>
            <w:tcW w:w="1843" w:type="dxa"/>
          </w:tcPr>
          <w:p w14:paraId="2FA9AD73"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1B6FDE6F" w14:textId="77777777" w:rsidR="00526832" w:rsidRPr="00A36733" w:rsidRDefault="003D2BBF" w:rsidP="00526832">
            <w:pPr>
              <w:widowControl w:val="0"/>
              <w:spacing w:before="60" w:after="40"/>
              <w:rPr>
                <w:rFonts w:cs="Arial"/>
                <w:sz w:val="18"/>
                <w:szCs w:val="18"/>
              </w:rPr>
            </w:pPr>
            <w:r>
              <w:rPr>
                <w:rFonts w:cs="Arial"/>
                <w:sz w:val="18"/>
                <w:szCs w:val="18"/>
              </w:rPr>
              <w:t>Allied health and/or clinical nurse specialist</w:t>
            </w:r>
            <w:r w:rsidR="00526832" w:rsidRPr="00A36733">
              <w:rPr>
                <w:rFonts w:cs="Arial"/>
                <w:sz w:val="18"/>
                <w:szCs w:val="18"/>
              </w:rPr>
              <w:t xml:space="preserve"> </w:t>
            </w:r>
          </w:p>
        </w:tc>
      </w:tr>
      <w:tr w:rsidR="00526832" w:rsidRPr="00185B64" w14:paraId="6AC1F7FC" w14:textId="77777777" w:rsidTr="00040E82">
        <w:tc>
          <w:tcPr>
            <w:tcW w:w="1843" w:type="dxa"/>
          </w:tcPr>
          <w:p w14:paraId="165A348C"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1D9EA8E4" w14:textId="77777777" w:rsidR="00526832" w:rsidRPr="00A36733" w:rsidRDefault="00526832" w:rsidP="00526832">
            <w:pPr>
              <w:widowControl w:val="0"/>
              <w:spacing w:before="60" w:after="40"/>
              <w:rPr>
                <w:rFonts w:cs="Arial"/>
                <w:sz w:val="18"/>
                <w:szCs w:val="18"/>
              </w:rPr>
            </w:pPr>
            <w:r w:rsidRPr="00A36733">
              <w:rPr>
                <w:rFonts w:cs="Arial"/>
                <w:sz w:val="18"/>
                <w:szCs w:val="18"/>
              </w:rPr>
              <w:t>Care in which the primary clinical purpose or treatment goal is improvement in the functional status, behaviour and/or quality of life for an older patient with significant psychiatric or behavioural disturbance, caused by mental illness, an age-related organic brain impairment or a physical condition.</w:t>
            </w:r>
          </w:p>
        </w:tc>
      </w:tr>
    </w:tbl>
    <w:p w14:paraId="2E53717D"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37 table outlines guide for use for Psychogeriatric"/>
      </w:tblPr>
      <w:tblGrid>
        <w:gridCol w:w="1843"/>
        <w:gridCol w:w="7371"/>
      </w:tblGrid>
      <w:tr w:rsidR="00526832" w:rsidRPr="00185B64" w14:paraId="6C879AF9"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52359450" w14:textId="77777777" w:rsidR="00526832" w:rsidRPr="00185B64" w:rsidRDefault="00526832" w:rsidP="00526832">
            <w:pPr>
              <w:spacing w:after="40"/>
              <w:rPr>
                <w:i/>
              </w:rPr>
            </w:pPr>
            <w:r>
              <w:t>Guide for use</w:t>
            </w:r>
          </w:p>
        </w:tc>
      </w:tr>
      <w:tr w:rsidR="00526832" w:rsidRPr="00F31588" w14:paraId="070EEAE8" w14:textId="77777777" w:rsidTr="00040E82">
        <w:tc>
          <w:tcPr>
            <w:tcW w:w="1843" w:type="dxa"/>
          </w:tcPr>
          <w:p w14:paraId="29514176" w14:textId="77777777" w:rsidR="00526832" w:rsidRPr="00632669" w:rsidRDefault="00526832" w:rsidP="00526832">
            <w:pPr>
              <w:spacing w:before="60" w:after="40"/>
              <w:jc w:val="right"/>
              <w:rPr>
                <w:rFonts w:cs="Arial"/>
                <w:b/>
                <w:sz w:val="18"/>
                <w:szCs w:val="18"/>
              </w:rPr>
            </w:pPr>
            <w:r w:rsidRPr="00632669">
              <w:rPr>
                <w:rFonts w:cs="Arial"/>
                <w:b/>
                <w:sz w:val="18"/>
                <w:szCs w:val="18"/>
              </w:rPr>
              <w:t>Activity</w:t>
            </w:r>
          </w:p>
        </w:tc>
        <w:tc>
          <w:tcPr>
            <w:tcW w:w="7371" w:type="dxa"/>
          </w:tcPr>
          <w:p w14:paraId="2D492136" w14:textId="77777777" w:rsidR="00526832" w:rsidRPr="00632669" w:rsidRDefault="00526832" w:rsidP="00526832">
            <w:pPr>
              <w:spacing w:before="60" w:after="40"/>
              <w:rPr>
                <w:i/>
                <w:sz w:val="18"/>
              </w:rPr>
            </w:pPr>
            <w:r w:rsidRPr="00632669">
              <w:rPr>
                <w:i/>
                <w:sz w:val="18"/>
              </w:rPr>
              <w:t>Exclusions:</w:t>
            </w:r>
          </w:p>
          <w:p w14:paraId="698BEA2F" w14:textId="77777777" w:rsidR="00526832" w:rsidRPr="00632669" w:rsidRDefault="00526832" w:rsidP="00635514">
            <w:pPr>
              <w:pStyle w:val="ListParagraph"/>
              <w:numPr>
                <w:ilvl w:val="0"/>
                <w:numId w:val="168"/>
              </w:numPr>
            </w:pPr>
            <w:r>
              <w:tab/>
            </w:r>
            <w:r w:rsidRPr="00632669">
              <w:t>provision of services by specialist mental health service organisation (40.34)</w:t>
            </w:r>
          </w:p>
          <w:p w14:paraId="37A3F78C" w14:textId="77777777" w:rsidR="00526832" w:rsidRPr="00632669" w:rsidRDefault="00526832">
            <w:pPr>
              <w:pStyle w:val="ListParagraph"/>
              <w:numPr>
                <w:ilvl w:val="0"/>
                <w:numId w:val="168"/>
              </w:numPr>
            </w:pPr>
            <w:r>
              <w:tab/>
            </w:r>
            <w:r w:rsidRPr="00632669">
              <w:t>management in psychiatric medical consultation clinic (20.45)</w:t>
            </w:r>
          </w:p>
          <w:p w14:paraId="285C93F9" w14:textId="1D54D2F3" w:rsidR="00526832" w:rsidRPr="00632669" w:rsidRDefault="00526832">
            <w:pPr>
              <w:pStyle w:val="ListParagraph"/>
              <w:numPr>
                <w:ilvl w:val="0"/>
                <w:numId w:val="168"/>
              </w:numPr>
            </w:pPr>
            <w:r>
              <w:tab/>
            </w:r>
            <w:r w:rsidRPr="00632669">
              <w:t xml:space="preserve">management in </w:t>
            </w:r>
            <w:r w:rsidR="00084506">
              <w:t>GEM</w:t>
            </w:r>
            <w:r w:rsidRPr="00632669">
              <w:t xml:space="preserve"> clinic (20.49)</w:t>
            </w:r>
          </w:p>
          <w:p w14:paraId="02A57055" w14:textId="77777777" w:rsidR="00526832" w:rsidRPr="00632669" w:rsidRDefault="00526832">
            <w:pPr>
              <w:pStyle w:val="ListParagraph"/>
              <w:numPr>
                <w:ilvl w:val="0"/>
                <w:numId w:val="168"/>
              </w:numPr>
            </w:pPr>
            <w:r>
              <w:tab/>
            </w:r>
            <w:r w:rsidRPr="00632669">
              <w:t>management in psychogeriatric medical consultation clinic (20.50)</w:t>
            </w:r>
          </w:p>
          <w:p w14:paraId="1FD31B30" w14:textId="1C119BDB" w:rsidR="00526832" w:rsidRPr="00632669" w:rsidRDefault="00526832">
            <w:pPr>
              <w:pStyle w:val="ListParagraph"/>
              <w:numPr>
                <w:ilvl w:val="0"/>
                <w:numId w:val="168"/>
              </w:numPr>
            </w:pPr>
            <w:r>
              <w:tab/>
            </w:r>
            <w:r w:rsidRPr="00632669">
              <w:t xml:space="preserve">GEM services provided by </w:t>
            </w:r>
            <w:r w:rsidR="003D2BBF">
              <w:t>allied health and/or clinical nurse specialist</w:t>
            </w:r>
            <w:r w:rsidRPr="00632669">
              <w:t xml:space="preserve"> (40.36)</w:t>
            </w:r>
          </w:p>
          <w:p w14:paraId="00C6BDA9" w14:textId="77777777" w:rsidR="00526832" w:rsidRPr="00632669" w:rsidRDefault="00526832" w:rsidP="00526832">
            <w:pPr>
              <w:spacing w:before="60" w:after="40"/>
              <w:rPr>
                <w:rFonts w:cs="Arial"/>
                <w:sz w:val="18"/>
                <w:szCs w:val="18"/>
              </w:rPr>
            </w:pPr>
            <w:r w:rsidRPr="00632669">
              <w:rPr>
                <w:rFonts w:cs="Arial"/>
                <w:sz w:val="18"/>
                <w:szCs w:val="18"/>
              </w:rPr>
              <w:t xml:space="preserve">Management by </w:t>
            </w:r>
            <w:r w:rsidR="003D2BBF">
              <w:rPr>
                <w:rFonts w:cs="Arial"/>
                <w:sz w:val="18"/>
                <w:szCs w:val="18"/>
              </w:rPr>
              <w:t>allied health and/or clinical nurse specialist</w:t>
            </w:r>
            <w:r w:rsidRPr="00632669">
              <w:rPr>
                <w:rFonts w:cs="Arial"/>
                <w:sz w:val="18"/>
                <w:szCs w:val="18"/>
              </w:rPr>
              <w:t xml:space="preserve"> in:</w:t>
            </w:r>
          </w:p>
          <w:p w14:paraId="6366AFDE" w14:textId="77777777" w:rsidR="00526832" w:rsidRPr="00632669" w:rsidRDefault="00526832" w:rsidP="00635514">
            <w:pPr>
              <w:pStyle w:val="ListParagraph"/>
              <w:numPr>
                <w:ilvl w:val="0"/>
                <w:numId w:val="113"/>
              </w:numPr>
            </w:pPr>
            <w:r>
              <w:tab/>
            </w:r>
            <w:r w:rsidRPr="00632669">
              <w:t>psychology clinic (40.29)</w:t>
            </w:r>
          </w:p>
          <w:p w14:paraId="7575CFAF" w14:textId="77777777" w:rsidR="00526832" w:rsidRPr="00632669" w:rsidRDefault="00526832">
            <w:pPr>
              <w:pStyle w:val="ListParagraph"/>
              <w:numPr>
                <w:ilvl w:val="0"/>
                <w:numId w:val="113"/>
              </w:numPr>
            </w:pPr>
            <w:r>
              <w:tab/>
            </w:r>
            <w:r w:rsidRPr="00632669">
              <w:t>neuropsychology clinic (40.14)</w:t>
            </w:r>
          </w:p>
          <w:p w14:paraId="43AD516E" w14:textId="77777777" w:rsidR="00526832" w:rsidRPr="00632669" w:rsidRDefault="00526832">
            <w:pPr>
              <w:pStyle w:val="ListParagraph"/>
              <w:numPr>
                <w:ilvl w:val="0"/>
                <w:numId w:val="113"/>
              </w:numPr>
            </w:pPr>
            <w:r>
              <w:tab/>
            </w:r>
            <w:r w:rsidRPr="00632669">
              <w:t>sexual health clinic (40.10)</w:t>
            </w:r>
          </w:p>
          <w:p w14:paraId="6B19AF51" w14:textId="77777777" w:rsidR="00526832" w:rsidRPr="00632669" w:rsidRDefault="00526832">
            <w:pPr>
              <w:pStyle w:val="ListParagraph"/>
              <w:numPr>
                <w:ilvl w:val="0"/>
                <w:numId w:val="113"/>
              </w:numPr>
            </w:pPr>
            <w:r>
              <w:tab/>
            </w:r>
            <w:r w:rsidRPr="00632669">
              <w:t>social work clinic (40.11)</w:t>
            </w:r>
          </w:p>
          <w:p w14:paraId="5367A5C5" w14:textId="77777777" w:rsidR="00526832" w:rsidRPr="00632669" w:rsidRDefault="00526832">
            <w:pPr>
              <w:pStyle w:val="ListParagraph"/>
              <w:numPr>
                <w:ilvl w:val="0"/>
                <w:numId w:val="113"/>
              </w:numPr>
            </w:pPr>
            <w:r>
              <w:tab/>
            </w:r>
            <w:r w:rsidRPr="00632669">
              <w:t>alcohol and other drugs clinic (40.30)</w:t>
            </w:r>
          </w:p>
          <w:p w14:paraId="4A4F4D68" w14:textId="77777777" w:rsidR="00526832" w:rsidRPr="00632669" w:rsidRDefault="00526832">
            <w:pPr>
              <w:pStyle w:val="ListParagraph"/>
              <w:numPr>
                <w:ilvl w:val="0"/>
                <w:numId w:val="113"/>
              </w:numPr>
            </w:pPr>
            <w:r>
              <w:tab/>
            </w:r>
            <w:r w:rsidRPr="00632669">
              <w:t>primary health care clinic (40.08)</w:t>
            </w:r>
          </w:p>
          <w:p w14:paraId="5F597CA0" w14:textId="77777777" w:rsidR="00526832" w:rsidRPr="00632669" w:rsidRDefault="00526832">
            <w:pPr>
              <w:pStyle w:val="ListParagraph"/>
              <w:numPr>
                <w:ilvl w:val="0"/>
                <w:numId w:val="113"/>
              </w:numPr>
            </w:pPr>
            <w:r>
              <w:tab/>
            </w:r>
            <w:r w:rsidRPr="00632669">
              <w:t>general counselling clinic (40.33)</w:t>
            </w:r>
          </w:p>
        </w:tc>
      </w:tr>
      <w:tr w:rsidR="00526832" w:rsidRPr="00185B64" w14:paraId="268B5108" w14:textId="77777777" w:rsidTr="00040E82">
        <w:tc>
          <w:tcPr>
            <w:tcW w:w="1843" w:type="dxa"/>
          </w:tcPr>
          <w:p w14:paraId="62568585" w14:textId="77777777" w:rsidR="00526832" w:rsidRPr="00632669" w:rsidRDefault="00526832" w:rsidP="00526832">
            <w:pPr>
              <w:spacing w:before="60" w:after="40"/>
              <w:jc w:val="right"/>
              <w:rPr>
                <w:rFonts w:cs="Arial"/>
                <w:b/>
                <w:sz w:val="18"/>
                <w:szCs w:val="18"/>
              </w:rPr>
            </w:pPr>
            <w:r w:rsidRPr="00632669">
              <w:rPr>
                <w:rFonts w:cs="Arial"/>
                <w:b/>
                <w:sz w:val="18"/>
                <w:szCs w:val="18"/>
              </w:rPr>
              <w:t>Conditions</w:t>
            </w:r>
          </w:p>
        </w:tc>
        <w:tc>
          <w:tcPr>
            <w:tcW w:w="7371" w:type="dxa"/>
          </w:tcPr>
          <w:p w14:paraId="2C4D24D9" w14:textId="77777777" w:rsidR="00526832" w:rsidRPr="00632669" w:rsidRDefault="00526832" w:rsidP="00526832">
            <w:pPr>
              <w:spacing w:before="60" w:after="40"/>
              <w:rPr>
                <w:rFonts w:cs="Arial"/>
                <w:i/>
                <w:sz w:val="18"/>
                <w:szCs w:val="18"/>
              </w:rPr>
            </w:pPr>
          </w:p>
        </w:tc>
      </w:tr>
      <w:tr w:rsidR="00526832" w:rsidRPr="00185B64" w14:paraId="53682DEB" w14:textId="77777777" w:rsidTr="00040E82">
        <w:trPr>
          <w:trHeight w:val="193"/>
        </w:trPr>
        <w:tc>
          <w:tcPr>
            <w:tcW w:w="1843" w:type="dxa"/>
          </w:tcPr>
          <w:p w14:paraId="49B05C39" w14:textId="77777777" w:rsidR="00526832" w:rsidRPr="00632669" w:rsidRDefault="00526832" w:rsidP="00526832">
            <w:pPr>
              <w:spacing w:before="60" w:after="40"/>
              <w:jc w:val="right"/>
              <w:rPr>
                <w:rFonts w:cs="Arial"/>
                <w:b/>
                <w:sz w:val="18"/>
                <w:szCs w:val="18"/>
              </w:rPr>
            </w:pPr>
            <w:r w:rsidRPr="00632669">
              <w:rPr>
                <w:rFonts w:cs="Arial"/>
                <w:b/>
                <w:sz w:val="18"/>
                <w:szCs w:val="18"/>
              </w:rPr>
              <w:t>Constraints</w:t>
            </w:r>
          </w:p>
        </w:tc>
        <w:tc>
          <w:tcPr>
            <w:tcW w:w="7371" w:type="dxa"/>
          </w:tcPr>
          <w:p w14:paraId="0DCED904" w14:textId="77777777" w:rsidR="00526832" w:rsidRPr="00632669" w:rsidRDefault="00526832" w:rsidP="00526832">
            <w:pPr>
              <w:spacing w:before="60" w:after="40"/>
              <w:rPr>
                <w:rFonts w:cs="Arial"/>
                <w:sz w:val="18"/>
                <w:szCs w:val="18"/>
              </w:rPr>
            </w:pPr>
          </w:p>
        </w:tc>
      </w:tr>
    </w:tbl>
    <w:p w14:paraId="5EB66470"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37 table outlines administrative attributes for Psychogeriatric"/>
      </w:tblPr>
      <w:tblGrid>
        <w:gridCol w:w="1843"/>
        <w:gridCol w:w="7371"/>
      </w:tblGrid>
      <w:tr w:rsidR="00526832" w:rsidRPr="00185B64" w14:paraId="0093F5B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6381540" w14:textId="77777777" w:rsidR="00526832" w:rsidRPr="00185B64" w:rsidRDefault="00526832" w:rsidP="00526832">
            <w:pPr>
              <w:spacing w:after="40"/>
            </w:pPr>
            <w:r w:rsidRPr="00185B64">
              <w:t>Administrative attributes</w:t>
            </w:r>
          </w:p>
        </w:tc>
      </w:tr>
      <w:tr w:rsidR="00526832" w:rsidRPr="00185B64" w14:paraId="222DDCAB" w14:textId="77777777" w:rsidTr="00040E82">
        <w:tc>
          <w:tcPr>
            <w:tcW w:w="1843" w:type="dxa"/>
          </w:tcPr>
          <w:p w14:paraId="47455F0B" w14:textId="77777777" w:rsidR="00526832" w:rsidRPr="00632669" w:rsidRDefault="00526832" w:rsidP="00526832">
            <w:pPr>
              <w:spacing w:before="60" w:after="40"/>
              <w:jc w:val="right"/>
              <w:rPr>
                <w:rFonts w:cs="Arial"/>
                <w:b/>
                <w:sz w:val="18"/>
                <w:szCs w:val="18"/>
              </w:rPr>
            </w:pPr>
            <w:r w:rsidRPr="00632669">
              <w:rPr>
                <w:rFonts w:cs="Arial"/>
                <w:b/>
                <w:sz w:val="18"/>
                <w:szCs w:val="18"/>
              </w:rPr>
              <w:t>Source</w:t>
            </w:r>
          </w:p>
        </w:tc>
        <w:tc>
          <w:tcPr>
            <w:tcW w:w="7371" w:type="dxa"/>
          </w:tcPr>
          <w:p w14:paraId="4B5BF75F" w14:textId="77777777" w:rsidR="00526832" w:rsidRPr="00632669" w:rsidRDefault="00526832" w:rsidP="00526832">
            <w:pPr>
              <w:spacing w:before="60" w:after="40"/>
              <w:rPr>
                <w:rFonts w:cs="Arial"/>
                <w:sz w:val="18"/>
                <w:szCs w:val="18"/>
              </w:rPr>
            </w:pPr>
            <w:r w:rsidRPr="00632669">
              <w:rPr>
                <w:rFonts w:cs="Arial"/>
                <w:sz w:val="18"/>
                <w:szCs w:val="18"/>
              </w:rPr>
              <w:t>SCWG</w:t>
            </w:r>
          </w:p>
        </w:tc>
      </w:tr>
      <w:tr w:rsidR="00526832" w:rsidRPr="00185B64" w14:paraId="03D1F0FB" w14:textId="77777777" w:rsidTr="00040E82">
        <w:tc>
          <w:tcPr>
            <w:tcW w:w="1843" w:type="dxa"/>
          </w:tcPr>
          <w:p w14:paraId="547747D7" w14:textId="77777777" w:rsidR="00526832" w:rsidRPr="00632669" w:rsidRDefault="00526832" w:rsidP="00526832">
            <w:pPr>
              <w:spacing w:before="60" w:after="40"/>
              <w:jc w:val="right"/>
              <w:rPr>
                <w:rFonts w:cs="Arial"/>
                <w:b/>
                <w:sz w:val="18"/>
                <w:szCs w:val="18"/>
              </w:rPr>
            </w:pPr>
            <w:r w:rsidRPr="00632669">
              <w:rPr>
                <w:rFonts w:cs="Arial"/>
                <w:b/>
                <w:sz w:val="18"/>
                <w:szCs w:val="18"/>
              </w:rPr>
              <w:t>Date created</w:t>
            </w:r>
          </w:p>
        </w:tc>
        <w:tc>
          <w:tcPr>
            <w:tcW w:w="7371" w:type="dxa"/>
          </w:tcPr>
          <w:p w14:paraId="7F0BD406" w14:textId="77777777" w:rsidR="00526832" w:rsidRPr="00632669" w:rsidRDefault="00526832" w:rsidP="00A71277">
            <w:pPr>
              <w:spacing w:before="60" w:after="40"/>
              <w:rPr>
                <w:rFonts w:cs="Arial"/>
                <w:sz w:val="18"/>
                <w:szCs w:val="18"/>
              </w:rPr>
            </w:pPr>
            <w:r w:rsidRPr="00632669">
              <w:rPr>
                <w:rFonts w:cs="Arial"/>
                <w:sz w:val="18"/>
                <w:szCs w:val="18"/>
              </w:rPr>
              <w:t>01</w:t>
            </w:r>
            <w:r w:rsidR="00A71277">
              <w:rPr>
                <w:rFonts w:cs="Arial"/>
                <w:sz w:val="18"/>
                <w:szCs w:val="18"/>
              </w:rPr>
              <w:t xml:space="preserve"> August </w:t>
            </w:r>
            <w:r w:rsidRPr="00632669">
              <w:rPr>
                <w:rFonts w:cs="Arial"/>
                <w:sz w:val="18"/>
                <w:szCs w:val="18"/>
              </w:rPr>
              <w:t>2012</w:t>
            </w:r>
          </w:p>
        </w:tc>
      </w:tr>
      <w:tr w:rsidR="00526832" w:rsidRPr="00185B64" w14:paraId="3FAB5B40" w14:textId="77777777" w:rsidTr="00040E82">
        <w:tc>
          <w:tcPr>
            <w:tcW w:w="1843" w:type="dxa"/>
          </w:tcPr>
          <w:p w14:paraId="281677F8" w14:textId="77777777" w:rsidR="00526832" w:rsidRPr="00632669" w:rsidRDefault="00526832" w:rsidP="00526832">
            <w:pPr>
              <w:spacing w:before="60" w:after="40"/>
              <w:jc w:val="right"/>
              <w:rPr>
                <w:rFonts w:cs="Arial"/>
                <w:b/>
                <w:sz w:val="18"/>
                <w:szCs w:val="18"/>
              </w:rPr>
            </w:pPr>
            <w:r w:rsidRPr="00632669">
              <w:rPr>
                <w:rFonts w:cs="Arial"/>
                <w:b/>
                <w:sz w:val="18"/>
                <w:szCs w:val="18"/>
              </w:rPr>
              <w:t>Date last updated</w:t>
            </w:r>
          </w:p>
        </w:tc>
        <w:tc>
          <w:tcPr>
            <w:tcW w:w="7371" w:type="dxa"/>
          </w:tcPr>
          <w:p w14:paraId="01053413" w14:textId="77777777" w:rsidR="00526832" w:rsidRPr="00632669" w:rsidRDefault="00526832" w:rsidP="00A71277">
            <w:pPr>
              <w:spacing w:before="60" w:after="40"/>
              <w:rPr>
                <w:rFonts w:cs="Arial"/>
                <w:sz w:val="18"/>
                <w:szCs w:val="18"/>
              </w:rPr>
            </w:pPr>
            <w:r w:rsidRPr="00632669">
              <w:rPr>
                <w:rFonts w:cs="Arial"/>
                <w:sz w:val="18"/>
                <w:szCs w:val="18"/>
              </w:rPr>
              <w:t>08</w:t>
            </w:r>
            <w:r w:rsidR="00A71277">
              <w:rPr>
                <w:rFonts w:cs="Arial"/>
                <w:sz w:val="18"/>
                <w:szCs w:val="18"/>
              </w:rPr>
              <w:t xml:space="preserve"> October </w:t>
            </w:r>
            <w:r w:rsidRPr="00632669">
              <w:rPr>
                <w:rFonts w:cs="Arial"/>
                <w:sz w:val="18"/>
                <w:szCs w:val="18"/>
              </w:rPr>
              <w:t>2012</w:t>
            </w:r>
          </w:p>
        </w:tc>
      </w:tr>
      <w:tr w:rsidR="00526832" w:rsidRPr="00185B64" w14:paraId="0FECA888" w14:textId="77777777" w:rsidTr="00040E82">
        <w:tc>
          <w:tcPr>
            <w:tcW w:w="1843" w:type="dxa"/>
          </w:tcPr>
          <w:p w14:paraId="2BD86F62" w14:textId="77777777" w:rsidR="00526832" w:rsidRPr="00632669" w:rsidRDefault="00526832" w:rsidP="00526832">
            <w:pPr>
              <w:spacing w:before="60" w:after="40"/>
              <w:jc w:val="right"/>
              <w:rPr>
                <w:rFonts w:cs="Arial"/>
                <w:b/>
                <w:sz w:val="18"/>
                <w:szCs w:val="18"/>
              </w:rPr>
            </w:pPr>
            <w:r w:rsidRPr="00632669">
              <w:rPr>
                <w:rFonts w:cs="Arial"/>
                <w:b/>
                <w:sz w:val="18"/>
                <w:szCs w:val="18"/>
              </w:rPr>
              <w:t>Update source</w:t>
            </w:r>
          </w:p>
        </w:tc>
        <w:tc>
          <w:tcPr>
            <w:tcW w:w="7371" w:type="dxa"/>
          </w:tcPr>
          <w:p w14:paraId="2935CC55" w14:textId="77777777" w:rsidR="00526832" w:rsidRPr="00632669" w:rsidRDefault="00526832" w:rsidP="00526832">
            <w:pPr>
              <w:spacing w:before="60" w:after="40"/>
              <w:rPr>
                <w:rFonts w:cs="Arial"/>
                <w:sz w:val="18"/>
                <w:szCs w:val="18"/>
              </w:rPr>
            </w:pPr>
            <w:r w:rsidRPr="00632669">
              <w:rPr>
                <w:rFonts w:cs="Arial"/>
                <w:sz w:val="18"/>
                <w:szCs w:val="18"/>
              </w:rPr>
              <w:t>SCWG</w:t>
            </w:r>
          </w:p>
        </w:tc>
      </w:tr>
      <w:tr w:rsidR="00526832" w:rsidRPr="00A7384C" w14:paraId="3E89DD9E" w14:textId="77777777" w:rsidTr="00040E82">
        <w:trPr>
          <w:trHeight w:val="85"/>
        </w:trPr>
        <w:tc>
          <w:tcPr>
            <w:tcW w:w="1843" w:type="dxa"/>
          </w:tcPr>
          <w:p w14:paraId="050A201C" w14:textId="77777777" w:rsidR="00526832" w:rsidRPr="00632669" w:rsidRDefault="00526832" w:rsidP="00526832">
            <w:pPr>
              <w:spacing w:before="60" w:after="40"/>
              <w:jc w:val="right"/>
              <w:rPr>
                <w:rFonts w:cs="Arial"/>
                <w:b/>
                <w:sz w:val="18"/>
                <w:szCs w:val="18"/>
              </w:rPr>
            </w:pPr>
            <w:r w:rsidRPr="00632669">
              <w:rPr>
                <w:rFonts w:cs="Arial"/>
                <w:b/>
                <w:sz w:val="18"/>
                <w:szCs w:val="18"/>
              </w:rPr>
              <w:t>Reference material</w:t>
            </w:r>
          </w:p>
        </w:tc>
        <w:tc>
          <w:tcPr>
            <w:tcW w:w="7371" w:type="dxa"/>
          </w:tcPr>
          <w:p w14:paraId="707E7636" w14:textId="77777777" w:rsidR="00526832" w:rsidRPr="00632669" w:rsidRDefault="00526832" w:rsidP="00526832">
            <w:pPr>
              <w:spacing w:before="60" w:after="40"/>
              <w:rPr>
                <w:rFonts w:cs="Arial"/>
                <w:sz w:val="18"/>
                <w:szCs w:val="18"/>
              </w:rPr>
            </w:pPr>
          </w:p>
        </w:tc>
      </w:tr>
    </w:tbl>
    <w:p w14:paraId="4A07D4BC" w14:textId="77777777" w:rsidR="00526832" w:rsidRPr="00DE0C4E" w:rsidRDefault="00526832" w:rsidP="00526832">
      <w:r w:rsidRPr="0070121C">
        <w:br w:type="page"/>
      </w:r>
    </w:p>
    <w:p w14:paraId="2978FE13" w14:textId="77777777" w:rsidR="00526832" w:rsidRDefault="00526832" w:rsidP="00396928">
      <w:pPr>
        <w:pStyle w:val="Heading3"/>
        <w:rPr>
          <w:rFonts w:ascii="Arial" w:hAnsi="Arial" w:cs="Arial"/>
          <w:i/>
          <w:sz w:val="18"/>
          <w:szCs w:val="18"/>
        </w:rPr>
      </w:pPr>
      <w:bookmarkStart w:id="615" w:name="_Toc344907804"/>
      <w:bookmarkStart w:id="616" w:name="_Toc366768511"/>
      <w:bookmarkStart w:id="617" w:name="_Toc65160469"/>
      <w:r w:rsidRPr="00A7384C">
        <w:lastRenderedPageBreak/>
        <w:t>40.38 Infectious diseases</w:t>
      </w:r>
      <w:bookmarkEnd w:id="615"/>
      <w:bookmarkEnd w:id="616"/>
      <w:bookmarkEnd w:id="617"/>
    </w:p>
    <w:p w14:paraId="21B7E736" w14:textId="77777777" w:rsidR="00526832" w:rsidRPr="00A62301" w:rsidRDefault="00526832" w:rsidP="00526832">
      <w:pPr>
        <w:spacing w:before="60" w:after="40" w:line="240" w:lineRule="auto"/>
        <w:rPr>
          <w:rFonts w:cs="Arial"/>
          <w:i/>
          <w:sz w:val="2"/>
          <w:szCs w:val="2"/>
        </w:rPr>
      </w:pPr>
    </w:p>
    <w:tbl>
      <w:tblPr>
        <w:tblStyle w:val="Style1"/>
        <w:tblW w:w="9214" w:type="dxa"/>
        <w:tblLook w:val="04A0" w:firstRow="1" w:lastRow="0" w:firstColumn="1" w:lastColumn="0" w:noHBand="0" w:noVBand="1"/>
        <w:tblDescription w:val="class 40.38 table outlines identifying attributes for Infectious diseases"/>
      </w:tblPr>
      <w:tblGrid>
        <w:gridCol w:w="1843"/>
        <w:gridCol w:w="7371"/>
      </w:tblGrid>
      <w:tr w:rsidR="00526832" w:rsidRPr="00185B64" w14:paraId="215055A4"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272DC0F6" w14:textId="77777777" w:rsidR="00526832" w:rsidRPr="00185B64" w:rsidRDefault="00526832" w:rsidP="00526832">
            <w:pPr>
              <w:spacing w:after="40"/>
            </w:pPr>
            <w:r w:rsidRPr="00185B64">
              <w:t>Identifying attributes</w:t>
            </w:r>
          </w:p>
        </w:tc>
      </w:tr>
      <w:tr w:rsidR="00526832" w:rsidRPr="00185B64" w14:paraId="51039CCC" w14:textId="77777777" w:rsidTr="00040E82">
        <w:tc>
          <w:tcPr>
            <w:tcW w:w="1843" w:type="dxa"/>
          </w:tcPr>
          <w:p w14:paraId="21F237DE" w14:textId="77777777" w:rsidR="00526832" w:rsidRPr="00632669" w:rsidRDefault="00526832" w:rsidP="00526832">
            <w:pPr>
              <w:spacing w:before="60" w:after="40"/>
              <w:jc w:val="right"/>
              <w:rPr>
                <w:rFonts w:cs="Arial"/>
                <w:sz w:val="18"/>
                <w:szCs w:val="18"/>
              </w:rPr>
            </w:pPr>
            <w:r w:rsidRPr="00632669">
              <w:rPr>
                <w:rFonts w:cs="Arial"/>
                <w:sz w:val="18"/>
                <w:szCs w:val="18"/>
              </w:rPr>
              <w:br w:type="page"/>
            </w:r>
            <w:r w:rsidRPr="00632669">
              <w:rPr>
                <w:rFonts w:cs="Arial"/>
                <w:b/>
                <w:sz w:val="18"/>
                <w:szCs w:val="18"/>
              </w:rPr>
              <w:t>Number</w:t>
            </w:r>
          </w:p>
        </w:tc>
        <w:tc>
          <w:tcPr>
            <w:tcW w:w="7371" w:type="dxa"/>
          </w:tcPr>
          <w:p w14:paraId="6455F778" w14:textId="77777777" w:rsidR="00526832" w:rsidRPr="00632669" w:rsidRDefault="00526832" w:rsidP="00526832">
            <w:pPr>
              <w:spacing w:before="60" w:after="40"/>
              <w:rPr>
                <w:rFonts w:cs="Arial"/>
                <w:sz w:val="18"/>
                <w:szCs w:val="18"/>
              </w:rPr>
            </w:pPr>
            <w:r w:rsidRPr="00632669">
              <w:rPr>
                <w:rFonts w:cs="Arial"/>
                <w:sz w:val="18"/>
                <w:szCs w:val="18"/>
              </w:rPr>
              <w:t xml:space="preserve">40.38 </w:t>
            </w:r>
          </w:p>
        </w:tc>
      </w:tr>
      <w:tr w:rsidR="00526832" w:rsidRPr="00185B64" w14:paraId="13C2773A" w14:textId="77777777" w:rsidTr="00040E82">
        <w:tc>
          <w:tcPr>
            <w:tcW w:w="1843" w:type="dxa"/>
          </w:tcPr>
          <w:p w14:paraId="12A30EA9" w14:textId="77777777" w:rsidR="00526832" w:rsidRPr="00632669" w:rsidRDefault="00526832" w:rsidP="00526832">
            <w:pPr>
              <w:spacing w:before="60" w:after="40"/>
              <w:jc w:val="right"/>
              <w:rPr>
                <w:rFonts w:cs="Arial"/>
                <w:b/>
                <w:sz w:val="18"/>
                <w:szCs w:val="18"/>
              </w:rPr>
            </w:pPr>
            <w:r w:rsidRPr="00632669">
              <w:rPr>
                <w:rFonts w:cs="Arial"/>
                <w:b/>
                <w:sz w:val="18"/>
                <w:szCs w:val="18"/>
              </w:rPr>
              <w:t>Name</w:t>
            </w:r>
          </w:p>
        </w:tc>
        <w:tc>
          <w:tcPr>
            <w:tcW w:w="7371" w:type="dxa"/>
          </w:tcPr>
          <w:p w14:paraId="147626FD" w14:textId="77777777" w:rsidR="00526832" w:rsidRPr="00632669" w:rsidRDefault="00526832" w:rsidP="00526832">
            <w:pPr>
              <w:spacing w:before="60" w:after="40"/>
              <w:rPr>
                <w:rFonts w:cs="Arial"/>
                <w:sz w:val="18"/>
                <w:szCs w:val="18"/>
              </w:rPr>
            </w:pPr>
            <w:r w:rsidRPr="00632669">
              <w:rPr>
                <w:rFonts w:cs="Arial"/>
                <w:sz w:val="18"/>
                <w:szCs w:val="18"/>
              </w:rPr>
              <w:t>Infectious diseases</w:t>
            </w:r>
          </w:p>
        </w:tc>
      </w:tr>
      <w:tr w:rsidR="00526832" w:rsidRPr="00185B64" w14:paraId="4C912C92" w14:textId="77777777" w:rsidTr="00040E82">
        <w:tc>
          <w:tcPr>
            <w:tcW w:w="1843" w:type="dxa"/>
          </w:tcPr>
          <w:p w14:paraId="2664B235" w14:textId="77777777" w:rsidR="00526832" w:rsidRPr="00632669" w:rsidRDefault="00526832" w:rsidP="00526832">
            <w:pPr>
              <w:spacing w:before="60" w:after="40"/>
              <w:jc w:val="right"/>
              <w:rPr>
                <w:rFonts w:cs="Arial"/>
                <w:b/>
                <w:sz w:val="18"/>
                <w:szCs w:val="18"/>
              </w:rPr>
            </w:pPr>
            <w:r w:rsidRPr="00632669">
              <w:rPr>
                <w:rFonts w:cs="Arial"/>
                <w:b/>
                <w:sz w:val="18"/>
                <w:szCs w:val="18"/>
              </w:rPr>
              <w:t>Category</w:t>
            </w:r>
          </w:p>
        </w:tc>
        <w:tc>
          <w:tcPr>
            <w:tcW w:w="7371" w:type="dxa"/>
          </w:tcPr>
          <w:p w14:paraId="00154F55" w14:textId="77777777" w:rsidR="00526832" w:rsidRPr="00632669"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3858B5EE" w14:textId="77777777" w:rsidTr="00040E82">
        <w:tc>
          <w:tcPr>
            <w:tcW w:w="1843" w:type="dxa"/>
          </w:tcPr>
          <w:p w14:paraId="7867BBD2" w14:textId="77777777" w:rsidR="00526832" w:rsidRPr="00632669" w:rsidRDefault="00526832" w:rsidP="00526832">
            <w:pPr>
              <w:spacing w:before="60" w:after="40"/>
              <w:jc w:val="right"/>
              <w:rPr>
                <w:rFonts w:cs="Arial"/>
                <w:b/>
                <w:sz w:val="18"/>
                <w:szCs w:val="18"/>
              </w:rPr>
            </w:pPr>
            <w:r w:rsidRPr="00632669">
              <w:rPr>
                <w:rFonts w:cs="Arial"/>
                <w:b/>
                <w:sz w:val="18"/>
                <w:szCs w:val="18"/>
              </w:rPr>
              <w:t>Affected body part</w:t>
            </w:r>
          </w:p>
        </w:tc>
        <w:tc>
          <w:tcPr>
            <w:tcW w:w="7371" w:type="dxa"/>
          </w:tcPr>
          <w:p w14:paraId="3E9D6C83" w14:textId="77777777" w:rsidR="00526832" w:rsidRPr="00632669" w:rsidRDefault="00526832" w:rsidP="00526832">
            <w:pPr>
              <w:spacing w:before="60" w:after="40"/>
              <w:rPr>
                <w:rFonts w:cs="Arial"/>
                <w:sz w:val="18"/>
                <w:szCs w:val="18"/>
              </w:rPr>
            </w:pPr>
            <w:r w:rsidRPr="00632669">
              <w:rPr>
                <w:rFonts w:cs="Arial"/>
                <w:sz w:val="18"/>
                <w:szCs w:val="18"/>
              </w:rPr>
              <w:t>MDC 18 Infectious and parasitic diseases</w:t>
            </w:r>
          </w:p>
        </w:tc>
      </w:tr>
      <w:tr w:rsidR="00526832" w:rsidRPr="00185B64" w14:paraId="54EA7CB1" w14:textId="77777777" w:rsidTr="00040E82">
        <w:tc>
          <w:tcPr>
            <w:tcW w:w="1843" w:type="dxa"/>
          </w:tcPr>
          <w:p w14:paraId="3E484B38" w14:textId="77777777" w:rsidR="00526832" w:rsidRPr="00632669" w:rsidRDefault="00526832" w:rsidP="00526832">
            <w:pPr>
              <w:spacing w:before="60" w:after="40"/>
              <w:jc w:val="right"/>
              <w:rPr>
                <w:rFonts w:cs="Arial"/>
                <w:b/>
                <w:sz w:val="18"/>
                <w:szCs w:val="18"/>
              </w:rPr>
            </w:pPr>
            <w:r w:rsidRPr="00632669">
              <w:rPr>
                <w:rFonts w:cs="Arial"/>
                <w:b/>
                <w:sz w:val="18"/>
                <w:szCs w:val="18"/>
              </w:rPr>
              <w:t xml:space="preserve"> Usual provider </w:t>
            </w:r>
          </w:p>
        </w:tc>
        <w:tc>
          <w:tcPr>
            <w:tcW w:w="7371" w:type="dxa"/>
          </w:tcPr>
          <w:p w14:paraId="767A826D" w14:textId="77777777" w:rsidR="00526832" w:rsidRPr="00632669" w:rsidRDefault="003D2BBF" w:rsidP="00526832">
            <w:pPr>
              <w:pStyle w:val="PlainText"/>
              <w:widowControl w:val="0"/>
              <w:spacing w:before="60" w:after="40"/>
              <w:rPr>
                <w:rFonts w:ascii="Arial" w:hAnsi="Arial" w:cs="Arial"/>
                <w:sz w:val="18"/>
                <w:szCs w:val="18"/>
              </w:rPr>
            </w:pPr>
            <w:r>
              <w:rPr>
                <w:rFonts w:ascii="Arial" w:hAnsi="Arial" w:cs="Arial"/>
                <w:sz w:val="18"/>
                <w:szCs w:val="18"/>
              </w:rPr>
              <w:t>Allied health and/or clinical nurse specialist</w:t>
            </w:r>
          </w:p>
        </w:tc>
      </w:tr>
      <w:tr w:rsidR="00526832" w:rsidRPr="00185B64" w14:paraId="180D4EE7" w14:textId="77777777" w:rsidTr="00040E82">
        <w:tc>
          <w:tcPr>
            <w:tcW w:w="1843" w:type="dxa"/>
          </w:tcPr>
          <w:p w14:paraId="42BE7E1F" w14:textId="77777777" w:rsidR="00526832" w:rsidRPr="00632669" w:rsidRDefault="00526832" w:rsidP="00526832">
            <w:pPr>
              <w:spacing w:before="60" w:after="40"/>
              <w:jc w:val="right"/>
              <w:rPr>
                <w:rFonts w:cs="Arial"/>
                <w:b/>
                <w:sz w:val="18"/>
                <w:szCs w:val="18"/>
              </w:rPr>
            </w:pPr>
            <w:r w:rsidRPr="00632669">
              <w:rPr>
                <w:rFonts w:cs="Arial"/>
                <w:b/>
                <w:sz w:val="18"/>
                <w:szCs w:val="18"/>
              </w:rPr>
              <w:t>Definition of service</w:t>
            </w:r>
          </w:p>
        </w:tc>
        <w:tc>
          <w:tcPr>
            <w:tcW w:w="7371" w:type="dxa"/>
          </w:tcPr>
          <w:p w14:paraId="20F953B7" w14:textId="77777777" w:rsidR="00526832" w:rsidRPr="00632669" w:rsidRDefault="00526832" w:rsidP="00526832">
            <w:pPr>
              <w:pStyle w:val="PlainText"/>
              <w:widowControl w:val="0"/>
              <w:spacing w:before="60" w:after="40"/>
              <w:rPr>
                <w:rFonts w:ascii="Arial" w:hAnsi="Arial" w:cs="Arial"/>
                <w:sz w:val="18"/>
                <w:szCs w:val="18"/>
              </w:rPr>
            </w:pPr>
            <w:r w:rsidRPr="00632669">
              <w:rPr>
                <w:rFonts w:ascii="Arial" w:hAnsi="Arial" w:cs="Arial"/>
                <w:sz w:val="18"/>
                <w:szCs w:val="18"/>
              </w:rPr>
              <w:t>Treatment of diseases due to organisms ranging in size from viruses to parasitic worms; may be contagious in origin, result from nosocomial organisms, or be due to endogenous microflora from the nose and throat, skin, or bowel.</w:t>
            </w:r>
          </w:p>
        </w:tc>
      </w:tr>
    </w:tbl>
    <w:p w14:paraId="5198A8F7"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38 table outlines guide for use for Infectious diseases"/>
      </w:tblPr>
      <w:tblGrid>
        <w:gridCol w:w="1843"/>
        <w:gridCol w:w="7371"/>
      </w:tblGrid>
      <w:tr w:rsidR="00526832" w:rsidRPr="00185B64" w14:paraId="03673BE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896FCA5" w14:textId="77777777" w:rsidR="00526832" w:rsidRPr="00185B64" w:rsidRDefault="00526832" w:rsidP="00526832">
            <w:pPr>
              <w:spacing w:after="40"/>
              <w:rPr>
                <w:i/>
              </w:rPr>
            </w:pPr>
            <w:r>
              <w:t>Guide for use</w:t>
            </w:r>
          </w:p>
        </w:tc>
      </w:tr>
      <w:tr w:rsidR="00526832" w:rsidRPr="00F31588" w14:paraId="3E600FEC" w14:textId="77777777" w:rsidTr="00040E82">
        <w:tc>
          <w:tcPr>
            <w:tcW w:w="1843" w:type="dxa"/>
          </w:tcPr>
          <w:p w14:paraId="2A70FCD5" w14:textId="77777777" w:rsidR="00526832" w:rsidRPr="00632669" w:rsidRDefault="00526832" w:rsidP="00526832">
            <w:pPr>
              <w:spacing w:before="60" w:after="40"/>
              <w:jc w:val="right"/>
              <w:rPr>
                <w:rFonts w:cs="Arial"/>
                <w:b/>
                <w:sz w:val="18"/>
                <w:szCs w:val="18"/>
              </w:rPr>
            </w:pPr>
            <w:r w:rsidRPr="00632669">
              <w:rPr>
                <w:rFonts w:cs="Arial"/>
                <w:b/>
                <w:sz w:val="18"/>
                <w:szCs w:val="18"/>
              </w:rPr>
              <w:t>Activity</w:t>
            </w:r>
          </w:p>
        </w:tc>
        <w:tc>
          <w:tcPr>
            <w:tcW w:w="7371" w:type="dxa"/>
          </w:tcPr>
          <w:p w14:paraId="4BA045E7" w14:textId="77777777" w:rsidR="00526832" w:rsidRPr="00632669" w:rsidRDefault="00526832" w:rsidP="00526832">
            <w:pPr>
              <w:spacing w:before="60" w:after="40"/>
              <w:rPr>
                <w:rFonts w:cs="Arial"/>
                <w:sz w:val="18"/>
                <w:szCs w:val="18"/>
              </w:rPr>
            </w:pPr>
            <w:r w:rsidRPr="00632669">
              <w:rPr>
                <w:rFonts w:cs="Arial"/>
                <w:i/>
                <w:sz w:val="18"/>
                <w:szCs w:val="18"/>
              </w:rPr>
              <w:t>Inclusions</w:t>
            </w:r>
            <w:r w:rsidRPr="00632669">
              <w:rPr>
                <w:rFonts w:cs="Arial"/>
                <w:sz w:val="18"/>
                <w:szCs w:val="18"/>
              </w:rPr>
              <w:t>:</w:t>
            </w:r>
          </w:p>
          <w:p w14:paraId="5EA6968B" w14:textId="77777777" w:rsidR="00526832" w:rsidRPr="00632669" w:rsidRDefault="00526832" w:rsidP="00526832">
            <w:pPr>
              <w:pStyle w:val="PlainText"/>
              <w:widowControl w:val="0"/>
              <w:spacing w:before="60" w:after="40"/>
              <w:rPr>
                <w:rFonts w:ascii="Arial" w:hAnsi="Arial" w:cs="Arial"/>
                <w:sz w:val="18"/>
                <w:szCs w:val="18"/>
              </w:rPr>
            </w:pPr>
            <w:r w:rsidRPr="00632669">
              <w:rPr>
                <w:rFonts w:ascii="Arial" w:hAnsi="Arial" w:cs="Arial"/>
                <w:sz w:val="18"/>
                <w:szCs w:val="18"/>
              </w:rPr>
              <w:t>Consultation on the following services:</w:t>
            </w:r>
          </w:p>
          <w:p w14:paraId="37EA345A" w14:textId="77777777" w:rsidR="00526832" w:rsidRPr="00632669" w:rsidRDefault="00526832" w:rsidP="00A834B2">
            <w:pPr>
              <w:pStyle w:val="PlainText"/>
              <w:numPr>
                <w:ilvl w:val="0"/>
                <w:numId w:val="114"/>
              </w:numPr>
              <w:spacing w:before="60" w:after="40"/>
              <w:rPr>
                <w:rFonts w:ascii="Arial" w:hAnsi="Arial" w:cs="Arial"/>
                <w:sz w:val="18"/>
                <w:szCs w:val="18"/>
              </w:rPr>
            </w:pPr>
            <w:r>
              <w:rPr>
                <w:rFonts w:ascii="Arial" w:hAnsi="Arial" w:cs="Arial"/>
                <w:sz w:val="18"/>
                <w:szCs w:val="18"/>
              </w:rPr>
              <w:tab/>
            </w:r>
            <w:r w:rsidRPr="00632669">
              <w:rPr>
                <w:rFonts w:ascii="Arial" w:hAnsi="Arial" w:cs="Arial"/>
                <w:sz w:val="18"/>
                <w:szCs w:val="18"/>
              </w:rPr>
              <w:t>treatment of tuberculosis</w:t>
            </w:r>
          </w:p>
          <w:p w14:paraId="2EE74314" w14:textId="77777777" w:rsidR="00526832" w:rsidRPr="00632669" w:rsidRDefault="00526832" w:rsidP="00A834B2">
            <w:pPr>
              <w:pStyle w:val="PlainText"/>
              <w:numPr>
                <w:ilvl w:val="0"/>
                <w:numId w:val="114"/>
              </w:numPr>
              <w:spacing w:before="60" w:after="40"/>
              <w:rPr>
                <w:rFonts w:ascii="Arial" w:hAnsi="Arial" w:cs="Arial"/>
                <w:sz w:val="18"/>
                <w:szCs w:val="18"/>
              </w:rPr>
            </w:pPr>
            <w:r>
              <w:rPr>
                <w:rFonts w:ascii="Arial" w:hAnsi="Arial" w:cs="Arial"/>
                <w:sz w:val="18"/>
                <w:szCs w:val="18"/>
              </w:rPr>
              <w:tab/>
            </w:r>
            <w:r w:rsidRPr="00632669">
              <w:rPr>
                <w:rFonts w:ascii="Arial" w:hAnsi="Arial" w:cs="Arial"/>
                <w:sz w:val="18"/>
                <w:szCs w:val="18"/>
              </w:rPr>
              <w:t>treatment of Hepatitis B and C</w:t>
            </w:r>
          </w:p>
          <w:p w14:paraId="79051CB2" w14:textId="77777777" w:rsidR="00526832" w:rsidRPr="00632669" w:rsidRDefault="00526832" w:rsidP="00A834B2">
            <w:pPr>
              <w:pStyle w:val="PlainText"/>
              <w:numPr>
                <w:ilvl w:val="0"/>
                <w:numId w:val="114"/>
              </w:numPr>
              <w:spacing w:before="60" w:after="40"/>
              <w:rPr>
                <w:rFonts w:ascii="Arial" w:hAnsi="Arial" w:cs="Arial"/>
                <w:sz w:val="18"/>
                <w:szCs w:val="18"/>
              </w:rPr>
            </w:pPr>
            <w:r>
              <w:rPr>
                <w:rFonts w:ascii="Arial" w:hAnsi="Arial" w:cs="Arial"/>
                <w:sz w:val="18"/>
                <w:szCs w:val="18"/>
              </w:rPr>
              <w:tab/>
            </w:r>
            <w:r w:rsidRPr="00632669">
              <w:rPr>
                <w:rFonts w:ascii="Arial" w:hAnsi="Arial" w:cs="Arial"/>
                <w:sz w:val="18"/>
                <w:szCs w:val="18"/>
              </w:rPr>
              <w:t>treatment of human immunodeficiency virus (HIV)</w:t>
            </w:r>
          </w:p>
          <w:p w14:paraId="542ACEFA" w14:textId="77777777" w:rsidR="00526832" w:rsidRPr="00632669" w:rsidRDefault="00526832" w:rsidP="00A834B2">
            <w:pPr>
              <w:pStyle w:val="PlainText"/>
              <w:numPr>
                <w:ilvl w:val="0"/>
                <w:numId w:val="114"/>
              </w:numPr>
              <w:spacing w:before="60" w:after="40"/>
              <w:rPr>
                <w:rFonts w:ascii="Arial" w:hAnsi="Arial" w:cs="Arial"/>
                <w:sz w:val="18"/>
                <w:szCs w:val="18"/>
              </w:rPr>
            </w:pPr>
            <w:r>
              <w:rPr>
                <w:rFonts w:ascii="Arial" w:hAnsi="Arial" w:cs="Arial"/>
                <w:sz w:val="18"/>
                <w:szCs w:val="18"/>
              </w:rPr>
              <w:tab/>
            </w:r>
            <w:r w:rsidRPr="00632669">
              <w:rPr>
                <w:rFonts w:ascii="Arial" w:hAnsi="Arial" w:cs="Arial"/>
                <w:sz w:val="18"/>
                <w:szCs w:val="18"/>
              </w:rPr>
              <w:t xml:space="preserve">pre- and post-test counselling, education regarding administration of treatment, and management of complications associated with treatment </w:t>
            </w:r>
          </w:p>
          <w:p w14:paraId="09531F78" w14:textId="77777777" w:rsidR="00526832" w:rsidRPr="00632669" w:rsidRDefault="00526832" w:rsidP="00526832">
            <w:pPr>
              <w:spacing w:before="60" w:after="40"/>
              <w:rPr>
                <w:rFonts w:cs="Arial"/>
                <w:sz w:val="18"/>
                <w:szCs w:val="18"/>
              </w:rPr>
            </w:pPr>
            <w:r w:rsidRPr="00632669">
              <w:rPr>
                <w:rFonts w:cs="Arial"/>
                <w:i/>
                <w:sz w:val="18"/>
                <w:szCs w:val="18"/>
              </w:rPr>
              <w:t>Exclusions</w:t>
            </w:r>
            <w:r w:rsidRPr="00632669">
              <w:rPr>
                <w:rFonts w:cs="Arial"/>
                <w:sz w:val="18"/>
                <w:szCs w:val="18"/>
              </w:rPr>
              <w:t>:</w:t>
            </w:r>
          </w:p>
          <w:p w14:paraId="54EAFF7B" w14:textId="77777777" w:rsidR="00526832" w:rsidRPr="00632669" w:rsidRDefault="00526832" w:rsidP="00A834B2">
            <w:pPr>
              <w:numPr>
                <w:ilvl w:val="0"/>
                <w:numId w:val="114"/>
              </w:numPr>
              <w:spacing w:before="60" w:after="40" w:line="240" w:lineRule="auto"/>
              <w:rPr>
                <w:rFonts w:cs="Arial"/>
                <w:sz w:val="18"/>
                <w:szCs w:val="18"/>
              </w:rPr>
            </w:pPr>
            <w:r>
              <w:rPr>
                <w:rFonts w:cs="Arial"/>
                <w:sz w:val="18"/>
                <w:szCs w:val="18"/>
              </w:rPr>
              <w:tab/>
            </w:r>
            <w:r w:rsidRPr="00632669">
              <w:rPr>
                <w:rFonts w:cs="Arial"/>
                <w:sz w:val="18"/>
                <w:szCs w:val="18"/>
              </w:rPr>
              <w:t>management by infectious diseases medical specialist (20.44)</w:t>
            </w:r>
          </w:p>
          <w:p w14:paraId="5657F70F" w14:textId="4F5602C2" w:rsidR="00526832" w:rsidRDefault="00526832" w:rsidP="00A834B2">
            <w:pPr>
              <w:numPr>
                <w:ilvl w:val="0"/>
                <w:numId w:val="114"/>
              </w:numPr>
              <w:spacing w:before="60" w:after="40" w:line="240" w:lineRule="auto"/>
              <w:rPr>
                <w:rFonts w:cs="Arial"/>
                <w:sz w:val="18"/>
                <w:szCs w:val="18"/>
              </w:rPr>
            </w:pPr>
            <w:r>
              <w:rPr>
                <w:rFonts w:cs="Arial"/>
                <w:sz w:val="18"/>
                <w:szCs w:val="18"/>
              </w:rPr>
              <w:tab/>
            </w:r>
            <w:r w:rsidRPr="00632669">
              <w:rPr>
                <w:rFonts w:cs="Arial"/>
                <w:sz w:val="18"/>
                <w:szCs w:val="18"/>
              </w:rPr>
              <w:t>management of tuberculosis by respiratory physician (20.19)</w:t>
            </w:r>
          </w:p>
          <w:p w14:paraId="73E625A4" w14:textId="56D92038" w:rsidR="00A834B2" w:rsidRPr="00B6302E" w:rsidRDefault="00A834B2" w:rsidP="00A834B2">
            <w:pPr>
              <w:numPr>
                <w:ilvl w:val="0"/>
                <w:numId w:val="114"/>
              </w:numPr>
              <w:autoSpaceDE w:val="0"/>
              <w:autoSpaceDN w:val="0"/>
              <w:adjustRightInd w:val="0"/>
              <w:spacing w:before="60" w:after="40" w:line="240" w:lineRule="auto"/>
              <w:rPr>
                <w:rFonts w:cs="Arial"/>
                <w:sz w:val="18"/>
                <w:szCs w:val="18"/>
              </w:rPr>
            </w:pPr>
            <w:r>
              <w:rPr>
                <w:rFonts w:cs="Arial"/>
                <w:sz w:val="18"/>
                <w:szCs w:val="18"/>
              </w:rPr>
              <w:tab/>
            </w:r>
            <w:r w:rsidRPr="00B6302E">
              <w:rPr>
                <w:rFonts w:cs="Arial"/>
                <w:sz w:val="18"/>
                <w:szCs w:val="18"/>
              </w:rPr>
              <w:t xml:space="preserve">management of </w:t>
            </w:r>
            <w:r>
              <w:rPr>
                <w:rFonts w:cs="Arial"/>
                <w:sz w:val="18"/>
                <w:szCs w:val="18"/>
              </w:rPr>
              <w:t>COVID-19</w:t>
            </w:r>
            <w:r w:rsidRPr="00B6302E">
              <w:rPr>
                <w:rFonts w:cs="Arial"/>
                <w:sz w:val="18"/>
                <w:szCs w:val="18"/>
              </w:rPr>
              <w:t xml:space="preserve"> in specialised me</w:t>
            </w:r>
            <w:r>
              <w:rPr>
                <w:rFonts w:cs="Arial"/>
                <w:sz w:val="18"/>
                <w:szCs w:val="18"/>
              </w:rPr>
              <w:t>dical consultation clinic (20.57</w:t>
            </w:r>
            <w:r w:rsidRPr="00B6302E">
              <w:rPr>
                <w:rFonts w:cs="Arial"/>
                <w:sz w:val="18"/>
                <w:szCs w:val="18"/>
              </w:rPr>
              <w:t>)</w:t>
            </w:r>
          </w:p>
          <w:p w14:paraId="31B4B06F" w14:textId="77777777" w:rsidR="00A834B2" w:rsidRPr="00632669" w:rsidRDefault="00A834B2" w:rsidP="00A834B2">
            <w:pPr>
              <w:spacing w:before="60" w:after="40" w:line="240" w:lineRule="auto"/>
              <w:ind w:left="360"/>
              <w:rPr>
                <w:rFonts w:cs="Arial"/>
                <w:sz w:val="18"/>
                <w:szCs w:val="18"/>
              </w:rPr>
            </w:pPr>
          </w:p>
          <w:p w14:paraId="07ADF170" w14:textId="77777777" w:rsidR="00526832" w:rsidRPr="00632669" w:rsidRDefault="00526832" w:rsidP="00A834B2">
            <w:pPr>
              <w:numPr>
                <w:ilvl w:val="0"/>
                <w:numId w:val="114"/>
              </w:numPr>
              <w:spacing w:before="60" w:after="40" w:line="240" w:lineRule="auto"/>
              <w:rPr>
                <w:rFonts w:cs="Arial"/>
                <w:sz w:val="18"/>
                <w:szCs w:val="18"/>
              </w:rPr>
            </w:pPr>
            <w:r>
              <w:rPr>
                <w:rFonts w:cs="Arial"/>
                <w:sz w:val="18"/>
                <w:szCs w:val="18"/>
              </w:rPr>
              <w:tab/>
            </w:r>
            <w:r w:rsidRPr="00632669">
              <w:rPr>
                <w:rFonts w:cs="Arial"/>
                <w:sz w:val="18"/>
                <w:szCs w:val="18"/>
              </w:rPr>
              <w:t xml:space="preserve">management of tuberculosis in </w:t>
            </w:r>
            <w:r w:rsidR="003D2BBF">
              <w:rPr>
                <w:rFonts w:cs="Arial"/>
                <w:sz w:val="18"/>
                <w:szCs w:val="18"/>
              </w:rPr>
              <w:t>allied health and/or clinical nurse specialist</w:t>
            </w:r>
            <w:r w:rsidRPr="00632669">
              <w:rPr>
                <w:rFonts w:cs="Arial"/>
                <w:sz w:val="18"/>
                <w:szCs w:val="18"/>
              </w:rPr>
              <w:t xml:space="preserve"> respiratory clinic (40.40)</w:t>
            </w:r>
          </w:p>
          <w:p w14:paraId="37141A3F" w14:textId="77777777" w:rsidR="00526832" w:rsidRPr="00632669" w:rsidRDefault="00526832" w:rsidP="00A834B2">
            <w:pPr>
              <w:numPr>
                <w:ilvl w:val="0"/>
                <w:numId w:val="114"/>
              </w:numPr>
              <w:spacing w:before="60" w:after="40" w:line="240" w:lineRule="auto"/>
              <w:rPr>
                <w:rFonts w:cs="Arial"/>
                <w:sz w:val="18"/>
                <w:szCs w:val="18"/>
              </w:rPr>
            </w:pPr>
            <w:r>
              <w:rPr>
                <w:rFonts w:cs="Arial"/>
                <w:sz w:val="18"/>
                <w:szCs w:val="18"/>
              </w:rPr>
              <w:tab/>
            </w:r>
            <w:r w:rsidRPr="00632669">
              <w:rPr>
                <w:rFonts w:cs="Arial"/>
                <w:sz w:val="18"/>
                <w:szCs w:val="18"/>
              </w:rPr>
              <w:t>management of HIV by immunologist (20.41)</w:t>
            </w:r>
          </w:p>
          <w:p w14:paraId="0DE72C45" w14:textId="4D8054AD" w:rsidR="00526832" w:rsidRDefault="00526832" w:rsidP="00A834B2">
            <w:pPr>
              <w:numPr>
                <w:ilvl w:val="0"/>
                <w:numId w:val="114"/>
              </w:numPr>
              <w:spacing w:before="60" w:after="40" w:line="240" w:lineRule="auto"/>
              <w:rPr>
                <w:rFonts w:cs="Arial"/>
                <w:sz w:val="18"/>
                <w:szCs w:val="18"/>
              </w:rPr>
            </w:pPr>
            <w:r>
              <w:rPr>
                <w:rFonts w:cs="Arial"/>
                <w:sz w:val="18"/>
                <w:szCs w:val="18"/>
              </w:rPr>
              <w:tab/>
            </w:r>
            <w:r w:rsidRPr="00632669">
              <w:rPr>
                <w:rFonts w:cs="Arial"/>
                <w:sz w:val="18"/>
                <w:szCs w:val="18"/>
              </w:rPr>
              <w:t xml:space="preserve">management of sexually transmitted diseases (STDs) by </w:t>
            </w:r>
            <w:r w:rsidR="003D2BBF">
              <w:rPr>
                <w:rFonts w:cs="Arial"/>
                <w:sz w:val="18"/>
                <w:szCs w:val="18"/>
              </w:rPr>
              <w:t>allied health and/or clinical nurse specialist</w:t>
            </w:r>
            <w:r w:rsidRPr="00632669">
              <w:rPr>
                <w:rFonts w:cs="Arial"/>
                <w:sz w:val="18"/>
                <w:szCs w:val="18"/>
              </w:rPr>
              <w:t xml:space="preserve"> (40.10) </w:t>
            </w:r>
          </w:p>
          <w:p w14:paraId="4F3D5913" w14:textId="5B330233" w:rsidR="00A834B2" w:rsidRDefault="00A834B2" w:rsidP="00A834B2">
            <w:pPr>
              <w:numPr>
                <w:ilvl w:val="0"/>
                <w:numId w:val="114"/>
              </w:numPr>
              <w:spacing w:before="60" w:after="40" w:line="240" w:lineRule="auto"/>
              <w:rPr>
                <w:rFonts w:cs="Arial"/>
                <w:sz w:val="18"/>
                <w:szCs w:val="18"/>
              </w:rPr>
            </w:pPr>
            <w:r>
              <w:rPr>
                <w:rFonts w:cs="Arial"/>
                <w:sz w:val="18"/>
                <w:szCs w:val="18"/>
              </w:rPr>
              <w:tab/>
            </w:r>
            <w:r w:rsidRPr="00B6302E">
              <w:rPr>
                <w:rFonts w:cs="Arial"/>
                <w:sz w:val="18"/>
                <w:szCs w:val="18"/>
              </w:rPr>
              <w:t xml:space="preserve">management of </w:t>
            </w:r>
            <w:r>
              <w:rPr>
                <w:rFonts w:cs="Arial"/>
                <w:sz w:val="18"/>
                <w:szCs w:val="18"/>
              </w:rPr>
              <w:t xml:space="preserve">COVID-19 </w:t>
            </w:r>
            <w:r w:rsidRPr="00B6302E">
              <w:rPr>
                <w:rFonts w:cs="Arial"/>
                <w:sz w:val="18"/>
                <w:szCs w:val="18"/>
              </w:rPr>
              <w:t xml:space="preserve">in </w:t>
            </w:r>
            <w:r>
              <w:rPr>
                <w:rFonts w:cs="Arial"/>
                <w:sz w:val="18"/>
                <w:szCs w:val="18"/>
              </w:rPr>
              <w:t>allied health and/or clinical nurse specialist COVID-19 response</w:t>
            </w:r>
            <w:r w:rsidRPr="00B6302E">
              <w:rPr>
                <w:rFonts w:cs="Arial"/>
                <w:sz w:val="18"/>
                <w:szCs w:val="18"/>
              </w:rPr>
              <w:t xml:space="preserve"> clinic (40.6</w:t>
            </w:r>
            <w:r>
              <w:rPr>
                <w:rFonts w:cs="Arial"/>
                <w:sz w:val="18"/>
                <w:szCs w:val="18"/>
              </w:rPr>
              <w:t>3</w:t>
            </w:r>
            <w:r w:rsidRPr="00B6302E">
              <w:rPr>
                <w:rFonts w:cs="Arial"/>
                <w:sz w:val="18"/>
                <w:szCs w:val="18"/>
              </w:rPr>
              <w:t>)</w:t>
            </w:r>
          </w:p>
          <w:p w14:paraId="193FC472" w14:textId="7A14E020" w:rsidR="00A834B2" w:rsidRPr="00632669" w:rsidRDefault="00A834B2" w:rsidP="00A834B2">
            <w:pPr>
              <w:autoSpaceDE w:val="0"/>
              <w:autoSpaceDN w:val="0"/>
              <w:adjustRightInd w:val="0"/>
              <w:spacing w:before="60" w:after="40" w:line="240" w:lineRule="auto"/>
              <w:ind w:left="360"/>
              <w:rPr>
                <w:rFonts w:cs="Arial"/>
                <w:sz w:val="18"/>
                <w:szCs w:val="18"/>
              </w:rPr>
            </w:pPr>
          </w:p>
        </w:tc>
      </w:tr>
      <w:tr w:rsidR="00526832" w:rsidRPr="00185B64" w14:paraId="7142DF8E" w14:textId="77777777" w:rsidTr="00040E82">
        <w:tc>
          <w:tcPr>
            <w:tcW w:w="1843" w:type="dxa"/>
          </w:tcPr>
          <w:p w14:paraId="064FA7A8" w14:textId="77777777" w:rsidR="00526832" w:rsidRPr="00632669" w:rsidRDefault="00526832" w:rsidP="00526832">
            <w:pPr>
              <w:spacing w:before="60" w:after="40"/>
              <w:jc w:val="right"/>
              <w:rPr>
                <w:rFonts w:cs="Arial"/>
                <w:b/>
                <w:sz w:val="18"/>
                <w:szCs w:val="18"/>
              </w:rPr>
            </w:pPr>
            <w:r w:rsidRPr="00632669">
              <w:rPr>
                <w:rFonts w:cs="Arial"/>
                <w:b/>
                <w:sz w:val="18"/>
                <w:szCs w:val="18"/>
              </w:rPr>
              <w:t>Conditions</w:t>
            </w:r>
          </w:p>
        </w:tc>
        <w:tc>
          <w:tcPr>
            <w:tcW w:w="7371" w:type="dxa"/>
          </w:tcPr>
          <w:p w14:paraId="38DF801E" w14:textId="77777777" w:rsidR="00526832" w:rsidRPr="00632669" w:rsidRDefault="00526832" w:rsidP="00526832">
            <w:pPr>
              <w:spacing w:before="60" w:after="40"/>
              <w:rPr>
                <w:rFonts w:cs="Arial"/>
                <w:sz w:val="18"/>
                <w:szCs w:val="18"/>
              </w:rPr>
            </w:pPr>
          </w:p>
        </w:tc>
      </w:tr>
      <w:tr w:rsidR="00526832" w:rsidRPr="00185B64" w14:paraId="71B9819C" w14:textId="77777777" w:rsidTr="00040E82">
        <w:trPr>
          <w:trHeight w:val="193"/>
        </w:trPr>
        <w:tc>
          <w:tcPr>
            <w:tcW w:w="1843" w:type="dxa"/>
          </w:tcPr>
          <w:p w14:paraId="2D873091" w14:textId="77777777" w:rsidR="00526832" w:rsidRPr="00632669" w:rsidRDefault="00526832" w:rsidP="00526832">
            <w:pPr>
              <w:spacing w:before="60" w:after="40"/>
              <w:jc w:val="right"/>
              <w:rPr>
                <w:rFonts w:cs="Arial"/>
                <w:b/>
                <w:sz w:val="18"/>
                <w:szCs w:val="18"/>
              </w:rPr>
            </w:pPr>
            <w:r w:rsidRPr="00632669">
              <w:rPr>
                <w:rFonts w:cs="Arial"/>
                <w:b/>
                <w:sz w:val="18"/>
                <w:szCs w:val="18"/>
              </w:rPr>
              <w:t>Constraints</w:t>
            </w:r>
          </w:p>
        </w:tc>
        <w:tc>
          <w:tcPr>
            <w:tcW w:w="7371" w:type="dxa"/>
          </w:tcPr>
          <w:p w14:paraId="365EE665" w14:textId="77777777" w:rsidR="00526832" w:rsidRPr="00632669" w:rsidRDefault="00526832" w:rsidP="00526832">
            <w:pPr>
              <w:spacing w:before="60" w:after="40"/>
              <w:rPr>
                <w:rFonts w:cs="Arial"/>
                <w:sz w:val="18"/>
                <w:szCs w:val="18"/>
              </w:rPr>
            </w:pPr>
          </w:p>
        </w:tc>
      </w:tr>
    </w:tbl>
    <w:p w14:paraId="74AE4477"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38 table outlines administrative attributes for Infectious diseases"/>
      </w:tblPr>
      <w:tblGrid>
        <w:gridCol w:w="1843"/>
        <w:gridCol w:w="7371"/>
      </w:tblGrid>
      <w:tr w:rsidR="00526832" w:rsidRPr="00185B64" w14:paraId="08A8C814"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5C8580BD" w14:textId="77777777" w:rsidR="00526832" w:rsidRPr="00185B64" w:rsidRDefault="00526832" w:rsidP="00526832">
            <w:pPr>
              <w:spacing w:after="40"/>
            </w:pPr>
            <w:r w:rsidRPr="00185B64">
              <w:t>Administrative attributes</w:t>
            </w:r>
          </w:p>
        </w:tc>
      </w:tr>
      <w:tr w:rsidR="00526832" w:rsidRPr="00185B64" w14:paraId="336FE4B8" w14:textId="77777777" w:rsidTr="00040E82">
        <w:tc>
          <w:tcPr>
            <w:tcW w:w="1843" w:type="dxa"/>
          </w:tcPr>
          <w:p w14:paraId="4E104C94" w14:textId="77777777" w:rsidR="00526832" w:rsidRPr="00632669" w:rsidRDefault="00526832" w:rsidP="00526832">
            <w:pPr>
              <w:spacing w:before="60" w:after="40"/>
              <w:jc w:val="right"/>
              <w:rPr>
                <w:rFonts w:cs="Arial"/>
                <w:b/>
                <w:sz w:val="18"/>
                <w:szCs w:val="18"/>
              </w:rPr>
            </w:pPr>
            <w:r w:rsidRPr="00632669">
              <w:rPr>
                <w:rFonts w:cs="Arial"/>
                <w:b/>
                <w:sz w:val="18"/>
                <w:szCs w:val="18"/>
              </w:rPr>
              <w:t>Source</w:t>
            </w:r>
          </w:p>
        </w:tc>
        <w:tc>
          <w:tcPr>
            <w:tcW w:w="7371" w:type="dxa"/>
          </w:tcPr>
          <w:p w14:paraId="6256B523" w14:textId="77777777" w:rsidR="00526832" w:rsidRPr="00632669" w:rsidRDefault="00820479" w:rsidP="00526832">
            <w:pPr>
              <w:spacing w:before="60" w:after="40"/>
              <w:rPr>
                <w:rFonts w:cs="Arial"/>
                <w:sz w:val="18"/>
                <w:szCs w:val="18"/>
              </w:rPr>
            </w:pPr>
            <w:r>
              <w:rPr>
                <w:rFonts w:cs="Arial"/>
                <w:sz w:val="18"/>
                <w:szCs w:val="18"/>
              </w:rPr>
              <w:t>NACAWG</w:t>
            </w:r>
          </w:p>
        </w:tc>
      </w:tr>
      <w:tr w:rsidR="00526832" w:rsidRPr="00185B64" w14:paraId="1CC81997" w14:textId="77777777" w:rsidTr="00040E82">
        <w:tc>
          <w:tcPr>
            <w:tcW w:w="1843" w:type="dxa"/>
          </w:tcPr>
          <w:p w14:paraId="66A63AFC" w14:textId="77777777" w:rsidR="00526832" w:rsidRPr="00632669" w:rsidRDefault="00526832" w:rsidP="00526832">
            <w:pPr>
              <w:spacing w:before="60" w:after="40"/>
              <w:jc w:val="right"/>
              <w:rPr>
                <w:rFonts w:cs="Arial"/>
                <w:b/>
                <w:sz w:val="18"/>
                <w:szCs w:val="18"/>
              </w:rPr>
            </w:pPr>
            <w:r w:rsidRPr="00632669">
              <w:rPr>
                <w:rFonts w:cs="Arial"/>
                <w:b/>
                <w:sz w:val="18"/>
                <w:szCs w:val="18"/>
              </w:rPr>
              <w:t>Date created</w:t>
            </w:r>
          </w:p>
        </w:tc>
        <w:tc>
          <w:tcPr>
            <w:tcW w:w="7371" w:type="dxa"/>
          </w:tcPr>
          <w:p w14:paraId="1231D514" w14:textId="77777777" w:rsidR="00526832" w:rsidRPr="00632669" w:rsidRDefault="00526832" w:rsidP="00A71277">
            <w:pPr>
              <w:spacing w:before="60" w:after="40"/>
              <w:rPr>
                <w:rFonts w:cs="Arial"/>
                <w:sz w:val="18"/>
                <w:szCs w:val="18"/>
              </w:rPr>
            </w:pPr>
            <w:r w:rsidRPr="00632669">
              <w:rPr>
                <w:rFonts w:cs="Arial"/>
                <w:sz w:val="18"/>
                <w:szCs w:val="18"/>
              </w:rPr>
              <w:t>23</w:t>
            </w:r>
            <w:r w:rsidR="00A71277">
              <w:rPr>
                <w:rFonts w:cs="Arial"/>
                <w:sz w:val="18"/>
                <w:szCs w:val="18"/>
              </w:rPr>
              <w:t xml:space="preserve"> October </w:t>
            </w:r>
            <w:r w:rsidRPr="00632669">
              <w:rPr>
                <w:rFonts w:cs="Arial"/>
                <w:sz w:val="18"/>
                <w:szCs w:val="18"/>
              </w:rPr>
              <w:t>2012</w:t>
            </w:r>
          </w:p>
        </w:tc>
      </w:tr>
      <w:tr w:rsidR="00526832" w:rsidRPr="00185B64" w14:paraId="645C7E20" w14:textId="77777777" w:rsidTr="00040E82">
        <w:tc>
          <w:tcPr>
            <w:tcW w:w="1843" w:type="dxa"/>
          </w:tcPr>
          <w:p w14:paraId="438A679C" w14:textId="77777777" w:rsidR="00526832" w:rsidRPr="00632669" w:rsidRDefault="00526832" w:rsidP="00526832">
            <w:pPr>
              <w:spacing w:before="60" w:after="40"/>
              <w:jc w:val="right"/>
              <w:rPr>
                <w:rFonts w:cs="Arial"/>
                <w:b/>
                <w:sz w:val="18"/>
                <w:szCs w:val="18"/>
              </w:rPr>
            </w:pPr>
            <w:r w:rsidRPr="00632669">
              <w:rPr>
                <w:rFonts w:cs="Arial"/>
                <w:b/>
                <w:sz w:val="18"/>
                <w:szCs w:val="18"/>
              </w:rPr>
              <w:t>Date last updated</w:t>
            </w:r>
          </w:p>
        </w:tc>
        <w:tc>
          <w:tcPr>
            <w:tcW w:w="7371" w:type="dxa"/>
          </w:tcPr>
          <w:p w14:paraId="2FB59687" w14:textId="77777777" w:rsidR="00526832" w:rsidRPr="00632669" w:rsidRDefault="00526832" w:rsidP="00526832">
            <w:pPr>
              <w:spacing w:before="60" w:after="40"/>
              <w:rPr>
                <w:rFonts w:cs="Arial"/>
                <w:sz w:val="18"/>
                <w:szCs w:val="18"/>
              </w:rPr>
            </w:pPr>
          </w:p>
        </w:tc>
      </w:tr>
      <w:tr w:rsidR="00526832" w:rsidRPr="00185B64" w14:paraId="356FE1D9" w14:textId="77777777" w:rsidTr="00040E82">
        <w:tc>
          <w:tcPr>
            <w:tcW w:w="1843" w:type="dxa"/>
          </w:tcPr>
          <w:p w14:paraId="4B5F7D99" w14:textId="77777777" w:rsidR="00526832" w:rsidRPr="00632669" w:rsidRDefault="00526832" w:rsidP="00526832">
            <w:pPr>
              <w:spacing w:before="60" w:after="40"/>
              <w:jc w:val="right"/>
              <w:rPr>
                <w:rFonts w:cs="Arial"/>
                <w:b/>
                <w:sz w:val="18"/>
                <w:szCs w:val="18"/>
              </w:rPr>
            </w:pPr>
            <w:r w:rsidRPr="00632669">
              <w:rPr>
                <w:rFonts w:cs="Arial"/>
                <w:b/>
                <w:sz w:val="18"/>
                <w:szCs w:val="18"/>
              </w:rPr>
              <w:t>Update source</w:t>
            </w:r>
          </w:p>
        </w:tc>
        <w:tc>
          <w:tcPr>
            <w:tcW w:w="7371" w:type="dxa"/>
          </w:tcPr>
          <w:p w14:paraId="2962269B" w14:textId="77777777" w:rsidR="00526832" w:rsidRPr="00632669" w:rsidRDefault="00526832" w:rsidP="00526832">
            <w:pPr>
              <w:spacing w:before="60" w:after="40"/>
              <w:rPr>
                <w:rFonts w:cs="Arial"/>
                <w:sz w:val="18"/>
                <w:szCs w:val="18"/>
              </w:rPr>
            </w:pPr>
          </w:p>
        </w:tc>
      </w:tr>
      <w:tr w:rsidR="00526832" w:rsidRPr="00A7384C" w14:paraId="6A2B1587" w14:textId="77777777" w:rsidTr="00040E82">
        <w:trPr>
          <w:trHeight w:val="85"/>
        </w:trPr>
        <w:tc>
          <w:tcPr>
            <w:tcW w:w="1843" w:type="dxa"/>
          </w:tcPr>
          <w:p w14:paraId="20381DFF" w14:textId="77777777" w:rsidR="00526832" w:rsidRPr="00632669" w:rsidRDefault="00526832" w:rsidP="00526832">
            <w:pPr>
              <w:spacing w:before="60" w:after="40"/>
              <w:jc w:val="right"/>
              <w:rPr>
                <w:rFonts w:cs="Arial"/>
                <w:b/>
                <w:sz w:val="18"/>
                <w:szCs w:val="18"/>
              </w:rPr>
            </w:pPr>
            <w:r w:rsidRPr="00632669">
              <w:rPr>
                <w:rFonts w:cs="Arial"/>
                <w:b/>
                <w:sz w:val="18"/>
                <w:szCs w:val="18"/>
              </w:rPr>
              <w:t>Reference material</w:t>
            </w:r>
          </w:p>
        </w:tc>
        <w:tc>
          <w:tcPr>
            <w:tcW w:w="7371" w:type="dxa"/>
          </w:tcPr>
          <w:p w14:paraId="23E38326" w14:textId="77777777" w:rsidR="00526832" w:rsidRPr="00632669" w:rsidRDefault="00526832" w:rsidP="00526832">
            <w:pPr>
              <w:spacing w:before="60" w:after="40"/>
              <w:rPr>
                <w:rFonts w:cs="Arial"/>
                <w:sz w:val="18"/>
                <w:szCs w:val="18"/>
              </w:rPr>
            </w:pPr>
          </w:p>
        </w:tc>
      </w:tr>
    </w:tbl>
    <w:p w14:paraId="11E5DC40" w14:textId="77777777" w:rsidR="00526832" w:rsidRPr="004E6F0C" w:rsidRDefault="00526832" w:rsidP="00526832">
      <w:r w:rsidRPr="003548AE">
        <w:br w:type="page"/>
      </w:r>
    </w:p>
    <w:p w14:paraId="3A3F2E8F" w14:textId="77777777" w:rsidR="00526832" w:rsidRDefault="00526832" w:rsidP="00396928">
      <w:pPr>
        <w:pStyle w:val="Heading3"/>
        <w:rPr>
          <w:rFonts w:ascii="Arial" w:hAnsi="Arial" w:cs="Arial"/>
          <w:color w:val="58585A"/>
          <w:sz w:val="18"/>
          <w:szCs w:val="18"/>
        </w:rPr>
      </w:pPr>
      <w:bookmarkStart w:id="618" w:name="_Toc344907805"/>
      <w:bookmarkStart w:id="619" w:name="_Toc366768512"/>
      <w:bookmarkStart w:id="620" w:name="_Toc65160470"/>
      <w:r w:rsidRPr="00A7384C">
        <w:lastRenderedPageBreak/>
        <w:t>40.39 Neurology</w:t>
      </w:r>
      <w:bookmarkEnd w:id="618"/>
      <w:bookmarkEnd w:id="619"/>
      <w:bookmarkEnd w:id="620"/>
    </w:p>
    <w:p w14:paraId="24E9FD57" w14:textId="77777777" w:rsidR="00526832" w:rsidRPr="00A62301" w:rsidRDefault="00526832" w:rsidP="00526832">
      <w:pPr>
        <w:spacing w:before="60" w:after="40" w:line="240" w:lineRule="auto"/>
        <w:rPr>
          <w:rFonts w:cs="Arial"/>
          <w:color w:val="58585A"/>
          <w:sz w:val="2"/>
          <w:szCs w:val="2"/>
        </w:rPr>
      </w:pPr>
    </w:p>
    <w:tbl>
      <w:tblPr>
        <w:tblStyle w:val="Style1"/>
        <w:tblW w:w="9214" w:type="dxa"/>
        <w:tblLook w:val="04A0" w:firstRow="1" w:lastRow="0" w:firstColumn="1" w:lastColumn="0" w:noHBand="0" w:noVBand="1"/>
        <w:tblDescription w:val="class 40.39 table outlines identifying attributes for Neurology"/>
      </w:tblPr>
      <w:tblGrid>
        <w:gridCol w:w="1843"/>
        <w:gridCol w:w="7371"/>
      </w:tblGrid>
      <w:tr w:rsidR="00526832" w:rsidRPr="00185B64" w14:paraId="47FA772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3FA8C0D5" w14:textId="77777777" w:rsidR="00526832" w:rsidRPr="00185B64" w:rsidRDefault="00526832" w:rsidP="00526832">
            <w:pPr>
              <w:spacing w:after="40"/>
            </w:pPr>
            <w:r w:rsidRPr="00185B64">
              <w:t>Identifying attributes</w:t>
            </w:r>
          </w:p>
        </w:tc>
      </w:tr>
      <w:tr w:rsidR="00526832" w:rsidRPr="00185B64" w14:paraId="7742AFA5" w14:textId="77777777" w:rsidTr="00040E82">
        <w:tc>
          <w:tcPr>
            <w:tcW w:w="1843" w:type="dxa"/>
          </w:tcPr>
          <w:p w14:paraId="6EB91F54" w14:textId="77777777" w:rsidR="00526832" w:rsidRPr="00632669" w:rsidRDefault="00526832" w:rsidP="00526832">
            <w:pPr>
              <w:spacing w:before="60" w:after="40"/>
              <w:jc w:val="right"/>
              <w:rPr>
                <w:rFonts w:cs="Arial"/>
                <w:sz w:val="18"/>
                <w:szCs w:val="18"/>
              </w:rPr>
            </w:pPr>
            <w:r w:rsidRPr="00632669">
              <w:rPr>
                <w:rFonts w:cs="Arial"/>
                <w:sz w:val="18"/>
                <w:szCs w:val="18"/>
              </w:rPr>
              <w:br w:type="page"/>
            </w:r>
            <w:r w:rsidRPr="00632669">
              <w:rPr>
                <w:rFonts w:cs="Arial"/>
                <w:b/>
                <w:sz w:val="18"/>
                <w:szCs w:val="18"/>
              </w:rPr>
              <w:t>Number</w:t>
            </w:r>
          </w:p>
        </w:tc>
        <w:tc>
          <w:tcPr>
            <w:tcW w:w="7371" w:type="dxa"/>
          </w:tcPr>
          <w:p w14:paraId="4EF3BA66" w14:textId="77777777" w:rsidR="00526832" w:rsidRPr="00632669" w:rsidRDefault="00526832" w:rsidP="00526832">
            <w:pPr>
              <w:spacing w:before="60" w:after="40"/>
              <w:rPr>
                <w:rFonts w:cs="Arial"/>
                <w:sz w:val="18"/>
                <w:szCs w:val="18"/>
              </w:rPr>
            </w:pPr>
            <w:r w:rsidRPr="00632669">
              <w:rPr>
                <w:rFonts w:cs="Arial"/>
                <w:sz w:val="18"/>
                <w:szCs w:val="18"/>
              </w:rPr>
              <w:t xml:space="preserve">40.39 </w:t>
            </w:r>
          </w:p>
        </w:tc>
      </w:tr>
      <w:tr w:rsidR="00526832" w:rsidRPr="00185B64" w14:paraId="35AEBDE1" w14:textId="77777777" w:rsidTr="00040E82">
        <w:tc>
          <w:tcPr>
            <w:tcW w:w="1843" w:type="dxa"/>
          </w:tcPr>
          <w:p w14:paraId="54594FEA" w14:textId="77777777" w:rsidR="00526832" w:rsidRPr="00632669" w:rsidRDefault="00526832" w:rsidP="00526832">
            <w:pPr>
              <w:spacing w:before="60" w:after="40"/>
              <w:jc w:val="right"/>
              <w:rPr>
                <w:rFonts w:cs="Arial"/>
                <w:b/>
                <w:sz w:val="18"/>
                <w:szCs w:val="18"/>
              </w:rPr>
            </w:pPr>
            <w:r w:rsidRPr="00632669">
              <w:rPr>
                <w:rFonts w:cs="Arial"/>
                <w:b/>
                <w:sz w:val="18"/>
                <w:szCs w:val="18"/>
              </w:rPr>
              <w:t>Name</w:t>
            </w:r>
          </w:p>
        </w:tc>
        <w:tc>
          <w:tcPr>
            <w:tcW w:w="7371" w:type="dxa"/>
          </w:tcPr>
          <w:p w14:paraId="015BB155" w14:textId="77777777" w:rsidR="00526832" w:rsidRPr="00632669" w:rsidRDefault="00526832" w:rsidP="00526832">
            <w:pPr>
              <w:spacing w:before="60" w:after="40"/>
              <w:rPr>
                <w:rFonts w:cs="Arial"/>
                <w:sz w:val="18"/>
                <w:szCs w:val="18"/>
              </w:rPr>
            </w:pPr>
            <w:r w:rsidRPr="00632669">
              <w:rPr>
                <w:rFonts w:cs="Arial"/>
                <w:sz w:val="18"/>
                <w:szCs w:val="18"/>
              </w:rPr>
              <w:t>Neurology</w:t>
            </w:r>
          </w:p>
        </w:tc>
      </w:tr>
      <w:tr w:rsidR="00526832" w:rsidRPr="00185B64" w14:paraId="55550402" w14:textId="77777777" w:rsidTr="00040E82">
        <w:tc>
          <w:tcPr>
            <w:tcW w:w="1843" w:type="dxa"/>
          </w:tcPr>
          <w:p w14:paraId="0BB73CD4" w14:textId="77777777" w:rsidR="00526832" w:rsidRPr="00632669" w:rsidRDefault="00526832" w:rsidP="00526832">
            <w:pPr>
              <w:spacing w:before="60" w:after="40"/>
              <w:jc w:val="right"/>
              <w:rPr>
                <w:rFonts w:cs="Arial"/>
                <w:b/>
                <w:sz w:val="18"/>
                <w:szCs w:val="18"/>
              </w:rPr>
            </w:pPr>
            <w:r w:rsidRPr="00632669">
              <w:rPr>
                <w:rFonts w:cs="Arial"/>
                <w:b/>
                <w:sz w:val="18"/>
                <w:szCs w:val="18"/>
              </w:rPr>
              <w:t>Category</w:t>
            </w:r>
          </w:p>
        </w:tc>
        <w:tc>
          <w:tcPr>
            <w:tcW w:w="7371" w:type="dxa"/>
          </w:tcPr>
          <w:p w14:paraId="0FA55906" w14:textId="77777777" w:rsidR="00526832" w:rsidRPr="00632669"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1BB66EAC" w14:textId="77777777" w:rsidTr="00040E82">
        <w:tc>
          <w:tcPr>
            <w:tcW w:w="1843" w:type="dxa"/>
          </w:tcPr>
          <w:p w14:paraId="3987AFD9" w14:textId="77777777" w:rsidR="00526832" w:rsidRPr="00632669" w:rsidRDefault="00526832" w:rsidP="00526832">
            <w:pPr>
              <w:spacing w:before="60" w:after="40"/>
              <w:jc w:val="right"/>
              <w:rPr>
                <w:rFonts w:cs="Arial"/>
                <w:b/>
                <w:sz w:val="18"/>
                <w:szCs w:val="18"/>
              </w:rPr>
            </w:pPr>
            <w:r w:rsidRPr="00632669">
              <w:rPr>
                <w:rFonts w:cs="Arial"/>
                <w:b/>
                <w:sz w:val="18"/>
                <w:szCs w:val="18"/>
              </w:rPr>
              <w:t>Affected body part</w:t>
            </w:r>
          </w:p>
        </w:tc>
        <w:tc>
          <w:tcPr>
            <w:tcW w:w="7371" w:type="dxa"/>
          </w:tcPr>
          <w:p w14:paraId="2571D99F" w14:textId="77777777" w:rsidR="00526832" w:rsidRPr="00632669" w:rsidRDefault="00526832" w:rsidP="00526832">
            <w:pPr>
              <w:spacing w:before="60" w:after="40"/>
              <w:rPr>
                <w:rFonts w:cs="Arial"/>
                <w:sz w:val="18"/>
                <w:szCs w:val="18"/>
              </w:rPr>
            </w:pPr>
            <w:r w:rsidRPr="00632669">
              <w:rPr>
                <w:rFonts w:cs="Arial"/>
                <w:sz w:val="18"/>
                <w:szCs w:val="18"/>
              </w:rPr>
              <w:t>MDC 01 Diseases and disorders of the nervous system</w:t>
            </w:r>
          </w:p>
        </w:tc>
      </w:tr>
      <w:tr w:rsidR="00526832" w:rsidRPr="00185B64" w14:paraId="6668C2AC" w14:textId="77777777" w:rsidTr="00040E82">
        <w:tc>
          <w:tcPr>
            <w:tcW w:w="1843" w:type="dxa"/>
          </w:tcPr>
          <w:p w14:paraId="40C08205" w14:textId="77777777" w:rsidR="00526832" w:rsidRPr="00632669" w:rsidRDefault="00526832" w:rsidP="00526832">
            <w:pPr>
              <w:spacing w:before="60" w:after="40"/>
              <w:jc w:val="right"/>
              <w:rPr>
                <w:rFonts w:cs="Arial"/>
                <w:b/>
                <w:sz w:val="18"/>
                <w:szCs w:val="18"/>
              </w:rPr>
            </w:pPr>
            <w:r w:rsidRPr="00632669">
              <w:rPr>
                <w:rFonts w:cs="Arial"/>
                <w:b/>
                <w:sz w:val="18"/>
                <w:szCs w:val="18"/>
              </w:rPr>
              <w:t xml:space="preserve"> Usual provider </w:t>
            </w:r>
          </w:p>
        </w:tc>
        <w:tc>
          <w:tcPr>
            <w:tcW w:w="7371" w:type="dxa"/>
          </w:tcPr>
          <w:p w14:paraId="3448C2DF" w14:textId="77777777" w:rsidR="00526832" w:rsidRPr="00632669"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59354033" w14:textId="77777777" w:rsidTr="00040E82">
        <w:tc>
          <w:tcPr>
            <w:tcW w:w="1843" w:type="dxa"/>
          </w:tcPr>
          <w:p w14:paraId="5C011C45" w14:textId="77777777" w:rsidR="00526832" w:rsidRPr="00632669" w:rsidRDefault="00526832" w:rsidP="00526832">
            <w:pPr>
              <w:spacing w:before="60" w:after="40"/>
              <w:jc w:val="right"/>
              <w:rPr>
                <w:rFonts w:cs="Arial"/>
                <w:b/>
                <w:sz w:val="18"/>
                <w:szCs w:val="18"/>
              </w:rPr>
            </w:pPr>
            <w:r w:rsidRPr="00632669">
              <w:rPr>
                <w:rFonts w:cs="Arial"/>
                <w:b/>
                <w:sz w:val="18"/>
                <w:szCs w:val="18"/>
              </w:rPr>
              <w:t>Definition of service</w:t>
            </w:r>
          </w:p>
        </w:tc>
        <w:tc>
          <w:tcPr>
            <w:tcW w:w="7371" w:type="dxa"/>
          </w:tcPr>
          <w:p w14:paraId="31A67077" w14:textId="77777777" w:rsidR="00526832" w:rsidRPr="00632669" w:rsidRDefault="00526832" w:rsidP="00526832">
            <w:pPr>
              <w:spacing w:before="60" w:after="40"/>
              <w:rPr>
                <w:rFonts w:cs="Arial"/>
                <w:sz w:val="18"/>
                <w:szCs w:val="18"/>
              </w:rPr>
            </w:pPr>
            <w:r w:rsidRPr="00632669">
              <w:rPr>
                <w:rFonts w:cs="Arial"/>
                <w:sz w:val="18"/>
                <w:szCs w:val="18"/>
              </w:rPr>
              <w:t>Assessment and management of disorders of the nervous system</w:t>
            </w:r>
          </w:p>
        </w:tc>
      </w:tr>
    </w:tbl>
    <w:p w14:paraId="6AECBC7E"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39 table outlines guide for use for Neurology"/>
      </w:tblPr>
      <w:tblGrid>
        <w:gridCol w:w="1843"/>
        <w:gridCol w:w="7371"/>
      </w:tblGrid>
      <w:tr w:rsidR="00526832" w:rsidRPr="00185B64" w14:paraId="2B83137D"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708110E" w14:textId="77777777" w:rsidR="00526832" w:rsidRPr="00185B64" w:rsidRDefault="00526832" w:rsidP="00526832">
            <w:pPr>
              <w:spacing w:after="40"/>
              <w:rPr>
                <w:i/>
              </w:rPr>
            </w:pPr>
            <w:r>
              <w:t>Guide for use</w:t>
            </w:r>
          </w:p>
        </w:tc>
      </w:tr>
      <w:tr w:rsidR="00526832" w:rsidRPr="00F31588" w14:paraId="46121692" w14:textId="77777777" w:rsidTr="00040E82">
        <w:tc>
          <w:tcPr>
            <w:tcW w:w="1843" w:type="dxa"/>
          </w:tcPr>
          <w:p w14:paraId="5E8F6E3C" w14:textId="77777777" w:rsidR="00526832" w:rsidRPr="00632669" w:rsidRDefault="00526832" w:rsidP="00526832">
            <w:pPr>
              <w:spacing w:before="60" w:after="40"/>
              <w:jc w:val="right"/>
              <w:rPr>
                <w:rFonts w:cs="Arial"/>
                <w:b/>
                <w:sz w:val="18"/>
                <w:szCs w:val="18"/>
              </w:rPr>
            </w:pPr>
            <w:r w:rsidRPr="00632669">
              <w:rPr>
                <w:rFonts w:cs="Arial"/>
                <w:b/>
                <w:sz w:val="18"/>
                <w:szCs w:val="18"/>
              </w:rPr>
              <w:t>Activity</w:t>
            </w:r>
          </w:p>
        </w:tc>
        <w:tc>
          <w:tcPr>
            <w:tcW w:w="7371" w:type="dxa"/>
          </w:tcPr>
          <w:p w14:paraId="3F84ED1B" w14:textId="77777777" w:rsidR="00526832" w:rsidRPr="00632669" w:rsidRDefault="00526832" w:rsidP="00526832">
            <w:pPr>
              <w:spacing w:before="60" w:after="40"/>
              <w:rPr>
                <w:rFonts w:cs="Arial"/>
                <w:sz w:val="18"/>
                <w:szCs w:val="18"/>
              </w:rPr>
            </w:pPr>
            <w:r w:rsidRPr="00632669">
              <w:rPr>
                <w:rFonts w:cs="Arial"/>
                <w:i/>
                <w:sz w:val="18"/>
                <w:szCs w:val="18"/>
              </w:rPr>
              <w:t>Inclusions</w:t>
            </w:r>
            <w:r w:rsidRPr="00632669">
              <w:rPr>
                <w:rFonts w:cs="Arial"/>
                <w:sz w:val="18"/>
                <w:szCs w:val="18"/>
              </w:rPr>
              <w:t>:</w:t>
            </w:r>
          </w:p>
          <w:p w14:paraId="69890191" w14:textId="77777777" w:rsidR="00526832" w:rsidRPr="00632669" w:rsidRDefault="00526832" w:rsidP="00526832">
            <w:pPr>
              <w:spacing w:before="60" w:after="40"/>
              <w:rPr>
                <w:rFonts w:cs="Arial"/>
                <w:sz w:val="18"/>
                <w:szCs w:val="18"/>
              </w:rPr>
            </w:pPr>
            <w:r w:rsidRPr="00632669">
              <w:rPr>
                <w:rFonts w:cs="Arial"/>
                <w:sz w:val="18"/>
                <w:szCs w:val="18"/>
              </w:rPr>
              <w:t>Management of conditions including:</w:t>
            </w:r>
          </w:p>
          <w:p w14:paraId="480E12EF" w14:textId="77777777" w:rsidR="00526832" w:rsidRPr="00632669" w:rsidRDefault="00526832" w:rsidP="006A765D">
            <w:pPr>
              <w:numPr>
                <w:ilvl w:val="0"/>
                <w:numId w:val="116"/>
              </w:numPr>
              <w:spacing w:before="60" w:after="40" w:line="240" w:lineRule="auto"/>
              <w:ind w:left="743" w:hanging="430"/>
              <w:rPr>
                <w:rFonts w:cs="Arial"/>
                <w:sz w:val="18"/>
                <w:szCs w:val="18"/>
              </w:rPr>
            </w:pPr>
            <w:r w:rsidRPr="00632669">
              <w:rPr>
                <w:rFonts w:cs="Arial"/>
                <w:sz w:val="18"/>
                <w:szCs w:val="18"/>
              </w:rPr>
              <w:t>dementia</w:t>
            </w:r>
          </w:p>
          <w:p w14:paraId="5EF92CF2" w14:textId="77777777" w:rsidR="00526832" w:rsidRPr="00632669" w:rsidRDefault="00526832" w:rsidP="006A765D">
            <w:pPr>
              <w:numPr>
                <w:ilvl w:val="0"/>
                <w:numId w:val="116"/>
              </w:numPr>
              <w:spacing w:before="60" w:after="40" w:line="240" w:lineRule="auto"/>
              <w:ind w:left="743" w:hanging="430"/>
              <w:rPr>
                <w:rFonts w:cs="Arial"/>
                <w:sz w:val="18"/>
                <w:szCs w:val="18"/>
              </w:rPr>
            </w:pPr>
            <w:r w:rsidRPr="00632669">
              <w:rPr>
                <w:rFonts w:cs="Arial"/>
                <w:sz w:val="18"/>
                <w:szCs w:val="18"/>
              </w:rPr>
              <w:t>stroke/transient ischaemic attacks</w:t>
            </w:r>
          </w:p>
          <w:p w14:paraId="183E1CC1" w14:textId="77777777" w:rsidR="00526832" w:rsidRPr="00632669" w:rsidRDefault="00526832" w:rsidP="006A765D">
            <w:pPr>
              <w:numPr>
                <w:ilvl w:val="0"/>
                <w:numId w:val="116"/>
              </w:numPr>
              <w:spacing w:before="60" w:after="40" w:line="240" w:lineRule="auto"/>
              <w:ind w:left="743" w:hanging="430"/>
              <w:rPr>
                <w:rFonts w:cs="Arial"/>
                <w:sz w:val="18"/>
                <w:szCs w:val="18"/>
              </w:rPr>
            </w:pPr>
            <w:r w:rsidRPr="00632669">
              <w:rPr>
                <w:rFonts w:cs="Arial"/>
                <w:sz w:val="18"/>
                <w:szCs w:val="18"/>
              </w:rPr>
              <w:t>movement disorders</w:t>
            </w:r>
          </w:p>
          <w:p w14:paraId="21E1CD9D" w14:textId="77777777" w:rsidR="00526832" w:rsidRPr="00632669" w:rsidRDefault="00526832" w:rsidP="006A765D">
            <w:pPr>
              <w:numPr>
                <w:ilvl w:val="0"/>
                <w:numId w:val="116"/>
              </w:numPr>
              <w:spacing w:before="60" w:after="40" w:line="240" w:lineRule="auto"/>
              <w:ind w:left="743" w:hanging="430"/>
              <w:rPr>
                <w:rFonts w:cs="Arial"/>
                <w:sz w:val="18"/>
                <w:szCs w:val="18"/>
              </w:rPr>
            </w:pPr>
            <w:r w:rsidRPr="00632669">
              <w:rPr>
                <w:rFonts w:cs="Arial"/>
                <w:sz w:val="18"/>
                <w:szCs w:val="18"/>
              </w:rPr>
              <w:t>multiple sclerosis</w:t>
            </w:r>
          </w:p>
          <w:p w14:paraId="6E99CE08" w14:textId="77777777" w:rsidR="00526832" w:rsidRPr="00632669" w:rsidRDefault="00526832" w:rsidP="006A765D">
            <w:pPr>
              <w:numPr>
                <w:ilvl w:val="0"/>
                <w:numId w:val="116"/>
              </w:numPr>
              <w:spacing w:before="60" w:after="40" w:line="240" w:lineRule="auto"/>
              <w:ind w:left="743" w:hanging="430"/>
              <w:rPr>
                <w:rFonts w:cs="Arial"/>
                <w:sz w:val="18"/>
                <w:szCs w:val="18"/>
              </w:rPr>
            </w:pPr>
            <w:r w:rsidRPr="00632669">
              <w:rPr>
                <w:rFonts w:cs="Arial"/>
                <w:sz w:val="18"/>
                <w:szCs w:val="18"/>
              </w:rPr>
              <w:t xml:space="preserve">peripheral neuropathy </w:t>
            </w:r>
          </w:p>
          <w:p w14:paraId="1D820C7C" w14:textId="77777777" w:rsidR="00526832" w:rsidRPr="00632669" w:rsidRDefault="00526832" w:rsidP="006A765D">
            <w:pPr>
              <w:numPr>
                <w:ilvl w:val="0"/>
                <w:numId w:val="116"/>
              </w:numPr>
              <w:spacing w:before="60" w:after="40" w:line="240" w:lineRule="auto"/>
              <w:ind w:left="743" w:hanging="430"/>
              <w:rPr>
                <w:rFonts w:cs="Arial"/>
                <w:sz w:val="18"/>
                <w:szCs w:val="18"/>
              </w:rPr>
            </w:pPr>
            <w:r w:rsidRPr="00632669">
              <w:rPr>
                <w:rFonts w:cs="Arial"/>
                <w:sz w:val="18"/>
                <w:szCs w:val="18"/>
              </w:rPr>
              <w:t>neuro-oncology</w:t>
            </w:r>
          </w:p>
          <w:p w14:paraId="2125A307" w14:textId="77777777" w:rsidR="00526832" w:rsidRDefault="00526832" w:rsidP="006A765D">
            <w:pPr>
              <w:numPr>
                <w:ilvl w:val="0"/>
                <w:numId w:val="116"/>
              </w:numPr>
              <w:spacing w:before="60" w:after="40" w:line="240" w:lineRule="auto"/>
              <w:ind w:left="743" w:hanging="430"/>
              <w:rPr>
                <w:rFonts w:cs="Arial"/>
                <w:sz w:val="18"/>
                <w:szCs w:val="18"/>
              </w:rPr>
            </w:pPr>
            <w:r>
              <w:rPr>
                <w:rFonts w:cs="Arial"/>
                <w:sz w:val="18"/>
                <w:szCs w:val="18"/>
              </w:rPr>
              <w:t>e</w:t>
            </w:r>
            <w:r w:rsidRPr="00632669">
              <w:rPr>
                <w:rFonts w:cs="Arial"/>
                <w:sz w:val="18"/>
                <w:szCs w:val="18"/>
              </w:rPr>
              <w:t>pilepsy</w:t>
            </w:r>
          </w:p>
          <w:p w14:paraId="3BEBFCF0" w14:textId="77777777" w:rsidR="00526832" w:rsidRPr="00632669" w:rsidRDefault="00526832" w:rsidP="006A765D">
            <w:pPr>
              <w:numPr>
                <w:ilvl w:val="0"/>
                <w:numId w:val="116"/>
              </w:numPr>
              <w:spacing w:before="60" w:after="40" w:line="240" w:lineRule="auto"/>
              <w:ind w:left="743" w:hanging="430"/>
              <w:rPr>
                <w:rFonts w:cs="Arial"/>
                <w:sz w:val="18"/>
                <w:szCs w:val="18"/>
              </w:rPr>
            </w:pPr>
            <w:r>
              <w:rPr>
                <w:rFonts w:cs="Arial"/>
                <w:sz w:val="18"/>
                <w:szCs w:val="18"/>
              </w:rPr>
              <w:t>chronic pain</w:t>
            </w:r>
          </w:p>
          <w:p w14:paraId="67536245" w14:textId="77777777" w:rsidR="00526832" w:rsidRPr="00632669" w:rsidRDefault="00526832" w:rsidP="00526832">
            <w:pPr>
              <w:spacing w:after="40"/>
              <w:rPr>
                <w:rFonts w:cs="Arial"/>
                <w:sz w:val="18"/>
                <w:szCs w:val="18"/>
              </w:rPr>
            </w:pPr>
            <w:r w:rsidRPr="00632669">
              <w:rPr>
                <w:rFonts w:cs="Arial"/>
                <w:i/>
                <w:sz w:val="18"/>
                <w:szCs w:val="18"/>
              </w:rPr>
              <w:t>Exclusions</w:t>
            </w:r>
            <w:r w:rsidRPr="00632669">
              <w:rPr>
                <w:rFonts w:cs="Arial"/>
                <w:sz w:val="18"/>
                <w:szCs w:val="18"/>
              </w:rPr>
              <w:t>:</w:t>
            </w:r>
          </w:p>
          <w:p w14:paraId="04EDDE2A" w14:textId="77777777" w:rsidR="00526832" w:rsidRPr="00632669" w:rsidRDefault="00526832" w:rsidP="00635514">
            <w:pPr>
              <w:pStyle w:val="ListParagraph"/>
              <w:numPr>
                <w:ilvl w:val="0"/>
                <w:numId w:val="169"/>
              </w:numPr>
            </w:pPr>
            <w:r>
              <w:tab/>
            </w:r>
            <w:r w:rsidRPr="00632669">
              <w:t>management by neurologist in medical neurology clinic (20.15)</w:t>
            </w:r>
          </w:p>
          <w:p w14:paraId="3470B6B8" w14:textId="77777777" w:rsidR="00526832" w:rsidRPr="00632669" w:rsidRDefault="00526832">
            <w:pPr>
              <w:pStyle w:val="ListParagraph"/>
              <w:numPr>
                <w:ilvl w:val="0"/>
                <w:numId w:val="169"/>
              </w:numPr>
            </w:pPr>
            <w:r>
              <w:tab/>
            </w:r>
            <w:r w:rsidRPr="00632669">
              <w:t>management of neurological eye conditions, by ophthalmologist (20.17)</w:t>
            </w:r>
          </w:p>
          <w:p w14:paraId="631E72EE" w14:textId="77777777" w:rsidR="00526832" w:rsidRPr="00632669" w:rsidRDefault="00526832">
            <w:pPr>
              <w:pStyle w:val="ListParagraph"/>
              <w:numPr>
                <w:ilvl w:val="0"/>
                <w:numId w:val="169"/>
              </w:numPr>
            </w:pPr>
            <w:r>
              <w:tab/>
            </w:r>
            <w:r w:rsidRPr="00632669">
              <w:t>management of epilepsy in specialist medical consultation clinic (20.14)</w:t>
            </w:r>
          </w:p>
          <w:p w14:paraId="222BF63F" w14:textId="77777777" w:rsidR="00526832" w:rsidRPr="00632669" w:rsidRDefault="00526832" w:rsidP="00526832">
            <w:pPr>
              <w:spacing w:before="60" w:after="40"/>
              <w:rPr>
                <w:rFonts w:cs="Arial"/>
                <w:sz w:val="18"/>
                <w:szCs w:val="18"/>
              </w:rPr>
            </w:pPr>
            <w:r w:rsidRPr="00632669">
              <w:rPr>
                <w:rFonts w:cs="Arial"/>
                <w:sz w:val="18"/>
                <w:szCs w:val="18"/>
              </w:rPr>
              <w:t xml:space="preserve">Management of neurological conditions in </w:t>
            </w:r>
            <w:r w:rsidR="003D2BBF">
              <w:rPr>
                <w:rFonts w:cs="Arial"/>
                <w:sz w:val="18"/>
                <w:szCs w:val="18"/>
              </w:rPr>
              <w:t>allied health and/or clinical nurse specialist</w:t>
            </w:r>
            <w:r w:rsidRPr="00632669">
              <w:rPr>
                <w:rFonts w:cs="Arial"/>
                <w:sz w:val="18"/>
                <w:szCs w:val="18"/>
              </w:rPr>
              <w:t>:</w:t>
            </w:r>
          </w:p>
          <w:p w14:paraId="0B9283F1" w14:textId="77777777" w:rsidR="00526832" w:rsidRPr="00632669" w:rsidRDefault="00526832" w:rsidP="006A765D">
            <w:pPr>
              <w:numPr>
                <w:ilvl w:val="0"/>
                <w:numId w:val="117"/>
              </w:numPr>
              <w:spacing w:before="60" w:after="40" w:line="240" w:lineRule="auto"/>
              <w:ind w:left="743" w:hanging="430"/>
              <w:rPr>
                <w:rFonts w:cs="Arial"/>
                <w:sz w:val="18"/>
                <w:szCs w:val="18"/>
              </w:rPr>
            </w:pPr>
            <w:r>
              <w:rPr>
                <w:rFonts w:cs="Arial"/>
                <w:sz w:val="18"/>
                <w:szCs w:val="18"/>
              </w:rPr>
              <w:tab/>
            </w:r>
            <w:r w:rsidRPr="00632669">
              <w:rPr>
                <w:rFonts w:cs="Arial"/>
                <w:sz w:val="18"/>
                <w:szCs w:val="18"/>
              </w:rPr>
              <w:t>hydrotherapy clinic (40.05)</w:t>
            </w:r>
          </w:p>
          <w:p w14:paraId="0EDC58BF" w14:textId="77777777" w:rsidR="00526832" w:rsidRPr="00632669" w:rsidRDefault="00526832" w:rsidP="006A765D">
            <w:pPr>
              <w:numPr>
                <w:ilvl w:val="0"/>
                <w:numId w:val="117"/>
              </w:numPr>
              <w:spacing w:before="60" w:after="40" w:line="240" w:lineRule="auto"/>
              <w:ind w:left="743" w:hanging="430"/>
              <w:rPr>
                <w:rFonts w:cs="Arial"/>
                <w:sz w:val="18"/>
                <w:szCs w:val="18"/>
              </w:rPr>
            </w:pPr>
            <w:r>
              <w:rPr>
                <w:rFonts w:cs="Arial"/>
                <w:sz w:val="18"/>
                <w:szCs w:val="18"/>
              </w:rPr>
              <w:tab/>
            </w:r>
            <w:r w:rsidRPr="00632669">
              <w:rPr>
                <w:rFonts w:cs="Arial"/>
                <w:sz w:val="18"/>
                <w:szCs w:val="18"/>
              </w:rPr>
              <w:t>occupational therapy clinic (40.06)</w:t>
            </w:r>
          </w:p>
          <w:p w14:paraId="36454099" w14:textId="77777777" w:rsidR="00526832" w:rsidRPr="00632669" w:rsidRDefault="00526832" w:rsidP="006A765D">
            <w:pPr>
              <w:numPr>
                <w:ilvl w:val="0"/>
                <w:numId w:val="117"/>
              </w:numPr>
              <w:spacing w:before="60" w:after="40" w:line="240" w:lineRule="auto"/>
              <w:ind w:left="743" w:hanging="430"/>
              <w:rPr>
                <w:rFonts w:cs="Arial"/>
                <w:sz w:val="18"/>
                <w:szCs w:val="18"/>
              </w:rPr>
            </w:pPr>
            <w:r>
              <w:rPr>
                <w:rFonts w:cs="Arial"/>
                <w:sz w:val="18"/>
                <w:szCs w:val="18"/>
              </w:rPr>
              <w:tab/>
            </w:r>
            <w:r w:rsidRPr="00632669">
              <w:rPr>
                <w:rFonts w:cs="Arial"/>
                <w:sz w:val="18"/>
                <w:szCs w:val="18"/>
              </w:rPr>
              <w:t>physiotherapy clinic (40.09)</w:t>
            </w:r>
          </w:p>
          <w:p w14:paraId="19CC03AD" w14:textId="77777777" w:rsidR="00526832" w:rsidRPr="00632669" w:rsidRDefault="00526832" w:rsidP="006A765D">
            <w:pPr>
              <w:numPr>
                <w:ilvl w:val="0"/>
                <w:numId w:val="117"/>
              </w:numPr>
              <w:spacing w:before="60" w:after="40" w:line="240" w:lineRule="auto"/>
              <w:ind w:left="743" w:hanging="430"/>
              <w:rPr>
                <w:rFonts w:cs="Arial"/>
                <w:sz w:val="18"/>
                <w:szCs w:val="18"/>
              </w:rPr>
            </w:pPr>
            <w:r>
              <w:rPr>
                <w:rFonts w:cs="Arial"/>
                <w:sz w:val="18"/>
                <w:szCs w:val="18"/>
              </w:rPr>
              <w:tab/>
            </w:r>
            <w:r w:rsidRPr="00632669">
              <w:rPr>
                <w:rFonts w:cs="Arial"/>
                <w:sz w:val="18"/>
                <w:szCs w:val="18"/>
              </w:rPr>
              <w:t>social work clinic (40.11)</w:t>
            </w:r>
          </w:p>
          <w:p w14:paraId="42B5D25F" w14:textId="77777777" w:rsidR="00526832" w:rsidRPr="00632669" w:rsidRDefault="00526832" w:rsidP="006A765D">
            <w:pPr>
              <w:numPr>
                <w:ilvl w:val="0"/>
                <w:numId w:val="117"/>
              </w:numPr>
              <w:spacing w:before="60" w:after="40" w:line="240" w:lineRule="auto"/>
              <w:ind w:left="743" w:hanging="430"/>
              <w:rPr>
                <w:rFonts w:cs="Arial"/>
                <w:sz w:val="18"/>
                <w:szCs w:val="18"/>
              </w:rPr>
            </w:pPr>
            <w:r>
              <w:rPr>
                <w:rFonts w:cs="Arial"/>
                <w:sz w:val="18"/>
                <w:szCs w:val="18"/>
              </w:rPr>
              <w:tab/>
            </w:r>
            <w:r w:rsidRPr="00632669">
              <w:rPr>
                <w:rFonts w:cs="Arial"/>
                <w:sz w:val="18"/>
                <w:szCs w:val="18"/>
              </w:rPr>
              <w:t>neuropsychology clinic (40.14)</w:t>
            </w:r>
          </w:p>
          <w:p w14:paraId="54546E23" w14:textId="77777777" w:rsidR="00526832" w:rsidRPr="00632669" w:rsidRDefault="00526832" w:rsidP="006A765D">
            <w:pPr>
              <w:numPr>
                <w:ilvl w:val="0"/>
                <w:numId w:val="117"/>
              </w:numPr>
              <w:spacing w:before="60" w:after="40" w:line="240" w:lineRule="auto"/>
              <w:ind w:left="743" w:hanging="430"/>
              <w:rPr>
                <w:rFonts w:cs="Arial"/>
                <w:sz w:val="18"/>
                <w:szCs w:val="18"/>
              </w:rPr>
            </w:pPr>
            <w:r>
              <w:rPr>
                <w:rFonts w:cs="Arial"/>
                <w:sz w:val="18"/>
                <w:szCs w:val="18"/>
              </w:rPr>
              <w:tab/>
            </w:r>
            <w:r w:rsidRPr="00632669">
              <w:rPr>
                <w:rFonts w:cs="Arial"/>
                <w:sz w:val="18"/>
                <w:szCs w:val="18"/>
              </w:rPr>
              <w:t>speech pathology clinic (40.18)</w:t>
            </w:r>
          </w:p>
        </w:tc>
      </w:tr>
      <w:tr w:rsidR="00526832" w:rsidRPr="00185B64" w14:paraId="57D5FA12" w14:textId="77777777" w:rsidTr="00040E82">
        <w:tc>
          <w:tcPr>
            <w:tcW w:w="1843" w:type="dxa"/>
          </w:tcPr>
          <w:p w14:paraId="3EF8C16C" w14:textId="77777777" w:rsidR="00526832" w:rsidRPr="00632669" w:rsidRDefault="00526832" w:rsidP="00526832">
            <w:pPr>
              <w:spacing w:before="60" w:after="40"/>
              <w:jc w:val="right"/>
              <w:rPr>
                <w:rFonts w:cs="Arial"/>
                <w:b/>
                <w:sz w:val="18"/>
                <w:szCs w:val="18"/>
              </w:rPr>
            </w:pPr>
            <w:r w:rsidRPr="00632669">
              <w:rPr>
                <w:rFonts w:cs="Arial"/>
                <w:b/>
                <w:sz w:val="18"/>
                <w:szCs w:val="18"/>
              </w:rPr>
              <w:t>Conditions</w:t>
            </w:r>
          </w:p>
        </w:tc>
        <w:tc>
          <w:tcPr>
            <w:tcW w:w="7371" w:type="dxa"/>
          </w:tcPr>
          <w:p w14:paraId="682112AA" w14:textId="77777777" w:rsidR="00526832" w:rsidRPr="00632669" w:rsidRDefault="00526832" w:rsidP="00526832">
            <w:pPr>
              <w:spacing w:before="60" w:after="40"/>
              <w:rPr>
                <w:rFonts w:cs="Arial"/>
                <w:sz w:val="18"/>
                <w:szCs w:val="18"/>
              </w:rPr>
            </w:pPr>
          </w:p>
        </w:tc>
      </w:tr>
      <w:tr w:rsidR="00526832" w:rsidRPr="00185B64" w14:paraId="58DC24A3" w14:textId="77777777" w:rsidTr="00040E82">
        <w:trPr>
          <w:trHeight w:val="193"/>
        </w:trPr>
        <w:tc>
          <w:tcPr>
            <w:tcW w:w="1843" w:type="dxa"/>
          </w:tcPr>
          <w:p w14:paraId="46E7571C" w14:textId="77777777" w:rsidR="00526832" w:rsidRPr="00632669" w:rsidRDefault="00526832" w:rsidP="00526832">
            <w:pPr>
              <w:spacing w:before="60" w:after="40"/>
              <w:jc w:val="right"/>
              <w:rPr>
                <w:rFonts w:cs="Arial"/>
                <w:b/>
                <w:sz w:val="18"/>
                <w:szCs w:val="18"/>
              </w:rPr>
            </w:pPr>
            <w:r w:rsidRPr="00632669">
              <w:rPr>
                <w:rFonts w:cs="Arial"/>
                <w:b/>
                <w:sz w:val="18"/>
                <w:szCs w:val="18"/>
              </w:rPr>
              <w:t>Constraints</w:t>
            </w:r>
          </w:p>
        </w:tc>
        <w:tc>
          <w:tcPr>
            <w:tcW w:w="7371" w:type="dxa"/>
          </w:tcPr>
          <w:p w14:paraId="3405AD75" w14:textId="77777777" w:rsidR="00526832" w:rsidRPr="00632669" w:rsidRDefault="00526832" w:rsidP="00526832">
            <w:pPr>
              <w:spacing w:before="60" w:after="40"/>
              <w:rPr>
                <w:rFonts w:cs="Arial"/>
                <w:sz w:val="18"/>
                <w:szCs w:val="18"/>
              </w:rPr>
            </w:pPr>
          </w:p>
        </w:tc>
      </w:tr>
    </w:tbl>
    <w:p w14:paraId="107677D4"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39 table outlines administrative attributes for Neurology"/>
      </w:tblPr>
      <w:tblGrid>
        <w:gridCol w:w="1843"/>
        <w:gridCol w:w="7371"/>
      </w:tblGrid>
      <w:tr w:rsidR="00526832" w:rsidRPr="00185B64" w14:paraId="430C36E1"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2BDFC819" w14:textId="77777777" w:rsidR="00526832" w:rsidRPr="00185B64" w:rsidRDefault="00526832" w:rsidP="00526832">
            <w:pPr>
              <w:spacing w:after="40"/>
            </w:pPr>
            <w:r w:rsidRPr="00185B64">
              <w:t>Administrative attributes</w:t>
            </w:r>
          </w:p>
        </w:tc>
      </w:tr>
      <w:tr w:rsidR="00526832" w:rsidRPr="00185B64" w14:paraId="10B4E50B" w14:textId="77777777" w:rsidTr="00040E82">
        <w:tc>
          <w:tcPr>
            <w:tcW w:w="1843" w:type="dxa"/>
          </w:tcPr>
          <w:p w14:paraId="46A240BC" w14:textId="77777777" w:rsidR="00526832" w:rsidRPr="00632669" w:rsidRDefault="00526832" w:rsidP="00526832">
            <w:pPr>
              <w:spacing w:before="60" w:after="40"/>
              <w:jc w:val="right"/>
              <w:rPr>
                <w:rFonts w:cs="Arial"/>
                <w:b/>
                <w:sz w:val="18"/>
                <w:szCs w:val="18"/>
              </w:rPr>
            </w:pPr>
            <w:r w:rsidRPr="00632669">
              <w:rPr>
                <w:rFonts w:cs="Arial"/>
                <w:b/>
                <w:sz w:val="18"/>
                <w:szCs w:val="18"/>
              </w:rPr>
              <w:t>Source</w:t>
            </w:r>
          </w:p>
        </w:tc>
        <w:tc>
          <w:tcPr>
            <w:tcW w:w="7371" w:type="dxa"/>
          </w:tcPr>
          <w:p w14:paraId="599A54D2" w14:textId="77777777" w:rsidR="00526832" w:rsidRPr="00632669" w:rsidRDefault="00820479" w:rsidP="00526832">
            <w:pPr>
              <w:spacing w:before="60" w:after="40"/>
              <w:rPr>
                <w:rFonts w:cs="Arial"/>
                <w:sz w:val="18"/>
                <w:szCs w:val="18"/>
              </w:rPr>
            </w:pPr>
            <w:r>
              <w:rPr>
                <w:rFonts w:cs="Arial"/>
                <w:sz w:val="18"/>
                <w:szCs w:val="18"/>
              </w:rPr>
              <w:t>NACAWG</w:t>
            </w:r>
          </w:p>
        </w:tc>
      </w:tr>
      <w:tr w:rsidR="00526832" w:rsidRPr="00185B64" w14:paraId="0A848A99" w14:textId="77777777" w:rsidTr="00040E82">
        <w:tc>
          <w:tcPr>
            <w:tcW w:w="1843" w:type="dxa"/>
          </w:tcPr>
          <w:p w14:paraId="06C387EE" w14:textId="77777777" w:rsidR="00526832" w:rsidRPr="00632669" w:rsidRDefault="00526832" w:rsidP="00526832">
            <w:pPr>
              <w:spacing w:before="60" w:after="40"/>
              <w:jc w:val="right"/>
              <w:rPr>
                <w:rFonts w:cs="Arial"/>
                <w:b/>
                <w:sz w:val="18"/>
                <w:szCs w:val="18"/>
              </w:rPr>
            </w:pPr>
            <w:r w:rsidRPr="00632669">
              <w:rPr>
                <w:rFonts w:cs="Arial"/>
                <w:b/>
                <w:sz w:val="18"/>
                <w:szCs w:val="18"/>
              </w:rPr>
              <w:t>Date created</w:t>
            </w:r>
          </w:p>
        </w:tc>
        <w:tc>
          <w:tcPr>
            <w:tcW w:w="7371" w:type="dxa"/>
          </w:tcPr>
          <w:p w14:paraId="16425A07" w14:textId="77777777" w:rsidR="00526832" w:rsidRPr="00632669" w:rsidRDefault="00526832" w:rsidP="00A71277">
            <w:pPr>
              <w:spacing w:before="60" w:after="40"/>
              <w:rPr>
                <w:rFonts w:cs="Arial"/>
                <w:sz w:val="18"/>
                <w:szCs w:val="18"/>
              </w:rPr>
            </w:pPr>
            <w:r w:rsidRPr="00632669">
              <w:rPr>
                <w:rFonts w:cs="Arial"/>
                <w:sz w:val="18"/>
                <w:szCs w:val="18"/>
              </w:rPr>
              <w:t>23</w:t>
            </w:r>
            <w:r w:rsidR="00A71277">
              <w:rPr>
                <w:rFonts w:cs="Arial"/>
                <w:sz w:val="18"/>
                <w:szCs w:val="18"/>
              </w:rPr>
              <w:t xml:space="preserve"> October </w:t>
            </w:r>
            <w:r w:rsidRPr="00632669">
              <w:rPr>
                <w:rFonts w:cs="Arial"/>
                <w:sz w:val="18"/>
                <w:szCs w:val="18"/>
              </w:rPr>
              <w:t>2012</w:t>
            </w:r>
          </w:p>
        </w:tc>
      </w:tr>
      <w:tr w:rsidR="00526832" w:rsidRPr="00185B64" w14:paraId="73BD2034" w14:textId="77777777" w:rsidTr="00040E82">
        <w:tc>
          <w:tcPr>
            <w:tcW w:w="1843" w:type="dxa"/>
          </w:tcPr>
          <w:p w14:paraId="19C5D112" w14:textId="77777777" w:rsidR="00526832" w:rsidRPr="00632669" w:rsidRDefault="00526832" w:rsidP="00526832">
            <w:pPr>
              <w:spacing w:before="60" w:after="40"/>
              <w:jc w:val="right"/>
              <w:rPr>
                <w:rFonts w:cs="Arial"/>
                <w:b/>
                <w:sz w:val="18"/>
                <w:szCs w:val="18"/>
              </w:rPr>
            </w:pPr>
            <w:r w:rsidRPr="00632669">
              <w:rPr>
                <w:rFonts w:cs="Arial"/>
                <w:b/>
                <w:sz w:val="18"/>
                <w:szCs w:val="18"/>
              </w:rPr>
              <w:t>Date last updated</w:t>
            </w:r>
          </w:p>
        </w:tc>
        <w:tc>
          <w:tcPr>
            <w:tcW w:w="7371" w:type="dxa"/>
          </w:tcPr>
          <w:p w14:paraId="54F26FF0" w14:textId="77777777" w:rsidR="00526832" w:rsidRPr="00632669" w:rsidRDefault="00526832" w:rsidP="00A71277">
            <w:pPr>
              <w:spacing w:before="60" w:after="40"/>
              <w:rPr>
                <w:rFonts w:cs="Arial"/>
                <w:sz w:val="18"/>
                <w:szCs w:val="18"/>
              </w:rPr>
            </w:pPr>
            <w:r>
              <w:rPr>
                <w:rFonts w:cs="Arial"/>
                <w:sz w:val="18"/>
                <w:szCs w:val="18"/>
              </w:rPr>
              <w:t>20</w:t>
            </w:r>
            <w:r w:rsidR="00A71277">
              <w:rPr>
                <w:rFonts w:cs="Arial"/>
                <w:sz w:val="18"/>
                <w:szCs w:val="18"/>
              </w:rPr>
              <w:t xml:space="preserve"> November </w:t>
            </w:r>
            <w:r>
              <w:rPr>
                <w:rFonts w:cs="Arial"/>
                <w:sz w:val="18"/>
                <w:szCs w:val="18"/>
              </w:rPr>
              <w:t>2014</w:t>
            </w:r>
          </w:p>
        </w:tc>
      </w:tr>
      <w:tr w:rsidR="00526832" w:rsidRPr="00185B64" w14:paraId="3A984D44" w14:textId="77777777" w:rsidTr="00040E82">
        <w:tc>
          <w:tcPr>
            <w:tcW w:w="1843" w:type="dxa"/>
          </w:tcPr>
          <w:p w14:paraId="398958D0" w14:textId="77777777" w:rsidR="00526832" w:rsidRPr="00632669" w:rsidRDefault="00526832" w:rsidP="00526832">
            <w:pPr>
              <w:spacing w:before="60" w:after="40"/>
              <w:jc w:val="right"/>
              <w:rPr>
                <w:rFonts w:cs="Arial"/>
                <w:b/>
                <w:sz w:val="18"/>
                <w:szCs w:val="18"/>
              </w:rPr>
            </w:pPr>
            <w:r w:rsidRPr="00632669">
              <w:rPr>
                <w:rFonts w:cs="Arial"/>
                <w:b/>
                <w:sz w:val="18"/>
                <w:szCs w:val="18"/>
              </w:rPr>
              <w:t>Update source</w:t>
            </w:r>
          </w:p>
        </w:tc>
        <w:tc>
          <w:tcPr>
            <w:tcW w:w="7371" w:type="dxa"/>
          </w:tcPr>
          <w:p w14:paraId="6520E905" w14:textId="77777777" w:rsidR="00526832" w:rsidRPr="00632669" w:rsidRDefault="00820479" w:rsidP="00526832">
            <w:pPr>
              <w:spacing w:before="60" w:after="40"/>
              <w:rPr>
                <w:rFonts w:cs="Arial"/>
                <w:sz w:val="18"/>
                <w:szCs w:val="18"/>
              </w:rPr>
            </w:pPr>
            <w:r>
              <w:rPr>
                <w:rFonts w:cs="Arial"/>
                <w:sz w:val="18"/>
                <w:szCs w:val="18"/>
              </w:rPr>
              <w:t>NACAWG</w:t>
            </w:r>
          </w:p>
        </w:tc>
      </w:tr>
      <w:tr w:rsidR="00526832" w:rsidRPr="00A7384C" w14:paraId="73B2CC6B" w14:textId="77777777" w:rsidTr="00040E82">
        <w:trPr>
          <w:trHeight w:val="85"/>
        </w:trPr>
        <w:tc>
          <w:tcPr>
            <w:tcW w:w="1843" w:type="dxa"/>
          </w:tcPr>
          <w:p w14:paraId="7FD90B7B" w14:textId="77777777" w:rsidR="00526832" w:rsidRPr="00632669" w:rsidRDefault="00526832" w:rsidP="00526832">
            <w:pPr>
              <w:spacing w:before="60" w:after="40"/>
              <w:jc w:val="right"/>
              <w:rPr>
                <w:rFonts w:cs="Arial"/>
                <w:b/>
                <w:sz w:val="18"/>
                <w:szCs w:val="18"/>
              </w:rPr>
            </w:pPr>
            <w:r w:rsidRPr="00632669">
              <w:rPr>
                <w:rFonts w:cs="Arial"/>
                <w:b/>
                <w:sz w:val="18"/>
                <w:szCs w:val="18"/>
              </w:rPr>
              <w:lastRenderedPageBreak/>
              <w:t>Reference material</w:t>
            </w:r>
          </w:p>
        </w:tc>
        <w:tc>
          <w:tcPr>
            <w:tcW w:w="7371" w:type="dxa"/>
          </w:tcPr>
          <w:p w14:paraId="449A6F76" w14:textId="77777777" w:rsidR="00526832" w:rsidRPr="00632669" w:rsidRDefault="00526832" w:rsidP="00526832">
            <w:pPr>
              <w:spacing w:before="60" w:after="40"/>
              <w:rPr>
                <w:rFonts w:cs="Arial"/>
                <w:sz w:val="18"/>
                <w:szCs w:val="18"/>
              </w:rPr>
            </w:pPr>
          </w:p>
        </w:tc>
      </w:tr>
    </w:tbl>
    <w:p w14:paraId="2D591ACF" w14:textId="77777777" w:rsidR="00526832" w:rsidRPr="00DE0C4E" w:rsidRDefault="00526832" w:rsidP="00526832">
      <w:r w:rsidRPr="0070121C">
        <w:rPr>
          <w:b/>
          <w:bCs/>
          <w:iCs/>
        </w:rPr>
        <w:br w:type="page"/>
      </w:r>
    </w:p>
    <w:p w14:paraId="4E664D71" w14:textId="77777777" w:rsidR="00526832" w:rsidRDefault="00526832" w:rsidP="00396928">
      <w:pPr>
        <w:pStyle w:val="Heading3"/>
        <w:rPr>
          <w:rFonts w:ascii="Arial" w:hAnsi="Arial" w:cs="Arial"/>
          <w:i/>
          <w:sz w:val="18"/>
          <w:szCs w:val="18"/>
        </w:rPr>
      </w:pPr>
      <w:bookmarkStart w:id="621" w:name="_Toc344907806"/>
      <w:bookmarkStart w:id="622" w:name="_Toc366768513"/>
      <w:bookmarkStart w:id="623" w:name="_Toc65160471"/>
      <w:r w:rsidRPr="00A7384C">
        <w:lastRenderedPageBreak/>
        <w:t>40.40 Respiratory</w:t>
      </w:r>
      <w:bookmarkEnd w:id="621"/>
      <w:bookmarkEnd w:id="622"/>
      <w:bookmarkEnd w:id="623"/>
    </w:p>
    <w:p w14:paraId="45B5C483" w14:textId="77777777" w:rsidR="00526832" w:rsidRPr="00A62301" w:rsidRDefault="00526832" w:rsidP="00526832">
      <w:pPr>
        <w:spacing w:before="60" w:after="40" w:line="240" w:lineRule="auto"/>
        <w:rPr>
          <w:rFonts w:cs="Arial"/>
          <w:i/>
          <w:sz w:val="2"/>
          <w:szCs w:val="2"/>
        </w:rPr>
      </w:pPr>
    </w:p>
    <w:tbl>
      <w:tblPr>
        <w:tblStyle w:val="Style1"/>
        <w:tblW w:w="9214" w:type="dxa"/>
        <w:tblLook w:val="04A0" w:firstRow="1" w:lastRow="0" w:firstColumn="1" w:lastColumn="0" w:noHBand="0" w:noVBand="1"/>
        <w:tblDescription w:val="class 40.40 table outlines identifying attributes for Respiratory"/>
      </w:tblPr>
      <w:tblGrid>
        <w:gridCol w:w="1843"/>
        <w:gridCol w:w="7371"/>
      </w:tblGrid>
      <w:tr w:rsidR="00526832" w:rsidRPr="00185B64" w14:paraId="726B970F"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940B4F9" w14:textId="77777777" w:rsidR="00526832" w:rsidRPr="00185B64" w:rsidRDefault="00526832" w:rsidP="00526832">
            <w:pPr>
              <w:spacing w:after="40"/>
            </w:pPr>
            <w:r w:rsidRPr="00185B64">
              <w:t>Identifying attributes</w:t>
            </w:r>
          </w:p>
        </w:tc>
      </w:tr>
      <w:tr w:rsidR="00526832" w:rsidRPr="00185B64" w14:paraId="73F9EAAD" w14:textId="77777777" w:rsidTr="00040E82">
        <w:tc>
          <w:tcPr>
            <w:tcW w:w="1843" w:type="dxa"/>
          </w:tcPr>
          <w:p w14:paraId="248F1C27" w14:textId="77777777" w:rsidR="00526832" w:rsidRPr="00632669" w:rsidRDefault="00526832" w:rsidP="00526832">
            <w:pPr>
              <w:spacing w:before="60" w:after="40"/>
              <w:jc w:val="right"/>
              <w:rPr>
                <w:rFonts w:cs="Arial"/>
                <w:sz w:val="18"/>
                <w:szCs w:val="18"/>
              </w:rPr>
            </w:pPr>
            <w:r w:rsidRPr="00632669">
              <w:rPr>
                <w:rFonts w:cs="Arial"/>
                <w:sz w:val="18"/>
                <w:szCs w:val="18"/>
              </w:rPr>
              <w:br w:type="page"/>
            </w:r>
            <w:r w:rsidRPr="00632669">
              <w:rPr>
                <w:rFonts w:cs="Arial"/>
                <w:b/>
                <w:sz w:val="18"/>
                <w:szCs w:val="18"/>
              </w:rPr>
              <w:t>Number</w:t>
            </w:r>
          </w:p>
        </w:tc>
        <w:tc>
          <w:tcPr>
            <w:tcW w:w="7371" w:type="dxa"/>
          </w:tcPr>
          <w:p w14:paraId="2137C7D5" w14:textId="77777777" w:rsidR="00526832" w:rsidRPr="00632669" w:rsidRDefault="00526832" w:rsidP="00526832">
            <w:pPr>
              <w:spacing w:before="60" w:after="40"/>
              <w:rPr>
                <w:rFonts w:cs="Arial"/>
                <w:sz w:val="18"/>
                <w:szCs w:val="18"/>
              </w:rPr>
            </w:pPr>
            <w:r w:rsidRPr="00632669">
              <w:rPr>
                <w:rFonts w:cs="Arial"/>
                <w:sz w:val="18"/>
                <w:szCs w:val="18"/>
              </w:rPr>
              <w:t xml:space="preserve">40.40 </w:t>
            </w:r>
          </w:p>
        </w:tc>
      </w:tr>
      <w:tr w:rsidR="00526832" w:rsidRPr="00185B64" w14:paraId="008D36FC" w14:textId="77777777" w:rsidTr="00040E82">
        <w:tc>
          <w:tcPr>
            <w:tcW w:w="1843" w:type="dxa"/>
          </w:tcPr>
          <w:p w14:paraId="55ACE6CF" w14:textId="77777777" w:rsidR="00526832" w:rsidRPr="00632669" w:rsidRDefault="00526832" w:rsidP="00526832">
            <w:pPr>
              <w:spacing w:before="60" w:after="40"/>
              <w:jc w:val="right"/>
              <w:rPr>
                <w:rFonts w:cs="Arial"/>
                <w:b/>
                <w:sz w:val="18"/>
                <w:szCs w:val="18"/>
              </w:rPr>
            </w:pPr>
            <w:r w:rsidRPr="00632669">
              <w:rPr>
                <w:rFonts w:cs="Arial"/>
                <w:b/>
                <w:sz w:val="18"/>
                <w:szCs w:val="18"/>
              </w:rPr>
              <w:t>Name</w:t>
            </w:r>
          </w:p>
        </w:tc>
        <w:tc>
          <w:tcPr>
            <w:tcW w:w="7371" w:type="dxa"/>
          </w:tcPr>
          <w:p w14:paraId="651F65B1" w14:textId="77777777" w:rsidR="00526832" w:rsidRPr="00632669" w:rsidRDefault="00526832" w:rsidP="00526832">
            <w:pPr>
              <w:spacing w:before="60" w:after="40"/>
              <w:rPr>
                <w:rFonts w:cs="Arial"/>
                <w:sz w:val="18"/>
                <w:szCs w:val="18"/>
              </w:rPr>
            </w:pPr>
            <w:r w:rsidRPr="00632669">
              <w:rPr>
                <w:rFonts w:cs="Arial"/>
                <w:sz w:val="18"/>
                <w:szCs w:val="18"/>
              </w:rPr>
              <w:t>Respiratory</w:t>
            </w:r>
          </w:p>
        </w:tc>
      </w:tr>
      <w:tr w:rsidR="00526832" w:rsidRPr="00185B64" w14:paraId="6088F32A" w14:textId="77777777" w:rsidTr="00040E82">
        <w:tc>
          <w:tcPr>
            <w:tcW w:w="1843" w:type="dxa"/>
          </w:tcPr>
          <w:p w14:paraId="44830271" w14:textId="77777777" w:rsidR="00526832" w:rsidRPr="00632669" w:rsidRDefault="00526832" w:rsidP="00526832">
            <w:pPr>
              <w:spacing w:before="60" w:after="40"/>
              <w:jc w:val="right"/>
              <w:rPr>
                <w:rFonts w:cs="Arial"/>
                <w:b/>
                <w:sz w:val="18"/>
                <w:szCs w:val="18"/>
              </w:rPr>
            </w:pPr>
            <w:r w:rsidRPr="00632669">
              <w:rPr>
                <w:rFonts w:cs="Arial"/>
                <w:b/>
                <w:sz w:val="18"/>
                <w:szCs w:val="18"/>
              </w:rPr>
              <w:t>Category</w:t>
            </w:r>
          </w:p>
        </w:tc>
        <w:tc>
          <w:tcPr>
            <w:tcW w:w="7371" w:type="dxa"/>
          </w:tcPr>
          <w:p w14:paraId="710178EC" w14:textId="77777777" w:rsidR="00526832" w:rsidRPr="00632669"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1052C592" w14:textId="77777777" w:rsidTr="00040E82">
        <w:tc>
          <w:tcPr>
            <w:tcW w:w="1843" w:type="dxa"/>
          </w:tcPr>
          <w:p w14:paraId="00E56ECC" w14:textId="77777777" w:rsidR="00526832" w:rsidRPr="00632669" w:rsidRDefault="00526832" w:rsidP="00526832">
            <w:pPr>
              <w:spacing w:before="60" w:after="40"/>
              <w:jc w:val="right"/>
              <w:rPr>
                <w:rFonts w:cs="Arial"/>
                <w:b/>
                <w:sz w:val="18"/>
                <w:szCs w:val="18"/>
              </w:rPr>
            </w:pPr>
            <w:r w:rsidRPr="00632669">
              <w:rPr>
                <w:rFonts w:cs="Arial"/>
                <w:b/>
                <w:sz w:val="18"/>
                <w:szCs w:val="18"/>
              </w:rPr>
              <w:t>Affected body part</w:t>
            </w:r>
          </w:p>
        </w:tc>
        <w:tc>
          <w:tcPr>
            <w:tcW w:w="7371" w:type="dxa"/>
          </w:tcPr>
          <w:p w14:paraId="7CD84818" w14:textId="77777777" w:rsidR="00526832" w:rsidRPr="00632669" w:rsidRDefault="00526832" w:rsidP="00526832">
            <w:pPr>
              <w:spacing w:before="60" w:after="40"/>
              <w:rPr>
                <w:rFonts w:cs="Arial"/>
                <w:sz w:val="18"/>
                <w:szCs w:val="18"/>
              </w:rPr>
            </w:pPr>
            <w:r w:rsidRPr="00632669">
              <w:rPr>
                <w:rFonts w:cs="Arial"/>
                <w:sz w:val="18"/>
                <w:szCs w:val="18"/>
              </w:rPr>
              <w:t>MDC 04 Diseases and disorders of the respiratory system</w:t>
            </w:r>
          </w:p>
        </w:tc>
      </w:tr>
      <w:tr w:rsidR="00526832" w:rsidRPr="00185B64" w14:paraId="7224E9D5" w14:textId="77777777" w:rsidTr="00040E82">
        <w:tc>
          <w:tcPr>
            <w:tcW w:w="1843" w:type="dxa"/>
          </w:tcPr>
          <w:p w14:paraId="52723300" w14:textId="77777777" w:rsidR="00526832" w:rsidRPr="00632669" w:rsidRDefault="00526832" w:rsidP="00526832">
            <w:pPr>
              <w:spacing w:before="60" w:after="40"/>
              <w:jc w:val="right"/>
              <w:rPr>
                <w:rFonts w:cs="Arial"/>
                <w:b/>
                <w:sz w:val="18"/>
                <w:szCs w:val="18"/>
              </w:rPr>
            </w:pPr>
            <w:r w:rsidRPr="00632669">
              <w:rPr>
                <w:rFonts w:cs="Arial"/>
                <w:b/>
                <w:sz w:val="18"/>
                <w:szCs w:val="18"/>
              </w:rPr>
              <w:t xml:space="preserve"> Usual provider </w:t>
            </w:r>
          </w:p>
        </w:tc>
        <w:tc>
          <w:tcPr>
            <w:tcW w:w="7371" w:type="dxa"/>
          </w:tcPr>
          <w:p w14:paraId="021B735A" w14:textId="77777777" w:rsidR="00526832" w:rsidRPr="00632669"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73AA0388" w14:textId="77777777" w:rsidTr="00040E82">
        <w:tc>
          <w:tcPr>
            <w:tcW w:w="1843" w:type="dxa"/>
          </w:tcPr>
          <w:p w14:paraId="0D2B7BAF" w14:textId="77777777" w:rsidR="00526832" w:rsidRPr="00632669" w:rsidRDefault="00526832" w:rsidP="00526832">
            <w:pPr>
              <w:spacing w:before="60" w:after="40"/>
              <w:jc w:val="right"/>
              <w:rPr>
                <w:rFonts w:cs="Arial"/>
                <w:b/>
                <w:sz w:val="18"/>
                <w:szCs w:val="18"/>
              </w:rPr>
            </w:pPr>
            <w:r w:rsidRPr="00632669">
              <w:rPr>
                <w:rFonts w:cs="Arial"/>
                <w:b/>
                <w:sz w:val="18"/>
                <w:szCs w:val="18"/>
              </w:rPr>
              <w:t>Definition of service</w:t>
            </w:r>
          </w:p>
        </w:tc>
        <w:tc>
          <w:tcPr>
            <w:tcW w:w="7371" w:type="dxa"/>
          </w:tcPr>
          <w:p w14:paraId="583490F6" w14:textId="77777777" w:rsidR="00526832" w:rsidRPr="00632669" w:rsidRDefault="00526832" w:rsidP="00526832">
            <w:pPr>
              <w:spacing w:before="60" w:after="40"/>
              <w:rPr>
                <w:rFonts w:cs="Arial"/>
                <w:sz w:val="18"/>
                <w:szCs w:val="18"/>
              </w:rPr>
            </w:pPr>
            <w:r w:rsidRPr="00632669">
              <w:rPr>
                <w:rFonts w:cs="Arial"/>
                <w:sz w:val="18"/>
                <w:szCs w:val="18"/>
              </w:rPr>
              <w:t>Assessment, investigation, treatment and management of patients with diseases of the lung</w:t>
            </w:r>
            <w:r w:rsidRPr="00632669">
              <w:rPr>
                <w:rStyle w:val="apple-style-span"/>
                <w:rFonts w:eastAsiaTheme="majorEastAsia" w:cs="Arial"/>
                <w:sz w:val="18"/>
                <w:szCs w:val="18"/>
              </w:rPr>
              <w:t>,</w:t>
            </w:r>
            <w:r w:rsidRPr="00632669">
              <w:rPr>
                <w:rStyle w:val="apple-converted-space"/>
                <w:rFonts w:cs="Arial"/>
                <w:sz w:val="18"/>
                <w:szCs w:val="18"/>
              </w:rPr>
              <w:t> </w:t>
            </w:r>
            <w:r w:rsidRPr="00632669">
              <w:rPr>
                <w:rFonts w:cs="Arial"/>
                <w:sz w:val="18"/>
                <w:szCs w:val="18"/>
              </w:rPr>
              <w:t>pleural cavity</w:t>
            </w:r>
            <w:r w:rsidRPr="00632669">
              <w:rPr>
                <w:rStyle w:val="apple-style-span"/>
                <w:rFonts w:eastAsiaTheme="majorEastAsia" w:cs="Arial"/>
                <w:sz w:val="18"/>
                <w:szCs w:val="18"/>
              </w:rPr>
              <w:t xml:space="preserve">, </w:t>
            </w:r>
            <w:r w:rsidRPr="00632669">
              <w:rPr>
                <w:rFonts w:cs="Arial"/>
                <w:sz w:val="18"/>
                <w:szCs w:val="18"/>
              </w:rPr>
              <w:t>bronchial</w:t>
            </w:r>
            <w:r w:rsidRPr="00632669">
              <w:rPr>
                <w:rStyle w:val="apple-converted-space"/>
                <w:rFonts w:cs="Arial"/>
                <w:sz w:val="18"/>
                <w:szCs w:val="18"/>
              </w:rPr>
              <w:t> </w:t>
            </w:r>
            <w:r w:rsidRPr="00632669">
              <w:rPr>
                <w:rStyle w:val="apple-style-span"/>
                <w:rFonts w:eastAsiaTheme="majorEastAsia" w:cs="Arial"/>
                <w:sz w:val="18"/>
                <w:szCs w:val="18"/>
              </w:rPr>
              <w:t>tubes,</w:t>
            </w:r>
            <w:r w:rsidRPr="00632669">
              <w:rPr>
                <w:rStyle w:val="apple-converted-space"/>
                <w:rFonts w:cs="Arial"/>
                <w:sz w:val="18"/>
                <w:szCs w:val="18"/>
              </w:rPr>
              <w:t> </w:t>
            </w:r>
            <w:r w:rsidRPr="00632669">
              <w:rPr>
                <w:rFonts w:cs="Arial"/>
                <w:sz w:val="18"/>
                <w:szCs w:val="18"/>
              </w:rPr>
              <w:t>trachea</w:t>
            </w:r>
            <w:r w:rsidRPr="00632669">
              <w:rPr>
                <w:rStyle w:val="apple-style-span"/>
                <w:rFonts w:eastAsiaTheme="majorEastAsia" w:cs="Arial"/>
                <w:sz w:val="18"/>
                <w:szCs w:val="18"/>
              </w:rPr>
              <w:t>,</w:t>
            </w:r>
            <w:r w:rsidRPr="00632669">
              <w:rPr>
                <w:rStyle w:val="apple-converted-space"/>
                <w:rFonts w:cs="Arial"/>
                <w:sz w:val="18"/>
                <w:szCs w:val="18"/>
              </w:rPr>
              <w:t> </w:t>
            </w:r>
            <w:r w:rsidRPr="00632669">
              <w:rPr>
                <w:rFonts w:cs="Arial"/>
                <w:sz w:val="18"/>
                <w:szCs w:val="18"/>
              </w:rPr>
              <w:t>upper respiratory tract</w:t>
            </w:r>
            <w:r w:rsidRPr="00632669">
              <w:rPr>
                <w:rStyle w:val="apple-converted-space"/>
                <w:rFonts w:cs="Arial"/>
                <w:sz w:val="18"/>
                <w:szCs w:val="18"/>
              </w:rPr>
              <w:t> </w:t>
            </w:r>
            <w:r w:rsidRPr="00632669">
              <w:rPr>
                <w:rStyle w:val="apple-style-span"/>
                <w:rFonts w:eastAsiaTheme="majorEastAsia" w:cs="Arial"/>
                <w:sz w:val="18"/>
                <w:szCs w:val="18"/>
              </w:rPr>
              <w:t>and of the nerves and muscles of</w:t>
            </w:r>
            <w:r w:rsidRPr="00632669">
              <w:rPr>
                <w:rStyle w:val="apple-converted-space"/>
                <w:rFonts w:cs="Arial"/>
                <w:sz w:val="18"/>
                <w:szCs w:val="18"/>
              </w:rPr>
              <w:t> </w:t>
            </w:r>
            <w:r w:rsidRPr="00632669">
              <w:rPr>
                <w:rFonts w:cs="Arial"/>
                <w:sz w:val="18"/>
                <w:szCs w:val="18"/>
              </w:rPr>
              <w:t>breathing</w:t>
            </w:r>
            <w:r w:rsidRPr="00632669">
              <w:rPr>
                <w:rStyle w:val="apple-style-span"/>
                <w:rFonts w:eastAsiaTheme="majorEastAsia" w:cs="Arial"/>
                <w:sz w:val="18"/>
                <w:szCs w:val="18"/>
              </w:rPr>
              <w:t>.</w:t>
            </w:r>
          </w:p>
        </w:tc>
      </w:tr>
    </w:tbl>
    <w:p w14:paraId="5C567443"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40 table outlines guide for use for Respiratory"/>
      </w:tblPr>
      <w:tblGrid>
        <w:gridCol w:w="1843"/>
        <w:gridCol w:w="7371"/>
      </w:tblGrid>
      <w:tr w:rsidR="00526832" w:rsidRPr="00185B64" w14:paraId="39374D9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BB711EB" w14:textId="77777777" w:rsidR="00526832" w:rsidRPr="00185B64" w:rsidRDefault="00526832" w:rsidP="00526832">
            <w:pPr>
              <w:spacing w:after="40"/>
              <w:rPr>
                <w:i/>
              </w:rPr>
            </w:pPr>
            <w:r>
              <w:t>Guide for use</w:t>
            </w:r>
          </w:p>
        </w:tc>
      </w:tr>
      <w:tr w:rsidR="00526832" w:rsidRPr="00F31588" w14:paraId="773F1052" w14:textId="77777777" w:rsidTr="00040E82">
        <w:tc>
          <w:tcPr>
            <w:tcW w:w="1843" w:type="dxa"/>
          </w:tcPr>
          <w:p w14:paraId="19A7B4C8" w14:textId="77777777" w:rsidR="00526832" w:rsidRPr="00632669" w:rsidRDefault="00526832" w:rsidP="00526832">
            <w:pPr>
              <w:spacing w:before="60" w:after="40"/>
              <w:jc w:val="right"/>
              <w:rPr>
                <w:rFonts w:cs="Arial"/>
                <w:b/>
                <w:sz w:val="18"/>
                <w:szCs w:val="18"/>
              </w:rPr>
            </w:pPr>
            <w:r w:rsidRPr="00632669">
              <w:rPr>
                <w:rFonts w:cs="Arial"/>
                <w:b/>
                <w:sz w:val="18"/>
                <w:szCs w:val="18"/>
              </w:rPr>
              <w:t>Activity</w:t>
            </w:r>
          </w:p>
        </w:tc>
        <w:tc>
          <w:tcPr>
            <w:tcW w:w="7371" w:type="dxa"/>
          </w:tcPr>
          <w:p w14:paraId="51CF0EDC" w14:textId="77777777" w:rsidR="00526832" w:rsidRPr="00632669" w:rsidRDefault="00526832" w:rsidP="00526832">
            <w:pPr>
              <w:spacing w:before="60" w:after="40"/>
              <w:rPr>
                <w:rFonts w:cs="Arial"/>
                <w:sz w:val="18"/>
                <w:szCs w:val="18"/>
              </w:rPr>
            </w:pPr>
            <w:r w:rsidRPr="00632669">
              <w:rPr>
                <w:rFonts w:cs="Arial"/>
                <w:i/>
                <w:sz w:val="18"/>
                <w:szCs w:val="18"/>
              </w:rPr>
              <w:t>Inclusions</w:t>
            </w:r>
            <w:r w:rsidRPr="00632669">
              <w:rPr>
                <w:rFonts w:cs="Arial"/>
                <w:sz w:val="18"/>
                <w:szCs w:val="18"/>
              </w:rPr>
              <w:t>:</w:t>
            </w:r>
          </w:p>
          <w:p w14:paraId="0F79DC3A" w14:textId="77777777" w:rsidR="00526832" w:rsidRPr="00632669" w:rsidRDefault="00526832" w:rsidP="00526832">
            <w:pPr>
              <w:spacing w:before="60" w:after="40"/>
              <w:rPr>
                <w:rFonts w:cs="Arial"/>
                <w:sz w:val="18"/>
                <w:szCs w:val="18"/>
              </w:rPr>
            </w:pPr>
            <w:r w:rsidRPr="00632669">
              <w:rPr>
                <w:rFonts w:cs="Arial"/>
                <w:sz w:val="18"/>
                <w:szCs w:val="18"/>
              </w:rPr>
              <w:t>Management of the following conditions:</w:t>
            </w:r>
          </w:p>
          <w:p w14:paraId="5102496D" w14:textId="77777777" w:rsidR="00526832" w:rsidRPr="00632669" w:rsidRDefault="00526832" w:rsidP="006A765D">
            <w:pPr>
              <w:numPr>
                <w:ilvl w:val="0"/>
                <w:numId w:val="118"/>
              </w:numPr>
              <w:spacing w:before="60" w:after="40" w:line="240" w:lineRule="auto"/>
              <w:ind w:left="743" w:hanging="430"/>
              <w:rPr>
                <w:rFonts w:cs="Arial"/>
                <w:sz w:val="18"/>
                <w:szCs w:val="18"/>
              </w:rPr>
            </w:pPr>
            <w:r>
              <w:rPr>
                <w:rFonts w:cs="Arial"/>
                <w:sz w:val="18"/>
                <w:szCs w:val="18"/>
              </w:rPr>
              <w:tab/>
            </w:r>
            <w:r w:rsidRPr="00632669">
              <w:rPr>
                <w:rFonts w:cs="Arial"/>
                <w:sz w:val="18"/>
                <w:szCs w:val="18"/>
              </w:rPr>
              <w:t>sleep apnoea</w:t>
            </w:r>
          </w:p>
          <w:p w14:paraId="5FC7C8D1" w14:textId="77777777" w:rsidR="00526832" w:rsidRPr="00632669" w:rsidRDefault="00526832" w:rsidP="006A765D">
            <w:pPr>
              <w:numPr>
                <w:ilvl w:val="0"/>
                <w:numId w:val="118"/>
              </w:numPr>
              <w:spacing w:before="60" w:after="40" w:line="240" w:lineRule="auto"/>
              <w:ind w:left="743" w:hanging="430"/>
              <w:rPr>
                <w:rFonts w:cs="Arial"/>
                <w:sz w:val="18"/>
                <w:szCs w:val="18"/>
              </w:rPr>
            </w:pPr>
            <w:r>
              <w:rPr>
                <w:rFonts w:cs="Arial"/>
                <w:sz w:val="18"/>
                <w:szCs w:val="18"/>
              </w:rPr>
              <w:tab/>
            </w:r>
            <w:r w:rsidRPr="00632669">
              <w:rPr>
                <w:rFonts w:cs="Arial"/>
                <w:sz w:val="18"/>
                <w:szCs w:val="18"/>
              </w:rPr>
              <w:t>sleep disorders</w:t>
            </w:r>
          </w:p>
          <w:p w14:paraId="0E6FDB30" w14:textId="77777777" w:rsidR="00526832" w:rsidRPr="00632669" w:rsidRDefault="00526832" w:rsidP="006A765D">
            <w:pPr>
              <w:numPr>
                <w:ilvl w:val="0"/>
                <w:numId w:val="118"/>
              </w:numPr>
              <w:spacing w:before="60" w:after="40" w:line="240" w:lineRule="auto"/>
              <w:ind w:left="743" w:hanging="430"/>
              <w:rPr>
                <w:rFonts w:cs="Arial"/>
                <w:sz w:val="18"/>
                <w:szCs w:val="18"/>
              </w:rPr>
            </w:pPr>
            <w:r>
              <w:rPr>
                <w:rFonts w:cs="Arial"/>
                <w:sz w:val="18"/>
                <w:szCs w:val="18"/>
              </w:rPr>
              <w:tab/>
            </w:r>
            <w:r w:rsidRPr="00632669">
              <w:rPr>
                <w:rFonts w:cs="Arial"/>
                <w:sz w:val="18"/>
                <w:szCs w:val="18"/>
              </w:rPr>
              <w:t>asthma</w:t>
            </w:r>
          </w:p>
          <w:p w14:paraId="74386B12" w14:textId="77777777" w:rsidR="00526832" w:rsidRPr="00632669" w:rsidRDefault="00526832" w:rsidP="006A765D">
            <w:pPr>
              <w:numPr>
                <w:ilvl w:val="0"/>
                <w:numId w:val="118"/>
              </w:numPr>
              <w:spacing w:before="60" w:after="40" w:line="240" w:lineRule="auto"/>
              <w:ind w:left="743" w:hanging="430"/>
              <w:rPr>
                <w:rFonts w:cs="Arial"/>
                <w:sz w:val="18"/>
                <w:szCs w:val="18"/>
              </w:rPr>
            </w:pPr>
            <w:r>
              <w:rPr>
                <w:rFonts w:cs="Arial"/>
                <w:sz w:val="18"/>
                <w:szCs w:val="18"/>
              </w:rPr>
              <w:tab/>
            </w:r>
            <w:r w:rsidRPr="00632669">
              <w:rPr>
                <w:rFonts w:cs="Arial"/>
                <w:sz w:val="18"/>
                <w:szCs w:val="18"/>
              </w:rPr>
              <w:t>lung function testing</w:t>
            </w:r>
          </w:p>
          <w:p w14:paraId="337078F1" w14:textId="77777777" w:rsidR="00526832" w:rsidRPr="00632669" w:rsidRDefault="00526832" w:rsidP="006A765D">
            <w:pPr>
              <w:numPr>
                <w:ilvl w:val="0"/>
                <w:numId w:val="118"/>
              </w:numPr>
              <w:spacing w:before="60" w:after="40" w:line="240" w:lineRule="auto"/>
              <w:ind w:left="743" w:hanging="430"/>
              <w:rPr>
                <w:rFonts w:cs="Arial"/>
                <w:sz w:val="18"/>
                <w:szCs w:val="18"/>
              </w:rPr>
            </w:pPr>
            <w:r>
              <w:rPr>
                <w:rFonts w:cs="Arial"/>
                <w:sz w:val="18"/>
                <w:szCs w:val="18"/>
              </w:rPr>
              <w:tab/>
            </w:r>
            <w:r w:rsidRPr="00632669">
              <w:rPr>
                <w:rFonts w:cs="Arial"/>
                <w:sz w:val="18"/>
                <w:szCs w:val="18"/>
              </w:rPr>
              <w:t>education regarding medications and equipment</w:t>
            </w:r>
          </w:p>
          <w:p w14:paraId="7CDC8280" w14:textId="77777777" w:rsidR="00526832" w:rsidRPr="00632669" w:rsidRDefault="00526832" w:rsidP="006A765D">
            <w:pPr>
              <w:numPr>
                <w:ilvl w:val="0"/>
                <w:numId w:val="118"/>
              </w:numPr>
              <w:spacing w:before="60" w:after="40" w:line="240" w:lineRule="auto"/>
              <w:ind w:left="743" w:hanging="430"/>
              <w:rPr>
                <w:rFonts w:cs="Arial"/>
                <w:sz w:val="18"/>
                <w:szCs w:val="18"/>
              </w:rPr>
            </w:pPr>
            <w:r>
              <w:rPr>
                <w:rFonts w:cs="Arial"/>
                <w:sz w:val="18"/>
                <w:szCs w:val="18"/>
              </w:rPr>
              <w:tab/>
            </w:r>
            <w:r w:rsidRPr="00632669">
              <w:rPr>
                <w:rFonts w:cs="Arial"/>
                <w:sz w:val="18"/>
                <w:szCs w:val="18"/>
              </w:rPr>
              <w:t>development of an asthma action plan</w:t>
            </w:r>
          </w:p>
          <w:p w14:paraId="3287573F" w14:textId="77777777" w:rsidR="00526832" w:rsidRPr="00632669" w:rsidRDefault="00526832" w:rsidP="006A765D">
            <w:pPr>
              <w:numPr>
                <w:ilvl w:val="0"/>
                <w:numId w:val="118"/>
              </w:numPr>
              <w:spacing w:before="60" w:after="40" w:line="240" w:lineRule="auto"/>
              <w:ind w:left="743" w:hanging="430"/>
              <w:rPr>
                <w:rFonts w:cs="Arial"/>
                <w:sz w:val="18"/>
                <w:szCs w:val="18"/>
              </w:rPr>
            </w:pPr>
            <w:r>
              <w:rPr>
                <w:rFonts w:cs="Arial"/>
                <w:sz w:val="18"/>
                <w:szCs w:val="18"/>
              </w:rPr>
              <w:tab/>
            </w:r>
            <w:r w:rsidRPr="00632669">
              <w:rPr>
                <w:rFonts w:cs="Arial"/>
                <w:sz w:val="18"/>
                <w:szCs w:val="18"/>
              </w:rPr>
              <w:t>chronic obstructive pulmonary disease</w:t>
            </w:r>
          </w:p>
          <w:p w14:paraId="0D2AD159" w14:textId="77777777" w:rsidR="00526832" w:rsidRPr="00632669" w:rsidRDefault="00526832" w:rsidP="006A765D">
            <w:pPr>
              <w:numPr>
                <w:ilvl w:val="0"/>
                <w:numId w:val="118"/>
              </w:numPr>
              <w:spacing w:before="60" w:after="40" w:line="240" w:lineRule="auto"/>
              <w:ind w:left="743" w:hanging="430"/>
              <w:rPr>
                <w:rFonts w:cs="Arial"/>
                <w:sz w:val="18"/>
                <w:szCs w:val="18"/>
              </w:rPr>
            </w:pPr>
            <w:r>
              <w:rPr>
                <w:rFonts w:cs="Arial"/>
                <w:sz w:val="18"/>
                <w:szCs w:val="18"/>
              </w:rPr>
              <w:tab/>
            </w:r>
            <w:r w:rsidRPr="00632669">
              <w:rPr>
                <w:rFonts w:cs="Arial"/>
                <w:sz w:val="18"/>
                <w:szCs w:val="18"/>
              </w:rPr>
              <w:t>tuberculosis</w:t>
            </w:r>
          </w:p>
          <w:p w14:paraId="3EAE056B" w14:textId="77777777" w:rsidR="00526832" w:rsidRPr="00632669" w:rsidRDefault="00526832" w:rsidP="006A765D">
            <w:pPr>
              <w:numPr>
                <w:ilvl w:val="0"/>
                <w:numId w:val="118"/>
              </w:numPr>
              <w:spacing w:before="60" w:after="40" w:line="240" w:lineRule="auto"/>
              <w:ind w:left="743" w:hanging="430"/>
              <w:rPr>
                <w:rFonts w:cs="Arial"/>
                <w:sz w:val="18"/>
                <w:szCs w:val="18"/>
              </w:rPr>
            </w:pPr>
            <w:r>
              <w:rPr>
                <w:rFonts w:cs="Arial"/>
                <w:sz w:val="18"/>
                <w:szCs w:val="18"/>
              </w:rPr>
              <w:tab/>
            </w:r>
            <w:r w:rsidRPr="00632669">
              <w:rPr>
                <w:rFonts w:cs="Arial"/>
                <w:sz w:val="18"/>
                <w:szCs w:val="18"/>
              </w:rPr>
              <w:t>oncology related respiratory deficiencies</w:t>
            </w:r>
          </w:p>
          <w:p w14:paraId="3512BBA7" w14:textId="77777777" w:rsidR="00526832" w:rsidRPr="00632669" w:rsidRDefault="00526832" w:rsidP="006A765D">
            <w:pPr>
              <w:numPr>
                <w:ilvl w:val="0"/>
                <w:numId w:val="118"/>
              </w:numPr>
              <w:spacing w:before="60" w:after="40" w:line="240" w:lineRule="auto"/>
              <w:ind w:left="743" w:hanging="430"/>
              <w:rPr>
                <w:rFonts w:cs="Arial"/>
                <w:sz w:val="18"/>
                <w:szCs w:val="18"/>
              </w:rPr>
            </w:pPr>
            <w:r>
              <w:rPr>
                <w:rFonts w:cs="Arial"/>
                <w:sz w:val="18"/>
                <w:szCs w:val="18"/>
              </w:rPr>
              <w:tab/>
            </w:r>
            <w:r w:rsidRPr="00632669">
              <w:rPr>
                <w:rFonts w:cs="Arial"/>
                <w:sz w:val="18"/>
                <w:szCs w:val="18"/>
              </w:rPr>
              <w:t>lung dysfunction</w:t>
            </w:r>
          </w:p>
          <w:p w14:paraId="2AB5D115" w14:textId="77777777" w:rsidR="00526832" w:rsidRPr="00632669" w:rsidRDefault="00526832" w:rsidP="00526832">
            <w:pPr>
              <w:spacing w:after="40"/>
              <w:rPr>
                <w:rFonts w:cs="Arial"/>
                <w:sz w:val="18"/>
                <w:szCs w:val="18"/>
              </w:rPr>
            </w:pPr>
            <w:r w:rsidRPr="00632669">
              <w:rPr>
                <w:rFonts w:cs="Arial"/>
                <w:i/>
                <w:sz w:val="18"/>
                <w:szCs w:val="18"/>
              </w:rPr>
              <w:t>Exclusions</w:t>
            </w:r>
            <w:r w:rsidRPr="00632669">
              <w:rPr>
                <w:rFonts w:cs="Arial"/>
                <w:sz w:val="18"/>
                <w:szCs w:val="18"/>
              </w:rPr>
              <w:t>:</w:t>
            </w:r>
          </w:p>
          <w:p w14:paraId="1C22DD2F" w14:textId="77777777" w:rsidR="00526832" w:rsidRPr="00632669" w:rsidRDefault="00526832" w:rsidP="006A765D">
            <w:pPr>
              <w:numPr>
                <w:ilvl w:val="0"/>
                <w:numId w:val="119"/>
              </w:numPr>
              <w:spacing w:before="60" w:after="40" w:line="240" w:lineRule="auto"/>
              <w:ind w:left="743" w:hanging="430"/>
              <w:rPr>
                <w:rFonts w:cs="Arial"/>
                <w:sz w:val="18"/>
                <w:szCs w:val="18"/>
              </w:rPr>
            </w:pPr>
            <w:r>
              <w:rPr>
                <w:rFonts w:cs="Arial"/>
                <w:sz w:val="18"/>
                <w:szCs w:val="18"/>
              </w:rPr>
              <w:tab/>
            </w:r>
            <w:r w:rsidRPr="00632669">
              <w:rPr>
                <w:rFonts w:cs="Arial"/>
                <w:sz w:val="18"/>
                <w:szCs w:val="18"/>
              </w:rPr>
              <w:t>respiratory endoscopy procedures (10.09)</w:t>
            </w:r>
          </w:p>
          <w:p w14:paraId="008C23A7" w14:textId="77777777" w:rsidR="00526832" w:rsidRPr="00632669" w:rsidRDefault="00526832" w:rsidP="006A765D">
            <w:pPr>
              <w:numPr>
                <w:ilvl w:val="0"/>
                <w:numId w:val="119"/>
              </w:numPr>
              <w:spacing w:before="60" w:after="40" w:line="240" w:lineRule="auto"/>
              <w:ind w:left="743" w:hanging="430"/>
              <w:rPr>
                <w:rFonts w:cs="Arial"/>
                <w:sz w:val="18"/>
                <w:szCs w:val="18"/>
              </w:rPr>
            </w:pPr>
            <w:r>
              <w:rPr>
                <w:rFonts w:cs="Arial"/>
                <w:sz w:val="18"/>
                <w:szCs w:val="18"/>
              </w:rPr>
              <w:tab/>
            </w:r>
            <w:r w:rsidRPr="00632669">
              <w:rPr>
                <w:rFonts w:cs="Arial"/>
                <w:sz w:val="18"/>
                <w:szCs w:val="18"/>
              </w:rPr>
              <w:t>home delivered invasive ventilation (10.19)</w:t>
            </w:r>
          </w:p>
          <w:p w14:paraId="1B406D66" w14:textId="229C090C" w:rsidR="00526832" w:rsidRDefault="00526832" w:rsidP="006A765D">
            <w:pPr>
              <w:numPr>
                <w:ilvl w:val="0"/>
                <w:numId w:val="119"/>
              </w:numPr>
              <w:spacing w:before="60" w:after="40" w:line="240" w:lineRule="auto"/>
              <w:ind w:left="743" w:hanging="430"/>
              <w:rPr>
                <w:rFonts w:cs="Arial"/>
                <w:sz w:val="18"/>
                <w:szCs w:val="18"/>
              </w:rPr>
            </w:pPr>
            <w:r>
              <w:rPr>
                <w:rFonts w:cs="Arial"/>
                <w:sz w:val="18"/>
                <w:szCs w:val="18"/>
              </w:rPr>
              <w:tab/>
            </w:r>
            <w:r w:rsidRPr="00632669">
              <w:rPr>
                <w:rFonts w:cs="Arial"/>
                <w:sz w:val="18"/>
                <w:szCs w:val="18"/>
              </w:rPr>
              <w:t>management of tuberculosis in specialised medical infectious diseases clinic (20.44)</w:t>
            </w:r>
          </w:p>
          <w:p w14:paraId="5713D05F" w14:textId="472D99D2" w:rsidR="00A834B2" w:rsidRPr="00632669" w:rsidRDefault="00A834B2" w:rsidP="006A765D">
            <w:pPr>
              <w:numPr>
                <w:ilvl w:val="0"/>
                <w:numId w:val="119"/>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w:t>
            </w:r>
            <w:r>
              <w:rPr>
                <w:rFonts w:cs="Arial"/>
                <w:sz w:val="18"/>
                <w:szCs w:val="18"/>
              </w:rPr>
              <w:t>COVID-19</w:t>
            </w:r>
            <w:r w:rsidRPr="00B6302E">
              <w:rPr>
                <w:rFonts w:cs="Arial"/>
                <w:sz w:val="18"/>
                <w:szCs w:val="18"/>
              </w:rPr>
              <w:t xml:space="preserve"> in specialised me</w:t>
            </w:r>
            <w:r>
              <w:rPr>
                <w:rFonts w:cs="Arial"/>
                <w:sz w:val="18"/>
                <w:szCs w:val="18"/>
              </w:rPr>
              <w:t>dical consultation clinic (20.57</w:t>
            </w:r>
            <w:r w:rsidRPr="00B6302E">
              <w:rPr>
                <w:rFonts w:cs="Arial"/>
                <w:sz w:val="18"/>
                <w:szCs w:val="18"/>
              </w:rPr>
              <w:t>)</w:t>
            </w:r>
          </w:p>
          <w:p w14:paraId="11B1B095" w14:textId="77777777" w:rsidR="00526832" w:rsidRPr="00632669" w:rsidRDefault="00526832" w:rsidP="006A765D">
            <w:pPr>
              <w:numPr>
                <w:ilvl w:val="0"/>
                <w:numId w:val="119"/>
              </w:numPr>
              <w:spacing w:before="60" w:after="40" w:line="240" w:lineRule="auto"/>
              <w:ind w:left="743" w:hanging="430"/>
              <w:rPr>
                <w:rFonts w:cs="Arial"/>
                <w:sz w:val="18"/>
                <w:szCs w:val="18"/>
              </w:rPr>
            </w:pPr>
            <w:r>
              <w:rPr>
                <w:rFonts w:cs="Arial"/>
                <w:sz w:val="18"/>
                <w:szCs w:val="18"/>
              </w:rPr>
              <w:tab/>
            </w:r>
            <w:r w:rsidRPr="00632669">
              <w:rPr>
                <w:rFonts w:cs="Arial"/>
                <w:sz w:val="18"/>
                <w:szCs w:val="18"/>
              </w:rPr>
              <w:t xml:space="preserve">management of tuberculosis in specialised </w:t>
            </w:r>
            <w:r w:rsidR="003D2BBF">
              <w:rPr>
                <w:rFonts w:cs="Arial"/>
                <w:sz w:val="18"/>
                <w:szCs w:val="18"/>
              </w:rPr>
              <w:t>allied health and/or clinical nurse specialist</w:t>
            </w:r>
            <w:r w:rsidRPr="00632669">
              <w:rPr>
                <w:rFonts w:cs="Arial"/>
                <w:sz w:val="18"/>
                <w:szCs w:val="18"/>
              </w:rPr>
              <w:t xml:space="preserve">  infectious diseases clinic (40.38)</w:t>
            </w:r>
          </w:p>
          <w:p w14:paraId="68D010E4" w14:textId="77777777" w:rsidR="00526832" w:rsidRPr="00632669" w:rsidRDefault="00526832" w:rsidP="006A765D">
            <w:pPr>
              <w:numPr>
                <w:ilvl w:val="0"/>
                <w:numId w:val="119"/>
              </w:numPr>
              <w:spacing w:before="60" w:after="40" w:line="240" w:lineRule="auto"/>
              <w:ind w:left="743" w:hanging="430"/>
              <w:rPr>
                <w:rFonts w:cs="Arial"/>
                <w:sz w:val="18"/>
                <w:szCs w:val="18"/>
              </w:rPr>
            </w:pPr>
            <w:r>
              <w:rPr>
                <w:rFonts w:cs="Arial"/>
                <w:sz w:val="18"/>
                <w:szCs w:val="18"/>
              </w:rPr>
              <w:tab/>
            </w:r>
            <w:r w:rsidRPr="00632669">
              <w:rPr>
                <w:rFonts w:cs="Arial"/>
                <w:sz w:val="18"/>
                <w:szCs w:val="18"/>
              </w:rPr>
              <w:t>management of cystic fibrosis in specialised medical consultation clinic (20.20)</w:t>
            </w:r>
          </w:p>
          <w:p w14:paraId="1124EB56" w14:textId="77777777" w:rsidR="00526832" w:rsidRPr="00632669" w:rsidRDefault="00526832" w:rsidP="006A765D">
            <w:pPr>
              <w:numPr>
                <w:ilvl w:val="0"/>
                <w:numId w:val="119"/>
              </w:numPr>
              <w:spacing w:before="60" w:after="40" w:line="240" w:lineRule="auto"/>
              <w:ind w:left="743" w:hanging="430"/>
              <w:rPr>
                <w:rFonts w:cs="Arial"/>
                <w:sz w:val="18"/>
                <w:szCs w:val="18"/>
              </w:rPr>
            </w:pPr>
            <w:r>
              <w:rPr>
                <w:rFonts w:cs="Arial"/>
                <w:sz w:val="18"/>
                <w:szCs w:val="18"/>
              </w:rPr>
              <w:tab/>
            </w:r>
            <w:r w:rsidRPr="00632669">
              <w:rPr>
                <w:rFonts w:cs="Arial"/>
                <w:sz w:val="18"/>
                <w:szCs w:val="18"/>
              </w:rPr>
              <w:t>management of sleep disorders in specialised medical consultation clinic (20.51)</w:t>
            </w:r>
          </w:p>
          <w:p w14:paraId="5064FEA2" w14:textId="77777777" w:rsidR="00526832" w:rsidRPr="00632669" w:rsidRDefault="00526832" w:rsidP="006A765D">
            <w:pPr>
              <w:numPr>
                <w:ilvl w:val="0"/>
                <w:numId w:val="119"/>
              </w:numPr>
              <w:spacing w:before="60" w:after="40" w:line="240" w:lineRule="auto"/>
              <w:ind w:left="743" w:hanging="430"/>
              <w:rPr>
                <w:rFonts w:cs="Arial"/>
                <w:sz w:val="18"/>
                <w:szCs w:val="18"/>
              </w:rPr>
            </w:pPr>
            <w:r>
              <w:rPr>
                <w:rFonts w:cs="Arial"/>
                <w:sz w:val="18"/>
                <w:szCs w:val="18"/>
              </w:rPr>
              <w:tab/>
            </w:r>
            <w:r w:rsidRPr="00632669">
              <w:rPr>
                <w:rFonts w:cs="Arial"/>
                <w:sz w:val="18"/>
                <w:szCs w:val="18"/>
              </w:rPr>
              <w:t>management of respiratory conditions by respiratory physician (20.19)</w:t>
            </w:r>
          </w:p>
          <w:p w14:paraId="4D897620" w14:textId="77777777" w:rsidR="00526832" w:rsidRPr="00632669" w:rsidRDefault="00526832" w:rsidP="006A765D">
            <w:pPr>
              <w:numPr>
                <w:ilvl w:val="0"/>
                <w:numId w:val="119"/>
              </w:numPr>
              <w:spacing w:before="60" w:after="40" w:line="240" w:lineRule="auto"/>
              <w:ind w:left="743" w:hanging="430"/>
              <w:rPr>
                <w:rFonts w:cs="Arial"/>
                <w:sz w:val="18"/>
                <w:szCs w:val="18"/>
              </w:rPr>
            </w:pPr>
            <w:r>
              <w:rPr>
                <w:rFonts w:cs="Arial"/>
                <w:sz w:val="18"/>
                <w:szCs w:val="18"/>
              </w:rPr>
              <w:tab/>
            </w:r>
            <w:r w:rsidRPr="00632669">
              <w:rPr>
                <w:rFonts w:cs="Arial"/>
                <w:sz w:val="18"/>
                <w:szCs w:val="18"/>
              </w:rPr>
              <w:t xml:space="preserve">management of respiratory conditions in </w:t>
            </w:r>
            <w:r w:rsidR="003D2BBF">
              <w:rPr>
                <w:rFonts w:cs="Arial"/>
                <w:sz w:val="18"/>
                <w:szCs w:val="18"/>
              </w:rPr>
              <w:t>allied health and/or clinical nurse specialist</w:t>
            </w:r>
            <w:r w:rsidRPr="00632669">
              <w:rPr>
                <w:rFonts w:cs="Arial"/>
                <w:sz w:val="18"/>
                <w:szCs w:val="18"/>
              </w:rPr>
              <w:t xml:space="preserve"> physiotherapy clinic (40.09)</w:t>
            </w:r>
          </w:p>
          <w:p w14:paraId="4B83456F" w14:textId="77777777" w:rsidR="00526832" w:rsidRDefault="00526832" w:rsidP="006A765D">
            <w:pPr>
              <w:numPr>
                <w:ilvl w:val="0"/>
                <w:numId w:val="119"/>
              </w:numPr>
              <w:spacing w:before="60" w:after="40" w:line="240" w:lineRule="auto"/>
              <w:ind w:left="743" w:hanging="430"/>
              <w:rPr>
                <w:rFonts w:cs="Arial"/>
                <w:sz w:val="18"/>
                <w:szCs w:val="18"/>
              </w:rPr>
            </w:pPr>
            <w:r>
              <w:rPr>
                <w:rFonts w:cs="Arial"/>
                <w:sz w:val="18"/>
                <w:szCs w:val="18"/>
              </w:rPr>
              <w:tab/>
            </w:r>
            <w:r w:rsidRPr="00632669">
              <w:rPr>
                <w:rFonts w:cs="Arial"/>
                <w:sz w:val="18"/>
                <w:szCs w:val="18"/>
              </w:rPr>
              <w:t>management of respiratory conditions in pulmonary rehabilitation clinic (40.60)</w:t>
            </w:r>
          </w:p>
          <w:p w14:paraId="2D858B55" w14:textId="606392CC" w:rsidR="00A834B2" w:rsidRPr="00632669" w:rsidRDefault="00A834B2" w:rsidP="006A765D">
            <w:pPr>
              <w:numPr>
                <w:ilvl w:val="0"/>
                <w:numId w:val="119"/>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w:t>
            </w:r>
            <w:r>
              <w:rPr>
                <w:rFonts w:cs="Arial"/>
                <w:sz w:val="18"/>
                <w:szCs w:val="18"/>
              </w:rPr>
              <w:t xml:space="preserve">COVID-19 </w:t>
            </w:r>
            <w:r w:rsidRPr="00B6302E">
              <w:rPr>
                <w:rFonts w:cs="Arial"/>
                <w:sz w:val="18"/>
                <w:szCs w:val="18"/>
              </w:rPr>
              <w:t xml:space="preserve">in </w:t>
            </w:r>
            <w:r>
              <w:rPr>
                <w:rFonts w:cs="Arial"/>
                <w:sz w:val="18"/>
                <w:szCs w:val="18"/>
              </w:rPr>
              <w:t>allied health and/or clinical nurse specialist COVID-19 response</w:t>
            </w:r>
            <w:r w:rsidRPr="00B6302E">
              <w:rPr>
                <w:rFonts w:cs="Arial"/>
                <w:sz w:val="18"/>
                <w:szCs w:val="18"/>
              </w:rPr>
              <w:t xml:space="preserve"> clinic (40.6</w:t>
            </w:r>
            <w:r>
              <w:rPr>
                <w:rFonts w:cs="Arial"/>
                <w:sz w:val="18"/>
                <w:szCs w:val="18"/>
              </w:rPr>
              <w:t>3</w:t>
            </w:r>
            <w:r w:rsidRPr="00B6302E">
              <w:rPr>
                <w:rFonts w:cs="Arial"/>
                <w:sz w:val="18"/>
                <w:szCs w:val="18"/>
              </w:rPr>
              <w:t>)</w:t>
            </w:r>
          </w:p>
        </w:tc>
      </w:tr>
      <w:tr w:rsidR="00526832" w:rsidRPr="00185B64" w14:paraId="0C979957" w14:textId="77777777" w:rsidTr="00040E82">
        <w:tc>
          <w:tcPr>
            <w:tcW w:w="1843" w:type="dxa"/>
          </w:tcPr>
          <w:p w14:paraId="49620ED4" w14:textId="77777777" w:rsidR="00526832" w:rsidRPr="00632669" w:rsidRDefault="00526832" w:rsidP="00526832">
            <w:pPr>
              <w:spacing w:before="60" w:after="40"/>
              <w:jc w:val="right"/>
              <w:rPr>
                <w:rFonts w:cs="Arial"/>
                <w:b/>
                <w:sz w:val="18"/>
                <w:szCs w:val="18"/>
              </w:rPr>
            </w:pPr>
            <w:r w:rsidRPr="00632669">
              <w:rPr>
                <w:rFonts w:cs="Arial"/>
                <w:b/>
                <w:sz w:val="18"/>
                <w:szCs w:val="18"/>
              </w:rPr>
              <w:t>Conditions</w:t>
            </w:r>
          </w:p>
        </w:tc>
        <w:tc>
          <w:tcPr>
            <w:tcW w:w="7371" w:type="dxa"/>
          </w:tcPr>
          <w:p w14:paraId="51DFAA5D" w14:textId="77777777" w:rsidR="00526832" w:rsidRPr="00632669" w:rsidRDefault="00526832" w:rsidP="00526832">
            <w:pPr>
              <w:spacing w:before="60" w:after="40"/>
              <w:rPr>
                <w:rFonts w:cs="Arial"/>
                <w:sz w:val="18"/>
                <w:szCs w:val="18"/>
                <w:highlight w:val="yellow"/>
              </w:rPr>
            </w:pPr>
          </w:p>
        </w:tc>
      </w:tr>
      <w:tr w:rsidR="00526832" w:rsidRPr="00185B64" w14:paraId="6AA54AD4" w14:textId="77777777" w:rsidTr="00040E82">
        <w:trPr>
          <w:trHeight w:val="193"/>
        </w:trPr>
        <w:tc>
          <w:tcPr>
            <w:tcW w:w="1843" w:type="dxa"/>
          </w:tcPr>
          <w:p w14:paraId="2EE25322" w14:textId="77777777" w:rsidR="00526832" w:rsidRPr="00632669" w:rsidRDefault="00526832" w:rsidP="00526832">
            <w:pPr>
              <w:spacing w:before="60" w:after="40"/>
              <w:jc w:val="right"/>
              <w:rPr>
                <w:rFonts w:cs="Arial"/>
                <w:b/>
                <w:sz w:val="18"/>
                <w:szCs w:val="18"/>
              </w:rPr>
            </w:pPr>
            <w:r w:rsidRPr="00632669">
              <w:rPr>
                <w:rFonts w:cs="Arial"/>
                <w:b/>
                <w:sz w:val="18"/>
                <w:szCs w:val="18"/>
              </w:rPr>
              <w:t>Constraints</w:t>
            </w:r>
          </w:p>
        </w:tc>
        <w:tc>
          <w:tcPr>
            <w:tcW w:w="7371" w:type="dxa"/>
          </w:tcPr>
          <w:p w14:paraId="3B9BFF7E" w14:textId="77777777" w:rsidR="00526832" w:rsidRPr="00632669" w:rsidRDefault="00526832" w:rsidP="00526832">
            <w:pPr>
              <w:spacing w:before="60" w:after="40"/>
              <w:rPr>
                <w:rFonts w:cs="Arial"/>
                <w:sz w:val="18"/>
                <w:szCs w:val="18"/>
              </w:rPr>
            </w:pPr>
          </w:p>
        </w:tc>
      </w:tr>
    </w:tbl>
    <w:p w14:paraId="6234A0D9"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40 table outlines administrative attributes for Respiratory"/>
      </w:tblPr>
      <w:tblGrid>
        <w:gridCol w:w="1843"/>
        <w:gridCol w:w="7371"/>
      </w:tblGrid>
      <w:tr w:rsidR="00526832" w:rsidRPr="00185B64" w14:paraId="0E070724"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80B8C03" w14:textId="77777777" w:rsidR="00526832" w:rsidRPr="00185B64" w:rsidRDefault="00526832" w:rsidP="00526832">
            <w:pPr>
              <w:spacing w:after="40"/>
            </w:pPr>
            <w:r w:rsidRPr="00185B64">
              <w:lastRenderedPageBreak/>
              <w:t>Administrative attributes</w:t>
            </w:r>
            <w:r>
              <w:tab/>
            </w:r>
          </w:p>
        </w:tc>
      </w:tr>
      <w:tr w:rsidR="00526832" w:rsidRPr="00185B64" w14:paraId="4903ACCD" w14:textId="77777777" w:rsidTr="00040E82">
        <w:tc>
          <w:tcPr>
            <w:tcW w:w="1843" w:type="dxa"/>
          </w:tcPr>
          <w:p w14:paraId="3EA99E76" w14:textId="77777777" w:rsidR="00526832" w:rsidRPr="00632669" w:rsidRDefault="00526832" w:rsidP="00526832">
            <w:pPr>
              <w:spacing w:before="60" w:after="40"/>
              <w:jc w:val="right"/>
              <w:rPr>
                <w:rFonts w:cs="Arial"/>
                <w:b/>
                <w:sz w:val="18"/>
                <w:szCs w:val="18"/>
              </w:rPr>
            </w:pPr>
            <w:r w:rsidRPr="00632669">
              <w:rPr>
                <w:rFonts w:cs="Arial"/>
                <w:b/>
                <w:sz w:val="18"/>
                <w:szCs w:val="18"/>
              </w:rPr>
              <w:t>Source</w:t>
            </w:r>
          </w:p>
        </w:tc>
        <w:tc>
          <w:tcPr>
            <w:tcW w:w="7371" w:type="dxa"/>
          </w:tcPr>
          <w:p w14:paraId="0C30D90E" w14:textId="77777777" w:rsidR="00526832" w:rsidRPr="00632669" w:rsidRDefault="00820479" w:rsidP="00526832">
            <w:pPr>
              <w:spacing w:before="60" w:after="40"/>
              <w:rPr>
                <w:rFonts w:cs="Arial"/>
                <w:sz w:val="18"/>
                <w:szCs w:val="18"/>
              </w:rPr>
            </w:pPr>
            <w:r>
              <w:rPr>
                <w:rFonts w:cs="Arial"/>
                <w:sz w:val="18"/>
                <w:szCs w:val="18"/>
              </w:rPr>
              <w:t>NACAWG</w:t>
            </w:r>
          </w:p>
        </w:tc>
      </w:tr>
      <w:tr w:rsidR="00526832" w:rsidRPr="00185B64" w14:paraId="71DEE1D3" w14:textId="77777777" w:rsidTr="00040E82">
        <w:tc>
          <w:tcPr>
            <w:tcW w:w="1843" w:type="dxa"/>
          </w:tcPr>
          <w:p w14:paraId="2D090F96" w14:textId="77777777" w:rsidR="00526832" w:rsidRPr="00632669" w:rsidRDefault="00526832" w:rsidP="00526832">
            <w:pPr>
              <w:spacing w:before="60" w:after="40"/>
              <w:jc w:val="right"/>
              <w:rPr>
                <w:rFonts w:cs="Arial"/>
                <w:b/>
                <w:sz w:val="18"/>
                <w:szCs w:val="18"/>
              </w:rPr>
            </w:pPr>
            <w:r w:rsidRPr="00632669">
              <w:rPr>
                <w:rFonts w:cs="Arial"/>
                <w:b/>
                <w:sz w:val="18"/>
                <w:szCs w:val="18"/>
              </w:rPr>
              <w:t>Date created</w:t>
            </w:r>
          </w:p>
        </w:tc>
        <w:tc>
          <w:tcPr>
            <w:tcW w:w="7371" w:type="dxa"/>
          </w:tcPr>
          <w:p w14:paraId="4FA7C289" w14:textId="77777777" w:rsidR="00526832" w:rsidRPr="00632669" w:rsidRDefault="00526832" w:rsidP="00A71277">
            <w:pPr>
              <w:spacing w:before="60" w:after="40"/>
              <w:rPr>
                <w:rFonts w:cs="Arial"/>
                <w:sz w:val="18"/>
                <w:szCs w:val="18"/>
              </w:rPr>
            </w:pPr>
            <w:r w:rsidRPr="00632669">
              <w:rPr>
                <w:rFonts w:cs="Arial"/>
                <w:sz w:val="18"/>
                <w:szCs w:val="18"/>
              </w:rPr>
              <w:t>08</w:t>
            </w:r>
            <w:r w:rsidR="00A71277">
              <w:rPr>
                <w:rFonts w:cs="Arial"/>
                <w:sz w:val="18"/>
                <w:szCs w:val="18"/>
              </w:rPr>
              <w:t xml:space="preserve"> October </w:t>
            </w:r>
            <w:r w:rsidRPr="00632669">
              <w:rPr>
                <w:rFonts w:cs="Arial"/>
                <w:sz w:val="18"/>
                <w:szCs w:val="18"/>
              </w:rPr>
              <w:t>2012</w:t>
            </w:r>
          </w:p>
        </w:tc>
      </w:tr>
      <w:tr w:rsidR="00526832" w:rsidRPr="00185B64" w14:paraId="0E6E465A" w14:textId="77777777" w:rsidTr="00040E82">
        <w:tc>
          <w:tcPr>
            <w:tcW w:w="1843" w:type="dxa"/>
          </w:tcPr>
          <w:p w14:paraId="0E8A569D" w14:textId="77777777" w:rsidR="00526832" w:rsidRPr="00632669" w:rsidRDefault="00526832" w:rsidP="00526832">
            <w:pPr>
              <w:spacing w:before="60" w:after="40"/>
              <w:jc w:val="right"/>
              <w:rPr>
                <w:rFonts w:cs="Arial"/>
                <w:b/>
                <w:sz w:val="18"/>
                <w:szCs w:val="18"/>
              </w:rPr>
            </w:pPr>
            <w:r w:rsidRPr="00632669">
              <w:rPr>
                <w:rFonts w:cs="Arial"/>
                <w:b/>
                <w:sz w:val="18"/>
                <w:szCs w:val="18"/>
              </w:rPr>
              <w:t>Date last updated</w:t>
            </w:r>
          </w:p>
        </w:tc>
        <w:tc>
          <w:tcPr>
            <w:tcW w:w="7371" w:type="dxa"/>
          </w:tcPr>
          <w:p w14:paraId="6C297B5B" w14:textId="77777777" w:rsidR="00526832" w:rsidRPr="00632669" w:rsidRDefault="00526832" w:rsidP="00526832">
            <w:pPr>
              <w:spacing w:before="60" w:after="40"/>
              <w:rPr>
                <w:rFonts w:cs="Arial"/>
                <w:sz w:val="18"/>
                <w:szCs w:val="18"/>
              </w:rPr>
            </w:pPr>
          </w:p>
        </w:tc>
      </w:tr>
      <w:tr w:rsidR="00526832" w:rsidRPr="00185B64" w14:paraId="336C5EAC" w14:textId="77777777" w:rsidTr="00040E82">
        <w:tc>
          <w:tcPr>
            <w:tcW w:w="1843" w:type="dxa"/>
          </w:tcPr>
          <w:p w14:paraId="378D9A93" w14:textId="77777777" w:rsidR="00526832" w:rsidRPr="00632669" w:rsidRDefault="00526832" w:rsidP="00526832">
            <w:pPr>
              <w:spacing w:before="60" w:after="40"/>
              <w:jc w:val="right"/>
              <w:rPr>
                <w:rFonts w:cs="Arial"/>
                <w:b/>
                <w:sz w:val="18"/>
                <w:szCs w:val="18"/>
              </w:rPr>
            </w:pPr>
            <w:r w:rsidRPr="00632669">
              <w:rPr>
                <w:rFonts w:cs="Arial"/>
                <w:b/>
                <w:sz w:val="18"/>
                <w:szCs w:val="18"/>
              </w:rPr>
              <w:t>Update source</w:t>
            </w:r>
          </w:p>
        </w:tc>
        <w:tc>
          <w:tcPr>
            <w:tcW w:w="7371" w:type="dxa"/>
          </w:tcPr>
          <w:p w14:paraId="4E6FD5DD" w14:textId="77777777" w:rsidR="00526832" w:rsidRPr="00632669" w:rsidRDefault="00526832" w:rsidP="00526832">
            <w:pPr>
              <w:spacing w:before="60" w:after="40"/>
              <w:rPr>
                <w:rFonts w:cs="Arial"/>
                <w:sz w:val="18"/>
                <w:szCs w:val="18"/>
              </w:rPr>
            </w:pPr>
          </w:p>
        </w:tc>
      </w:tr>
      <w:tr w:rsidR="00526832" w:rsidRPr="00A7384C" w14:paraId="665B283A" w14:textId="77777777" w:rsidTr="00040E82">
        <w:trPr>
          <w:trHeight w:val="85"/>
        </w:trPr>
        <w:tc>
          <w:tcPr>
            <w:tcW w:w="1843" w:type="dxa"/>
          </w:tcPr>
          <w:p w14:paraId="5F78A8BA" w14:textId="77777777" w:rsidR="00526832" w:rsidRPr="00632669" w:rsidRDefault="00526832" w:rsidP="00526832">
            <w:pPr>
              <w:spacing w:before="60" w:after="40"/>
              <w:jc w:val="right"/>
              <w:rPr>
                <w:rFonts w:cs="Arial"/>
                <w:b/>
                <w:sz w:val="18"/>
                <w:szCs w:val="18"/>
              </w:rPr>
            </w:pPr>
            <w:r w:rsidRPr="00632669">
              <w:rPr>
                <w:rFonts w:cs="Arial"/>
                <w:b/>
                <w:sz w:val="18"/>
                <w:szCs w:val="18"/>
              </w:rPr>
              <w:t>Reference material</w:t>
            </w:r>
          </w:p>
        </w:tc>
        <w:tc>
          <w:tcPr>
            <w:tcW w:w="7371" w:type="dxa"/>
          </w:tcPr>
          <w:p w14:paraId="32EDC2E9" w14:textId="77777777" w:rsidR="00526832" w:rsidRPr="00632669" w:rsidRDefault="00526832" w:rsidP="00526832">
            <w:pPr>
              <w:spacing w:before="60" w:after="40"/>
              <w:rPr>
                <w:rFonts w:cs="Arial"/>
                <w:sz w:val="18"/>
                <w:szCs w:val="18"/>
              </w:rPr>
            </w:pPr>
          </w:p>
        </w:tc>
      </w:tr>
    </w:tbl>
    <w:p w14:paraId="52233321" w14:textId="77777777" w:rsidR="005E38B5" w:rsidRDefault="005E38B5" w:rsidP="005E38B5">
      <w:pPr>
        <w:pStyle w:val="Title"/>
        <w:rPr>
          <w:rFonts w:asciiTheme="majorHAnsi" w:hAnsiTheme="majorHAnsi"/>
          <w:sz w:val="24"/>
          <w:szCs w:val="28"/>
        </w:rPr>
      </w:pPr>
      <w:bookmarkStart w:id="624" w:name="_Toc344907807"/>
      <w:bookmarkStart w:id="625" w:name="_Toc366768514"/>
      <w:r>
        <w:br w:type="page"/>
      </w:r>
    </w:p>
    <w:p w14:paraId="2B6D4EB5" w14:textId="77777777" w:rsidR="00526832" w:rsidRDefault="00526832" w:rsidP="00396928">
      <w:pPr>
        <w:pStyle w:val="Heading3"/>
        <w:rPr>
          <w:rFonts w:ascii="Arial" w:hAnsi="Arial" w:cs="Arial"/>
          <w:i/>
          <w:color w:val="58585A"/>
          <w:sz w:val="18"/>
          <w:szCs w:val="18"/>
        </w:rPr>
      </w:pPr>
      <w:bookmarkStart w:id="626" w:name="_Toc65160472"/>
      <w:r w:rsidRPr="00A7384C">
        <w:lastRenderedPageBreak/>
        <w:t>40.41 Gastroenterology</w:t>
      </w:r>
      <w:bookmarkEnd w:id="624"/>
      <w:bookmarkEnd w:id="625"/>
      <w:bookmarkEnd w:id="626"/>
    </w:p>
    <w:p w14:paraId="1B7147CE" w14:textId="77777777" w:rsidR="00526832" w:rsidRPr="00A62301" w:rsidRDefault="00526832" w:rsidP="00526832">
      <w:pPr>
        <w:spacing w:before="60" w:after="40" w:line="240" w:lineRule="auto"/>
        <w:rPr>
          <w:rFonts w:cs="Arial"/>
          <w:i/>
          <w:color w:val="58585A"/>
          <w:sz w:val="2"/>
          <w:szCs w:val="2"/>
        </w:rPr>
      </w:pPr>
    </w:p>
    <w:tbl>
      <w:tblPr>
        <w:tblStyle w:val="Style1"/>
        <w:tblW w:w="9214" w:type="dxa"/>
        <w:tblLook w:val="04A0" w:firstRow="1" w:lastRow="0" w:firstColumn="1" w:lastColumn="0" w:noHBand="0" w:noVBand="1"/>
        <w:tblDescription w:val="class 40.41 table outlines identifying attributes for Gastroenterology"/>
      </w:tblPr>
      <w:tblGrid>
        <w:gridCol w:w="1843"/>
        <w:gridCol w:w="7371"/>
      </w:tblGrid>
      <w:tr w:rsidR="00526832" w:rsidRPr="00185B64" w14:paraId="175C3E97"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3DC5957" w14:textId="77777777" w:rsidR="00526832" w:rsidRPr="00185B64" w:rsidRDefault="00526832" w:rsidP="00526832">
            <w:pPr>
              <w:spacing w:after="40"/>
            </w:pPr>
            <w:r w:rsidRPr="00185B64">
              <w:t>Identifying attributes</w:t>
            </w:r>
          </w:p>
        </w:tc>
      </w:tr>
      <w:tr w:rsidR="00526832" w:rsidRPr="00185B64" w14:paraId="437B1674" w14:textId="77777777" w:rsidTr="00040E82">
        <w:tc>
          <w:tcPr>
            <w:tcW w:w="1843" w:type="dxa"/>
          </w:tcPr>
          <w:p w14:paraId="48D9F47B" w14:textId="77777777" w:rsidR="00526832" w:rsidRPr="00632669" w:rsidRDefault="00526832" w:rsidP="00526832">
            <w:pPr>
              <w:spacing w:before="60" w:after="40"/>
              <w:jc w:val="right"/>
              <w:rPr>
                <w:rFonts w:cs="Arial"/>
                <w:sz w:val="18"/>
                <w:szCs w:val="18"/>
              </w:rPr>
            </w:pPr>
            <w:r w:rsidRPr="00632669">
              <w:rPr>
                <w:rFonts w:cs="Arial"/>
                <w:sz w:val="18"/>
                <w:szCs w:val="18"/>
              </w:rPr>
              <w:br w:type="page"/>
            </w:r>
            <w:r w:rsidRPr="00632669">
              <w:rPr>
                <w:rFonts w:cs="Arial"/>
                <w:b/>
                <w:sz w:val="18"/>
                <w:szCs w:val="18"/>
              </w:rPr>
              <w:t>Number</w:t>
            </w:r>
          </w:p>
        </w:tc>
        <w:tc>
          <w:tcPr>
            <w:tcW w:w="7371" w:type="dxa"/>
          </w:tcPr>
          <w:p w14:paraId="6C84F36A" w14:textId="77777777" w:rsidR="00526832" w:rsidRPr="00632669" w:rsidRDefault="00526832" w:rsidP="00526832">
            <w:pPr>
              <w:spacing w:before="60" w:after="40"/>
              <w:rPr>
                <w:rFonts w:cs="Arial"/>
                <w:sz w:val="18"/>
                <w:szCs w:val="18"/>
              </w:rPr>
            </w:pPr>
            <w:r w:rsidRPr="00632669">
              <w:rPr>
                <w:rFonts w:cs="Arial"/>
                <w:sz w:val="18"/>
                <w:szCs w:val="18"/>
              </w:rPr>
              <w:t>40.41</w:t>
            </w:r>
          </w:p>
        </w:tc>
      </w:tr>
      <w:tr w:rsidR="00526832" w:rsidRPr="00185B64" w14:paraId="561D8BD3" w14:textId="77777777" w:rsidTr="00040E82">
        <w:tc>
          <w:tcPr>
            <w:tcW w:w="1843" w:type="dxa"/>
          </w:tcPr>
          <w:p w14:paraId="64193E2C" w14:textId="77777777" w:rsidR="00526832" w:rsidRPr="00632669" w:rsidRDefault="00526832" w:rsidP="00526832">
            <w:pPr>
              <w:spacing w:before="60" w:after="40"/>
              <w:jc w:val="right"/>
              <w:rPr>
                <w:rFonts w:cs="Arial"/>
                <w:b/>
                <w:sz w:val="18"/>
                <w:szCs w:val="18"/>
              </w:rPr>
            </w:pPr>
            <w:r w:rsidRPr="00632669">
              <w:rPr>
                <w:rFonts w:cs="Arial"/>
                <w:b/>
                <w:sz w:val="18"/>
                <w:szCs w:val="18"/>
              </w:rPr>
              <w:t>Name</w:t>
            </w:r>
          </w:p>
        </w:tc>
        <w:tc>
          <w:tcPr>
            <w:tcW w:w="7371" w:type="dxa"/>
          </w:tcPr>
          <w:p w14:paraId="37731C9D" w14:textId="77777777" w:rsidR="00526832" w:rsidRPr="00632669" w:rsidRDefault="00526832" w:rsidP="00526832">
            <w:pPr>
              <w:spacing w:before="60" w:after="40"/>
              <w:rPr>
                <w:rFonts w:cs="Arial"/>
                <w:sz w:val="18"/>
                <w:szCs w:val="18"/>
              </w:rPr>
            </w:pPr>
            <w:r w:rsidRPr="00632669">
              <w:rPr>
                <w:rFonts w:cs="Arial"/>
                <w:sz w:val="18"/>
                <w:szCs w:val="18"/>
              </w:rPr>
              <w:t>Gastroenterology</w:t>
            </w:r>
          </w:p>
        </w:tc>
      </w:tr>
      <w:tr w:rsidR="00526832" w:rsidRPr="00185B64" w14:paraId="09439924" w14:textId="77777777" w:rsidTr="00040E82">
        <w:tc>
          <w:tcPr>
            <w:tcW w:w="1843" w:type="dxa"/>
          </w:tcPr>
          <w:p w14:paraId="468A00DB" w14:textId="77777777" w:rsidR="00526832" w:rsidRPr="00632669" w:rsidRDefault="00526832" w:rsidP="00526832">
            <w:pPr>
              <w:spacing w:before="60" w:after="40"/>
              <w:jc w:val="right"/>
              <w:rPr>
                <w:rFonts w:cs="Arial"/>
                <w:b/>
                <w:sz w:val="18"/>
                <w:szCs w:val="18"/>
              </w:rPr>
            </w:pPr>
            <w:r w:rsidRPr="00632669">
              <w:rPr>
                <w:rFonts w:cs="Arial"/>
                <w:b/>
                <w:sz w:val="18"/>
                <w:szCs w:val="18"/>
              </w:rPr>
              <w:t>Category</w:t>
            </w:r>
          </w:p>
        </w:tc>
        <w:tc>
          <w:tcPr>
            <w:tcW w:w="7371" w:type="dxa"/>
          </w:tcPr>
          <w:p w14:paraId="374FBE48" w14:textId="77777777" w:rsidR="00526832" w:rsidRPr="00632669"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0C6947F6" w14:textId="77777777" w:rsidTr="00040E82">
        <w:tc>
          <w:tcPr>
            <w:tcW w:w="1843" w:type="dxa"/>
          </w:tcPr>
          <w:p w14:paraId="0156AA69" w14:textId="77777777" w:rsidR="00526832" w:rsidRPr="00632669" w:rsidRDefault="00526832" w:rsidP="00526832">
            <w:pPr>
              <w:spacing w:before="60" w:after="40"/>
              <w:jc w:val="right"/>
              <w:rPr>
                <w:rFonts w:cs="Arial"/>
                <w:b/>
                <w:sz w:val="18"/>
                <w:szCs w:val="18"/>
              </w:rPr>
            </w:pPr>
            <w:r w:rsidRPr="00632669">
              <w:rPr>
                <w:rFonts w:cs="Arial"/>
                <w:b/>
                <w:sz w:val="18"/>
                <w:szCs w:val="18"/>
              </w:rPr>
              <w:t>Affected body part</w:t>
            </w:r>
          </w:p>
        </w:tc>
        <w:tc>
          <w:tcPr>
            <w:tcW w:w="7371" w:type="dxa"/>
          </w:tcPr>
          <w:p w14:paraId="74D437B0" w14:textId="77777777" w:rsidR="00526832" w:rsidRPr="00632669" w:rsidRDefault="00526832" w:rsidP="00526832">
            <w:pPr>
              <w:spacing w:before="60" w:after="40"/>
              <w:rPr>
                <w:rFonts w:cs="Arial"/>
                <w:sz w:val="18"/>
                <w:szCs w:val="18"/>
              </w:rPr>
            </w:pPr>
            <w:r w:rsidRPr="00632669">
              <w:rPr>
                <w:rFonts w:cs="Arial"/>
                <w:sz w:val="18"/>
                <w:szCs w:val="18"/>
              </w:rPr>
              <w:t>MDC 06 Disease and disorders of the digestive system</w:t>
            </w:r>
          </w:p>
        </w:tc>
      </w:tr>
      <w:tr w:rsidR="00526832" w:rsidRPr="00185B64" w14:paraId="2A6E0C73" w14:textId="77777777" w:rsidTr="00040E82">
        <w:tc>
          <w:tcPr>
            <w:tcW w:w="1843" w:type="dxa"/>
          </w:tcPr>
          <w:p w14:paraId="3DFA7279" w14:textId="77777777" w:rsidR="00526832" w:rsidRPr="00632669" w:rsidRDefault="00526832" w:rsidP="00526832">
            <w:pPr>
              <w:spacing w:before="60" w:after="40"/>
              <w:jc w:val="right"/>
              <w:rPr>
                <w:rFonts w:cs="Arial"/>
                <w:b/>
                <w:sz w:val="18"/>
                <w:szCs w:val="18"/>
              </w:rPr>
            </w:pPr>
            <w:r w:rsidRPr="00632669">
              <w:rPr>
                <w:rFonts w:cs="Arial"/>
                <w:b/>
                <w:sz w:val="18"/>
                <w:szCs w:val="18"/>
              </w:rPr>
              <w:t xml:space="preserve"> Usual provider </w:t>
            </w:r>
          </w:p>
        </w:tc>
        <w:tc>
          <w:tcPr>
            <w:tcW w:w="7371" w:type="dxa"/>
          </w:tcPr>
          <w:p w14:paraId="4C065815" w14:textId="77777777" w:rsidR="00526832" w:rsidRPr="00632669" w:rsidRDefault="003D2BBF" w:rsidP="00526832">
            <w:pPr>
              <w:spacing w:before="60" w:after="40"/>
              <w:rPr>
                <w:rFonts w:cs="Arial"/>
                <w:sz w:val="18"/>
                <w:szCs w:val="18"/>
                <w:lang w:val="en-US"/>
              </w:rPr>
            </w:pPr>
            <w:r>
              <w:rPr>
                <w:rFonts w:cs="Arial"/>
                <w:sz w:val="18"/>
                <w:szCs w:val="18"/>
              </w:rPr>
              <w:t>Allied health and/or clinical nurse specialist</w:t>
            </w:r>
          </w:p>
        </w:tc>
      </w:tr>
      <w:tr w:rsidR="00526832" w:rsidRPr="00185B64" w14:paraId="470889B8" w14:textId="77777777" w:rsidTr="00040E82">
        <w:tc>
          <w:tcPr>
            <w:tcW w:w="1843" w:type="dxa"/>
          </w:tcPr>
          <w:p w14:paraId="5AE0640E" w14:textId="77777777" w:rsidR="00526832" w:rsidRPr="00632669" w:rsidRDefault="00526832" w:rsidP="00526832">
            <w:pPr>
              <w:spacing w:before="60" w:after="40"/>
              <w:jc w:val="right"/>
              <w:rPr>
                <w:rFonts w:cs="Arial"/>
                <w:b/>
                <w:sz w:val="18"/>
                <w:szCs w:val="18"/>
              </w:rPr>
            </w:pPr>
            <w:r w:rsidRPr="00632669">
              <w:rPr>
                <w:rFonts w:cs="Arial"/>
                <w:b/>
                <w:sz w:val="18"/>
                <w:szCs w:val="18"/>
              </w:rPr>
              <w:t>Definition of service</w:t>
            </w:r>
          </w:p>
        </w:tc>
        <w:tc>
          <w:tcPr>
            <w:tcW w:w="7371" w:type="dxa"/>
          </w:tcPr>
          <w:p w14:paraId="6D6B437A" w14:textId="77777777" w:rsidR="00526832" w:rsidRPr="00632669" w:rsidRDefault="00526832" w:rsidP="00526832">
            <w:pPr>
              <w:spacing w:before="60" w:after="40"/>
              <w:rPr>
                <w:rFonts w:cs="Arial"/>
                <w:sz w:val="18"/>
                <w:szCs w:val="18"/>
                <w:lang w:val="en-US"/>
              </w:rPr>
            </w:pPr>
            <w:r w:rsidRPr="00632669">
              <w:rPr>
                <w:rFonts w:cs="Arial"/>
                <w:sz w:val="18"/>
                <w:szCs w:val="18"/>
                <w:lang w:val="en-US"/>
              </w:rPr>
              <w:t xml:space="preserve">Consultation, management, treatment and education on all types of </w:t>
            </w:r>
            <w:r w:rsidRPr="00632669">
              <w:rPr>
                <w:rFonts w:cs="Arial"/>
                <w:sz w:val="18"/>
                <w:szCs w:val="18"/>
              </w:rPr>
              <w:t>diseases of the stomach and intestine</w:t>
            </w:r>
            <w:r w:rsidRPr="00632669">
              <w:rPr>
                <w:rFonts w:cs="Arial"/>
                <w:sz w:val="18"/>
                <w:szCs w:val="18"/>
                <w:lang w:val="en-US"/>
              </w:rPr>
              <w:t>.</w:t>
            </w:r>
          </w:p>
        </w:tc>
      </w:tr>
    </w:tbl>
    <w:p w14:paraId="2D982EFD"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41 table outlines guide for use for Gastroenterology"/>
      </w:tblPr>
      <w:tblGrid>
        <w:gridCol w:w="1843"/>
        <w:gridCol w:w="7371"/>
      </w:tblGrid>
      <w:tr w:rsidR="00526832" w:rsidRPr="00185B64" w14:paraId="79ABDE36"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24F5CE7" w14:textId="77777777" w:rsidR="00526832" w:rsidRPr="00185B64" w:rsidRDefault="00526832" w:rsidP="00526832">
            <w:pPr>
              <w:spacing w:after="40"/>
              <w:rPr>
                <w:i/>
              </w:rPr>
            </w:pPr>
            <w:r>
              <w:t>Guide for use</w:t>
            </w:r>
          </w:p>
        </w:tc>
      </w:tr>
      <w:tr w:rsidR="00526832" w:rsidRPr="00F31588" w14:paraId="02782E1D" w14:textId="77777777" w:rsidTr="00040E82">
        <w:tc>
          <w:tcPr>
            <w:tcW w:w="1843" w:type="dxa"/>
          </w:tcPr>
          <w:p w14:paraId="5178A4B8" w14:textId="77777777" w:rsidR="00526832" w:rsidRPr="00632669" w:rsidRDefault="00526832" w:rsidP="00526832">
            <w:pPr>
              <w:spacing w:before="60" w:after="40"/>
              <w:jc w:val="right"/>
              <w:rPr>
                <w:rFonts w:cs="Arial"/>
                <w:b/>
                <w:sz w:val="18"/>
                <w:szCs w:val="18"/>
              </w:rPr>
            </w:pPr>
            <w:r w:rsidRPr="00632669">
              <w:rPr>
                <w:rFonts w:cs="Arial"/>
                <w:b/>
                <w:sz w:val="18"/>
                <w:szCs w:val="18"/>
              </w:rPr>
              <w:t>Activity</w:t>
            </w:r>
          </w:p>
        </w:tc>
        <w:tc>
          <w:tcPr>
            <w:tcW w:w="7371" w:type="dxa"/>
          </w:tcPr>
          <w:p w14:paraId="1C53FE4A" w14:textId="77777777" w:rsidR="00526832" w:rsidRPr="00632669" w:rsidRDefault="00526832" w:rsidP="00526832">
            <w:pPr>
              <w:spacing w:before="60" w:after="40"/>
              <w:rPr>
                <w:rFonts w:cs="Arial"/>
                <w:sz w:val="18"/>
                <w:szCs w:val="18"/>
              </w:rPr>
            </w:pPr>
            <w:r w:rsidRPr="00632669">
              <w:rPr>
                <w:rFonts w:cs="Arial"/>
                <w:i/>
                <w:sz w:val="18"/>
                <w:szCs w:val="18"/>
              </w:rPr>
              <w:t>Inclusions</w:t>
            </w:r>
            <w:r w:rsidRPr="00632669">
              <w:rPr>
                <w:rFonts w:cs="Arial"/>
                <w:sz w:val="18"/>
                <w:szCs w:val="18"/>
              </w:rPr>
              <w:t>:</w:t>
            </w:r>
          </w:p>
          <w:p w14:paraId="5D4F0F62" w14:textId="77777777" w:rsidR="00526832" w:rsidRPr="00632669" w:rsidRDefault="00526832" w:rsidP="00526832">
            <w:pPr>
              <w:spacing w:before="60" w:after="40"/>
              <w:rPr>
                <w:rFonts w:cs="Arial"/>
                <w:sz w:val="18"/>
                <w:szCs w:val="18"/>
                <w:lang w:val="en-US"/>
              </w:rPr>
            </w:pPr>
            <w:r w:rsidRPr="00632669">
              <w:rPr>
                <w:rFonts w:cs="Arial"/>
                <w:sz w:val="18"/>
                <w:szCs w:val="18"/>
              </w:rPr>
              <w:t>Management, education and monitoring of the following conditions</w:t>
            </w:r>
            <w:r w:rsidRPr="00632669">
              <w:rPr>
                <w:rFonts w:cs="Arial"/>
                <w:sz w:val="18"/>
                <w:szCs w:val="18"/>
                <w:lang w:val="en-US"/>
              </w:rPr>
              <w:t>:</w:t>
            </w:r>
          </w:p>
          <w:p w14:paraId="3D0E0CC7" w14:textId="77777777" w:rsidR="00526832" w:rsidRPr="00632669" w:rsidRDefault="00526832" w:rsidP="006A765D">
            <w:pPr>
              <w:numPr>
                <w:ilvl w:val="0"/>
                <w:numId w:val="120"/>
              </w:numPr>
              <w:spacing w:before="60" w:after="40" w:line="240" w:lineRule="auto"/>
              <w:ind w:left="743" w:hanging="430"/>
              <w:rPr>
                <w:rFonts w:cs="Arial"/>
                <w:sz w:val="18"/>
                <w:szCs w:val="18"/>
                <w:lang w:val="en-US"/>
              </w:rPr>
            </w:pPr>
            <w:r>
              <w:rPr>
                <w:rFonts w:cs="Arial"/>
                <w:sz w:val="18"/>
                <w:szCs w:val="18"/>
                <w:lang w:val="en-US"/>
              </w:rPr>
              <w:tab/>
            </w:r>
            <w:r w:rsidRPr="00632669">
              <w:rPr>
                <w:rFonts w:cs="Arial"/>
                <w:sz w:val="18"/>
                <w:szCs w:val="18"/>
                <w:lang w:val="en-US"/>
              </w:rPr>
              <w:t>gastro-intestinal disease</w:t>
            </w:r>
          </w:p>
          <w:p w14:paraId="5F0CF087" w14:textId="77777777" w:rsidR="00526832" w:rsidRPr="00632669" w:rsidRDefault="00526832" w:rsidP="006A765D">
            <w:pPr>
              <w:numPr>
                <w:ilvl w:val="0"/>
                <w:numId w:val="120"/>
              </w:numPr>
              <w:spacing w:before="60" w:after="40" w:line="240" w:lineRule="auto"/>
              <w:ind w:left="743" w:hanging="430"/>
              <w:rPr>
                <w:rFonts w:cs="Arial"/>
                <w:sz w:val="18"/>
                <w:szCs w:val="18"/>
              </w:rPr>
            </w:pPr>
            <w:r>
              <w:rPr>
                <w:rFonts w:cs="Arial"/>
                <w:sz w:val="18"/>
                <w:szCs w:val="18"/>
                <w:lang w:val="en-US"/>
              </w:rPr>
              <w:tab/>
            </w:r>
            <w:r w:rsidRPr="00632669">
              <w:rPr>
                <w:rFonts w:cs="Arial"/>
                <w:sz w:val="18"/>
                <w:szCs w:val="18"/>
                <w:lang w:val="en-US"/>
              </w:rPr>
              <w:t>Crohn’s disease</w:t>
            </w:r>
          </w:p>
          <w:p w14:paraId="0E745AC4" w14:textId="77777777" w:rsidR="00526832" w:rsidRPr="00632669" w:rsidRDefault="00526832" w:rsidP="006A765D">
            <w:pPr>
              <w:numPr>
                <w:ilvl w:val="0"/>
                <w:numId w:val="120"/>
              </w:numPr>
              <w:spacing w:before="60" w:after="40" w:line="240" w:lineRule="auto"/>
              <w:ind w:left="743" w:hanging="430"/>
              <w:rPr>
                <w:rFonts w:cs="Arial"/>
                <w:sz w:val="18"/>
                <w:szCs w:val="18"/>
              </w:rPr>
            </w:pPr>
            <w:r>
              <w:rPr>
                <w:rFonts w:cs="Arial"/>
                <w:sz w:val="18"/>
                <w:szCs w:val="18"/>
                <w:lang w:val="en-US"/>
              </w:rPr>
              <w:tab/>
            </w:r>
            <w:r w:rsidRPr="00632669">
              <w:rPr>
                <w:rFonts w:cs="Arial"/>
                <w:sz w:val="18"/>
                <w:szCs w:val="18"/>
                <w:lang w:val="en-US"/>
              </w:rPr>
              <w:t>coeliac disease</w:t>
            </w:r>
          </w:p>
          <w:p w14:paraId="20CABE03" w14:textId="77777777" w:rsidR="00526832" w:rsidRPr="00632669" w:rsidRDefault="00526832" w:rsidP="006A765D">
            <w:pPr>
              <w:numPr>
                <w:ilvl w:val="0"/>
                <w:numId w:val="120"/>
              </w:numPr>
              <w:spacing w:before="60" w:after="40" w:line="240" w:lineRule="auto"/>
              <w:ind w:left="743" w:hanging="430"/>
              <w:rPr>
                <w:rFonts w:cs="Arial"/>
                <w:sz w:val="18"/>
                <w:szCs w:val="18"/>
              </w:rPr>
            </w:pPr>
            <w:r>
              <w:rPr>
                <w:rFonts w:cs="Arial"/>
                <w:sz w:val="18"/>
                <w:szCs w:val="18"/>
                <w:lang w:val="en-US"/>
              </w:rPr>
              <w:tab/>
            </w:r>
            <w:r w:rsidRPr="00632669">
              <w:rPr>
                <w:rFonts w:cs="Arial"/>
                <w:sz w:val="18"/>
                <w:szCs w:val="18"/>
                <w:lang w:val="en-US"/>
              </w:rPr>
              <w:t>liver disease</w:t>
            </w:r>
          </w:p>
          <w:p w14:paraId="1CE84465" w14:textId="77777777" w:rsidR="00526832" w:rsidRPr="00632669" w:rsidRDefault="00526832" w:rsidP="006A765D">
            <w:pPr>
              <w:numPr>
                <w:ilvl w:val="0"/>
                <w:numId w:val="120"/>
              </w:numPr>
              <w:spacing w:before="60" w:after="40" w:line="240" w:lineRule="auto"/>
              <w:ind w:left="743" w:hanging="430"/>
              <w:rPr>
                <w:rFonts w:cs="Arial"/>
                <w:sz w:val="18"/>
                <w:szCs w:val="18"/>
              </w:rPr>
            </w:pPr>
            <w:r>
              <w:rPr>
                <w:rFonts w:cs="Arial"/>
                <w:sz w:val="18"/>
                <w:szCs w:val="18"/>
                <w:lang w:val="en-US"/>
              </w:rPr>
              <w:tab/>
            </w:r>
            <w:r w:rsidRPr="00632669">
              <w:rPr>
                <w:rFonts w:cs="Arial"/>
                <w:sz w:val="18"/>
                <w:szCs w:val="18"/>
                <w:lang w:val="en-US"/>
              </w:rPr>
              <w:t>upper gastro intestinal (oesophagus, stomach) cancers</w:t>
            </w:r>
          </w:p>
          <w:p w14:paraId="15949F3A" w14:textId="77777777" w:rsidR="00526832" w:rsidRPr="00632669" w:rsidRDefault="00526832" w:rsidP="006A765D">
            <w:pPr>
              <w:numPr>
                <w:ilvl w:val="0"/>
                <w:numId w:val="120"/>
              </w:numPr>
              <w:spacing w:before="60" w:after="40" w:line="240" w:lineRule="auto"/>
              <w:ind w:left="743" w:hanging="430"/>
              <w:rPr>
                <w:rFonts w:cs="Arial"/>
                <w:sz w:val="18"/>
                <w:szCs w:val="18"/>
              </w:rPr>
            </w:pPr>
            <w:r>
              <w:rPr>
                <w:rFonts w:cs="Arial"/>
                <w:sz w:val="18"/>
                <w:szCs w:val="18"/>
                <w:lang w:val="en-US"/>
              </w:rPr>
              <w:tab/>
            </w:r>
            <w:r w:rsidRPr="00632669">
              <w:rPr>
                <w:rFonts w:cs="Arial"/>
                <w:sz w:val="18"/>
                <w:szCs w:val="18"/>
                <w:lang w:val="en-US"/>
              </w:rPr>
              <w:t>bowel conditions</w:t>
            </w:r>
          </w:p>
          <w:p w14:paraId="01AD20F5" w14:textId="77777777" w:rsidR="00526832" w:rsidRPr="00632669" w:rsidRDefault="00526832" w:rsidP="006A765D">
            <w:pPr>
              <w:numPr>
                <w:ilvl w:val="0"/>
                <w:numId w:val="120"/>
              </w:numPr>
              <w:spacing w:before="60" w:after="40" w:line="240" w:lineRule="auto"/>
              <w:ind w:left="743" w:hanging="430"/>
              <w:rPr>
                <w:rFonts w:cs="Arial"/>
                <w:sz w:val="18"/>
                <w:szCs w:val="18"/>
              </w:rPr>
            </w:pPr>
            <w:r>
              <w:rPr>
                <w:rFonts w:cs="Arial"/>
                <w:sz w:val="18"/>
                <w:szCs w:val="18"/>
                <w:lang w:val="en-US"/>
              </w:rPr>
              <w:tab/>
            </w:r>
            <w:r w:rsidRPr="00632669">
              <w:rPr>
                <w:rFonts w:cs="Arial"/>
                <w:sz w:val="18"/>
                <w:szCs w:val="18"/>
                <w:lang w:val="en-US"/>
              </w:rPr>
              <w:t>hepatitis</w:t>
            </w:r>
          </w:p>
          <w:p w14:paraId="69D602E9" w14:textId="77777777" w:rsidR="00526832" w:rsidRPr="00632669" w:rsidRDefault="00526832" w:rsidP="006A765D">
            <w:pPr>
              <w:numPr>
                <w:ilvl w:val="0"/>
                <w:numId w:val="120"/>
              </w:numPr>
              <w:spacing w:before="60" w:after="40" w:line="240" w:lineRule="auto"/>
              <w:ind w:left="743" w:hanging="430"/>
              <w:rPr>
                <w:rFonts w:cs="Arial"/>
                <w:sz w:val="18"/>
                <w:szCs w:val="18"/>
              </w:rPr>
            </w:pPr>
            <w:r>
              <w:rPr>
                <w:rFonts w:cs="Arial"/>
                <w:sz w:val="18"/>
                <w:szCs w:val="18"/>
                <w:lang w:val="en-US"/>
              </w:rPr>
              <w:tab/>
            </w:r>
            <w:r w:rsidRPr="00632669">
              <w:rPr>
                <w:rFonts w:cs="Arial"/>
                <w:sz w:val="18"/>
                <w:szCs w:val="18"/>
                <w:lang w:val="en-US"/>
              </w:rPr>
              <w:t>peptic ulcers</w:t>
            </w:r>
          </w:p>
          <w:p w14:paraId="523A8F6B" w14:textId="77777777" w:rsidR="00526832" w:rsidRPr="00632669" w:rsidRDefault="00526832" w:rsidP="006A765D">
            <w:pPr>
              <w:numPr>
                <w:ilvl w:val="0"/>
                <w:numId w:val="120"/>
              </w:numPr>
              <w:spacing w:before="60" w:after="40" w:line="240" w:lineRule="auto"/>
              <w:ind w:left="743" w:hanging="430"/>
              <w:rPr>
                <w:rFonts w:cs="Arial"/>
                <w:sz w:val="18"/>
                <w:szCs w:val="18"/>
              </w:rPr>
            </w:pPr>
            <w:r>
              <w:rPr>
                <w:rFonts w:cs="Arial"/>
                <w:sz w:val="18"/>
                <w:szCs w:val="18"/>
                <w:lang w:val="en-US"/>
              </w:rPr>
              <w:tab/>
            </w:r>
            <w:r w:rsidRPr="00632669">
              <w:rPr>
                <w:rFonts w:cs="Arial"/>
                <w:sz w:val="18"/>
                <w:szCs w:val="18"/>
                <w:lang w:val="en-US"/>
              </w:rPr>
              <w:t>inflammatory bowel disease; and includes the review of colorectal patients and pancreatitis</w:t>
            </w:r>
          </w:p>
          <w:p w14:paraId="2B9CE67F" w14:textId="77777777" w:rsidR="00526832" w:rsidRPr="00632669" w:rsidRDefault="00526832" w:rsidP="006A765D">
            <w:pPr>
              <w:numPr>
                <w:ilvl w:val="0"/>
                <w:numId w:val="120"/>
              </w:numPr>
              <w:spacing w:before="60" w:after="40" w:line="240" w:lineRule="auto"/>
              <w:ind w:left="743" w:hanging="430"/>
              <w:rPr>
                <w:rFonts w:cs="Arial"/>
                <w:sz w:val="18"/>
                <w:szCs w:val="18"/>
              </w:rPr>
            </w:pPr>
            <w:r>
              <w:rPr>
                <w:rFonts w:cs="Arial"/>
                <w:sz w:val="18"/>
                <w:szCs w:val="18"/>
              </w:rPr>
              <w:tab/>
            </w:r>
            <w:r w:rsidRPr="00632669">
              <w:rPr>
                <w:rFonts w:cs="Arial"/>
                <w:sz w:val="18"/>
                <w:szCs w:val="18"/>
              </w:rPr>
              <w:t>surveillance of patients and providing advice on bowel function and healthy lifestyle</w:t>
            </w:r>
          </w:p>
          <w:p w14:paraId="3D435BD2" w14:textId="77777777" w:rsidR="00526832" w:rsidRPr="00632669" w:rsidRDefault="00526832" w:rsidP="00526832">
            <w:pPr>
              <w:spacing w:after="40"/>
              <w:rPr>
                <w:rFonts w:cs="Arial"/>
                <w:sz w:val="18"/>
                <w:szCs w:val="18"/>
              </w:rPr>
            </w:pPr>
            <w:r w:rsidRPr="00632669">
              <w:rPr>
                <w:rFonts w:cs="Arial"/>
                <w:i/>
                <w:sz w:val="18"/>
                <w:szCs w:val="18"/>
              </w:rPr>
              <w:t>Exclusions</w:t>
            </w:r>
            <w:r w:rsidRPr="00632669">
              <w:rPr>
                <w:rFonts w:cs="Arial"/>
                <w:sz w:val="18"/>
                <w:szCs w:val="18"/>
              </w:rPr>
              <w:t>:</w:t>
            </w:r>
          </w:p>
          <w:p w14:paraId="5C265E48" w14:textId="77777777" w:rsidR="00526832" w:rsidRPr="00632669" w:rsidRDefault="00526832" w:rsidP="006A765D">
            <w:pPr>
              <w:numPr>
                <w:ilvl w:val="0"/>
                <w:numId w:val="121"/>
              </w:numPr>
              <w:spacing w:before="60" w:after="40" w:line="240" w:lineRule="auto"/>
              <w:ind w:left="743" w:hanging="430"/>
              <w:rPr>
                <w:rFonts w:cs="Arial"/>
                <w:sz w:val="18"/>
                <w:szCs w:val="18"/>
              </w:rPr>
            </w:pPr>
            <w:r>
              <w:rPr>
                <w:rFonts w:cs="Arial"/>
                <w:sz w:val="18"/>
                <w:szCs w:val="18"/>
              </w:rPr>
              <w:tab/>
            </w:r>
            <w:r w:rsidRPr="00632669">
              <w:rPr>
                <w:rFonts w:cs="Arial"/>
                <w:sz w:val="18"/>
                <w:szCs w:val="18"/>
              </w:rPr>
              <w:t>chemotherapy treatment for neoplasms (10.11)</w:t>
            </w:r>
          </w:p>
          <w:p w14:paraId="46FBC593" w14:textId="77777777" w:rsidR="00526832" w:rsidRPr="00632669" w:rsidRDefault="00526832" w:rsidP="006A765D">
            <w:pPr>
              <w:numPr>
                <w:ilvl w:val="0"/>
                <w:numId w:val="121"/>
              </w:numPr>
              <w:spacing w:before="60" w:after="40" w:line="240" w:lineRule="auto"/>
              <w:ind w:left="743" w:hanging="430"/>
              <w:rPr>
                <w:rFonts w:cs="Arial"/>
                <w:sz w:val="18"/>
                <w:szCs w:val="18"/>
              </w:rPr>
            </w:pPr>
            <w:r>
              <w:rPr>
                <w:rFonts w:cs="Arial"/>
                <w:sz w:val="18"/>
                <w:szCs w:val="18"/>
              </w:rPr>
              <w:tab/>
            </w:r>
            <w:r w:rsidRPr="00632669">
              <w:rPr>
                <w:rFonts w:cs="Arial"/>
                <w:sz w:val="18"/>
                <w:szCs w:val="18"/>
              </w:rPr>
              <w:t>gastrointestinal endoscopies (10.06)</w:t>
            </w:r>
          </w:p>
          <w:p w14:paraId="43D774F0" w14:textId="77777777" w:rsidR="00526832" w:rsidRPr="00632669" w:rsidRDefault="00526832" w:rsidP="006A765D">
            <w:pPr>
              <w:numPr>
                <w:ilvl w:val="0"/>
                <w:numId w:val="121"/>
              </w:numPr>
              <w:spacing w:before="60" w:after="40" w:line="240" w:lineRule="auto"/>
              <w:ind w:left="743" w:hanging="430"/>
              <w:rPr>
                <w:rFonts w:cs="Arial"/>
                <w:sz w:val="18"/>
                <w:szCs w:val="18"/>
              </w:rPr>
            </w:pPr>
            <w:r>
              <w:rPr>
                <w:rFonts w:cs="Arial"/>
                <w:sz w:val="18"/>
                <w:szCs w:val="18"/>
              </w:rPr>
              <w:tab/>
            </w:r>
            <w:r w:rsidRPr="00632669">
              <w:rPr>
                <w:rFonts w:cs="Arial"/>
                <w:sz w:val="18"/>
                <w:szCs w:val="18"/>
              </w:rPr>
              <w:t>management of hepatobiliary disorders in specialist medical consultation clinic (20.26)</w:t>
            </w:r>
          </w:p>
          <w:p w14:paraId="3BAE018A" w14:textId="77777777" w:rsidR="00526832" w:rsidRPr="00632669" w:rsidRDefault="00526832" w:rsidP="006A765D">
            <w:pPr>
              <w:numPr>
                <w:ilvl w:val="0"/>
                <w:numId w:val="121"/>
              </w:numPr>
              <w:spacing w:before="60" w:after="40" w:line="240" w:lineRule="auto"/>
              <w:ind w:left="743" w:hanging="430"/>
              <w:rPr>
                <w:rFonts w:cs="Arial"/>
                <w:sz w:val="18"/>
                <w:szCs w:val="18"/>
              </w:rPr>
            </w:pPr>
            <w:r>
              <w:rPr>
                <w:rFonts w:cs="Arial"/>
                <w:sz w:val="18"/>
                <w:szCs w:val="18"/>
              </w:rPr>
              <w:tab/>
            </w:r>
            <w:r w:rsidRPr="00632669">
              <w:rPr>
                <w:rFonts w:cs="Arial"/>
                <w:sz w:val="18"/>
                <w:szCs w:val="18"/>
              </w:rPr>
              <w:t>management of gastrointestinal conditions by gastroenterologist (20.25)</w:t>
            </w:r>
          </w:p>
          <w:p w14:paraId="1D7DE99F" w14:textId="77777777" w:rsidR="00526832" w:rsidRPr="00632669" w:rsidRDefault="00526832" w:rsidP="006A765D">
            <w:pPr>
              <w:numPr>
                <w:ilvl w:val="0"/>
                <w:numId w:val="121"/>
              </w:numPr>
              <w:spacing w:before="60" w:after="40" w:line="240" w:lineRule="auto"/>
              <w:ind w:left="743" w:hanging="430"/>
              <w:rPr>
                <w:rFonts w:cs="Arial"/>
                <w:sz w:val="18"/>
                <w:szCs w:val="18"/>
              </w:rPr>
            </w:pPr>
            <w:r>
              <w:rPr>
                <w:rFonts w:cs="Arial"/>
                <w:sz w:val="18"/>
                <w:szCs w:val="18"/>
              </w:rPr>
              <w:tab/>
            </w:r>
            <w:r w:rsidRPr="00632669">
              <w:rPr>
                <w:rFonts w:cs="Arial"/>
                <w:sz w:val="18"/>
                <w:szCs w:val="18"/>
              </w:rPr>
              <w:t xml:space="preserve">management of hepatobiliary disorders in </w:t>
            </w:r>
            <w:r w:rsidR="003D2BBF">
              <w:rPr>
                <w:rFonts w:cs="Arial"/>
                <w:sz w:val="18"/>
                <w:szCs w:val="18"/>
              </w:rPr>
              <w:t>allied health and/or clinical nurse specialist</w:t>
            </w:r>
            <w:r w:rsidRPr="00632669">
              <w:rPr>
                <w:rFonts w:cs="Arial"/>
                <w:sz w:val="18"/>
                <w:szCs w:val="18"/>
              </w:rPr>
              <w:t xml:space="preserve"> hepatobiliary clinic (40.43)</w:t>
            </w:r>
          </w:p>
        </w:tc>
      </w:tr>
      <w:tr w:rsidR="00526832" w:rsidRPr="00185B64" w14:paraId="69D0ACDD" w14:textId="77777777" w:rsidTr="00040E82">
        <w:tc>
          <w:tcPr>
            <w:tcW w:w="1843" w:type="dxa"/>
          </w:tcPr>
          <w:p w14:paraId="578DCE99" w14:textId="77777777" w:rsidR="00526832" w:rsidRPr="00632669" w:rsidRDefault="00526832" w:rsidP="00526832">
            <w:pPr>
              <w:spacing w:before="60" w:after="40"/>
              <w:jc w:val="right"/>
              <w:rPr>
                <w:rFonts w:cs="Arial"/>
                <w:b/>
                <w:sz w:val="18"/>
                <w:szCs w:val="18"/>
              </w:rPr>
            </w:pPr>
            <w:r w:rsidRPr="00632669">
              <w:rPr>
                <w:rFonts w:cs="Arial"/>
                <w:b/>
                <w:sz w:val="18"/>
                <w:szCs w:val="18"/>
              </w:rPr>
              <w:t>Conditions</w:t>
            </w:r>
          </w:p>
        </w:tc>
        <w:tc>
          <w:tcPr>
            <w:tcW w:w="7371" w:type="dxa"/>
          </w:tcPr>
          <w:p w14:paraId="763BA909" w14:textId="77777777" w:rsidR="00526832" w:rsidRPr="00632669" w:rsidRDefault="00526832" w:rsidP="00526832">
            <w:pPr>
              <w:spacing w:before="60" w:after="40"/>
              <w:rPr>
                <w:rFonts w:cs="Arial"/>
                <w:sz w:val="18"/>
                <w:szCs w:val="18"/>
                <w:highlight w:val="yellow"/>
              </w:rPr>
            </w:pPr>
          </w:p>
        </w:tc>
      </w:tr>
      <w:tr w:rsidR="00526832" w:rsidRPr="00185B64" w14:paraId="1EBCDC51" w14:textId="77777777" w:rsidTr="00040E82">
        <w:trPr>
          <w:trHeight w:val="193"/>
        </w:trPr>
        <w:tc>
          <w:tcPr>
            <w:tcW w:w="1843" w:type="dxa"/>
          </w:tcPr>
          <w:p w14:paraId="05847806" w14:textId="77777777" w:rsidR="00526832" w:rsidRPr="00632669" w:rsidRDefault="00526832" w:rsidP="00526832">
            <w:pPr>
              <w:spacing w:before="60" w:after="40"/>
              <w:jc w:val="right"/>
              <w:rPr>
                <w:rFonts w:cs="Arial"/>
                <w:b/>
                <w:sz w:val="18"/>
                <w:szCs w:val="18"/>
              </w:rPr>
            </w:pPr>
            <w:r w:rsidRPr="00632669">
              <w:rPr>
                <w:rFonts w:cs="Arial"/>
                <w:b/>
                <w:sz w:val="18"/>
                <w:szCs w:val="18"/>
              </w:rPr>
              <w:t>Constraints</w:t>
            </w:r>
          </w:p>
        </w:tc>
        <w:tc>
          <w:tcPr>
            <w:tcW w:w="7371" w:type="dxa"/>
          </w:tcPr>
          <w:p w14:paraId="45FD3A92" w14:textId="77777777" w:rsidR="00526832" w:rsidRPr="00632669" w:rsidRDefault="00526832" w:rsidP="00526832">
            <w:pPr>
              <w:spacing w:before="60" w:after="40"/>
              <w:rPr>
                <w:rFonts w:cs="Arial"/>
                <w:sz w:val="18"/>
                <w:szCs w:val="18"/>
              </w:rPr>
            </w:pPr>
          </w:p>
        </w:tc>
      </w:tr>
    </w:tbl>
    <w:p w14:paraId="4E5CCAC5"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41 table outlines administrative attributes for Gastroenterology"/>
      </w:tblPr>
      <w:tblGrid>
        <w:gridCol w:w="1843"/>
        <w:gridCol w:w="7371"/>
      </w:tblGrid>
      <w:tr w:rsidR="00526832" w:rsidRPr="00185B64" w14:paraId="00C88DC5"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58DBBC02" w14:textId="77777777" w:rsidR="00526832" w:rsidRPr="00185B64" w:rsidRDefault="00526832" w:rsidP="00526832">
            <w:pPr>
              <w:spacing w:after="40"/>
            </w:pPr>
            <w:r w:rsidRPr="00185B64">
              <w:t>Administrative attributes</w:t>
            </w:r>
          </w:p>
        </w:tc>
      </w:tr>
      <w:tr w:rsidR="00526832" w:rsidRPr="00185B64" w14:paraId="5A518589" w14:textId="77777777" w:rsidTr="00040E82">
        <w:tc>
          <w:tcPr>
            <w:tcW w:w="1843" w:type="dxa"/>
          </w:tcPr>
          <w:p w14:paraId="28F36767" w14:textId="77777777" w:rsidR="00526832" w:rsidRPr="00632669" w:rsidRDefault="00526832" w:rsidP="00526832">
            <w:pPr>
              <w:spacing w:before="60" w:after="40"/>
              <w:jc w:val="right"/>
              <w:rPr>
                <w:rFonts w:cs="Arial"/>
                <w:b/>
                <w:sz w:val="18"/>
                <w:szCs w:val="18"/>
              </w:rPr>
            </w:pPr>
            <w:r w:rsidRPr="00632669">
              <w:rPr>
                <w:rFonts w:cs="Arial"/>
                <w:b/>
                <w:sz w:val="18"/>
                <w:szCs w:val="18"/>
              </w:rPr>
              <w:t>Source</w:t>
            </w:r>
          </w:p>
        </w:tc>
        <w:tc>
          <w:tcPr>
            <w:tcW w:w="7371" w:type="dxa"/>
          </w:tcPr>
          <w:p w14:paraId="1CD2B409" w14:textId="77777777" w:rsidR="00526832" w:rsidRPr="00632669" w:rsidRDefault="00820479" w:rsidP="00526832">
            <w:pPr>
              <w:spacing w:before="60" w:after="40"/>
              <w:rPr>
                <w:rFonts w:cs="Arial"/>
                <w:sz w:val="18"/>
                <w:szCs w:val="18"/>
              </w:rPr>
            </w:pPr>
            <w:r>
              <w:rPr>
                <w:rFonts w:cs="Arial"/>
                <w:sz w:val="18"/>
                <w:szCs w:val="18"/>
              </w:rPr>
              <w:t>NACAWG</w:t>
            </w:r>
          </w:p>
        </w:tc>
      </w:tr>
      <w:tr w:rsidR="00526832" w:rsidRPr="00185B64" w14:paraId="6E7E27A9" w14:textId="77777777" w:rsidTr="00040E82">
        <w:tc>
          <w:tcPr>
            <w:tcW w:w="1843" w:type="dxa"/>
          </w:tcPr>
          <w:p w14:paraId="047CCD2D" w14:textId="77777777" w:rsidR="00526832" w:rsidRPr="00632669" w:rsidRDefault="00526832" w:rsidP="00526832">
            <w:pPr>
              <w:spacing w:before="60" w:after="40"/>
              <w:jc w:val="right"/>
              <w:rPr>
                <w:rFonts w:cs="Arial"/>
                <w:b/>
                <w:sz w:val="18"/>
                <w:szCs w:val="18"/>
              </w:rPr>
            </w:pPr>
            <w:r w:rsidRPr="00632669">
              <w:rPr>
                <w:rFonts w:cs="Arial"/>
                <w:b/>
                <w:sz w:val="18"/>
                <w:szCs w:val="18"/>
              </w:rPr>
              <w:t>Date created</w:t>
            </w:r>
          </w:p>
        </w:tc>
        <w:tc>
          <w:tcPr>
            <w:tcW w:w="7371" w:type="dxa"/>
          </w:tcPr>
          <w:p w14:paraId="42D7DE76" w14:textId="77777777" w:rsidR="00526832" w:rsidRPr="00632669" w:rsidRDefault="00526832" w:rsidP="00A71277">
            <w:pPr>
              <w:spacing w:before="60" w:after="40"/>
              <w:rPr>
                <w:rFonts w:cs="Arial"/>
                <w:sz w:val="18"/>
                <w:szCs w:val="18"/>
              </w:rPr>
            </w:pPr>
            <w:r w:rsidRPr="00632669">
              <w:rPr>
                <w:rFonts w:cs="Arial"/>
                <w:sz w:val="18"/>
                <w:szCs w:val="18"/>
              </w:rPr>
              <w:t>23</w:t>
            </w:r>
            <w:r w:rsidR="00A71277">
              <w:rPr>
                <w:rFonts w:cs="Arial"/>
                <w:sz w:val="18"/>
                <w:szCs w:val="18"/>
              </w:rPr>
              <w:t xml:space="preserve"> October </w:t>
            </w:r>
            <w:r w:rsidRPr="00632669">
              <w:rPr>
                <w:rFonts w:cs="Arial"/>
                <w:sz w:val="18"/>
                <w:szCs w:val="18"/>
              </w:rPr>
              <w:t>2012</w:t>
            </w:r>
          </w:p>
        </w:tc>
      </w:tr>
      <w:tr w:rsidR="00526832" w:rsidRPr="00185B64" w14:paraId="584B1A26" w14:textId="77777777" w:rsidTr="00040E82">
        <w:tc>
          <w:tcPr>
            <w:tcW w:w="1843" w:type="dxa"/>
          </w:tcPr>
          <w:p w14:paraId="78C47394" w14:textId="77777777" w:rsidR="00526832" w:rsidRPr="00632669" w:rsidRDefault="00526832" w:rsidP="00526832">
            <w:pPr>
              <w:spacing w:before="60" w:after="40"/>
              <w:jc w:val="right"/>
              <w:rPr>
                <w:rFonts w:cs="Arial"/>
                <w:b/>
                <w:sz w:val="18"/>
                <w:szCs w:val="18"/>
              </w:rPr>
            </w:pPr>
            <w:r w:rsidRPr="00632669">
              <w:rPr>
                <w:rFonts w:cs="Arial"/>
                <w:b/>
                <w:sz w:val="18"/>
                <w:szCs w:val="18"/>
              </w:rPr>
              <w:t>Date last updated</w:t>
            </w:r>
          </w:p>
        </w:tc>
        <w:tc>
          <w:tcPr>
            <w:tcW w:w="7371" w:type="dxa"/>
          </w:tcPr>
          <w:p w14:paraId="2392F844" w14:textId="77777777" w:rsidR="00526832" w:rsidRPr="00632669" w:rsidRDefault="00526832" w:rsidP="00526832">
            <w:pPr>
              <w:spacing w:before="60" w:after="40"/>
              <w:rPr>
                <w:rFonts w:cs="Arial"/>
                <w:sz w:val="18"/>
                <w:szCs w:val="18"/>
              </w:rPr>
            </w:pPr>
          </w:p>
        </w:tc>
      </w:tr>
      <w:tr w:rsidR="00526832" w:rsidRPr="00185B64" w14:paraId="4DCF699B" w14:textId="77777777" w:rsidTr="00040E82">
        <w:tc>
          <w:tcPr>
            <w:tcW w:w="1843" w:type="dxa"/>
          </w:tcPr>
          <w:p w14:paraId="54370EA7" w14:textId="77777777" w:rsidR="00526832" w:rsidRPr="00632669" w:rsidRDefault="00526832" w:rsidP="00526832">
            <w:pPr>
              <w:spacing w:before="60" w:after="40"/>
              <w:jc w:val="right"/>
              <w:rPr>
                <w:rFonts w:cs="Arial"/>
                <w:b/>
                <w:sz w:val="18"/>
                <w:szCs w:val="18"/>
              </w:rPr>
            </w:pPr>
            <w:r w:rsidRPr="00632669">
              <w:rPr>
                <w:rFonts w:cs="Arial"/>
                <w:b/>
                <w:sz w:val="18"/>
                <w:szCs w:val="18"/>
              </w:rPr>
              <w:t>Update source</w:t>
            </w:r>
          </w:p>
        </w:tc>
        <w:tc>
          <w:tcPr>
            <w:tcW w:w="7371" w:type="dxa"/>
          </w:tcPr>
          <w:p w14:paraId="5F39F741" w14:textId="77777777" w:rsidR="00526832" w:rsidRPr="00632669" w:rsidRDefault="00526832" w:rsidP="00526832">
            <w:pPr>
              <w:spacing w:before="60" w:after="40"/>
              <w:rPr>
                <w:rFonts w:cs="Arial"/>
                <w:sz w:val="18"/>
                <w:szCs w:val="18"/>
              </w:rPr>
            </w:pPr>
          </w:p>
        </w:tc>
      </w:tr>
      <w:tr w:rsidR="00526832" w:rsidRPr="00A7384C" w14:paraId="345D4686" w14:textId="77777777" w:rsidTr="00040E82">
        <w:trPr>
          <w:trHeight w:val="85"/>
        </w:trPr>
        <w:tc>
          <w:tcPr>
            <w:tcW w:w="1843" w:type="dxa"/>
          </w:tcPr>
          <w:p w14:paraId="291335DA" w14:textId="77777777" w:rsidR="00526832" w:rsidRPr="00632669" w:rsidRDefault="00526832" w:rsidP="00526832">
            <w:pPr>
              <w:spacing w:before="60" w:after="40"/>
              <w:jc w:val="right"/>
              <w:rPr>
                <w:rFonts w:cs="Arial"/>
                <w:b/>
                <w:sz w:val="18"/>
                <w:szCs w:val="18"/>
              </w:rPr>
            </w:pPr>
            <w:r w:rsidRPr="00632669">
              <w:rPr>
                <w:rFonts w:cs="Arial"/>
                <w:b/>
                <w:sz w:val="18"/>
                <w:szCs w:val="18"/>
              </w:rPr>
              <w:lastRenderedPageBreak/>
              <w:t>Reference material</w:t>
            </w:r>
          </w:p>
        </w:tc>
        <w:tc>
          <w:tcPr>
            <w:tcW w:w="7371" w:type="dxa"/>
          </w:tcPr>
          <w:p w14:paraId="6105BE2A" w14:textId="77777777" w:rsidR="00526832" w:rsidRPr="00632669" w:rsidRDefault="00526832" w:rsidP="00526832">
            <w:pPr>
              <w:spacing w:before="60" w:after="40"/>
              <w:rPr>
                <w:rFonts w:cs="Arial"/>
                <w:sz w:val="18"/>
                <w:szCs w:val="18"/>
              </w:rPr>
            </w:pPr>
          </w:p>
        </w:tc>
      </w:tr>
    </w:tbl>
    <w:p w14:paraId="7967406B" w14:textId="77777777" w:rsidR="00526832" w:rsidRPr="00DE0C4E" w:rsidRDefault="00526832" w:rsidP="00526832">
      <w:r w:rsidRPr="0070121C">
        <w:br w:type="page"/>
      </w:r>
    </w:p>
    <w:p w14:paraId="091F3C7D" w14:textId="77777777" w:rsidR="00526832" w:rsidRDefault="00526832" w:rsidP="00396928">
      <w:pPr>
        <w:pStyle w:val="Heading3"/>
        <w:rPr>
          <w:rFonts w:ascii="Arial" w:hAnsi="Arial" w:cs="Arial"/>
          <w:i/>
          <w:color w:val="58585A"/>
          <w:sz w:val="18"/>
          <w:szCs w:val="18"/>
        </w:rPr>
      </w:pPr>
      <w:bookmarkStart w:id="627" w:name="_Toc344907808"/>
      <w:bookmarkStart w:id="628" w:name="_Toc366768515"/>
      <w:bookmarkStart w:id="629" w:name="_Toc65160473"/>
      <w:r w:rsidRPr="00A7384C">
        <w:lastRenderedPageBreak/>
        <w:t>40.42 Circulatory</w:t>
      </w:r>
      <w:bookmarkEnd w:id="627"/>
      <w:bookmarkEnd w:id="628"/>
      <w:bookmarkEnd w:id="629"/>
    </w:p>
    <w:p w14:paraId="0E604561" w14:textId="77777777" w:rsidR="00526832" w:rsidRPr="00A62301" w:rsidRDefault="00526832" w:rsidP="00526832">
      <w:pPr>
        <w:spacing w:before="60" w:after="40" w:line="240" w:lineRule="auto"/>
        <w:rPr>
          <w:rFonts w:cs="Arial"/>
          <w:i/>
          <w:color w:val="58585A"/>
          <w:sz w:val="2"/>
          <w:szCs w:val="2"/>
        </w:rPr>
      </w:pPr>
    </w:p>
    <w:tbl>
      <w:tblPr>
        <w:tblStyle w:val="Style1"/>
        <w:tblW w:w="9214" w:type="dxa"/>
        <w:tblLook w:val="04A0" w:firstRow="1" w:lastRow="0" w:firstColumn="1" w:lastColumn="0" w:noHBand="0" w:noVBand="1"/>
        <w:tblDescription w:val="class 40.42 table outlines identifying attributes for Circulatory"/>
      </w:tblPr>
      <w:tblGrid>
        <w:gridCol w:w="1843"/>
        <w:gridCol w:w="7371"/>
      </w:tblGrid>
      <w:tr w:rsidR="00526832" w:rsidRPr="00185B64" w14:paraId="57BB48CC"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E525609" w14:textId="77777777" w:rsidR="00526832" w:rsidRPr="00185B64" w:rsidRDefault="00526832" w:rsidP="00526832">
            <w:pPr>
              <w:spacing w:after="40"/>
            </w:pPr>
            <w:r w:rsidRPr="00185B64">
              <w:t>Identifying attributes</w:t>
            </w:r>
          </w:p>
        </w:tc>
      </w:tr>
      <w:tr w:rsidR="00526832" w:rsidRPr="00185B64" w14:paraId="18E7C410" w14:textId="77777777" w:rsidTr="00040E82">
        <w:tc>
          <w:tcPr>
            <w:tcW w:w="1843" w:type="dxa"/>
          </w:tcPr>
          <w:p w14:paraId="46E4966C" w14:textId="77777777" w:rsidR="00526832" w:rsidRPr="00632669" w:rsidRDefault="00526832" w:rsidP="00526832">
            <w:pPr>
              <w:spacing w:before="60" w:after="40"/>
              <w:jc w:val="right"/>
              <w:rPr>
                <w:rFonts w:cs="Arial"/>
                <w:sz w:val="18"/>
                <w:szCs w:val="18"/>
              </w:rPr>
            </w:pPr>
            <w:r w:rsidRPr="00632669">
              <w:rPr>
                <w:rFonts w:cs="Arial"/>
                <w:sz w:val="18"/>
                <w:szCs w:val="18"/>
              </w:rPr>
              <w:br w:type="page"/>
            </w:r>
            <w:r w:rsidRPr="00632669">
              <w:rPr>
                <w:rFonts w:cs="Arial"/>
                <w:b/>
                <w:sz w:val="18"/>
                <w:szCs w:val="18"/>
              </w:rPr>
              <w:t>Number</w:t>
            </w:r>
          </w:p>
        </w:tc>
        <w:tc>
          <w:tcPr>
            <w:tcW w:w="7371" w:type="dxa"/>
          </w:tcPr>
          <w:p w14:paraId="4A6B7EAE" w14:textId="77777777" w:rsidR="00526832" w:rsidRPr="00632669" w:rsidRDefault="00526832" w:rsidP="00526832">
            <w:pPr>
              <w:spacing w:before="60" w:after="40"/>
              <w:rPr>
                <w:rFonts w:cs="Arial"/>
                <w:sz w:val="18"/>
                <w:szCs w:val="18"/>
              </w:rPr>
            </w:pPr>
            <w:r w:rsidRPr="00632669">
              <w:rPr>
                <w:rFonts w:cs="Arial"/>
                <w:sz w:val="18"/>
                <w:szCs w:val="18"/>
              </w:rPr>
              <w:t>40.42</w:t>
            </w:r>
          </w:p>
        </w:tc>
      </w:tr>
      <w:tr w:rsidR="00526832" w:rsidRPr="00185B64" w14:paraId="72F800E1" w14:textId="77777777" w:rsidTr="00040E82">
        <w:tc>
          <w:tcPr>
            <w:tcW w:w="1843" w:type="dxa"/>
          </w:tcPr>
          <w:p w14:paraId="0E594E0A" w14:textId="77777777" w:rsidR="00526832" w:rsidRPr="00632669" w:rsidRDefault="00526832" w:rsidP="00526832">
            <w:pPr>
              <w:spacing w:before="60" w:after="40"/>
              <w:jc w:val="right"/>
              <w:rPr>
                <w:rFonts w:cs="Arial"/>
                <w:b/>
                <w:sz w:val="18"/>
                <w:szCs w:val="18"/>
              </w:rPr>
            </w:pPr>
            <w:r w:rsidRPr="00632669">
              <w:rPr>
                <w:rFonts w:cs="Arial"/>
                <w:b/>
                <w:sz w:val="18"/>
                <w:szCs w:val="18"/>
              </w:rPr>
              <w:t>Name</w:t>
            </w:r>
          </w:p>
        </w:tc>
        <w:tc>
          <w:tcPr>
            <w:tcW w:w="7371" w:type="dxa"/>
          </w:tcPr>
          <w:p w14:paraId="1313A044" w14:textId="77777777" w:rsidR="00526832" w:rsidRPr="00632669" w:rsidRDefault="00526832" w:rsidP="00526832">
            <w:pPr>
              <w:spacing w:before="60" w:after="40"/>
              <w:rPr>
                <w:rFonts w:cs="Arial"/>
                <w:sz w:val="18"/>
                <w:szCs w:val="18"/>
              </w:rPr>
            </w:pPr>
            <w:r w:rsidRPr="00632669">
              <w:rPr>
                <w:rFonts w:cs="Arial"/>
                <w:sz w:val="18"/>
                <w:szCs w:val="18"/>
              </w:rPr>
              <w:t>Circulatory</w:t>
            </w:r>
          </w:p>
        </w:tc>
      </w:tr>
      <w:tr w:rsidR="00526832" w:rsidRPr="00185B64" w14:paraId="611B3751" w14:textId="77777777" w:rsidTr="00040E82">
        <w:tc>
          <w:tcPr>
            <w:tcW w:w="1843" w:type="dxa"/>
          </w:tcPr>
          <w:p w14:paraId="2F46B013" w14:textId="77777777" w:rsidR="00526832" w:rsidRPr="00632669" w:rsidRDefault="00526832" w:rsidP="00526832">
            <w:pPr>
              <w:spacing w:before="60" w:after="40"/>
              <w:jc w:val="right"/>
              <w:rPr>
                <w:rFonts w:cs="Arial"/>
                <w:b/>
                <w:sz w:val="18"/>
                <w:szCs w:val="18"/>
              </w:rPr>
            </w:pPr>
            <w:r w:rsidRPr="00632669">
              <w:rPr>
                <w:rFonts w:cs="Arial"/>
                <w:b/>
                <w:sz w:val="18"/>
                <w:szCs w:val="18"/>
              </w:rPr>
              <w:t>Category</w:t>
            </w:r>
          </w:p>
        </w:tc>
        <w:tc>
          <w:tcPr>
            <w:tcW w:w="7371" w:type="dxa"/>
          </w:tcPr>
          <w:p w14:paraId="45DD97F4" w14:textId="77777777" w:rsidR="00526832" w:rsidRPr="00632669"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230778AF" w14:textId="77777777" w:rsidTr="00040E82">
        <w:tc>
          <w:tcPr>
            <w:tcW w:w="1843" w:type="dxa"/>
          </w:tcPr>
          <w:p w14:paraId="6C2609CC" w14:textId="77777777" w:rsidR="00526832" w:rsidRPr="00632669" w:rsidRDefault="00526832" w:rsidP="00526832">
            <w:pPr>
              <w:spacing w:before="60" w:after="40"/>
              <w:jc w:val="right"/>
              <w:rPr>
                <w:rFonts w:cs="Arial"/>
                <w:b/>
                <w:sz w:val="18"/>
                <w:szCs w:val="18"/>
              </w:rPr>
            </w:pPr>
            <w:r w:rsidRPr="00632669">
              <w:rPr>
                <w:rFonts w:cs="Arial"/>
                <w:b/>
                <w:sz w:val="18"/>
                <w:szCs w:val="18"/>
              </w:rPr>
              <w:t>Affected body part</w:t>
            </w:r>
          </w:p>
        </w:tc>
        <w:tc>
          <w:tcPr>
            <w:tcW w:w="7371" w:type="dxa"/>
          </w:tcPr>
          <w:p w14:paraId="0A52BC1E" w14:textId="77777777" w:rsidR="00526832" w:rsidRPr="00632669" w:rsidRDefault="00526832" w:rsidP="00526832">
            <w:pPr>
              <w:spacing w:before="60" w:after="40"/>
              <w:rPr>
                <w:rFonts w:cs="Arial"/>
                <w:sz w:val="18"/>
                <w:szCs w:val="18"/>
              </w:rPr>
            </w:pPr>
            <w:r w:rsidRPr="00632669">
              <w:rPr>
                <w:rFonts w:cs="Arial"/>
                <w:sz w:val="18"/>
                <w:szCs w:val="18"/>
              </w:rPr>
              <w:t>MDC 05 Diseases and disorders of the circulatory system</w:t>
            </w:r>
          </w:p>
        </w:tc>
      </w:tr>
      <w:tr w:rsidR="00526832" w:rsidRPr="00185B64" w14:paraId="0E85E425" w14:textId="77777777" w:rsidTr="00040E82">
        <w:tc>
          <w:tcPr>
            <w:tcW w:w="1843" w:type="dxa"/>
          </w:tcPr>
          <w:p w14:paraId="70AD845F" w14:textId="77777777" w:rsidR="00526832" w:rsidRPr="00632669" w:rsidRDefault="00526832" w:rsidP="00526832">
            <w:pPr>
              <w:spacing w:before="60" w:after="40"/>
              <w:jc w:val="right"/>
              <w:rPr>
                <w:rFonts w:cs="Arial"/>
                <w:b/>
                <w:sz w:val="18"/>
                <w:szCs w:val="18"/>
              </w:rPr>
            </w:pPr>
            <w:r w:rsidRPr="00632669">
              <w:rPr>
                <w:rFonts w:cs="Arial"/>
                <w:b/>
                <w:sz w:val="18"/>
                <w:szCs w:val="18"/>
              </w:rPr>
              <w:t xml:space="preserve"> Usual provider </w:t>
            </w:r>
          </w:p>
        </w:tc>
        <w:tc>
          <w:tcPr>
            <w:tcW w:w="7371" w:type="dxa"/>
          </w:tcPr>
          <w:p w14:paraId="4BBC368F" w14:textId="77777777" w:rsidR="00526832" w:rsidRPr="00632669"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4F3FA416" w14:textId="77777777" w:rsidTr="00040E82">
        <w:tc>
          <w:tcPr>
            <w:tcW w:w="1843" w:type="dxa"/>
          </w:tcPr>
          <w:p w14:paraId="418E0AE6" w14:textId="77777777" w:rsidR="00526832" w:rsidRPr="00632669" w:rsidRDefault="00526832" w:rsidP="00526832">
            <w:pPr>
              <w:spacing w:before="60" w:after="40"/>
              <w:jc w:val="right"/>
              <w:rPr>
                <w:rFonts w:cs="Arial"/>
                <w:b/>
                <w:sz w:val="18"/>
                <w:szCs w:val="18"/>
              </w:rPr>
            </w:pPr>
            <w:r w:rsidRPr="00632669">
              <w:rPr>
                <w:rFonts w:cs="Arial"/>
                <w:b/>
                <w:sz w:val="18"/>
                <w:szCs w:val="18"/>
              </w:rPr>
              <w:t>Definition of service</w:t>
            </w:r>
          </w:p>
        </w:tc>
        <w:tc>
          <w:tcPr>
            <w:tcW w:w="7371" w:type="dxa"/>
          </w:tcPr>
          <w:p w14:paraId="014500E3" w14:textId="77777777" w:rsidR="00526832" w:rsidRPr="00632669" w:rsidRDefault="00526832" w:rsidP="00526832">
            <w:pPr>
              <w:spacing w:before="60" w:after="40"/>
              <w:rPr>
                <w:rFonts w:cs="Arial"/>
                <w:sz w:val="18"/>
                <w:szCs w:val="18"/>
              </w:rPr>
            </w:pPr>
            <w:r w:rsidRPr="00632669">
              <w:rPr>
                <w:rFonts w:cs="Arial"/>
                <w:sz w:val="18"/>
                <w:szCs w:val="18"/>
              </w:rPr>
              <w:t>Management, assessment and treatment of cardiac (heart related) conditions, consultation pre- and post-surgical treatment of diseases affecting the thorax (chest) and consultation, management, investigation, review and assessment of patients with diseases of the vascular system (arteries and veins).</w:t>
            </w:r>
          </w:p>
        </w:tc>
      </w:tr>
    </w:tbl>
    <w:p w14:paraId="5786AC7E"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42 table outlines guide for use for Circulatory"/>
      </w:tblPr>
      <w:tblGrid>
        <w:gridCol w:w="1843"/>
        <w:gridCol w:w="7371"/>
      </w:tblGrid>
      <w:tr w:rsidR="00526832" w:rsidRPr="00185B64" w14:paraId="297BE1CA"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4945488" w14:textId="77777777" w:rsidR="00526832" w:rsidRPr="00185B64" w:rsidRDefault="00526832" w:rsidP="00526832">
            <w:pPr>
              <w:spacing w:after="40"/>
              <w:rPr>
                <w:i/>
              </w:rPr>
            </w:pPr>
            <w:r>
              <w:t>Guide for use</w:t>
            </w:r>
          </w:p>
        </w:tc>
      </w:tr>
      <w:tr w:rsidR="00526832" w:rsidRPr="00F31588" w14:paraId="5FBFF592" w14:textId="77777777" w:rsidTr="00040E82">
        <w:tc>
          <w:tcPr>
            <w:tcW w:w="1843" w:type="dxa"/>
          </w:tcPr>
          <w:p w14:paraId="1091C9F1" w14:textId="77777777" w:rsidR="00526832" w:rsidRPr="00632669" w:rsidRDefault="00526832" w:rsidP="00526832">
            <w:pPr>
              <w:spacing w:before="60" w:after="40"/>
              <w:jc w:val="right"/>
              <w:rPr>
                <w:rFonts w:cs="Arial"/>
                <w:b/>
                <w:sz w:val="18"/>
                <w:szCs w:val="18"/>
              </w:rPr>
            </w:pPr>
            <w:r w:rsidRPr="00632669">
              <w:rPr>
                <w:rFonts w:cs="Arial"/>
                <w:b/>
                <w:sz w:val="18"/>
                <w:szCs w:val="18"/>
              </w:rPr>
              <w:t>Activity</w:t>
            </w:r>
          </w:p>
        </w:tc>
        <w:tc>
          <w:tcPr>
            <w:tcW w:w="7371" w:type="dxa"/>
          </w:tcPr>
          <w:p w14:paraId="43FCE7EF" w14:textId="77777777" w:rsidR="00526832" w:rsidRPr="00632669" w:rsidRDefault="00526832" w:rsidP="00526832">
            <w:pPr>
              <w:spacing w:before="60" w:after="40"/>
              <w:rPr>
                <w:rFonts w:cs="Arial"/>
                <w:sz w:val="18"/>
                <w:szCs w:val="18"/>
              </w:rPr>
            </w:pPr>
            <w:r w:rsidRPr="00632669">
              <w:rPr>
                <w:rFonts w:cs="Arial"/>
                <w:i/>
                <w:sz w:val="18"/>
                <w:szCs w:val="18"/>
              </w:rPr>
              <w:t>Inclusions</w:t>
            </w:r>
            <w:r w:rsidRPr="00632669">
              <w:rPr>
                <w:rFonts w:cs="Arial"/>
                <w:sz w:val="18"/>
                <w:szCs w:val="18"/>
              </w:rPr>
              <w:t>:</w:t>
            </w:r>
          </w:p>
          <w:p w14:paraId="585A9D4E" w14:textId="77777777" w:rsidR="00526832" w:rsidRPr="00632669" w:rsidRDefault="00526832" w:rsidP="00526832">
            <w:pPr>
              <w:spacing w:before="60" w:after="40"/>
              <w:rPr>
                <w:rFonts w:cs="Arial"/>
                <w:sz w:val="18"/>
                <w:szCs w:val="18"/>
              </w:rPr>
            </w:pPr>
            <w:r w:rsidRPr="00632669">
              <w:rPr>
                <w:rFonts w:cs="Arial"/>
                <w:sz w:val="18"/>
                <w:szCs w:val="18"/>
              </w:rPr>
              <w:t>Management of the following conditions:</w:t>
            </w:r>
          </w:p>
          <w:p w14:paraId="27519F3E" w14:textId="77777777" w:rsidR="00526832" w:rsidRPr="00632669" w:rsidRDefault="00526832" w:rsidP="006A765D">
            <w:pPr>
              <w:numPr>
                <w:ilvl w:val="0"/>
                <w:numId w:val="122"/>
              </w:numPr>
              <w:spacing w:before="60" w:after="40" w:line="240" w:lineRule="auto"/>
              <w:ind w:left="313" w:firstLine="0"/>
              <w:rPr>
                <w:rFonts w:cs="Arial"/>
                <w:sz w:val="18"/>
                <w:szCs w:val="18"/>
              </w:rPr>
            </w:pPr>
            <w:r>
              <w:rPr>
                <w:rFonts w:cs="Arial"/>
                <w:sz w:val="18"/>
                <w:szCs w:val="18"/>
              </w:rPr>
              <w:tab/>
            </w:r>
            <w:r w:rsidRPr="00632669">
              <w:rPr>
                <w:rFonts w:cs="Arial"/>
                <w:sz w:val="18"/>
                <w:szCs w:val="18"/>
              </w:rPr>
              <w:t>heart failure</w:t>
            </w:r>
          </w:p>
          <w:p w14:paraId="0156C234" w14:textId="77777777" w:rsidR="00526832" w:rsidRPr="00632669" w:rsidRDefault="00526832" w:rsidP="006A765D">
            <w:pPr>
              <w:numPr>
                <w:ilvl w:val="0"/>
                <w:numId w:val="122"/>
              </w:numPr>
              <w:spacing w:before="60" w:after="40" w:line="240" w:lineRule="auto"/>
              <w:ind w:left="313" w:firstLine="0"/>
              <w:rPr>
                <w:rFonts w:cs="Arial"/>
                <w:sz w:val="18"/>
                <w:szCs w:val="18"/>
              </w:rPr>
            </w:pPr>
            <w:r>
              <w:rPr>
                <w:rFonts w:cs="Arial"/>
                <w:sz w:val="18"/>
                <w:szCs w:val="18"/>
              </w:rPr>
              <w:tab/>
            </w:r>
            <w:r w:rsidRPr="00632669">
              <w:rPr>
                <w:rFonts w:cs="Arial"/>
                <w:sz w:val="18"/>
                <w:szCs w:val="18"/>
              </w:rPr>
              <w:t>heart disease</w:t>
            </w:r>
          </w:p>
          <w:p w14:paraId="7864EC99" w14:textId="77777777" w:rsidR="00526832" w:rsidRPr="00632669" w:rsidRDefault="00526832" w:rsidP="006A765D">
            <w:pPr>
              <w:numPr>
                <w:ilvl w:val="0"/>
                <w:numId w:val="122"/>
              </w:numPr>
              <w:spacing w:before="60" w:after="40" w:line="240" w:lineRule="auto"/>
              <w:ind w:left="313" w:firstLine="0"/>
              <w:rPr>
                <w:rFonts w:cs="Arial"/>
                <w:sz w:val="18"/>
                <w:szCs w:val="18"/>
              </w:rPr>
            </w:pPr>
            <w:r>
              <w:rPr>
                <w:rFonts w:cs="Arial"/>
                <w:sz w:val="18"/>
                <w:szCs w:val="18"/>
              </w:rPr>
              <w:tab/>
            </w:r>
            <w:r w:rsidRPr="00632669">
              <w:rPr>
                <w:rFonts w:cs="Arial"/>
                <w:sz w:val="18"/>
                <w:szCs w:val="18"/>
              </w:rPr>
              <w:t>hypertension</w:t>
            </w:r>
          </w:p>
          <w:p w14:paraId="52D5B420" w14:textId="77777777" w:rsidR="00526832" w:rsidRPr="00632669" w:rsidRDefault="00526832" w:rsidP="006A765D">
            <w:pPr>
              <w:numPr>
                <w:ilvl w:val="0"/>
                <w:numId w:val="122"/>
              </w:numPr>
              <w:spacing w:before="60" w:after="40" w:line="240" w:lineRule="auto"/>
              <w:ind w:left="313" w:firstLine="0"/>
              <w:rPr>
                <w:rFonts w:cs="Arial"/>
                <w:sz w:val="18"/>
                <w:szCs w:val="18"/>
              </w:rPr>
            </w:pPr>
            <w:r>
              <w:rPr>
                <w:rFonts w:cs="Arial"/>
                <w:sz w:val="18"/>
                <w:szCs w:val="18"/>
              </w:rPr>
              <w:tab/>
            </w:r>
            <w:r w:rsidRPr="00632669">
              <w:rPr>
                <w:rFonts w:cs="Arial"/>
                <w:sz w:val="18"/>
                <w:szCs w:val="18"/>
              </w:rPr>
              <w:t>coronary artery disease</w:t>
            </w:r>
          </w:p>
          <w:p w14:paraId="6B6C0F75" w14:textId="77777777" w:rsidR="00526832" w:rsidRPr="00632669" w:rsidRDefault="00526832" w:rsidP="006A765D">
            <w:pPr>
              <w:numPr>
                <w:ilvl w:val="0"/>
                <w:numId w:val="122"/>
              </w:numPr>
              <w:spacing w:before="60" w:after="40" w:line="240" w:lineRule="auto"/>
              <w:ind w:left="313" w:firstLine="0"/>
              <w:rPr>
                <w:rFonts w:cs="Arial"/>
                <w:sz w:val="18"/>
                <w:szCs w:val="18"/>
              </w:rPr>
            </w:pPr>
            <w:r>
              <w:rPr>
                <w:rFonts w:cs="Arial"/>
                <w:sz w:val="18"/>
                <w:szCs w:val="18"/>
              </w:rPr>
              <w:tab/>
            </w:r>
            <w:r w:rsidRPr="00632669">
              <w:rPr>
                <w:rFonts w:cs="Arial"/>
                <w:sz w:val="18"/>
                <w:szCs w:val="18"/>
              </w:rPr>
              <w:t>heart valve disease</w:t>
            </w:r>
          </w:p>
          <w:p w14:paraId="2B99E18F" w14:textId="77777777" w:rsidR="00526832" w:rsidRPr="00632669" w:rsidRDefault="00526832" w:rsidP="006A765D">
            <w:pPr>
              <w:numPr>
                <w:ilvl w:val="0"/>
                <w:numId w:val="122"/>
              </w:numPr>
              <w:spacing w:before="60" w:after="40" w:line="240" w:lineRule="auto"/>
              <w:ind w:left="313" w:firstLine="0"/>
              <w:rPr>
                <w:rFonts w:cs="Arial"/>
                <w:sz w:val="18"/>
                <w:szCs w:val="18"/>
              </w:rPr>
            </w:pPr>
            <w:r>
              <w:rPr>
                <w:rFonts w:cs="Arial"/>
                <w:sz w:val="18"/>
                <w:szCs w:val="18"/>
              </w:rPr>
              <w:tab/>
            </w:r>
            <w:r w:rsidRPr="00632669">
              <w:rPr>
                <w:rFonts w:cs="Arial"/>
                <w:sz w:val="18"/>
                <w:szCs w:val="18"/>
              </w:rPr>
              <w:t>problems with cardiac electrophysiology</w:t>
            </w:r>
          </w:p>
          <w:p w14:paraId="496EEDB6" w14:textId="77777777" w:rsidR="00526832" w:rsidRPr="00632669" w:rsidRDefault="00526832" w:rsidP="006A765D">
            <w:pPr>
              <w:numPr>
                <w:ilvl w:val="0"/>
                <w:numId w:val="122"/>
              </w:numPr>
              <w:spacing w:before="60" w:after="40" w:line="240" w:lineRule="auto"/>
              <w:ind w:left="313" w:firstLine="0"/>
              <w:rPr>
                <w:rFonts w:cs="Arial"/>
                <w:sz w:val="18"/>
                <w:szCs w:val="18"/>
              </w:rPr>
            </w:pPr>
            <w:r>
              <w:rPr>
                <w:rFonts w:cs="Arial"/>
                <w:sz w:val="18"/>
                <w:szCs w:val="18"/>
              </w:rPr>
              <w:tab/>
            </w:r>
            <w:r w:rsidRPr="00632669">
              <w:rPr>
                <w:rFonts w:cs="Arial"/>
                <w:sz w:val="18"/>
                <w:szCs w:val="18"/>
              </w:rPr>
              <w:t>accelerated vascular disease/athero-thrombotic disorders</w:t>
            </w:r>
          </w:p>
          <w:p w14:paraId="3FA232E3" w14:textId="77777777" w:rsidR="00526832" w:rsidRPr="00632669" w:rsidRDefault="00526832" w:rsidP="006A765D">
            <w:pPr>
              <w:numPr>
                <w:ilvl w:val="0"/>
                <w:numId w:val="122"/>
              </w:numPr>
              <w:spacing w:before="60" w:after="40" w:line="240" w:lineRule="auto"/>
              <w:ind w:left="313" w:firstLine="0"/>
              <w:rPr>
                <w:rFonts w:cs="Arial"/>
                <w:sz w:val="18"/>
                <w:szCs w:val="18"/>
              </w:rPr>
            </w:pPr>
            <w:r>
              <w:rPr>
                <w:rFonts w:cs="Arial"/>
                <w:sz w:val="18"/>
                <w:szCs w:val="18"/>
              </w:rPr>
              <w:tab/>
            </w:r>
            <w:r w:rsidRPr="00632669">
              <w:rPr>
                <w:rFonts w:cs="Arial"/>
                <w:sz w:val="18"/>
                <w:szCs w:val="18"/>
              </w:rPr>
              <w:t>vascular thrombotic disease</w:t>
            </w:r>
          </w:p>
          <w:p w14:paraId="4C870B27" w14:textId="77777777" w:rsidR="00526832" w:rsidRPr="00632669" w:rsidRDefault="00526832" w:rsidP="006A765D">
            <w:pPr>
              <w:numPr>
                <w:ilvl w:val="0"/>
                <w:numId w:val="122"/>
              </w:numPr>
              <w:spacing w:before="60" w:after="40" w:line="240" w:lineRule="auto"/>
              <w:ind w:left="313" w:firstLine="0"/>
              <w:rPr>
                <w:rFonts w:cs="Arial"/>
                <w:sz w:val="18"/>
                <w:szCs w:val="18"/>
              </w:rPr>
            </w:pPr>
            <w:r>
              <w:rPr>
                <w:rFonts w:cs="Arial"/>
                <w:sz w:val="18"/>
                <w:szCs w:val="18"/>
              </w:rPr>
              <w:tab/>
            </w:r>
            <w:r w:rsidRPr="00632669">
              <w:rPr>
                <w:rFonts w:cs="Arial"/>
                <w:sz w:val="18"/>
                <w:szCs w:val="18"/>
              </w:rPr>
              <w:t>athero-thrombotic disease</w:t>
            </w:r>
          </w:p>
          <w:p w14:paraId="73C3A517" w14:textId="77777777" w:rsidR="00526832" w:rsidRPr="00632669" w:rsidRDefault="00526832" w:rsidP="006A765D">
            <w:pPr>
              <w:numPr>
                <w:ilvl w:val="0"/>
                <w:numId w:val="122"/>
              </w:numPr>
              <w:spacing w:before="60" w:after="40" w:line="240" w:lineRule="auto"/>
              <w:ind w:left="313" w:firstLine="0"/>
              <w:rPr>
                <w:rFonts w:cs="Arial"/>
                <w:sz w:val="18"/>
                <w:szCs w:val="18"/>
              </w:rPr>
            </w:pPr>
            <w:r>
              <w:rPr>
                <w:rFonts w:cs="Arial"/>
                <w:sz w:val="18"/>
                <w:szCs w:val="18"/>
              </w:rPr>
              <w:tab/>
            </w:r>
            <w:r w:rsidRPr="00632669">
              <w:rPr>
                <w:rFonts w:cs="Arial"/>
                <w:sz w:val="18"/>
                <w:szCs w:val="18"/>
              </w:rPr>
              <w:t>varicose veins</w:t>
            </w:r>
          </w:p>
          <w:p w14:paraId="33A15FF6" w14:textId="77777777" w:rsidR="00526832" w:rsidRPr="00632669" w:rsidRDefault="00526832" w:rsidP="006A765D">
            <w:pPr>
              <w:numPr>
                <w:ilvl w:val="0"/>
                <w:numId w:val="122"/>
              </w:numPr>
              <w:spacing w:before="60" w:after="40" w:line="240" w:lineRule="auto"/>
              <w:ind w:left="313" w:firstLine="0"/>
              <w:rPr>
                <w:rFonts w:cs="Arial"/>
                <w:sz w:val="18"/>
                <w:szCs w:val="18"/>
              </w:rPr>
            </w:pPr>
            <w:r>
              <w:rPr>
                <w:rFonts w:cs="Arial"/>
                <w:sz w:val="18"/>
                <w:szCs w:val="18"/>
              </w:rPr>
              <w:tab/>
            </w:r>
            <w:r w:rsidRPr="00632669">
              <w:rPr>
                <w:rFonts w:cs="Arial"/>
                <w:sz w:val="18"/>
                <w:szCs w:val="18"/>
              </w:rPr>
              <w:t>vascular problems</w:t>
            </w:r>
          </w:p>
          <w:p w14:paraId="50EB3CE7" w14:textId="77777777" w:rsidR="00526832" w:rsidRPr="00632669" w:rsidRDefault="00526832" w:rsidP="006A765D">
            <w:pPr>
              <w:numPr>
                <w:ilvl w:val="0"/>
                <w:numId w:val="122"/>
              </w:numPr>
              <w:spacing w:before="60" w:after="40" w:line="240" w:lineRule="auto"/>
              <w:ind w:left="313" w:firstLine="0"/>
              <w:rPr>
                <w:rFonts w:cs="Arial"/>
                <w:sz w:val="18"/>
                <w:szCs w:val="18"/>
              </w:rPr>
            </w:pPr>
            <w:r>
              <w:rPr>
                <w:rFonts w:cs="Arial"/>
                <w:sz w:val="18"/>
                <w:szCs w:val="18"/>
              </w:rPr>
              <w:tab/>
            </w:r>
            <w:r w:rsidRPr="00632669">
              <w:rPr>
                <w:rFonts w:cs="Arial"/>
                <w:sz w:val="18"/>
                <w:szCs w:val="18"/>
              </w:rPr>
              <w:t>hypertensive problems</w:t>
            </w:r>
          </w:p>
          <w:p w14:paraId="6B8C5045" w14:textId="77777777" w:rsidR="00526832" w:rsidRPr="00632669" w:rsidRDefault="00526832" w:rsidP="00526832">
            <w:pPr>
              <w:spacing w:before="60" w:after="40"/>
              <w:rPr>
                <w:rFonts w:cs="Arial"/>
                <w:sz w:val="18"/>
                <w:szCs w:val="18"/>
              </w:rPr>
            </w:pPr>
            <w:r w:rsidRPr="00632669">
              <w:rPr>
                <w:rFonts w:cs="Arial"/>
                <w:i/>
                <w:sz w:val="18"/>
                <w:szCs w:val="18"/>
              </w:rPr>
              <w:t>Exclusions</w:t>
            </w:r>
            <w:r w:rsidRPr="00632669">
              <w:rPr>
                <w:rFonts w:cs="Arial"/>
                <w:sz w:val="18"/>
                <w:szCs w:val="18"/>
              </w:rPr>
              <w:t>:</w:t>
            </w:r>
          </w:p>
          <w:p w14:paraId="00F0458E" w14:textId="77777777" w:rsidR="00526832" w:rsidRPr="00632669" w:rsidRDefault="00526832" w:rsidP="006A765D">
            <w:pPr>
              <w:numPr>
                <w:ilvl w:val="0"/>
                <w:numId w:val="123"/>
              </w:numPr>
              <w:spacing w:before="60" w:after="40" w:line="240" w:lineRule="auto"/>
              <w:ind w:left="313" w:firstLine="0"/>
              <w:rPr>
                <w:rFonts w:cs="Arial"/>
                <w:sz w:val="18"/>
                <w:szCs w:val="18"/>
              </w:rPr>
            </w:pPr>
            <w:r>
              <w:rPr>
                <w:rFonts w:cs="Arial"/>
                <w:sz w:val="18"/>
                <w:szCs w:val="18"/>
              </w:rPr>
              <w:tab/>
            </w:r>
            <w:r w:rsidRPr="00632669">
              <w:rPr>
                <w:rFonts w:cs="Arial"/>
                <w:sz w:val="18"/>
                <w:szCs w:val="18"/>
              </w:rPr>
              <w:t>angiography and angioplasty procedures (10.05)</w:t>
            </w:r>
          </w:p>
          <w:p w14:paraId="1CA90E03" w14:textId="77777777" w:rsidR="00526832" w:rsidRPr="00632669" w:rsidRDefault="00526832" w:rsidP="006A765D">
            <w:pPr>
              <w:numPr>
                <w:ilvl w:val="0"/>
                <w:numId w:val="123"/>
              </w:numPr>
              <w:spacing w:before="60" w:after="40" w:line="240" w:lineRule="auto"/>
              <w:ind w:left="313" w:firstLine="0"/>
              <w:rPr>
                <w:rFonts w:cs="Arial"/>
                <w:sz w:val="18"/>
                <w:szCs w:val="18"/>
              </w:rPr>
            </w:pPr>
            <w:r>
              <w:rPr>
                <w:rFonts w:cs="Arial"/>
                <w:sz w:val="18"/>
                <w:szCs w:val="18"/>
              </w:rPr>
              <w:tab/>
            </w:r>
            <w:r w:rsidRPr="00632669">
              <w:rPr>
                <w:rFonts w:cs="Arial"/>
                <w:sz w:val="18"/>
                <w:szCs w:val="18"/>
              </w:rPr>
              <w:t>management of cardiac conditions by cardiologist (20.22)</w:t>
            </w:r>
          </w:p>
          <w:p w14:paraId="1C8B5020" w14:textId="77777777" w:rsidR="00526832" w:rsidRPr="00632669" w:rsidRDefault="00526832" w:rsidP="006A765D">
            <w:pPr>
              <w:numPr>
                <w:ilvl w:val="0"/>
                <w:numId w:val="123"/>
              </w:numPr>
              <w:spacing w:before="60" w:after="40" w:line="240" w:lineRule="auto"/>
              <w:ind w:left="313" w:firstLine="0"/>
              <w:rPr>
                <w:rFonts w:cs="Arial"/>
                <w:sz w:val="18"/>
                <w:szCs w:val="18"/>
              </w:rPr>
            </w:pPr>
            <w:r>
              <w:rPr>
                <w:rFonts w:cs="Arial"/>
                <w:sz w:val="18"/>
                <w:szCs w:val="18"/>
              </w:rPr>
              <w:tab/>
            </w:r>
            <w:r w:rsidRPr="00632669">
              <w:rPr>
                <w:rFonts w:cs="Arial"/>
                <w:sz w:val="18"/>
                <w:szCs w:val="18"/>
              </w:rPr>
              <w:t>management by cardiothoracic surgeon (20.23)</w:t>
            </w:r>
          </w:p>
          <w:p w14:paraId="278DA219" w14:textId="77777777" w:rsidR="00526832" w:rsidRPr="00632669" w:rsidRDefault="00526832" w:rsidP="006A765D">
            <w:pPr>
              <w:numPr>
                <w:ilvl w:val="0"/>
                <w:numId w:val="123"/>
              </w:numPr>
              <w:spacing w:before="60" w:after="40" w:line="240" w:lineRule="auto"/>
              <w:ind w:left="313" w:firstLine="0"/>
              <w:rPr>
                <w:rFonts w:cs="Arial"/>
                <w:sz w:val="18"/>
                <w:szCs w:val="18"/>
              </w:rPr>
            </w:pPr>
            <w:r>
              <w:rPr>
                <w:rFonts w:cs="Arial"/>
                <w:sz w:val="18"/>
                <w:szCs w:val="18"/>
              </w:rPr>
              <w:tab/>
            </w:r>
            <w:r w:rsidRPr="00632669">
              <w:rPr>
                <w:rFonts w:cs="Arial"/>
                <w:sz w:val="18"/>
                <w:szCs w:val="18"/>
              </w:rPr>
              <w:t>management by vascular surgeon (20.24)</w:t>
            </w:r>
          </w:p>
          <w:p w14:paraId="7F905954" w14:textId="77777777" w:rsidR="00526832" w:rsidRPr="00632669" w:rsidRDefault="00526832" w:rsidP="006A765D">
            <w:pPr>
              <w:numPr>
                <w:ilvl w:val="0"/>
                <w:numId w:val="123"/>
              </w:numPr>
              <w:spacing w:before="60" w:after="40" w:line="240" w:lineRule="auto"/>
              <w:ind w:left="313" w:firstLine="0"/>
              <w:rPr>
                <w:rFonts w:cs="Arial"/>
                <w:sz w:val="18"/>
                <w:szCs w:val="18"/>
              </w:rPr>
            </w:pPr>
            <w:r>
              <w:rPr>
                <w:rFonts w:cs="Arial"/>
                <w:sz w:val="18"/>
                <w:szCs w:val="18"/>
              </w:rPr>
              <w:tab/>
            </w:r>
            <w:r w:rsidRPr="00632669">
              <w:rPr>
                <w:rFonts w:cs="Arial"/>
                <w:sz w:val="18"/>
                <w:szCs w:val="18"/>
              </w:rPr>
              <w:t xml:space="preserve">cardiac rehabilitation provided by </w:t>
            </w:r>
            <w:r w:rsidR="003D2BBF">
              <w:rPr>
                <w:rFonts w:cs="Arial"/>
                <w:sz w:val="18"/>
                <w:szCs w:val="18"/>
              </w:rPr>
              <w:t>allied health and/or clinical nurse specialist</w:t>
            </w:r>
            <w:r w:rsidRPr="00632669">
              <w:rPr>
                <w:rFonts w:cs="Arial"/>
                <w:sz w:val="18"/>
                <w:szCs w:val="18"/>
              </w:rPr>
              <w:t> (40.21)</w:t>
            </w:r>
          </w:p>
        </w:tc>
      </w:tr>
      <w:tr w:rsidR="00526832" w:rsidRPr="00185B64" w14:paraId="24D967B2" w14:textId="77777777" w:rsidTr="00040E82">
        <w:tc>
          <w:tcPr>
            <w:tcW w:w="1843" w:type="dxa"/>
          </w:tcPr>
          <w:p w14:paraId="623CC29F" w14:textId="77777777" w:rsidR="00526832" w:rsidRPr="00632669" w:rsidRDefault="00526832" w:rsidP="00526832">
            <w:pPr>
              <w:spacing w:before="60" w:after="40"/>
              <w:jc w:val="right"/>
              <w:rPr>
                <w:rFonts w:cs="Arial"/>
                <w:b/>
                <w:sz w:val="18"/>
                <w:szCs w:val="18"/>
              </w:rPr>
            </w:pPr>
            <w:r w:rsidRPr="00632669">
              <w:rPr>
                <w:rFonts w:cs="Arial"/>
                <w:b/>
                <w:sz w:val="18"/>
                <w:szCs w:val="18"/>
              </w:rPr>
              <w:t>Conditions</w:t>
            </w:r>
          </w:p>
        </w:tc>
        <w:tc>
          <w:tcPr>
            <w:tcW w:w="7371" w:type="dxa"/>
          </w:tcPr>
          <w:p w14:paraId="50032CC5" w14:textId="77777777" w:rsidR="00526832" w:rsidRPr="00632669" w:rsidRDefault="00526832" w:rsidP="00526832">
            <w:pPr>
              <w:spacing w:before="60" w:after="40"/>
              <w:rPr>
                <w:rFonts w:cs="Arial"/>
                <w:sz w:val="18"/>
                <w:szCs w:val="18"/>
              </w:rPr>
            </w:pPr>
          </w:p>
        </w:tc>
      </w:tr>
      <w:tr w:rsidR="00526832" w:rsidRPr="00185B64" w14:paraId="3170A5E3" w14:textId="77777777" w:rsidTr="00040E82">
        <w:trPr>
          <w:trHeight w:val="193"/>
        </w:trPr>
        <w:tc>
          <w:tcPr>
            <w:tcW w:w="1843" w:type="dxa"/>
          </w:tcPr>
          <w:p w14:paraId="436BE13E" w14:textId="77777777" w:rsidR="00526832" w:rsidRPr="00632669" w:rsidRDefault="00526832" w:rsidP="00526832">
            <w:pPr>
              <w:spacing w:before="60" w:after="40"/>
              <w:jc w:val="right"/>
              <w:rPr>
                <w:rFonts w:cs="Arial"/>
                <w:b/>
                <w:sz w:val="18"/>
                <w:szCs w:val="18"/>
              </w:rPr>
            </w:pPr>
            <w:r w:rsidRPr="00632669">
              <w:rPr>
                <w:rFonts w:cs="Arial"/>
                <w:b/>
                <w:sz w:val="18"/>
                <w:szCs w:val="18"/>
              </w:rPr>
              <w:t>Constraints</w:t>
            </w:r>
          </w:p>
        </w:tc>
        <w:tc>
          <w:tcPr>
            <w:tcW w:w="7371" w:type="dxa"/>
          </w:tcPr>
          <w:p w14:paraId="1CACEF9A" w14:textId="77777777" w:rsidR="00526832" w:rsidRPr="00632669" w:rsidRDefault="00526832" w:rsidP="00526832">
            <w:pPr>
              <w:spacing w:before="60" w:after="40"/>
              <w:rPr>
                <w:rFonts w:cs="Arial"/>
                <w:sz w:val="18"/>
                <w:szCs w:val="18"/>
              </w:rPr>
            </w:pPr>
          </w:p>
        </w:tc>
      </w:tr>
    </w:tbl>
    <w:p w14:paraId="4998BF1E"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42 table outlines administrative attributes for Circulatory"/>
      </w:tblPr>
      <w:tblGrid>
        <w:gridCol w:w="1843"/>
        <w:gridCol w:w="7371"/>
      </w:tblGrid>
      <w:tr w:rsidR="00526832" w:rsidRPr="00185B64" w14:paraId="15A48EBC"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3E8D0F2" w14:textId="77777777" w:rsidR="00526832" w:rsidRPr="00185B64" w:rsidRDefault="00526832" w:rsidP="00526832">
            <w:pPr>
              <w:spacing w:after="40"/>
            </w:pPr>
            <w:r w:rsidRPr="00185B64">
              <w:t>Administrative attributes</w:t>
            </w:r>
          </w:p>
        </w:tc>
      </w:tr>
      <w:tr w:rsidR="00526832" w:rsidRPr="00185B64" w14:paraId="56CCB46C" w14:textId="77777777" w:rsidTr="00040E82">
        <w:tc>
          <w:tcPr>
            <w:tcW w:w="1843" w:type="dxa"/>
          </w:tcPr>
          <w:p w14:paraId="65048C53" w14:textId="77777777" w:rsidR="00526832" w:rsidRPr="00632669" w:rsidRDefault="00526832" w:rsidP="00526832">
            <w:pPr>
              <w:spacing w:before="60" w:after="40"/>
              <w:jc w:val="right"/>
              <w:rPr>
                <w:rFonts w:cs="Arial"/>
                <w:b/>
                <w:sz w:val="18"/>
                <w:szCs w:val="18"/>
              </w:rPr>
            </w:pPr>
            <w:r w:rsidRPr="00632669">
              <w:rPr>
                <w:rFonts w:cs="Arial"/>
                <w:b/>
                <w:sz w:val="18"/>
                <w:szCs w:val="18"/>
              </w:rPr>
              <w:t>Source</w:t>
            </w:r>
          </w:p>
        </w:tc>
        <w:tc>
          <w:tcPr>
            <w:tcW w:w="7371" w:type="dxa"/>
          </w:tcPr>
          <w:p w14:paraId="7A8837AC" w14:textId="77777777" w:rsidR="00526832" w:rsidRPr="00632669" w:rsidRDefault="00820479" w:rsidP="00526832">
            <w:pPr>
              <w:spacing w:before="60" w:after="40"/>
              <w:rPr>
                <w:rFonts w:cs="Arial"/>
                <w:sz w:val="18"/>
                <w:szCs w:val="18"/>
              </w:rPr>
            </w:pPr>
            <w:r>
              <w:rPr>
                <w:rFonts w:cs="Arial"/>
                <w:sz w:val="18"/>
                <w:szCs w:val="18"/>
              </w:rPr>
              <w:t>NACAWG</w:t>
            </w:r>
          </w:p>
        </w:tc>
      </w:tr>
      <w:tr w:rsidR="00526832" w:rsidRPr="00185B64" w14:paraId="7857E3ED" w14:textId="77777777" w:rsidTr="00040E82">
        <w:tc>
          <w:tcPr>
            <w:tcW w:w="1843" w:type="dxa"/>
          </w:tcPr>
          <w:p w14:paraId="063285A7" w14:textId="77777777" w:rsidR="00526832" w:rsidRPr="00632669" w:rsidRDefault="00526832" w:rsidP="00526832">
            <w:pPr>
              <w:spacing w:before="60" w:after="40"/>
              <w:jc w:val="right"/>
              <w:rPr>
                <w:rFonts w:cs="Arial"/>
                <w:b/>
                <w:sz w:val="18"/>
                <w:szCs w:val="18"/>
              </w:rPr>
            </w:pPr>
            <w:r w:rsidRPr="00632669">
              <w:rPr>
                <w:rFonts w:cs="Arial"/>
                <w:b/>
                <w:sz w:val="18"/>
                <w:szCs w:val="18"/>
              </w:rPr>
              <w:t>Date created</w:t>
            </w:r>
          </w:p>
        </w:tc>
        <w:tc>
          <w:tcPr>
            <w:tcW w:w="7371" w:type="dxa"/>
          </w:tcPr>
          <w:p w14:paraId="5B3E1927" w14:textId="77777777" w:rsidR="00526832" w:rsidRPr="00632669" w:rsidRDefault="00526832" w:rsidP="00A71277">
            <w:pPr>
              <w:spacing w:before="60" w:after="40"/>
              <w:rPr>
                <w:rFonts w:cs="Arial"/>
                <w:sz w:val="18"/>
                <w:szCs w:val="18"/>
              </w:rPr>
            </w:pPr>
            <w:r w:rsidRPr="00632669">
              <w:rPr>
                <w:rFonts w:cs="Arial"/>
                <w:sz w:val="18"/>
                <w:szCs w:val="18"/>
              </w:rPr>
              <w:t>12</w:t>
            </w:r>
            <w:r w:rsidR="00A71277">
              <w:rPr>
                <w:rFonts w:cs="Arial"/>
                <w:sz w:val="18"/>
                <w:szCs w:val="18"/>
              </w:rPr>
              <w:t xml:space="preserve"> September </w:t>
            </w:r>
            <w:r w:rsidRPr="00632669">
              <w:rPr>
                <w:rFonts w:cs="Arial"/>
                <w:sz w:val="18"/>
                <w:szCs w:val="18"/>
              </w:rPr>
              <w:t>2012</w:t>
            </w:r>
          </w:p>
        </w:tc>
      </w:tr>
      <w:tr w:rsidR="00526832" w:rsidRPr="00185B64" w14:paraId="5B149CE8" w14:textId="77777777" w:rsidTr="00040E82">
        <w:tc>
          <w:tcPr>
            <w:tcW w:w="1843" w:type="dxa"/>
          </w:tcPr>
          <w:p w14:paraId="5ECFF77A" w14:textId="77777777" w:rsidR="00526832" w:rsidRPr="00632669" w:rsidRDefault="00526832" w:rsidP="00526832">
            <w:pPr>
              <w:spacing w:before="60" w:after="40"/>
              <w:jc w:val="right"/>
              <w:rPr>
                <w:rFonts w:cs="Arial"/>
                <w:b/>
                <w:sz w:val="18"/>
                <w:szCs w:val="18"/>
              </w:rPr>
            </w:pPr>
            <w:r w:rsidRPr="00632669">
              <w:rPr>
                <w:rFonts w:cs="Arial"/>
                <w:b/>
                <w:sz w:val="18"/>
                <w:szCs w:val="18"/>
              </w:rPr>
              <w:t>Date last updated</w:t>
            </w:r>
          </w:p>
        </w:tc>
        <w:tc>
          <w:tcPr>
            <w:tcW w:w="7371" w:type="dxa"/>
          </w:tcPr>
          <w:p w14:paraId="6B55F13D" w14:textId="77777777" w:rsidR="00526832" w:rsidRPr="00632669" w:rsidRDefault="00526832" w:rsidP="00526832">
            <w:pPr>
              <w:spacing w:before="60" w:after="40"/>
              <w:rPr>
                <w:rFonts w:cs="Arial"/>
                <w:sz w:val="18"/>
                <w:szCs w:val="18"/>
              </w:rPr>
            </w:pPr>
          </w:p>
        </w:tc>
      </w:tr>
      <w:tr w:rsidR="00526832" w:rsidRPr="00185B64" w14:paraId="2BF7A6D8" w14:textId="77777777" w:rsidTr="00040E82">
        <w:tc>
          <w:tcPr>
            <w:tcW w:w="1843" w:type="dxa"/>
          </w:tcPr>
          <w:p w14:paraId="40D451EA" w14:textId="77777777" w:rsidR="00526832" w:rsidRPr="00632669" w:rsidRDefault="00526832" w:rsidP="00526832">
            <w:pPr>
              <w:spacing w:before="60" w:after="40"/>
              <w:jc w:val="right"/>
              <w:rPr>
                <w:rFonts w:cs="Arial"/>
                <w:b/>
                <w:sz w:val="18"/>
                <w:szCs w:val="18"/>
              </w:rPr>
            </w:pPr>
            <w:r w:rsidRPr="00632669">
              <w:rPr>
                <w:rFonts w:cs="Arial"/>
                <w:b/>
                <w:sz w:val="18"/>
                <w:szCs w:val="18"/>
              </w:rPr>
              <w:lastRenderedPageBreak/>
              <w:t>Update source</w:t>
            </w:r>
          </w:p>
        </w:tc>
        <w:tc>
          <w:tcPr>
            <w:tcW w:w="7371" w:type="dxa"/>
          </w:tcPr>
          <w:p w14:paraId="2C574B7C" w14:textId="77777777" w:rsidR="00526832" w:rsidRPr="00632669" w:rsidRDefault="00526832" w:rsidP="00526832">
            <w:pPr>
              <w:spacing w:before="60" w:after="40"/>
              <w:rPr>
                <w:rFonts w:cs="Arial"/>
                <w:sz w:val="18"/>
                <w:szCs w:val="18"/>
              </w:rPr>
            </w:pPr>
          </w:p>
        </w:tc>
      </w:tr>
      <w:tr w:rsidR="00526832" w:rsidRPr="00A7384C" w14:paraId="71F085F9" w14:textId="77777777" w:rsidTr="00040E82">
        <w:trPr>
          <w:trHeight w:val="85"/>
        </w:trPr>
        <w:tc>
          <w:tcPr>
            <w:tcW w:w="1843" w:type="dxa"/>
          </w:tcPr>
          <w:p w14:paraId="56C87B4B" w14:textId="77777777" w:rsidR="00526832" w:rsidRPr="00632669" w:rsidRDefault="00526832" w:rsidP="00526832">
            <w:pPr>
              <w:spacing w:before="60" w:after="40"/>
              <w:jc w:val="right"/>
              <w:rPr>
                <w:rFonts w:cs="Arial"/>
                <w:b/>
                <w:sz w:val="18"/>
                <w:szCs w:val="18"/>
              </w:rPr>
            </w:pPr>
            <w:r w:rsidRPr="00632669">
              <w:rPr>
                <w:rFonts w:cs="Arial"/>
                <w:b/>
                <w:sz w:val="18"/>
                <w:szCs w:val="18"/>
              </w:rPr>
              <w:t>Reference material</w:t>
            </w:r>
          </w:p>
        </w:tc>
        <w:tc>
          <w:tcPr>
            <w:tcW w:w="7371" w:type="dxa"/>
          </w:tcPr>
          <w:p w14:paraId="642EC961" w14:textId="77777777" w:rsidR="00526832" w:rsidRPr="00632669" w:rsidRDefault="00526832" w:rsidP="00526832">
            <w:pPr>
              <w:spacing w:before="60" w:after="40"/>
              <w:rPr>
                <w:rFonts w:cs="Arial"/>
                <w:sz w:val="18"/>
                <w:szCs w:val="18"/>
              </w:rPr>
            </w:pPr>
          </w:p>
        </w:tc>
      </w:tr>
    </w:tbl>
    <w:p w14:paraId="33508556" w14:textId="77777777" w:rsidR="00526832" w:rsidRPr="000624F6" w:rsidRDefault="00526832" w:rsidP="00526832">
      <w:r w:rsidRPr="00EC7CA3">
        <w:br w:type="page"/>
      </w:r>
    </w:p>
    <w:p w14:paraId="33181307" w14:textId="77777777" w:rsidR="00526832" w:rsidRDefault="00526832" w:rsidP="00396928">
      <w:pPr>
        <w:pStyle w:val="Heading3"/>
        <w:rPr>
          <w:rFonts w:ascii="Arial" w:hAnsi="Arial" w:cs="Arial"/>
          <w:i/>
          <w:color w:val="58585A"/>
          <w:sz w:val="18"/>
          <w:szCs w:val="18"/>
        </w:rPr>
      </w:pPr>
      <w:bookmarkStart w:id="630" w:name="_Toc344907809"/>
      <w:bookmarkStart w:id="631" w:name="_Toc366768516"/>
      <w:bookmarkStart w:id="632" w:name="_Toc65160474"/>
      <w:r w:rsidRPr="00A7384C">
        <w:lastRenderedPageBreak/>
        <w:t>40.43 Hepatobiliary</w:t>
      </w:r>
      <w:bookmarkEnd w:id="630"/>
      <w:bookmarkEnd w:id="631"/>
      <w:bookmarkEnd w:id="632"/>
    </w:p>
    <w:p w14:paraId="3D9EC4C4" w14:textId="77777777" w:rsidR="00526832" w:rsidRPr="00A62301" w:rsidRDefault="00526832" w:rsidP="00526832">
      <w:pPr>
        <w:spacing w:before="60" w:after="40" w:line="240" w:lineRule="auto"/>
        <w:rPr>
          <w:rFonts w:cs="Arial"/>
          <w:i/>
          <w:color w:val="58585A"/>
          <w:sz w:val="2"/>
          <w:szCs w:val="2"/>
        </w:rPr>
      </w:pPr>
    </w:p>
    <w:tbl>
      <w:tblPr>
        <w:tblStyle w:val="Style1"/>
        <w:tblW w:w="9214" w:type="dxa"/>
        <w:tblLook w:val="04A0" w:firstRow="1" w:lastRow="0" w:firstColumn="1" w:lastColumn="0" w:noHBand="0" w:noVBand="1"/>
        <w:tblDescription w:val="class 40.43 table outlines identifying attributes for Hepatobiliary"/>
      </w:tblPr>
      <w:tblGrid>
        <w:gridCol w:w="1843"/>
        <w:gridCol w:w="7371"/>
      </w:tblGrid>
      <w:tr w:rsidR="00526832" w:rsidRPr="00185B64" w14:paraId="11A19765"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EEF6926" w14:textId="77777777" w:rsidR="00526832" w:rsidRPr="00185B64" w:rsidRDefault="00526832" w:rsidP="00526832">
            <w:pPr>
              <w:spacing w:after="40"/>
            </w:pPr>
            <w:r w:rsidRPr="00185B64">
              <w:t>Identifying attributes</w:t>
            </w:r>
          </w:p>
        </w:tc>
      </w:tr>
      <w:tr w:rsidR="00526832" w:rsidRPr="00185B64" w14:paraId="7CE0027D" w14:textId="77777777" w:rsidTr="00040E82">
        <w:tc>
          <w:tcPr>
            <w:tcW w:w="1843" w:type="dxa"/>
          </w:tcPr>
          <w:p w14:paraId="7F39C731" w14:textId="77777777" w:rsidR="00526832" w:rsidRPr="00632669" w:rsidRDefault="00526832" w:rsidP="00526832">
            <w:pPr>
              <w:spacing w:before="60" w:after="40"/>
              <w:jc w:val="right"/>
              <w:rPr>
                <w:rFonts w:cs="Arial"/>
                <w:sz w:val="18"/>
                <w:szCs w:val="18"/>
              </w:rPr>
            </w:pPr>
            <w:r w:rsidRPr="00632669">
              <w:rPr>
                <w:rFonts w:cs="Arial"/>
                <w:sz w:val="18"/>
                <w:szCs w:val="18"/>
              </w:rPr>
              <w:br w:type="page"/>
            </w:r>
            <w:r w:rsidRPr="00632669">
              <w:rPr>
                <w:rFonts w:cs="Arial"/>
                <w:b/>
                <w:sz w:val="18"/>
                <w:szCs w:val="18"/>
              </w:rPr>
              <w:t>Number</w:t>
            </w:r>
          </w:p>
        </w:tc>
        <w:tc>
          <w:tcPr>
            <w:tcW w:w="7371" w:type="dxa"/>
          </w:tcPr>
          <w:p w14:paraId="669BAA45" w14:textId="77777777" w:rsidR="00526832" w:rsidRPr="00632669" w:rsidRDefault="00526832" w:rsidP="00526832">
            <w:pPr>
              <w:spacing w:before="60" w:after="40"/>
              <w:rPr>
                <w:rFonts w:cs="Arial"/>
                <w:sz w:val="18"/>
                <w:szCs w:val="18"/>
              </w:rPr>
            </w:pPr>
            <w:r w:rsidRPr="00632669">
              <w:rPr>
                <w:rFonts w:cs="Arial"/>
                <w:sz w:val="18"/>
                <w:szCs w:val="18"/>
              </w:rPr>
              <w:t xml:space="preserve">40.43 </w:t>
            </w:r>
          </w:p>
        </w:tc>
      </w:tr>
      <w:tr w:rsidR="00526832" w:rsidRPr="00185B64" w14:paraId="7F91240B" w14:textId="77777777" w:rsidTr="00040E82">
        <w:tc>
          <w:tcPr>
            <w:tcW w:w="1843" w:type="dxa"/>
          </w:tcPr>
          <w:p w14:paraId="38CC650E" w14:textId="77777777" w:rsidR="00526832" w:rsidRPr="00632669" w:rsidRDefault="00526832" w:rsidP="00526832">
            <w:pPr>
              <w:spacing w:before="60" w:after="40"/>
              <w:jc w:val="right"/>
              <w:rPr>
                <w:rFonts w:cs="Arial"/>
                <w:b/>
                <w:sz w:val="18"/>
                <w:szCs w:val="18"/>
              </w:rPr>
            </w:pPr>
            <w:r w:rsidRPr="00632669">
              <w:rPr>
                <w:rFonts w:cs="Arial"/>
                <w:b/>
                <w:sz w:val="18"/>
                <w:szCs w:val="18"/>
              </w:rPr>
              <w:t>Name</w:t>
            </w:r>
          </w:p>
        </w:tc>
        <w:tc>
          <w:tcPr>
            <w:tcW w:w="7371" w:type="dxa"/>
          </w:tcPr>
          <w:p w14:paraId="144D9671" w14:textId="77777777" w:rsidR="00526832" w:rsidRPr="00632669" w:rsidRDefault="00526832" w:rsidP="00526832">
            <w:pPr>
              <w:spacing w:before="60" w:after="40"/>
              <w:rPr>
                <w:rFonts w:cs="Arial"/>
                <w:sz w:val="18"/>
                <w:szCs w:val="18"/>
              </w:rPr>
            </w:pPr>
            <w:r w:rsidRPr="00632669">
              <w:rPr>
                <w:rFonts w:cs="Arial"/>
                <w:sz w:val="18"/>
                <w:szCs w:val="18"/>
              </w:rPr>
              <w:t>Hepatobiliary</w:t>
            </w:r>
          </w:p>
        </w:tc>
      </w:tr>
      <w:tr w:rsidR="00526832" w:rsidRPr="00185B64" w14:paraId="73B6EFB6" w14:textId="77777777" w:rsidTr="00040E82">
        <w:tc>
          <w:tcPr>
            <w:tcW w:w="1843" w:type="dxa"/>
          </w:tcPr>
          <w:p w14:paraId="7E20C6A2" w14:textId="77777777" w:rsidR="00526832" w:rsidRPr="00632669" w:rsidRDefault="00526832" w:rsidP="00526832">
            <w:pPr>
              <w:spacing w:before="60" w:after="40"/>
              <w:jc w:val="right"/>
              <w:rPr>
                <w:rFonts w:cs="Arial"/>
                <w:b/>
                <w:sz w:val="18"/>
                <w:szCs w:val="18"/>
              </w:rPr>
            </w:pPr>
            <w:r w:rsidRPr="00632669">
              <w:rPr>
                <w:rFonts w:cs="Arial"/>
                <w:b/>
                <w:sz w:val="18"/>
                <w:szCs w:val="18"/>
              </w:rPr>
              <w:t>Category</w:t>
            </w:r>
          </w:p>
        </w:tc>
        <w:tc>
          <w:tcPr>
            <w:tcW w:w="7371" w:type="dxa"/>
          </w:tcPr>
          <w:p w14:paraId="4A7132CE" w14:textId="77777777" w:rsidR="00526832" w:rsidRPr="00632669"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284C5443" w14:textId="77777777" w:rsidTr="00040E82">
        <w:tc>
          <w:tcPr>
            <w:tcW w:w="1843" w:type="dxa"/>
          </w:tcPr>
          <w:p w14:paraId="4C170204" w14:textId="77777777" w:rsidR="00526832" w:rsidRPr="00632669" w:rsidRDefault="00526832" w:rsidP="00526832">
            <w:pPr>
              <w:spacing w:before="60" w:after="40"/>
              <w:jc w:val="right"/>
              <w:rPr>
                <w:rFonts w:cs="Arial"/>
                <w:b/>
                <w:sz w:val="18"/>
                <w:szCs w:val="18"/>
              </w:rPr>
            </w:pPr>
            <w:r w:rsidRPr="00632669">
              <w:rPr>
                <w:rFonts w:cs="Arial"/>
                <w:b/>
                <w:sz w:val="18"/>
                <w:szCs w:val="18"/>
              </w:rPr>
              <w:t>Affected body part</w:t>
            </w:r>
          </w:p>
        </w:tc>
        <w:tc>
          <w:tcPr>
            <w:tcW w:w="7371" w:type="dxa"/>
          </w:tcPr>
          <w:p w14:paraId="29B538AF" w14:textId="77777777" w:rsidR="00526832" w:rsidRPr="00632669" w:rsidRDefault="00526832" w:rsidP="00526832">
            <w:pPr>
              <w:spacing w:before="60" w:after="40"/>
              <w:rPr>
                <w:rFonts w:cs="Arial"/>
                <w:sz w:val="18"/>
                <w:szCs w:val="18"/>
              </w:rPr>
            </w:pPr>
            <w:r w:rsidRPr="00632669">
              <w:rPr>
                <w:rFonts w:cs="Arial"/>
                <w:sz w:val="18"/>
                <w:szCs w:val="18"/>
              </w:rPr>
              <w:t>MDC 07 Diseases and disorders of the hepatobiliary system and pancreas</w:t>
            </w:r>
          </w:p>
        </w:tc>
      </w:tr>
      <w:tr w:rsidR="00526832" w:rsidRPr="00185B64" w14:paraId="58D75604" w14:textId="77777777" w:rsidTr="00040E82">
        <w:tc>
          <w:tcPr>
            <w:tcW w:w="1843" w:type="dxa"/>
          </w:tcPr>
          <w:p w14:paraId="13495B25" w14:textId="77777777" w:rsidR="00526832" w:rsidRPr="00632669" w:rsidRDefault="00526832" w:rsidP="00526832">
            <w:pPr>
              <w:spacing w:before="60" w:after="40"/>
              <w:jc w:val="right"/>
              <w:rPr>
                <w:rFonts w:cs="Arial"/>
                <w:b/>
                <w:sz w:val="18"/>
                <w:szCs w:val="18"/>
              </w:rPr>
            </w:pPr>
            <w:r w:rsidRPr="00632669">
              <w:rPr>
                <w:rFonts w:cs="Arial"/>
                <w:b/>
                <w:sz w:val="18"/>
                <w:szCs w:val="18"/>
              </w:rPr>
              <w:t xml:space="preserve"> Usual provider </w:t>
            </w:r>
          </w:p>
        </w:tc>
        <w:tc>
          <w:tcPr>
            <w:tcW w:w="7371" w:type="dxa"/>
          </w:tcPr>
          <w:p w14:paraId="003A54E4" w14:textId="77777777" w:rsidR="00526832" w:rsidRPr="00632669"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6ABD9D09" w14:textId="77777777" w:rsidTr="00040E82">
        <w:tc>
          <w:tcPr>
            <w:tcW w:w="1843" w:type="dxa"/>
          </w:tcPr>
          <w:p w14:paraId="580BB138" w14:textId="77777777" w:rsidR="00526832" w:rsidRPr="00632669" w:rsidRDefault="00526832" w:rsidP="00526832">
            <w:pPr>
              <w:spacing w:before="60" w:after="40"/>
              <w:jc w:val="right"/>
              <w:rPr>
                <w:rFonts w:cs="Arial"/>
                <w:b/>
                <w:sz w:val="18"/>
                <w:szCs w:val="18"/>
              </w:rPr>
            </w:pPr>
            <w:r w:rsidRPr="00632669">
              <w:rPr>
                <w:rFonts w:cs="Arial"/>
                <w:b/>
                <w:sz w:val="18"/>
                <w:szCs w:val="18"/>
              </w:rPr>
              <w:t>Definition of service</w:t>
            </w:r>
          </w:p>
        </w:tc>
        <w:tc>
          <w:tcPr>
            <w:tcW w:w="7371" w:type="dxa"/>
          </w:tcPr>
          <w:p w14:paraId="539A8A6F" w14:textId="77777777" w:rsidR="00526832" w:rsidRPr="00632669" w:rsidRDefault="00526832" w:rsidP="00526832">
            <w:pPr>
              <w:spacing w:before="60" w:after="40"/>
              <w:rPr>
                <w:rFonts w:cs="Arial"/>
                <w:sz w:val="18"/>
                <w:szCs w:val="18"/>
              </w:rPr>
            </w:pPr>
            <w:r w:rsidRPr="00632669">
              <w:rPr>
                <w:rFonts w:cs="Arial"/>
                <w:sz w:val="18"/>
                <w:szCs w:val="18"/>
              </w:rPr>
              <w:t>Treatment of diseases pertaining to the liver and biliary system including hepatic, biliary and pancreatic surgery, and the management of liver and bile duct trauma as required.</w:t>
            </w:r>
          </w:p>
        </w:tc>
      </w:tr>
    </w:tbl>
    <w:p w14:paraId="073E64E0"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43 table outlines administrative attributes for Hepatobiliary"/>
      </w:tblPr>
      <w:tblGrid>
        <w:gridCol w:w="1843"/>
        <w:gridCol w:w="7371"/>
      </w:tblGrid>
      <w:tr w:rsidR="00526832" w:rsidRPr="00185B64" w14:paraId="32976F61"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FB0897D" w14:textId="77777777" w:rsidR="00526832" w:rsidRPr="00185B64" w:rsidRDefault="00526832" w:rsidP="00526832">
            <w:pPr>
              <w:spacing w:after="40"/>
              <w:rPr>
                <w:i/>
              </w:rPr>
            </w:pPr>
            <w:r>
              <w:t>Guide for use</w:t>
            </w:r>
          </w:p>
        </w:tc>
      </w:tr>
      <w:tr w:rsidR="00526832" w:rsidRPr="00F31588" w14:paraId="1AED3F84" w14:textId="77777777" w:rsidTr="00040E82">
        <w:tc>
          <w:tcPr>
            <w:tcW w:w="1843" w:type="dxa"/>
          </w:tcPr>
          <w:p w14:paraId="7698B686" w14:textId="77777777" w:rsidR="00526832" w:rsidRPr="00632669" w:rsidRDefault="00526832" w:rsidP="00526832">
            <w:pPr>
              <w:spacing w:before="60" w:after="40"/>
              <w:jc w:val="right"/>
              <w:rPr>
                <w:rFonts w:cs="Arial"/>
                <w:b/>
                <w:sz w:val="18"/>
                <w:szCs w:val="18"/>
              </w:rPr>
            </w:pPr>
            <w:r w:rsidRPr="00632669">
              <w:rPr>
                <w:rFonts w:cs="Arial"/>
                <w:b/>
                <w:sz w:val="18"/>
                <w:szCs w:val="18"/>
              </w:rPr>
              <w:t>Activity</w:t>
            </w:r>
          </w:p>
        </w:tc>
        <w:tc>
          <w:tcPr>
            <w:tcW w:w="7371" w:type="dxa"/>
          </w:tcPr>
          <w:p w14:paraId="5B9F2E29" w14:textId="77777777" w:rsidR="00526832" w:rsidRPr="00632669" w:rsidRDefault="00526832" w:rsidP="00526832">
            <w:pPr>
              <w:spacing w:before="60" w:after="40"/>
              <w:rPr>
                <w:rFonts w:cs="Arial"/>
                <w:sz w:val="18"/>
                <w:szCs w:val="18"/>
              </w:rPr>
            </w:pPr>
            <w:r w:rsidRPr="00632669">
              <w:rPr>
                <w:rFonts w:cs="Arial"/>
                <w:i/>
                <w:sz w:val="18"/>
                <w:szCs w:val="18"/>
              </w:rPr>
              <w:t>Inclusions</w:t>
            </w:r>
            <w:r w:rsidRPr="00632669">
              <w:rPr>
                <w:rFonts w:cs="Arial"/>
                <w:sz w:val="18"/>
                <w:szCs w:val="18"/>
              </w:rPr>
              <w:t>:</w:t>
            </w:r>
          </w:p>
          <w:p w14:paraId="04BAC1ED" w14:textId="77777777" w:rsidR="00526832" w:rsidRPr="00632669" w:rsidRDefault="00526832" w:rsidP="00526832">
            <w:pPr>
              <w:spacing w:before="60" w:after="40"/>
              <w:rPr>
                <w:rFonts w:cs="Arial"/>
                <w:sz w:val="18"/>
                <w:szCs w:val="18"/>
              </w:rPr>
            </w:pPr>
            <w:r w:rsidRPr="00632669">
              <w:rPr>
                <w:rFonts w:cs="Arial"/>
                <w:sz w:val="18"/>
                <w:szCs w:val="18"/>
              </w:rPr>
              <w:t>Consultation on the following services:</w:t>
            </w:r>
          </w:p>
          <w:p w14:paraId="0BAE4B36" w14:textId="77777777" w:rsidR="00526832" w:rsidRPr="00632669" w:rsidRDefault="00526832" w:rsidP="006A765D">
            <w:pPr>
              <w:numPr>
                <w:ilvl w:val="0"/>
                <w:numId w:val="124"/>
              </w:numPr>
              <w:spacing w:before="60" w:after="40" w:line="240" w:lineRule="auto"/>
              <w:ind w:left="743" w:hanging="430"/>
              <w:rPr>
                <w:rFonts w:cs="Arial"/>
                <w:sz w:val="18"/>
                <w:szCs w:val="18"/>
              </w:rPr>
            </w:pPr>
            <w:r>
              <w:rPr>
                <w:rFonts w:cs="Arial"/>
                <w:sz w:val="18"/>
                <w:szCs w:val="18"/>
              </w:rPr>
              <w:tab/>
            </w:r>
            <w:r w:rsidRPr="00632669">
              <w:rPr>
                <w:rFonts w:cs="Arial"/>
                <w:sz w:val="18"/>
                <w:szCs w:val="18"/>
              </w:rPr>
              <w:t>treatment of liver and biliary conditions</w:t>
            </w:r>
          </w:p>
          <w:p w14:paraId="38880D3E" w14:textId="77777777" w:rsidR="00526832" w:rsidRPr="00632669" w:rsidRDefault="00526832" w:rsidP="006A765D">
            <w:pPr>
              <w:numPr>
                <w:ilvl w:val="0"/>
                <w:numId w:val="124"/>
              </w:numPr>
              <w:spacing w:before="60" w:after="40" w:line="240" w:lineRule="auto"/>
              <w:ind w:left="743" w:hanging="430"/>
              <w:rPr>
                <w:rFonts w:cs="Arial"/>
                <w:sz w:val="18"/>
                <w:szCs w:val="18"/>
              </w:rPr>
            </w:pPr>
            <w:r>
              <w:rPr>
                <w:rFonts w:cs="Arial"/>
                <w:sz w:val="18"/>
                <w:szCs w:val="18"/>
              </w:rPr>
              <w:tab/>
            </w:r>
            <w:r w:rsidRPr="00632669">
              <w:rPr>
                <w:rFonts w:cs="Arial"/>
                <w:sz w:val="18"/>
                <w:szCs w:val="18"/>
              </w:rPr>
              <w:t>treatment and maintenance of alcoholic hepatitis</w:t>
            </w:r>
          </w:p>
          <w:p w14:paraId="5670C6F5" w14:textId="77777777" w:rsidR="00526832" w:rsidRPr="00632669" w:rsidRDefault="00526832" w:rsidP="006A765D">
            <w:pPr>
              <w:numPr>
                <w:ilvl w:val="0"/>
                <w:numId w:val="124"/>
              </w:numPr>
              <w:spacing w:before="60" w:after="40" w:line="240" w:lineRule="auto"/>
              <w:ind w:left="743" w:hanging="430"/>
              <w:rPr>
                <w:rFonts w:cs="Arial"/>
                <w:sz w:val="18"/>
                <w:szCs w:val="18"/>
              </w:rPr>
            </w:pPr>
            <w:r>
              <w:rPr>
                <w:rFonts w:cs="Arial"/>
                <w:sz w:val="18"/>
                <w:szCs w:val="18"/>
              </w:rPr>
              <w:tab/>
            </w:r>
            <w:r w:rsidRPr="00632669">
              <w:rPr>
                <w:rFonts w:cs="Arial"/>
                <w:sz w:val="18"/>
                <w:szCs w:val="18"/>
              </w:rPr>
              <w:t>pre-</w:t>
            </w:r>
            <w:r w:rsidR="00820479">
              <w:rPr>
                <w:rFonts w:cs="Arial"/>
                <w:sz w:val="18"/>
                <w:szCs w:val="18"/>
              </w:rPr>
              <w:t>and</w:t>
            </w:r>
            <w:r w:rsidRPr="00632669">
              <w:rPr>
                <w:rFonts w:cs="Arial"/>
                <w:sz w:val="18"/>
                <w:szCs w:val="18"/>
              </w:rPr>
              <w:t>/</w:t>
            </w:r>
            <w:r w:rsidR="00820479">
              <w:rPr>
                <w:rFonts w:cs="Arial"/>
                <w:sz w:val="18"/>
                <w:szCs w:val="18"/>
              </w:rPr>
              <w:t xml:space="preserve">or </w:t>
            </w:r>
            <w:r w:rsidRPr="00632669">
              <w:rPr>
                <w:rFonts w:cs="Arial"/>
                <w:sz w:val="18"/>
                <w:szCs w:val="18"/>
              </w:rPr>
              <w:t>post-liver resection consultations</w:t>
            </w:r>
          </w:p>
          <w:p w14:paraId="3F8D9120" w14:textId="77777777" w:rsidR="00526832" w:rsidRPr="00632669" w:rsidRDefault="00526832" w:rsidP="006A765D">
            <w:pPr>
              <w:numPr>
                <w:ilvl w:val="0"/>
                <w:numId w:val="124"/>
              </w:numPr>
              <w:spacing w:before="60" w:after="40" w:line="240" w:lineRule="auto"/>
              <w:ind w:left="743" w:hanging="430"/>
              <w:rPr>
                <w:rFonts w:cs="Arial"/>
                <w:sz w:val="18"/>
                <w:szCs w:val="18"/>
              </w:rPr>
            </w:pPr>
            <w:r>
              <w:rPr>
                <w:rFonts w:cs="Arial"/>
                <w:sz w:val="18"/>
                <w:szCs w:val="18"/>
              </w:rPr>
              <w:tab/>
            </w:r>
            <w:r w:rsidRPr="00632669">
              <w:rPr>
                <w:rFonts w:cs="Arial"/>
                <w:sz w:val="18"/>
                <w:szCs w:val="18"/>
              </w:rPr>
              <w:t>pre-</w:t>
            </w:r>
            <w:r w:rsidR="00820479">
              <w:rPr>
                <w:rFonts w:cs="Arial"/>
                <w:sz w:val="18"/>
                <w:szCs w:val="18"/>
              </w:rPr>
              <w:t xml:space="preserve"> and</w:t>
            </w:r>
            <w:r w:rsidR="00820479" w:rsidRPr="00632669">
              <w:rPr>
                <w:rFonts w:cs="Arial"/>
                <w:sz w:val="18"/>
                <w:szCs w:val="18"/>
              </w:rPr>
              <w:t>/</w:t>
            </w:r>
            <w:r w:rsidR="00820479">
              <w:rPr>
                <w:rFonts w:cs="Arial"/>
                <w:sz w:val="18"/>
                <w:szCs w:val="18"/>
              </w:rPr>
              <w:t xml:space="preserve">or </w:t>
            </w:r>
            <w:r w:rsidRPr="00632669">
              <w:rPr>
                <w:rFonts w:cs="Arial"/>
                <w:sz w:val="18"/>
                <w:szCs w:val="18"/>
              </w:rPr>
              <w:t>post-biliary reconstruction consultation</w:t>
            </w:r>
          </w:p>
          <w:p w14:paraId="35055696" w14:textId="77777777" w:rsidR="00526832" w:rsidRPr="00632669" w:rsidRDefault="00526832" w:rsidP="006A765D">
            <w:pPr>
              <w:numPr>
                <w:ilvl w:val="0"/>
                <w:numId w:val="124"/>
              </w:numPr>
              <w:spacing w:before="60" w:after="40" w:line="240" w:lineRule="auto"/>
              <w:ind w:left="743" w:hanging="430"/>
              <w:rPr>
                <w:rFonts w:cs="Arial"/>
                <w:sz w:val="18"/>
                <w:szCs w:val="18"/>
              </w:rPr>
            </w:pPr>
            <w:r>
              <w:rPr>
                <w:rFonts w:cs="Arial"/>
                <w:sz w:val="18"/>
                <w:szCs w:val="18"/>
              </w:rPr>
              <w:tab/>
            </w:r>
            <w:r w:rsidR="00820479" w:rsidRPr="00632669">
              <w:rPr>
                <w:rFonts w:cs="Arial"/>
                <w:sz w:val="18"/>
                <w:szCs w:val="18"/>
              </w:rPr>
              <w:t>P</w:t>
            </w:r>
            <w:r w:rsidRPr="00632669">
              <w:rPr>
                <w:rFonts w:cs="Arial"/>
                <w:sz w:val="18"/>
                <w:szCs w:val="18"/>
              </w:rPr>
              <w:t>re</w:t>
            </w:r>
            <w:r w:rsidR="00820479">
              <w:rPr>
                <w:rFonts w:cs="Arial"/>
                <w:sz w:val="18"/>
                <w:szCs w:val="18"/>
              </w:rPr>
              <w:t>-and</w:t>
            </w:r>
            <w:r w:rsidR="00820479" w:rsidRPr="00632669">
              <w:rPr>
                <w:rFonts w:cs="Arial"/>
                <w:sz w:val="18"/>
                <w:szCs w:val="18"/>
              </w:rPr>
              <w:t>/</w:t>
            </w:r>
            <w:r w:rsidR="00820479">
              <w:rPr>
                <w:rFonts w:cs="Arial"/>
                <w:sz w:val="18"/>
                <w:szCs w:val="18"/>
              </w:rPr>
              <w:t xml:space="preserve">or </w:t>
            </w:r>
            <w:r w:rsidRPr="00632669">
              <w:rPr>
                <w:rFonts w:cs="Arial"/>
                <w:sz w:val="18"/>
                <w:szCs w:val="18"/>
              </w:rPr>
              <w:t>/post-distal pancreatectomy consultation</w:t>
            </w:r>
          </w:p>
          <w:p w14:paraId="28D789CB" w14:textId="77777777" w:rsidR="00526832" w:rsidRPr="00632669" w:rsidRDefault="00526832" w:rsidP="006A765D">
            <w:pPr>
              <w:numPr>
                <w:ilvl w:val="0"/>
                <w:numId w:val="124"/>
              </w:numPr>
              <w:spacing w:before="60" w:after="40" w:line="240" w:lineRule="auto"/>
              <w:ind w:left="743" w:hanging="430"/>
              <w:rPr>
                <w:rFonts w:cs="Arial"/>
                <w:sz w:val="18"/>
                <w:szCs w:val="18"/>
              </w:rPr>
            </w:pPr>
            <w:r>
              <w:rPr>
                <w:rFonts w:cs="Arial"/>
                <w:sz w:val="18"/>
                <w:szCs w:val="18"/>
              </w:rPr>
              <w:tab/>
            </w:r>
            <w:r w:rsidRPr="00632669">
              <w:rPr>
                <w:rFonts w:cs="Arial"/>
                <w:sz w:val="18"/>
                <w:szCs w:val="18"/>
              </w:rPr>
              <w:t>other hepatobiliary procedures as required</w:t>
            </w:r>
          </w:p>
          <w:p w14:paraId="6FCDE74B" w14:textId="77777777" w:rsidR="00526832" w:rsidRPr="00632669" w:rsidRDefault="00526832" w:rsidP="006A765D">
            <w:pPr>
              <w:numPr>
                <w:ilvl w:val="0"/>
                <w:numId w:val="124"/>
              </w:numPr>
              <w:spacing w:before="60" w:after="40" w:line="240" w:lineRule="auto"/>
              <w:ind w:left="743" w:hanging="430"/>
              <w:rPr>
                <w:rFonts w:cs="Arial"/>
                <w:sz w:val="18"/>
                <w:szCs w:val="18"/>
              </w:rPr>
            </w:pPr>
            <w:r>
              <w:rPr>
                <w:rFonts w:cs="Arial"/>
                <w:sz w:val="18"/>
                <w:szCs w:val="18"/>
              </w:rPr>
              <w:tab/>
            </w:r>
            <w:r w:rsidRPr="00632669">
              <w:rPr>
                <w:rFonts w:cs="Arial"/>
                <w:sz w:val="18"/>
                <w:szCs w:val="18"/>
              </w:rPr>
              <w:t>care for liver transplant patients and administering prescribed medications, monitoring and observations</w:t>
            </w:r>
          </w:p>
          <w:p w14:paraId="492F0B14" w14:textId="77777777" w:rsidR="00526832" w:rsidRPr="00632669" w:rsidRDefault="00526832" w:rsidP="00526832">
            <w:pPr>
              <w:spacing w:before="60" w:after="40"/>
              <w:rPr>
                <w:rFonts w:cs="Arial"/>
                <w:sz w:val="18"/>
                <w:szCs w:val="18"/>
              </w:rPr>
            </w:pPr>
            <w:r w:rsidRPr="00632669">
              <w:rPr>
                <w:rFonts w:cs="Arial"/>
                <w:i/>
                <w:sz w:val="18"/>
                <w:szCs w:val="18"/>
              </w:rPr>
              <w:t>Exclusions</w:t>
            </w:r>
            <w:r w:rsidRPr="00632669">
              <w:rPr>
                <w:rFonts w:cs="Arial"/>
                <w:sz w:val="18"/>
                <w:szCs w:val="18"/>
              </w:rPr>
              <w:t>:</w:t>
            </w:r>
          </w:p>
          <w:p w14:paraId="2CC8C839" w14:textId="77777777" w:rsidR="00526832" w:rsidRPr="00632669" w:rsidRDefault="00526832" w:rsidP="006A765D">
            <w:pPr>
              <w:numPr>
                <w:ilvl w:val="0"/>
                <w:numId w:val="125"/>
              </w:numPr>
              <w:spacing w:before="60" w:after="40" w:line="240" w:lineRule="auto"/>
              <w:ind w:left="743" w:hanging="430"/>
              <w:rPr>
                <w:rFonts w:cs="Arial"/>
                <w:sz w:val="18"/>
                <w:szCs w:val="18"/>
              </w:rPr>
            </w:pPr>
            <w:r>
              <w:rPr>
                <w:rFonts w:cs="Arial"/>
                <w:sz w:val="18"/>
                <w:szCs w:val="18"/>
              </w:rPr>
              <w:tab/>
            </w:r>
            <w:r w:rsidRPr="00632669">
              <w:rPr>
                <w:rFonts w:cs="Arial"/>
                <w:sz w:val="18"/>
                <w:szCs w:val="18"/>
              </w:rPr>
              <w:t>transplant clinic (20.01)</w:t>
            </w:r>
          </w:p>
          <w:p w14:paraId="2DB5F0E6" w14:textId="77777777" w:rsidR="00526832" w:rsidRPr="00632669" w:rsidRDefault="00526832" w:rsidP="006A765D">
            <w:pPr>
              <w:numPr>
                <w:ilvl w:val="0"/>
                <w:numId w:val="125"/>
              </w:numPr>
              <w:spacing w:before="60" w:after="40" w:line="240" w:lineRule="auto"/>
              <w:ind w:left="743" w:hanging="430"/>
              <w:rPr>
                <w:rFonts w:cs="Arial"/>
                <w:sz w:val="18"/>
                <w:szCs w:val="18"/>
              </w:rPr>
            </w:pPr>
            <w:r>
              <w:rPr>
                <w:rFonts w:cs="Arial"/>
                <w:sz w:val="18"/>
                <w:szCs w:val="18"/>
              </w:rPr>
              <w:tab/>
            </w:r>
            <w:r w:rsidRPr="00632669">
              <w:rPr>
                <w:rFonts w:cs="Arial"/>
                <w:sz w:val="18"/>
                <w:szCs w:val="18"/>
              </w:rPr>
              <w:t>management of liver disorders in medical gastroenterology clinic (20.25)</w:t>
            </w:r>
          </w:p>
          <w:p w14:paraId="37E77841" w14:textId="77777777" w:rsidR="00526832" w:rsidRPr="00632669" w:rsidRDefault="00526832" w:rsidP="006A765D">
            <w:pPr>
              <w:numPr>
                <w:ilvl w:val="0"/>
                <w:numId w:val="125"/>
              </w:numPr>
              <w:spacing w:before="60" w:after="40" w:line="240" w:lineRule="auto"/>
              <w:ind w:left="743" w:hanging="430"/>
              <w:rPr>
                <w:rFonts w:cs="Arial"/>
                <w:sz w:val="18"/>
                <w:szCs w:val="18"/>
              </w:rPr>
            </w:pPr>
            <w:r>
              <w:rPr>
                <w:rFonts w:cs="Arial"/>
                <w:sz w:val="18"/>
                <w:szCs w:val="18"/>
              </w:rPr>
              <w:tab/>
            </w:r>
            <w:r w:rsidRPr="00632669">
              <w:rPr>
                <w:rFonts w:cs="Arial"/>
                <w:sz w:val="18"/>
                <w:szCs w:val="18"/>
              </w:rPr>
              <w:t>management of liver disorders in medical hepatobiliary clinic (20.26)</w:t>
            </w:r>
          </w:p>
          <w:p w14:paraId="45FD2124" w14:textId="77777777" w:rsidR="00526832" w:rsidRPr="00632669" w:rsidRDefault="00526832" w:rsidP="006A765D">
            <w:pPr>
              <w:numPr>
                <w:ilvl w:val="0"/>
                <w:numId w:val="125"/>
              </w:numPr>
              <w:spacing w:before="60" w:after="40" w:line="240" w:lineRule="auto"/>
              <w:ind w:left="743" w:hanging="430"/>
              <w:rPr>
                <w:rFonts w:cs="Arial"/>
                <w:sz w:val="18"/>
                <w:szCs w:val="18"/>
              </w:rPr>
            </w:pPr>
            <w:r>
              <w:rPr>
                <w:rFonts w:cs="Arial"/>
                <w:sz w:val="18"/>
                <w:szCs w:val="18"/>
              </w:rPr>
              <w:tab/>
            </w:r>
            <w:r w:rsidRPr="00632669">
              <w:rPr>
                <w:rFonts w:cs="Arial"/>
                <w:sz w:val="18"/>
                <w:szCs w:val="18"/>
              </w:rPr>
              <w:t xml:space="preserve">management of gastroenterology disorders in </w:t>
            </w:r>
            <w:r w:rsidR="003D2BBF">
              <w:rPr>
                <w:rFonts w:cs="Arial"/>
                <w:sz w:val="18"/>
                <w:szCs w:val="18"/>
              </w:rPr>
              <w:t>allied health and/or clinical nurse specialist</w:t>
            </w:r>
            <w:r w:rsidRPr="00632669">
              <w:rPr>
                <w:rFonts w:cs="Arial"/>
                <w:sz w:val="18"/>
                <w:szCs w:val="18"/>
              </w:rPr>
              <w:t xml:space="preserve"> gastroenterology clinic (40.41)</w:t>
            </w:r>
          </w:p>
        </w:tc>
      </w:tr>
      <w:tr w:rsidR="00526832" w:rsidRPr="00185B64" w14:paraId="389F08EC" w14:textId="77777777" w:rsidTr="00040E82">
        <w:tc>
          <w:tcPr>
            <w:tcW w:w="1843" w:type="dxa"/>
          </w:tcPr>
          <w:p w14:paraId="1AAA71D7" w14:textId="77777777" w:rsidR="00526832" w:rsidRPr="00632669" w:rsidRDefault="00526832" w:rsidP="00526832">
            <w:pPr>
              <w:spacing w:before="60" w:after="40"/>
              <w:jc w:val="right"/>
              <w:rPr>
                <w:rFonts w:cs="Arial"/>
                <w:b/>
                <w:sz w:val="18"/>
                <w:szCs w:val="18"/>
              </w:rPr>
            </w:pPr>
            <w:r w:rsidRPr="00632669">
              <w:rPr>
                <w:rFonts w:cs="Arial"/>
                <w:b/>
                <w:sz w:val="18"/>
                <w:szCs w:val="18"/>
              </w:rPr>
              <w:t>Conditions</w:t>
            </w:r>
          </w:p>
        </w:tc>
        <w:tc>
          <w:tcPr>
            <w:tcW w:w="7371" w:type="dxa"/>
          </w:tcPr>
          <w:p w14:paraId="17DDF224" w14:textId="77777777" w:rsidR="00526832" w:rsidRPr="00632669" w:rsidRDefault="00526832" w:rsidP="00526832">
            <w:pPr>
              <w:spacing w:before="60" w:after="40"/>
              <w:rPr>
                <w:rFonts w:cs="Arial"/>
                <w:sz w:val="18"/>
                <w:szCs w:val="18"/>
              </w:rPr>
            </w:pPr>
          </w:p>
        </w:tc>
      </w:tr>
      <w:tr w:rsidR="00526832" w:rsidRPr="00185B64" w14:paraId="06A7D99D" w14:textId="77777777" w:rsidTr="00040E82">
        <w:trPr>
          <w:trHeight w:val="193"/>
        </w:trPr>
        <w:tc>
          <w:tcPr>
            <w:tcW w:w="1843" w:type="dxa"/>
          </w:tcPr>
          <w:p w14:paraId="48262844" w14:textId="77777777" w:rsidR="00526832" w:rsidRPr="00632669" w:rsidRDefault="00526832" w:rsidP="00526832">
            <w:pPr>
              <w:spacing w:before="60" w:after="40"/>
              <w:jc w:val="right"/>
              <w:rPr>
                <w:rFonts w:cs="Arial"/>
                <w:b/>
                <w:sz w:val="18"/>
                <w:szCs w:val="18"/>
              </w:rPr>
            </w:pPr>
            <w:r w:rsidRPr="00632669">
              <w:rPr>
                <w:rFonts w:cs="Arial"/>
                <w:b/>
                <w:sz w:val="18"/>
                <w:szCs w:val="18"/>
              </w:rPr>
              <w:t>Constraints</w:t>
            </w:r>
          </w:p>
        </w:tc>
        <w:tc>
          <w:tcPr>
            <w:tcW w:w="7371" w:type="dxa"/>
          </w:tcPr>
          <w:p w14:paraId="7AE38D12" w14:textId="77777777" w:rsidR="00526832" w:rsidRPr="00632669" w:rsidRDefault="00526832" w:rsidP="00526832">
            <w:pPr>
              <w:spacing w:before="60" w:after="40"/>
              <w:rPr>
                <w:rFonts w:cs="Arial"/>
                <w:sz w:val="18"/>
                <w:szCs w:val="18"/>
              </w:rPr>
            </w:pPr>
          </w:p>
        </w:tc>
      </w:tr>
    </w:tbl>
    <w:p w14:paraId="70540910"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43 table outlines administrative attributes for Hepatobiliary"/>
      </w:tblPr>
      <w:tblGrid>
        <w:gridCol w:w="1843"/>
        <w:gridCol w:w="7371"/>
      </w:tblGrid>
      <w:tr w:rsidR="00526832" w:rsidRPr="00185B64" w14:paraId="2D5DDF2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2ECB162" w14:textId="77777777" w:rsidR="00526832" w:rsidRPr="00185B64" w:rsidRDefault="00526832" w:rsidP="00526832">
            <w:pPr>
              <w:spacing w:after="40"/>
            </w:pPr>
            <w:r w:rsidRPr="00185B64">
              <w:t>Administrative attributes</w:t>
            </w:r>
          </w:p>
        </w:tc>
      </w:tr>
      <w:tr w:rsidR="00526832" w:rsidRPr="00185B64" w14:paraId="12420B55" w14:textId="77777777" w:rsidTr="00040E82">
        <w:tc>
          <w:tcPr>
            <w:tcW w:w="1843" w:type="dxa"/>
          </w:tcPr>
          <w:p w14:paraId="0545EFBA"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670A53E9" w14:textId="77777777" w:rsidR="00526832" w:rsidRPr="00135FC5" w:rsidRDefault="00820479" w:rsidP="00526832">
            <w:pPr>
              <w:spacing w:before="60" w:after="40"/>
              <w:rPr>
                <w:rFonts w:cs="Arial"/>
                <w:sz w:val="18"/>
                <w:szCs w:val="18"/>
              </w:rPr>
            </w:pPr>
            <w:r>
              <w:rPr>
                <w:rFonts w:cs="Arial"/>
                <w:sz w:val="18"/>
                <w:szCs w:val="18"/>
              </w:rPr>
              <w:t>NACAWG</w:t>
            </w:r>
          </w:p>
        </w:tc>
      </w:tr>
      <w:tr w:rsidR="00526832" w:rsidRPr="00185B64" w14:paraId="1254DB33" w14:textId="77777777" w:rsidTr="00040E82">
        <w:tc>
          <w:tcPr>
            <w:tcW w:w="1843" w:type="dxa"/>
          </w:tcPr>
          <w:p w14:paraId="0AB96EC2" w14:textId="77777777" w:rsidR="00526832" w:rsidRPr="00135FC5" w:rsidRDefault="00526832" w:rsidP="00526832">
            <w:pPr>
              <w:spacing w:before="60" w:after="40"/>
              <w:jc w:val="right"/>
              <w:rPr>
                <w:rFonts w:cs="Arial"/>
                <w:b/>
                <w:sz w:val="18"/>
                <w:szCs w:val="18"/>
              </w:rPr>
            </w:pPr>
            <w:r w:rsidRPr="00135FC5">
              <w:rPr>
                <w:rFonts w:cs="Arial"/>
                <w:b/>
                <w:sz w:val="18"/>
                <w:szCs w:val="18"/>
              </w:rPr>
              <w:t>Date created</w:t>
            </w:r>
          </w:p>
        </w:tc>
        <w:tc>
          <w:tcPr>
            <w:tcW w:w="7371" w:type="dxa"/>
          </w:tcPr>
          <w:p w14:paraId="06DAC8C5" w14:textId="77777777" w:rsidR="00526832" w:rsidRPr="00135FC5" w:rsidRDefault="00526832" w:rsidP="00A71277">
            <w:pPr>
              <w:spacing w:before="60" w:after="40"/>
              <w:rPr>
                <w:rFonts w:cs="Arial"/>
                <w:sz w:val="18"/>
                <w:szCs w:val="18"/>
              </w:rPr>
            </w:pPr>
            <w:r w:rsidRPr="00135FC5">
              <w:rPr>
                <w:rFonts w:cs="Arial"/>
                <w:sz w:val="18"/>
                <w:szCs w:val="18"/>
              </w:rPr>
              <w:t>23</w:t>
            </w:r>
            <w:r w:rsidR="00A71277">
              <w:rPr>
                <w:rFonts w:cs="Arial"/>
                <w:sz w:val="18"/>
                <w:szCs w:val="18"/>
              </w:rPr>
              <w:t xml:space="preserve"> October </w:t>
            </w:r>
            <w:r w:rsidRPr="00135FC5">
              <w:rPr>
                <w:rFonts w:cs="Arial"/>
                <w:sz w:val="18"/>
                <w:szCs w:val="18"/>
              </w:rPr>
              <w:t>2012</w:t>
            </w:r>
          </w:p>
        </w:tc>
      </w:tr>
      <w:tr w:rsidR="00526832" w:rsidRPr="00185B64" w14:paraId="0076C901" w14:textId="77777777" w:rsidTr="00040E82">
        <w:tc>
          <w:tcPr>
            <w:tcW w:w="1843" w:type="dxa"/>
          </w:tcPr>
          <w:p w14:paraId="5C69FEC1"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695F1A09" w14:textId="77777777" w:rsidR="00526832" w:rsidRPr="00135FC5" w:rsidRDefault="00526832" w:rsidP="00526832">
            <w:pPr>
              <w:spacing w:before="60" w:after="40"/>
              <w:rPr>
                <w:rFonts w:cs="Arial"/>
                <w:sz w:val="18"/>
                <w:szCs w:val="18"/>
              </w:rPr>
            </w:pPr>
          </w:p>
        </w:tc>
      </w:tr>
      <w:tr w:rsidR="00526832" w:rsidRPr="00185B64" w14:paraId="1B5A71BD" w14:textId="77777777" w:rsidTr="00040E82">
        <w:tc>
          <w:tcPr>
            <w:tcW w:w="1843" w:type="dxa"/>
          </w:tcPr>
          <w:p w14:paraId="6809D6E5"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5C85FD7C" w14:textId="77777777" w:rsidR="00526832" w:rsidRPr="00135FC5" w:rsidRDefault="00526832" w:rsidP="00526832">
            <w:pPr>
              <w:spacing w:before="60" w:after="40"/>
              <w:rPr>
                <w:rFonts w:cs="Arial"/>
                <w:sz w:val="18"/>
                <w:szCs w:val="18"/>
              </w:rPr>
            </w:pPr>
          </w:p>
        </w:tc>
      </w:tr>
      <w:tr w:rsidR="00526832" w:rsidRPr="00A7384C" w14:paraId="798B6123" w14:textId="77777777" w:rsidTr="00040E82">
        <w:trPr>
          <w:trHeight w:val="85"/>
        </w:trPr>
        <w:tc>
          <w:tcPr>
            <w:tcW w:w="1843" w:type="dxa"/>
          </w:tcPr>
          <w:p w14:paraId="77CA2484" w14:textId="77777777" w:rsidR="00526832" w:rsidRPr="00135FC5" w:rsidRDefault="00526832" w:rsidP="00526832">
            <w:pPr>
              <w:spacing w:before="60" w:after="40"/>
              <w:jc w:val="right"/>
              <w:rPr>
                <w:rFonts w:cs="Arial"/>
                <w:b/>
                <w:sz w:val="18"/>
                <w:szCs w:val="18"/>
              </w:rPr>
            </w:pPr>
            <w:r w:rsidRPr="00135FC5">
              <w:rPr>
                <w:rFonts w:cs="Arial"/>
                <w:b/>
                <w:sz w:val="18"/>
                <w:szCs w:val="18"/>
              </w:rPr>
              <w:t>Reference material</w:t>
            </w:r>
          </w:p>
        </w:tc>
        <w:tc>
          <w:tcPr>
            <w:tcW w:w="7371" w:type="dxa"/>
          </w:tcPr>
          <w:p w14:paraId="20E7D963" w14:textId="77777777" w:rsidR="00526832" w:rsidRPr="00135FC5" w:rsidRDefault="00526832" w:rsidP="00526832">
            <w:pPr>
              <w:spacing w:before="60" w:after="40"/>
              <w:rPr>
                <w:rFonts w:cs="Arial"/>
                <w:sz w:val="18"/>
                <w:szCs w:val="18"/>
              </w:rPr>
            </w:pPr>
          </w:p>
        </w:tc>
      </w:tr>
    </w:tbl>
    <w:p w14:paraId="731A6210" w14:textId="77777777" w:rsidR="00526832" w:rsidRPr="00DE0C4E" w:rsidRDefault="00526832" w:rsidP="00526832">
      <w:r w:rsidRPr="0070121C">
        <w:br w:type="page"/>
      </w:r>
    </w:p>
    <w:p w14:paraId="563104CF" w14:textId="77777777" w:rsidR="00526832" w:rsidRDefault="00526832" w:rsidP="00396928">
      <w:pPr>
        <w:pStyle w:val="Heading3"/>
        <w:rPr>
          <w:rFonts w:ascii="Arial" w:hAnsi="Arial" w:cs="Arial"/>
          <w:i/>
          <w:sz w:val="18"/>
          <w:szCs w:val="18"/>
        </w:rPr>
      </w:pPr>
      <w:bookmarkStart w:id="633" w:name="_Toc344907810"/>
      <w:bookmarkStart w:id="634" w:name="_Toc366768517"/>
      <w:bookmarkStart w:id="635" w:name="_Toc65160475"/>
      <w:r w:rsidRPr="00A7384C">
        <w:lastRenderedPageBreak/>
        <w:t>40.44 Orthopaedics</w:t>
      </w:r>
      <w:bookmarkEnd w:id="633"/>
      <w:bookmarkEnd w:id="634"/>
      <w:bookmarkEnd w:id="635"/>
    </w:p>
    <w:p w14:paraId="319262ED" w14:textId="77777777" w:rsidR="00526832" w:rsidRPr="00A62301" w:rsidRDefault="00526832" w:rsidP="00526832">
      <w:pPr>
        <w:spacing w:before="60" w:after="40" w:line="240" w:lineRule="auto"/>
        <w:rPr>
          <w:rFonts w:cs="Arial"/>
          <w:i/>
          <w:sz w:val="2"/>
          <w:szCs w:val="2"/>
        </w:rPr>
      </w:pPr>
    </w:p>
    <w:tbl>
      <w:tblPr>
        <w:tblStyle w:val="Style1"/>
        <w:tblW w:w="9214" w:type="dxa"/>
        <w:tblLook w:val="04A0" w:firstRow="1" w:lastRow="0" w:firstColumn="1" w:lastColumn="0" w:noHBand="0" w:noVBand="1"/>
        <w:tblDescription w:val="class 40.44 table outlines identifying attributes for Orthopaedics"/>
      </w:tblPr>
      <w:tblGrid>
        <w:gridCol w:w="1843"/>
        <w:gridCol w:w="7371"/>
      </w:tblGrid>
      <w:tr w:rsidR="00526832" w:rsidRPr="00185B64" w14:paraId="41CBD28C"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57E9DCE3" w14:textId="77777777" w:rsidR="00526832" w:rsidRPr="00185B64" w:rsidRDefault="00526832" w:rsidP="00526832">
            <w:pPr>
              <w:spacing w:after="40"/>
            </w:pPr>
            <w:r w:rsidRPr="00185B64">
              <w:t>Identifying attributes</w:t>
            </w:r>
          </w:p>
        </w:tc>
      </w:tr>
      <w:tr w:rsidR="00526832" w:rsidRPr="00185B64" w14:paraId="2649956E" w14:textId="77777777" w:rsidTr="00040E82">
        <w:tc>
          <w:tcPr>
            <w:tcW w:w="1843" w:type="dxa"/>
          </w:tcPr>
          <w:p w14:paraId="435915C8" w14:textId="77777777" w:rsidR="00526832" w:rsidRPr="00135FC5" w:rsidRDefault="00526832" w:rsidP="00526832">
            <w:pPr>
              <w:spacing w:before="60" w:after="40"/>
              <w:jc w:val="right"/>
              <w:rPr>
                <w:rFonts w:cs="Arial"/>
                <w:sz w:val="18"/>
                <w:szCs w:val="18"/>
              </w:rPr>
            </w:pPr>
            <w:r w:rsidRPr="00135FC5">
              <w:rPr>
                <w:rFonts w:cs="Arial"/>
                <w:sz w:val="18"/>
                <w:szCs w:val="18"/>
              </w:rPr>
              <w:br w:type="page"/>
            </w:r>
            <w:r w:rsidRPr="00135FC5">
              <w:rPr>
                <w:rFonts w:cs="Arial"/>
                <w:b/>
                <w:sz w:val="18"/>
                <w:szCs w:val="18"/>
              </w:rPr>
              <w:t>Number</w:t>
            </w:r>
          </w:p>
        </w:tc>
        <w:tc>
          <w:tcPr>
            <w:tcW w:w="7371" w:type="dxa"/>
          </w:tcPr>
          <w:p w14:paraId="4BA57A17" w14:textId="77777777" w:rsidR="00526832" w:rsidRPr="00135FC5" w:rsidRDefault="00526832" w:rsidP="00526832">
            <w:pPr>
              <w:spacing w:before="60" w:after="40"/>
              <w:rPr>
                <w:rFonts w:cs="Arial"/>
                <w:sz w:val="18"/>
                <w:szCs w:val="18"/>
              </w:rPr>
            </w:pPr>
            <w:r w:rsidRPr="00135FC5">
              <w:rPr>
                <w:rFonts w:cs="Arial"/>
                <w:sz w:val="18"/>
                <w:szCs w:val="18"/>
              </w:rPr>
              <w:t>40.44</w:t>
            </w:r>
          </w:p>
        </w:tc>
      </w:tr>
      <w:tr w:rsidR="00526832" w:rsidRPr="00185B64" w14:paraId="5289BADA" w14:textId="77777777" w:rsidTr="00040E82">
        <w:tc>
          <w:tcPr>
            <w:tcW w:w="1843" w:type="dxa"/>
          </w:tcPr>
          <w:p w14:paraId="6FF664F7" w14:textId="77777777" w:rsidR="00526832" w:rsidRPr="00135FC5" w:rsidRDefault="00526832" w:rsidP="00526832">
            <w:pPr>
              <w:spacing w:before="60" w:after="40"/>
              <w:jc w:val="right"/>
              <w:rPr>
                <w:rFonts w:cs="Arial"/>
                <w:b/>
                <w:sz w:val="18"/>
                <w:szCs w:val="18"/>
              </w:rPr>
            </w:pPr>
            <w:r w:rsidRPr="00135FC5">
              <w:rPr>
                <w:rFonts w:cs="Arial"/>
                <w:b/>
                <w:sz w:val="18"/>
                <w:szCs w:val="18"/>
              </w:rPr>
              <w:t>Name</w:t>
            </w:r>
          </w:p>
        </w:tc>
        <w:tc>
          <w:tcPr>
            <w:tcW w:w="7371" w:type="dxa"/>
          </w:tcPr>
          <w:p w14:paraId="5A8C46EC" w14:textId="77777777" w:rsidR="00526832" w:rsidRPr="00135FC5" w:rsidRDefault="00526832" w:rsidP="00526832">
            <w:pPr>
              <w:spacing w:before="60" w:after="40"/>
              <w:rPr>
                <w:rFonts w:cs="Arial"/>
                <w:sz w:val="18"/>
                <w:szCs w:val="18"/>
              </w:rPr>
            </w:pPr>
            <w:r w:rsidRPr="00135FC5">
              <w:rPr>
                <w:rFonts w:cs="Arial"/>
                <w:sz w:val="18"/>
                <w:szCs w:val="18"/>
              </w:rPr>
              <w:t>Orthopaedics</w:t>
            </w:r>
          </w:p>
        </w:tc>
      </w:tr>
      <w:tr w:rsidR="00526832" w:rsidRPr="00185B64" w14:paraId="010A4910" w14:textId="77777777" w:rsidTr="00040E82">
        <w:tc>
          <w:tcPr>
            <w:tcW w:w="1843" w:type="dxa"/>
          </w:tcPr>
          <w:p w14:paraId="08D22559" w14:textId="77777777" w:rsidR="00526832" w:rsidRPr="00135FC5" w:rsidRDefault="00526832" w:rsidP="00526832">
            <w:pPr>
              <w:spacing w:before="60" w:after="40"/>
              <w:jc w:val="right"/>
              <w:rPr>
                <w:rFonts w:cs="Arial"/>
                <w:b/>
                <w:sz w:val="18"/>
                <w:szCs w:val="18"/>
              </w:rPr>
            </w:pPr>
            <w:r w:rsidRPr="00135FC5">
              <w:rPr>
                <w:rFonts w:cs="Arial"/>
                <w:b/>
                <w:sz w:val="18"/>
                <w:szCs w:val="18"/>
              </w:rPr>
              <w:t>Category</w:t>
            </w:r>
          </w:p>
        </w:tc>
        <w:tc>
          <w:tcPr>
            <w:tcW w:w="7371" w:type="dxa"/>
          </w:tcPr>
          <w:p w14:paraId="00EF8D3F" w14:textId="77777777" w:rsidR="00526832" w:rsidRPr="00135FC5"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47E8F49F" w14:textId="77777777" w:rsidTr="00040E82">
        <w:tc>
          <w:tcPr>
            <w:tcW w:w="1843" w:type="dxa"/>
          </w:tcPr>
          <w:p w14:paraId="02A18D82" w14:textId="77777777" w:rsidR="00526832" w:rsidRPr="00135FC5" w:rsidRDefault="00526832" w:rsidP="00526832">
            <w:pPr>
              <w:spacing w:before="60" w:after="40"/>
              <w:jc w:val="right"/>
              <w:rPr>
                <w:rFonts w:cs="Arial"/>
                <w:b/>
                <w:sz w:val="18"/>
                <w:szCs w:val="18"/>
              </w:rPr>
            </w:pPr>
            <w:r w:rsidRPr="00135FC5">
              <w:rPr>
                <w:rFonts w:cs="Arial"/>
                <w:b/>
                <w:sz w:val="18"/>
                <w:szCs w:val="18"/>
              </w:rPr>
              <w:t>Affected body part</w:t>
            </w:r>
          </w:p>
        </w:tc>
        <w:tc>
          <w:tcPr>
            <w:tcW w:w="7371" w:type="dxa"/>
          </w:tcPr>
          <w:p w14:paraId="0ABE7707" w14:textId="77777777" w:rsidR="00526832" w:rsidRPr="00135FC5" w:rsidRDefault="00526832" w:rsidP="00526832">
            <w:pPr>
              <w:spacing w:before="60" w:after="40"/>
              <w:rPr>
                <w:rFonts w:cs="Arial"/>
                <w:sz w:val="18"/>
                <w:szCs w:val="18"/>
              </w:rPr>
            </w:pPr>
            <w:r w:rsidRPr="00135FC5">
              <w:rPr>
                <w:rFonts w:cs="Arial"/>
                <w:sz w:val="18"/>
                <w:szCs w:val="18"/>
              </w:rPr>
              <w:t>MDC 08 Diseases and disorders of the musculoskeletal system and connective tissue</w:t>
            </w:r>
          </w:p>
        </w:tc>
      </w:tr>
      <w:tr w:rsidR="00526832" w:rsidRPr="00185B64" w14:paraId="5962DF56" w14:textId="77777777" w:rsidTr="00040E82">
        <w:tc>
          <w:tcPr>
            <w:tcW w:w="1843" w:type="dxa"/>
          </w:tcPr>
          <w:p w14:paraId="4EFD5787" w14:textId="77777777" w:rsidR="00526832" w:rsidRPr="00135FC5" w:rsidRDefault="00526832" w:rsidP="00526832">
            <w:pPr>
              <w:spacing w:before="60" w:after="40"/>
              <w:jc w:val="right"/>
              <w:rPr>
                <w:rFonts w:cs="Arial"/>
                <w:b/>
                <w:sz w:val="18"/>
                <w:szCs w:val="18"/>
              </w:rPr>
            </w:pPr>
            <w:r w:rsidRPr="00135FC5">
              <w:rPr>
                <w:rFonts w:cs="Arial"/>
                <w:b/>
                <w:sz w:val="18"/>
                <w:szCs w:val="18"/>
              </w:rPr>
              <w:t xml:space="preserve"> Usual provider </w:t>
            </w:r>
          </w:p>
        </w:tc>
        <w:tc>
          <w:tcPr>
            <w:tcW w:w="7371" w:type="dxa"/>
          </w:tcPr>
          <w:p w14:paraId="6813C469" w14:textId="77777777" w:rsidR="00526832" w:rsidRPr="00135FC5"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39915750" w14:textId="77777777" w:rsidTr="00040E82">
        <w:tc>
          <w:tcPr>
            <w:tcW w:w="1843" w:type="dxa"/>
          </w:tcPr>
          <w:p w14:paraId="411ED55C" w14:textId="77777777" w:rsidR="00526832" w:rsidRPr="00135FC5" w:rsidRDefault="00526832" w:rsidP="00526832">
            <w:pPr>
              <w:spacing w:before="60" w:after="40"/>
              <w:jc w:val="right"/>
              <w:rPr>
                <w:rFonts w:cs="Arial"/>
                <w:b/>
                <w:sz w:val="18"/>
                <w:szCs w:val="18"/>
              </w:rPr>
            </w:pPr>
            <w:r w:rsidRPr="00135FC5">
              <w:rPr>
                <w:rFonts w:cs="Arial"/>
                <w:b/>
                <w:sz w:val="18"/>
                <w:szCs w:val="18"/>
              </w:rPr>
              <w:t>Definition of service</w:t>
            </w:r>
          </w:p>
        </w:tc>
        <w:tc>
          <w:tcPr>
            <w:tcW w:w="7371" w:type="dxa"/>
          </w:tcPr>
          <w:p w14:paraId="56EC1292" w14:textId="77777777" w:rsidR="00526832" w:rsidRPr="00135FC5" w:rsidRDefault="00526832" w:rsidP="00526832">
            <w:pPr>
              <w:spacing w:before="60" w:after="40"/>
              <w:rPr>
                <w:rFonts w:cs="Arial"/>
                <w:sz w:val="18"/>
                <w:szCs w:val="18"/>
              </w:rPr>
            </w:pPr>
            <w:r w:rsidRPr="00135FC5">
              <w:rPr>
                <w:rFonts w:cs="Arial"/>
                <w:sz w:val="18"/>
                <w:szCs w:val="18"/>
              </w:rPr>
              <w:t>Consultation associated with musculoskeletal disorders, fractures, orthopaedic conditions and diseases of the joints, muscles and bones.</w:t>
            </w:r>
          </w:p>
        </w:tc>
      </w:tr>
    </w:tbl>
    <w:p w14:paraId="17CF5D99"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44 table outlines guide for use for Orthopaedics"/>
      </w:tblPr>
      <w:tblGrid>
        <w:gridCol w:w="1843"/>
        <w:gridCol w:w="7371"/>
      </w:tblGrid>
      <w:tr w:rsidR="00526832" w:rsidRPr="00185B64" w14:paraId="709B6DDF"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9467FA4" w14:textId="77777777" w:rsidR="00526832" w:rsidRPr="00185B64" w:rsidRDefault="00526832" w:rsidP="00526832">
            <w:pPr>
              <w:spacing w:after="40"/>
              <w:rPr>
                <w:i/>
              </w:rPr>
            </w:pPr>
            <w:r>
              <w:t>Guide for use</w:t>
            </w:r>
          </w:p>
        </w:tc>
      </w:tr>
      <w:tr w:rsidR="00526832" w:rsidRPr="00F31588" w14:paraId="0C10E9BE" w14:textId="77777777" w:rsidTr="00040E82">
        <w:tc>
          <w:tcPr>
            <w:tcW w:w="1843" w:type="dxa"/>
          </w:tcPr>
          <w:p w14:paraId="15D3062A" w14:textId="77777777" w:rsidR="00526832" w:rsidRPr="00135FC5" w:rsidRDefault="00526832" w:rsidP="00526832">
            <w:pPr>
              <w:spacing w:before="60" w:after="40"/>
              <w:jc w:val="right"/>
              <w:rPr>
                <w:rFonts w:cs="Arial"/>
                <w:b/>
                <w:sz w:val="18"/>
                <w:szCs w:val="18"/>
              </w:rPr>
            </w:pPr>
            <w:r w:rsidRPr="00135FC5">
              <w:rPr>
                <w:rFonts w:cs="Arial"/>
                <w:b/>
                <w:sz w:val="18"/>
                <w:szCs w:val="18"/>
              </w:rPr>
              <w:t>Activity</w:t>
            </w:r>
          </w:p>
        </w:tc>
        <w:tc>
          <w:tcPr>
            <w:tcW w:w="7371" w:type="dxa"/>
          </w:tcPr>
          <w:p w14:paraId="5BA0405D" w14:textId="77777777" w:rsidR="00526832" w:rsidRPr="00135FC5" w:rsidRDefault="00526832" w:rsidP="00526832">
            <w:pPr>
              <w:spacing w:after="40"/>
              <w:rPr>
                <w:rFonts w:cs="Arial"/>
                <w:sz w:val="18"/>
                <w:szCs w:val="18"/>
              </w:rPr>
            </w:pPr>
            <w:r w:rsidRPr="00135FC5">
              <w:rPr>
                <w:rFonts w:cs="Arial"/>
                <w:i/>
                <w:sz w:val="18"/>
                <w:szCs w:val="18"/>
              </w:rPr>
              <w:t>Inclusions</w:t>
            </w:r>
            <w:r w:rsidRPr="00135FC5">
              <w:rPr>
                <w:rFonts w:cs="Arial"/>
                <w:sz w:val="18"/>
                <w:szCs w:val="18"/>
              </w:rPr>
              <w:t>:</w:t>
            </w:r>
          </w:p>
          <w:p w14:paraId="2DD21816" w14:textId="77777777" w:rsidR="00526832" w:rsidRPr="00135FC5" w:rsidRDefault="00526832" w:rsidP="00526832">
            <w:pPr>
              <w:rPr>
                <w:rFonts w:cs="Arial"/>
                <w:sz w:val="18"/>
                <w:szCs w:val="18"/>
              </w:rPr>
            </w:pPr>
            <w:r w:rsidRPr="00135FC5">
              <w:rPr>
                <w:rFonts w:cs="Arial"/>
                <w:sz w:val="18"/>
                <w:szCs w:val="18"/>
              </w:rPr>
              <w:t>Consultations on the following services:</w:t>
            </w:r>
          </w:p>
          <w:p w14:paraId="6FF2D7D6" w14:textId="77777777" w:rsidR="00526832" w:rsidRPr="00135FC5" w:rsidRDefault="00526832" w:rsidP="006A765D">
            <w:pPr>
              <w:numPr>
                <w:ilvl w:val="0"/>
                <w:numId w:val="126"/>
              </w:numPr>
              <w:spacing w:before="0" w:after="0" w:line="240" w:lineRule="auto"/>
              <w:ind w:left="743" w:hanging="431"/>
              <w:rPr>
                <w:rFonts w:cs="Arial"/>
                <w:sz w:val="18"/>
                <w:szCs w:val="18"/>
              </w:rPr>
            </w:pPr>
            <w:r>
              <w:rPr>
                <w:rFonts w:cs="Arial"/>
                <w:sz w:val="18"/>
                <w:szCs w:val="18"/>
              </w:rPr>
              <w:tab/>
            </w:r>
            <w:r w:rsidRPr="00135FC5">
              <w:rPr>
                <w:rFonts w:cs="Arial"/>
                <w:sz w:val="18"/>
                <w:szCs w:val="18"/>
              </w:rPr>
              <w:t>review and management of fractures</w:t>
            </w:r>
          </w:p>
          <w:p w14:paraId="524F1065" w14:textId="77777777" w:rsidR="00526832" w:rsidRPr="00135FC5" w:rsidRDefault="00526832" w:rsidP="006A765D">
            <w:pPr>
              <w:numPr>
                <w:ilvl w:val="0"/>
                <w:numId w:val="126"/>
              </w:numPr>
              <w:spacing w:before="0" w:after="0" w:line="240" w:lineRule="auto"/>
              <w:ind w:left="743" w:hanging="430"/>
              <w:rPr>
                <w:rFonts w:cs="Arial"/>
                <w:sz w:val="18"/>
                <w:szCs w:val="18"/>
              </w:rPr>
            </w:pPr>
            <w:r>
              <w:rPr>
                <w:rFonts w:cs="Arial"/>
                <w:sz w:val="18"/>
                <w:szCs w:val="18"/>
              </w:rPr>
              <w:tab/>
            </w:r>
            <w:r w:rsidRPr="00135FC5">
              <w:rPr>
                <w:rFonts w:cs="Arial"/>
                <w:sz w:val="18"/>
                <w:szCs w:val="18"/>
              </w:rPr>
              <w:t>pre- and</w:t>
            </w:r>
            <w:r w:rsidR="00820479">
              <w:rPr>
                <w:rFonts w:cs="Arial"/>
                <w:sz w:val="18"/>
                <w:szCs w:val="18"/>
              </w:rPr>
              <w:t>/or</w:t>
            </w:r>
            <w:r w:rsidRPr="00135FC5">
              <w:rPr>
                <w:rFonts w:cs="Arial"/>
                <w:sz w:val="18"/>
                <w:szCs w:val="18"/>
              </w:rPr>
              <w:t xml:space="preserve"> post-joint replacement surgery treatment</w:t>
            </w:r>
          </w:p>
          <w:p w14:paraId="3E34E302" w14:textId="77777777" w:rsidR="00526832" w:rsidRPr="00135FC5" w:rsidRDefault="00526832" w:rsidP="006A765D">
            <w:pPr>
              <w:numPr>
                <w:ilvl w:val="0"/>
                <w:numId w:val="126"/>
              </w:numPr>
              <w:spacing w:before="0" w:after="0" w:line="240" w:lineRule="auto"/>
              <w:ind w:left="743" w:hanging="430"/>
              <w:rPr>
                <w:rFonts w:cs="Arial"/>
                <w:sz w:val="18"/>
                <w:szCs w:val="18"/>
              </w:rPr>
            </w:pPr>
            <w:r>
              <w:rPr>
                <w:rFonts w:cs="Arial"/>
                <w:sz w:val="18"/>
                <w:szCs w:val="18"/>
              </w:rPr>
              <w:tab/>
            </w:r>
            <w:r w:rsidRPr="00135FC5">
              <w:rPr>
                <w:rFonts w:cs="Arial"/>
                <w:sz w:val="18"/>
                <w:szCs w:val="18"/>
              </w:rPr>
              <w:t xml:space="preserve">pre- </w:t>
            </w:r>
            <w:r w:rsidR="00820479" w:rsidRPr="00135FC5">
              <w:rPr>
                <w:rFonts w:cs="Arial"/>
                <w:sz w:val="18"/>
                <w:szCs w:val="18"/>
              </w:rPr>
              <w:t>and</w:t>
            </w:r>
            <w:r w:rsidR="00820479">
              <w:rPr>
                <w:rFonts w:cs="Arial"/>
                <w:sz w:val="18"/>
                <w:szCs w:val="18"/>
              </w:rPr>
              <w:t>/or</w:t>
            </w:r>
            <w:r w:rsidR="00820479" w:rsidRPr="00135FC5" w:rsidDel="00820479">
              <w:rPr>
                <w:rFonts w:cs="Arial"/>
                <w:sz w:val="18"/>
                <w:szCs w:val="18"/>
              </w:rPr>
              <w:t xml:space="preserve"> </w:t>
            </w:r>
            <w:r w:rsidRPr="00135FC5">
              <w:rPr>
                <w:rFonts w:cs="Arial"/>
                <w:sz w:val="18"/>
                <w:szCs w:val="18"/>
              </w:rPr>
              <w:t>post-orthopaedic surgery treatment</w:t>
            </w:r>
          </w:p>
          <w:p w14:paraId="0DF5A849" w14:textId="77777777" w:rsidR="00526832" w:rsidRPr="00135FC5" w:rsidRDefault="00526832" w:rsidP="006A765D">
            <w:pPr>
              <w:numPr>
                <w:ilvl w:val="0"/>
                <w:numId w:val="126"/>
              </w:numPr>
              <w:spacing w:before="0" w:after="0" w:line="240" w:lineRule="auto"/>
              <w:ind w:left="743" w:hanging="430"/>
              <w:rPr>
                <w:rFonts w:cs="Arial"/>
                <w:sz w:val="18"/>
                <w:szCs w:val="18"/>
              </w:rPr>
            </w:pPr>
            <w:r>
              <w:rPr>
                <w:rFonts w:cs="Arial"/>
                <w:sz w:val="18"/>
                <w:szCs w:val="18"/>
              </w:rPr>
              <w:tab/>
            </w:r>
            <w:r w:rsidR="00820479" w:rsidRPr="00135FC5">
              <w:rPr>
                <w:rFonts w:cs="Arial"/>
                <w:sz w:val="18"/>
                <w:szCs w:val="18"/>
              </w:rPr>
              <w:t>O</w:t>
            </w:r>
            <w:r w:rsidRPr="00135FC5">
              <w:rPr>
                <w:rFonts w:cs="Arial"/>
                <w:sz w:val="18"/>
                <w:szCs w:val="18"/>
              </w:rPr>
              <w:t>rthotic</w:t>
            </w:r>
            <w:r w:rsidR="00820479">
              <w:rPr>
                <w:rFonts w:cs="Arial"/>
                <w:sz w:val="18"/>
                <w:szCs w:val="18"/>
              </w:rPr>
              <w:t xml:space="preserve"> </w:t>
            </w:r>
            <w:r w:rsidR="00820479" w:rsidRPr="00135FC5">
              <w:rPr>
                <w:rFonts w:cs="Arial"/>
                <w:sz w:val="18"/>
                <w:szCs w:val="18"/>
              </w:rPr>
              <w:t>and</w:t>
            </w:r>
            <w:r w:rsidR="00820479">
              <w:rPr>
                <w:rFonts w:cs="Arial"/>
                <w:sz w:val="18"/>
                <w:szCs w:val="18"/>
              </w:rPr>
              <w:t>/or</w:t>
            </w:r>
            <w:r w:rsidR="00820479" w:rsidRPr="00135FC5" w:rsidDel="00820479">
              <w:rPr>
                <w:rFonts w:cs="Arial"/>
                <w:sz w:val="18"/>
                <w:szCs w:val="18"/>
              </w:rPr>
              <w:t xml:space="preserve"> </w:t>
            </w:r>
            <w:r w:rsidRPr="00135FC5">
              <w:rPr>
                <w:rFonts w:cs="Arial"/>
                <w:sz w:val="18"/>
                <w:szCs w:val="18"/>
              </w:rPr>
              <w:t>orthopaedic treatment</w:t>
            </w:r>
          </w:p>
          <w:p w14:paraId="2445A2DB" w14:textId="77777777" w:rsidR="00526832" w:rsidRPr="00135FC5" w:rsidRDefault="00526832" w:rsidP="006A765D">
            <w:pPr>
              <w:numPr>
                <w:ilvl w:val="0"/>
                <w:numId w:val="126"/>
              </w:numPr>
              <w:spacing w:before="0" w:after="0" w:line="240" w:lineRule="auto"/>
              <w:ind w:left="743" w:hanging="430"/>
              <w:rPr>
                <w:rFonts w:cs="Arial"/>
                <w:sz w:val="18"/>
                <w:szCs w:val="18"/>
              </w:rPr>
            </w:pPr>
            <w:r>
              <w:rPr>
                <w:rFonts w:cs="Arial"/>
                <w:sz w:val="18"/>
                <w:szCs w:val="18"/>
              </w:rPr>
              <w:tab/>
            </w:r>
            <w:r w:rsidRPr="00135FC5">
              <w:rPr>
                <w:rFonts w:cs="Arial"/>
                <w:sz w:val="18"/>
                <w:szCs w:val="18"/>
              </w:rPr>
              <w:t>hand injury treatment</w:t>
            </w:r>
          </w:p>
          <w:p w14:paraId="1E857717" w14:textId="77777777" w:rsidR="00526832" w:rsidRPr="00135FC5" w:rsidRDefault="00526832" w:rsidP="006A765D">
            <w:pPr>
              <w:numPr>
                <w:ilvl w:val="0"/>
                <w:numId w:val="126"/>
              </w:numPr>
              <w:spacing w:before="0" w:after="0" w:line="240" w:lineRule="auto"/>
              <w:ind w:left="743" w:hanging="430"/>
              <w:rPr>
                <w:rFonts w:cs="Arial"/>
                <w:sz w:val="18"/>
                <w:szCs w:val="18"/>
              </w:rPr>
            </w:pPr>
            <w:r>
              <w:rPr>
                <w:rFonts w:cs="Arial"/>
                <w:sz w:val="18"/>
                <w:szCs w:val="18"/>
              </w:rPr>
              <w:tab/>
            </w:r>
            <w:r w:rsidRPr="00135FC5">
              <w:rPr>
                <w:rFonts w:cs="Arial"/>
                <w:sz w:val="18"/>
                <w:szCs w:val="18"/>
              </w:rPr>
              <w:t>sports injury treatment</w:t>
            </w:r>
          </w:p>
          <w:p w14:paraId="0136646F" w14:textId="77777777" w:rsidR="00526832" w:rsidRPr="00135FC5" w:rsidRDefault="00526832" w:rsidP="006A765D">
            <w:pPr>
              <w:numPr>
                <w:ilvl w:val="0"/>
                <w:numId w:val="126"/>
              </w:numPr>
              <w:spacing w:before="0" w:after="0" w:line="240" w:lineRule="auto"/>
              <w:ind w:left="743" w:hanging="430"/>
              <w:rPr>
                <w:rFonts w:cs="Arial"/>
                <w:sz w:val="18"/>
                <w:szCs w:val="18"/>
              </w:rPr>
            </w:pPr>
            <w:r>
              <w:rPr>
                <w:rFonts w:cs="Arial"/>
                <w:sz w:val="18"/>
                <w:szCs w:val="18"/>
              </w:rPr>
              <w:tab/>
            </w:r>
            <w:r w:rsidRPr="00135FC5">
              <w:rPr>
                <w:rFonts w:cs="Arial"/>
                <w:sz w:val="18"/>
                <w:szCs w:val="18"/>
              </w:rPr>
              <w:t>orthopaedic tumour removal</w:t>
            </w:r>
          </w:p>
          <w:p w14:paraId="1EB796D8" w14:textId="77777777" w:rsidR="00526832" w:rsidRPr="00135FC5" w:rsidRDefault="00526832" w:rsidP="006A765D">
            <w:pPr>
              <w:numPr>
                <w:ilvl w:val="0"/>
                <w:numId w:val="126"/>
              </w:numPr>
              <w:spacing w:before="0" w:after="0" w:line="240" w:lineRule="auto"/>
              <w:ind w:left="743" w:hanging="430"/>
              <w:rPr>
                <w:rFonts w:cs="Arial"/>
                <w:sz w:val="18"/>
                <w:szCs w:val="18"/>
              </w:rPr>
            </w:pPr>
            <w:r>
              <w:rPr>
                <w:rFonts w:cs="Arial"/>
                <w:sz w:val="18"/>
                <w:szCs w:val="18"/>
              </w:rPr>
              <w:tab/>
            </w:r>
            <w:r w:rsidRPr="00135FC5">
              <w:rPr>
                <w:rFonts w:cs="Arial"/>
                <w:sz w:val="18"/>
                <w:szCs w:val="18"/>
              </w:rPr>
              <w:t xml:space="preserve">pre- </w:t>
            </w:r>
            <w:r w:rsidR="00820479" w:rsidRPr="00135FC5">
              <w:rPr>
                <w:rFonts w:cs="Arial"/>
                <w:sz w:val="18"/>
                <w:szCs w:val="18"/>
              </w:rPr>
              <w:t>and</w:t>
            </w:r>
            <w:r w:rsidR="00820479">
              <w:rPr>
                <w:rFonts w:cs="Arial"/>
                <w:sz w:val="18"/>
                <w:szCs w:val="18"/>
              </w:rPr>
              <w:t>/or</w:t>
            </w:r>
            <w:r w:rsidR="00820479" w:rsidRPr="00135FC5" w:rsidDel="00820479">
              <w:rPr>
                <w:rFonts w:cs="Arial"/>
                <w:sz w:val="18"/>
                <w:szCs w:val="18"/>
              </w:rPr>
              <w:t xml:space="preserve"> </w:t>
            </w:r>
            <w:r w:rsidRPr="00135FC5">
              <w:rPr>
                <w:rFonts w:cs="Arial"/>
                <w:sz w:val="18"/>
                <w:szCs w:val="18"/>
              </w:rPr>
              <w:t xml:space="preserve"> post-amputation surgery</w:t>
            </w:r>
          </w:p>
          <w:p w14:paraId="0422AFDE" w14:textId="77777777" w:rsidR="00526832" w:rsidRPr="00135FC5" w:rsidRDefault="00526832" w:rsidP="006A765D">
            <w:pPr>
              <w:numPr>
                <w:ilvl w:val="0"/>
                <w:numId w:val="126"/>
              </w:numPr>
              <w:spacing w:before="0" w:after="0" w:line="240" w:lineRule="auto"/>
              <w:ind w:left="743" w:hanging="430"/>
              <w:rPr>
                <w:rFonts w:cs="Arial"/>
                <w:sz w:val="18"/>
                <w:szCs w:val="18"/>
              </w:rPr>
            </w:pPr>
            <w:r>
              <w:rPr>
                <w:rFonts w:cs="Arial"/>
                <w:sz w:val="18"/>
                <w:szCs w:val="18"/>
              </w:rPr>
              <w:tab/>
            </w:r>
            <w:r w:rsidR="00820479" w:rsidRPr="00135FC5">
              <w:rPr>
                <w:rFonts w:cs="Arial"/>
                <w:sz w:val="18"/>
                <w:szCs w:val="18"/>
              </w:rPr>
              <w:t>B</w:t>
            </w:r>
            <w:r w:rsidRPr="00135FC5">
              <w:rPr>
                <w:rFonts w:cs="Arial"/>
                <w:sz w:val="18"/>
                <w:szCs w:val="18"/>
              </w:rPr>
              <w:t>ack</w:t>
            </w:r>
            <w:r w:rsidR="00820479">
              <w:rPr>
                <w:rFonts w:cs="Arial"/>
                <w:sz w:val="18"/>
                <w:szCs w:val="18"/>
              </w:rPr>
              <w:t xml:space="preserve"> </w:t>
            </w:r>
            <w:r w:rsidR="00820479" w:rsidRPr="00135FC5">
              <w:rPr>
                <w:rFonts w:cs="Arial"/>
                <w:sz w:val="18"/>
                <w:szCs w:val="18"/>
              </w:rPr>
              <w:t>and</w:t>
            </w:r>
            <w:r w:rsidR="00820479">
              <w:rPr>
                <w:rFonts w:cs="Arial"/>
                <w:sz w:val="18"/>
                <w:szCs w:val="18"/>
              </w:rPr>
              <w:t>/or</w:t>
            </w:r>
            <w:r w:rsidR="00820479" w:rsidRPr="00135FC5" w:rsidDel="00820479">
              <w:rPr>
                <w:rFonts w:cs="Arial"/>
                <w:sz w:val="18"/>
                <w:szCs w:val="18"/>
              </w:rPr>
              <w:t xml:space="preserve"> </w:t>
            </w:r>
            <w:r w:rsidRPr="00135FC5">
              <w:rPr>
                <w:rFonts w:cs="Arial"/>
                <w:sz w:val="18"/>
                <w:szCs w:val="18"/>
              </w:rPr>
              <w:t xml:space="preserve">spine (bone) treatment </w:t>
            </w:r>
          </w:p>
          <w:p w14:paraId="41C19CFF" w14:textId="77777777" w:rsidR="00526832" w:rsidRPr="00135FC5" w:rsidRDefault="00526832" w:rsidP="006A765D">
            <w:pPr>
              <w:numPr>
                <w:ilvl w:val="0"/>
                <w:numId w:val="126"/>
              </w:numPr>
              <w:spacing w:before="0" w:after="0" w:line="240" w:lineRule="auto"/>
              <w:ind w:left="743" w:hanging="430"/>
              <w:rPr>
                <w:rFonts w:cs="Arial"/>
                <w:sz w:val="18"/>
                <w:szCs w:val="18"/>
              </w:rPr>
            </w:pPr>
            <w:r>
              <w:rPr>
                <w:rFonts w:cs="Arial"/>
                <w:sz w:val="18"/>
                <w:szCs w:val="18"/>
              </w:rPr>
              <w:tab/>
            </w:r>
            <w:r w:rsidRPr="00135FC5">
              <w:rPr>
                <w:rFonts w:cs="Arial"/>
                <w:sz w:val="18"/>
                <w:szCs w:val="18"/>
              </w:rPr>
              <w:t xml:space="preserve">foot </w:t>
            </w:r>
            <w:r w:rsidR="00820479" w:rsidRPr="00135FC5">
              <w:rPr>
                <w:rFonts w:cs="Arial"/>
                <w:sz w:val="18"/>
                <w:szCs w:val="18"/>
              </w:rPr>
              <w:t>and</w:t>
            </w:r>
            <w:r w:rsidR="00820479">
              <w:rPr>
                <w:rFonts w:cs="Arial"/>
                <w:sz w:val="18"/>
                <w:szCs w:val="18"/>
              </w:rPr>
              <w:t>/or</w:t>
            </w:r>
            <w:r w:rsidR="00820479" w:rsidRPr="00135FC5" w:rsidDel="00820479">
              <w:rPr>
                <w:rFonts w:cs="Arial"/>
                <w:sz w:val="18"/>
                <w:szCs w:val="18"/>
              </w:rPr>
              <w:t xml:space="preserve"> </w:t>
            </w:r>
            <w:r w:rsidRPr="00135FC5">
              <w:rPr>
                <w:rFonts w:cs="Arial"/>
                <w:sz w:val="18"/>
                <w:szCs w:val="18"/>
              </w:rPr>
              <w:t xml:space="preserve"> ankle treatment</w:t>
            </w:r>
          </w:p>
          <w:p w14:paraId="3BB0AD74" w14:textId="77777777" w:rsidR="00526832" w:rsidRPr="00135FC5" w:rsidRDefault="00526832" w:rsidP="006A765D">
            <w:pPr>
              <w:numPr>
                <w:ilvl w:val="0"/>
                <w:numId w:val="126"/>
              </w:numPr>
              <w:spacing w:before="0" w:after="0" w:line="240" w:lineRule="auto"/>
              <w:ind w:left="743" w:hanging="430"/>
              <w:rPr>
                <w:rFonts w:cs="Arial"/>
                <w:sz w:val="18"/>
                <w:szCs w:val="18"/>
              </w:rPr>
            </w:pPr>
            <w:r>
              <w:rPr>
                <w:rFonts w:cs="Arial"/>
                <w:sz w:val="18"/>
                <w:szCs w:val="18"/>
              </w:rPr>
              <w:tab/>
            </w:r>
            <w:r w:rsidRPr="00135FC5">
              <w:rPr>
                <w:rFonts w:cs="Arial"/>
                <w:sz w:val="18"/>
                <w:szCs w:val="18"/>
              </w:rPr>
              <w:t>provision of orthopaedic oncology treatment</w:t>
            </w:r>
          </w:p>
          <w:p w14:paraId="03FB0FF7" w14:textId="77777777" w:rsidR="00526832" w:rsidRPr="00135FC5" w:rsidRDefault="00526832" w:rsidP="006A765D">
            <w:pPr>
              <w:numPr>
                <w:ilvl w:val="0"/>
                <w:numId w:val="126"/>
              </w:numPr>
              <w:spacing w:before="0" w:after="0" w:line="240" w:lineRule="auto"/>
              <w:ind w:left="743" w:hanging="430"/>
              <w:rPr>
                <w:rFonts w:cs="Arial"/>
                <w:sz w:val="18"/>
                <w:szCs w:val="18"/>
              </w:rPr>
            </w:pPr>
            <w:r>
              <w:rPr>
                <w:rFonts w:cs="Arial"/>
                <w:sz w:val="18"/>
                <w:szCs w:val="18"/>
              </w:rPr>
              <w:tab/>
            </w:r>
            <w:r w:rsidRPr="00135FC5">
              <w:rPr>
                <w:rFonts w:cs="Arial"/>
                <w:sz w:val="18"/>
                <w:szCs w:val="18"/>
              </w:rPr>
              <w:t xml:space="preserve">joint </w:t>
            </w:r>
            <w:r w:rsidR="00820479" w:rsidRPr="00135FC5">
              <w:rPr>
                <w:rFonts w:cs="Arial"/>
                <w:sz w:val="18"/>
                <w:szCs w:val="18"/>
              </w:rPr>
              <w:t>and</w:t>
            </w:r>
            <w:r w:rsidR="00820479">
              <w:rPr>
                <w:rFonts w:cs="Arial"/>
                <w:sz w:val="18"/>
                <w:szCs w:val="18"/>
              </w:rPr>
              <w:t>/or</w:t>
            </w:r>
            <w:r w:rsidR="00820479" w:rsidRPr="00135FC5" w:rsidDel="00820479">
              <w:rPr>
                <w:rFonts w:cs="Arial"/>
                <w:sz w:val="18"/>
                <w:szCs w:val="18"/>
              </w:rPr>
              <w:t xml:space="preserve"> </w:t>
            </w:r>
            <w:r w:rsidRPr="00135FC5">
              <w:rPr>
                <w:rFonts w:cs="Arial"/>
                <w:sz w:val="18"/>
                <w:szCs w:val="18"/>
              </w:rPr>
              <w:t xml:space="preserve"> soft tissue conditions</w:t>
            </w:r>
          </w:p>
          <w:p w14:paraId="51A01B85" w14:textId="77777777" w:rsidR="00526832" w:rsidRPr="00135FC5" w:rsidRDefault="00526832" w:rsidP="006A765D">
            <w:pPr>
              <w:numPr>
                <w:ilvl w:val="0"/>
                <w:numId w:val="126"/>
              </w:numPr>
              <w:spacing w:before="0" w:after="0" w:line="240" w:lineRule="auto"/>
              <w:ind w:left="743" w:hanging="430"/>
              <w:rPr>
                <w:rFonts w:cs="Arial"/>
                <w:sz w:val="18"/>
                <w:szCs w:val="18"/>
              </w:rPr>
            </w:pPr>
            <w:r>
              <w:rPr>
                <w:rFonts w:cs="Arial"/>
                <w:sz w:val="18"/>
                <w:szCs w:val="18"/>
              </w:rPr>
              <w:tab/>
            </w:r>
            <w:r w:rsidRPr="00135FC5">
              <w:rPr>
                <w:rFonts w:cs="Arial"/>
                <w:sz w:val="18"/>
                <w:szCs w:val="18"/>
              </w:rPr>
              <w:t>arthritis</w:t>
            </w:r>
          </w:p>
          <w:p w14:paraId="064C9E47" w14:textId="77777777" w:rsidR="00526832" w:rsidRPr="00135FC5" w:rsidRDefault="00526832" w:rsidP="006A765D">
            <w:pPr>
              <w:numPr>
                <w:ilvl w:val="0"/>
                <w:numId w:val="126"/>
              </w:numPr>
              <w:spacing w:before="0" w:after="0" w:line="240" w:lineRule="auto"/>
              <w:ind w:left="743" w:hanging="430"/>
              <w:rPr>
                <w:rFonts w:cs="Arial"/>
                <w:sz w:val="18"/>
                <w:szCs w:val="18"/>
              </w:rPr>
            </w:pPr>
            <w:r>
              <w:rPr>
                <w:rFonts w:cs="Arial"/>
                <w:sz w:val="18"/>
                <w:szCs w:val="18"/>
              </w:rPr>
              <w:tab/>
            </w:r>
            <w:r w:rsidRPr="00135FC5">
              <w:rPr>
                <w:rFonts w:cs="Arial"/>
                <w:sz w:val="18"/>
                <w:szCs w:val="18"/>
              </w:rPr>
              <w:t xml:space="preserve">musculoskeletal disorders </w:t>
            </w:r>
          </w:p>
          <w:p w14:paraId="4460BEEB" w14:textId="77777777" w:rsidR="00526832" w:rsidRPr="00135FC5" w:rsidRDefault="00526832" w:rsidP="006A765D">
            <w:pPr>
              <w:numPr>
                <w:ilvl w:val="0"/>
                <w:numId w:val="126"/>
              </w:numPr>
              <w:spacing w:before="0" w:after="0" w:line="240" w:lineRule="auto"/>
              <w:ind w:left="743" w:hanging="430"/>
              <w:rPr>
                <w:rFonts w:cs="Arial"/>
                <w:sz w:val="18"/>
                <w:szCs w:val="18"/>
              </w:rPr>
            </w:pPr>
            <w:r>
              <w:rPr>
                <w:rFonts w:cs="Arial"/>
                <w:sz w:val="18"/>
                <w:szCs w:val="18"/>
              </w:rPr>
              <w:tab/>
            </w:r>
            <w:r w:rsidRPr="00135FC5">
              <w:rPr>
                <w:rFonts w:cs="Arial"/>
                <w:sz w:val="18"/>
                <w:szCs w:val="18"/>
              </w:rPr>
              <w:t>connective tissue disease</w:t>
            </w:r>
          </w:p>
          <w:p w14:paraId="4E890EE4" w14:textId="77777777" w:rsidR="00526832" w:rsidRPr="00135FC5" w:rsidRDefault="00526832" w:rsidP="006A765D">
            <w:pPr>
              <w:numPr>
                <w:ilvl w:val="0"/>
                <w:numId w:val="126"/>
              </w:numPr>
              <w:spacing w:before="0" w:after="0" w:line="240" w:lineRule="auto"/>
              <w:ind w:left="743" w:hanging="430"/>
              <w:rPr>
                <w:rFonts w:cs="Arial"/>
                <w:sz w:val="18"/>
                <w:szCs w:val="18"/>
              </w:rPr>
            </w:pPr>
            <w:r>
              <w:rPr>
                <w:rFonts w:cs="Arial"/>
                <w:sz w:val="18"/>
                <w:szCs w:val="18"/>
              </w:rPr>
              <w:tab/>
            </w:r>
            <w:r w:rsidRPr="00135FC5">
              <w:rPr>
                <w:rFonts w:cs="Arial"/>
                <w:sz w:val="18"/>
                <w:szCs w:val="18"/>
              </w:rPr>
              <w:t>auto-immune disease</w:t>
            </w:r>
          </w:p>
          <w:p w14:paraId="7B0D32A4" w14:textId="77777777" w:rsidR="00526832" w:rsidRPr="00135FC5" w:rsidRDefault="00526832" w:rsidP="00526832">
            <w:pPr>
              <w:rPr>
                <w:rFonts w:cs="Arial"/>
                <w:sz w:val="18"/>
                <w:szCs w:val="18"/>
              </w:rPr>
            </w:pPr>
            <w:r w:rsidRPr="00135FC5">
              <w:rPr>
                <w:rFonts w:cs="Arial"/>
                <w:i/>
                <w:sz w:val="18"/>
                <w:szCs w:val="18"/>
              </w:rPr>
              <w:t>Exclusions</w:t>
            </w:r>
            <w:r w:rsidRPr="00135FC5">
              <w:rPr>
                <w:rFonts w:cs="Arial"/>
                <w:sz w:val="18"/>
                <w:szCs w:val="18"/>
              </w:rPr>
              <w:t>:</w:t>
            </w:r>
          </w:p>
          <w:p w14:paraId="445CBA69" w14:textId="77777777" w:rsidR="00526832" w:rsidRPr="00135FC5" w:rsidRDefault="00526832" w:rsidP="006A765D">
            <w:pPr>
              <w:numPr>
                <w:ilvl w:val="0"/>
                <w:numId w:val="127"/>
              </w:numPr>
              <w:spacing w:before="0" w:after="0" w:line="240" w:lineRule="auto"/>
              <w:ind w:left="743" w:hanging="430"/>
              <w:rPr>
                <w:rFonts w:cs="Arial"/>
                <w:sz w:val="18"/>
                <w:szCs w:val="18"/>
              </w:rPr>
            </w:pPr>
            <w:r>
              <w:rPr>
                <w:rFonts w:cs="Arial"/>
                <w:sz w:val="18"/>
                <w:szCs w:val="18"/>
              </w:rPr>
              <w:tab/>
            </w:r>
            <w:r w:rsidR="003D2BBF">
              <w:rPr>
                <w:rFonts w:cs="Arial"/>
                <w:sz w:val="18"/>
                <w:szCs w:val="18"/>
              </w:rPr>
              <w:t>allied health and/or clinical nurse specialist</w:t>
            </w:r>
            <w:r w:rsidRPr="00135FC5">
              <w:rPr>
                <w:rFonts w:cs="Arial"/>
                <w:sz w:val="18"/>
                <w:szCs w:val="18"/>
              </w:rPr>
              <w:t xml:space="preserve"> plaster clinic (40.03)</w:t>
            </w:r>
          </w:p>
          <w:p w14:paraId="3468194C" w14:textId="77777777" w:rsidR="00526832" w:rsidRPr="00135FC5" w:rsidRDefault="00526832" w:rsidP="006A765D">
            <w:pPr>
              <w:numPr>
                <w:ilvl w:val="0"/>
                <w:numId w:val="127"/>
              </w:numPr>
              <w:spacing w:before="0" w:after="0" w:line="240" w:lineRule="auto"/>
              <w:ind w:left="743" w:hanging="430"/>
              <w:rPr>
                <w:rFonts w:cs="Arial"/>
                <w:sz w:val="18"/>
                <w:szCs w:val="18"/>
              </w:rPr>
            </w:pPr>
            <w:r>
              <w:rPr>
                <w:rFonts w:cs="Arial"/>
                <w:sz w:val="18"/>
                <w:szCs w:val="18"/>
              </w:rPr>
              <w:tab/>
            </w:r>
            <w:r w:rsidRPr="00135FC5">
              <w:rPr>
                <w:rFonts w:cs="Arial"/>
                <w:sz w:val="18"/>
                <w:szCs w:val="18"/>
              </w:rPr>
              <w:t>arthroscopy (10.08)</w:t>
            </w:r>
          </w:p>
          <w:p w14:paraId="189F5992" w14:textId="77777777" w:rsidR="00526832" w:rsidRPr="00135FC5" w:rsidRDefault="00526832" w:rsidP="006A765D">
            <w:pPr>
              <w:numPr>
                <w:ilvl w:val="0"/>
                <w:numId w:val="127"/>
              </w:numPr>
              <w:spacing w:before="0" w:after="0" w:line="240" w:lineRule="auto"/>
              <w:ind w:left="743" w:hanging="430"/>
              <w:rPr>
                <w:rFonts w:cs="Arial"/>
                <w:sz w:val="18"/>
                <w:szCs w:val="18"/>
              </w:rPr>
            </w:pPr>
            <w:r>
              <w:rPr>
                <w:rFonts w:cs="Arial"/>
                <w:sz w:val="18"/>
                <w:szCs w:val="18"/>
              </w:rPr>
              <w:tab/>
            </w:r>
            <w:r w:rsidRPr="00135FC5">
              <w:rPr>
                <w:rFonts w:cs="Arial"/>
                <w:sz w:val="18"/>
                <w:szCs w:val="18"/>
              </w:rPr>
              <w:t>management of orthopaedic conditions in medical orthopaedic clinic (20.29)</w:t>
            </w:r>
          </w:p>
          <w:p w14:paraId="343BEB2A" w14:textId="77777777" w:rsidR="00526832" w:rsidRPr="00135FC5" w:rsidRDefault="00526832" w:rsidP="006A765D">
            <w:pPr>
              <w:numPr>
                <w:ilvl w:val="0"/>
                <w:numId w:val="127"/>
              </w:numPr>
              <w:spacing w:before="0" w:after="0" w:line="240" w:lineRule="auto"/>
              <w:ind w:left="743" w:hanging="430"/>
              <w:rPr>
                <w:rFonts w:cs="Arial"/>
                <w:sz w:val="18"/>
                <w:szCs w:val="18"/>
              </w:rPr>
            </w:pPr>
            <w:r>
              <w:rPr>
                <w:rFonts w:cs="Arial"/>
                <w:sz w:val="18"/>
                <w:szCs w:val="18"/>
              </w:rPr>
              <w:tab/>
            </w:r>
            <w:r w:rsidRPr="00135FC5">
              <w:rPr>
                <w:rFonts w:cs="Arial"/>
                <w:sz w:val="18"/>
                <w:szCs w:val="18"/>
              </w:rPr>
              <w:t>management of rheumatology conditions in medical rheumatology clinic (20.30)</w:t>
            </w:r>
          </w:p>
          <w:p w14:paraId="79B97BC7" w14:textId="77777777" w:rsidR="00526832" w:rsidRPr="00135FC5" w:rsidRDefault="00526832" w:rsidP="006A765D">
            <w:pPr>
              <w:numPr>
                <w:ilvl w:val="0"/>
                <w:numId w:val="127"/>
              </w:numPr>
              <w:spacing w:before="0" w:after="0" w:line="240" w:lineRule="auto"/>
              <w:ind w:left="743" w:hanging="430"/>
              <w:rPr>
                <w:rFonts w:cs="Arial"/>
                <w:sz w:val="18"/>
                <w:szCs w:val="18"/>
              </w:rPr>
            </w:pPr>
            <w:r>
              <w:rPr>
                <w:rFonts w:cs="Arial"/>
                <w:sz w:val="18"/>
                <w:szCs w:val="18"/>
              </w:rPr>
              <w:tab/>
            </w:r>
            <w:r w:rsidRPr="00135FC5">
              <w:rPr>
                <w:rFonts w:cs="Arial"/>
                <w:sz w:val="18"/>
                <w:szCs w:val="18"/>
              </w:rPr>
              <w:t>management of spinal cord injuries in specialised spinal clinic (20.31)</w:t>
            </w:r>
          </w:p>
          <w:p w14:paraId="5BCE731C" w14:textId="77777777" w:rsidR="00526832" w:rsidRPr="00135FC5" w:rsidRDefault="00526832" w:rsidP="00526832">
            <w:pPr>
              <w:rPr>
                <w:rFonts w:cs="Arial"/>
                <w:sz w:val="18"/>
                <w:szCs w:val="18"/>
              </w:rPr>
            </w:pPr>
            <w:r w:rsidRPr="00135FC5">
              <w:rPr>
                <w:rFonts w:cs="Arial"/>
                <w:sz w:val="18"/>
                <w:szCs w:val="18"/>
              </w:rPr>
              <w:t xml:space="preserve">Management of orthopaedic conditions in </w:t>
            </w:r>
            <w:r w:rsidR="003D2BBF">
              <w:rPr>
                <w:rFonts w:cs="Arial"/>
                <w:sz w:val="18"/>
                <w:szCs w:val="18"/>
              </w:rPr>
              <w:t>allied health and/or clinical nurse specialist</w:t>
            </w:r>
            <w:r w:rsidRPr="00135FC5">
              <w:rPr>
                <w:rFonts w:cs="Arial"/>
                <w:sz w:val="18"/>
                <w:szCs w:val="18"/>
              </w:rPr>
              <w:t>:</w:t>
            </w:r>
          </w:p>
          <w:p w14:paraId="1A22CFB7" w14:textId="77777777" w:rsidR="00526832" w:rsidRPr="00135FC5" w:rsidRDefault="00526832" w:rsidP="006A765D">
            <w:pPr>
              <w:numPr>
                <w:ilvl w:val="0"/>
                <w:numId w:val="128"/>
              </w:numPr>
              <w:spacing w:before="0" w:after="0" w:line="240" w:lineRule="auto"/>
              <w:ind w:left="743" w:hanging="430"/>
              <w:rPr>
                <w:rFonts w:cs="Arial"/>
                <w:sz w:val="18"/>
                <w:szCs w:val="18"/>
              </w:rPr>
            </w:pPr>
            <w:r>
              <w:rPr>
                <w:rFonts w:cs="Arial"/>
                <w:sz w:val="18"/>
                <w:szCs w:val="18"/>
              </w:rPr>
              <w:tab/>
            </w:r>
            <w:r w:rsidRPr="00135FC5">
              <w:rPr>
                <w:rFonts w:cs="Arial"/>
                <w:sz w:val="18"/>
                <w:szCs w:val="18"/>
              </w:rPr>
              <w:t>hydrotherapy clinic (40.05)</w:t>
            </w:r>
          </w:p>
          <w:p w14:paraId="44877174" w14:textId="77777777" w:rsidR="00526832" w:rsidRPr="00135FC5" w:rsidRDefault="00526832" w:rsidP="006A765D">
            <w:pPr>
              <w:numPr>
                <w:ilvl w:val="0"/>
                <w:numId w:val="128"/>
              </w:numPr>
              <w:spacing w:before="0" w:after="0" w:line="240" w:lineRule="auto"/>
              <w:ind w:left="743" w:hanging="430"/>
              <w:rPr>
                <w:rFonts w:cs="Arial"/>
                <w:sz w:val="18"/>
                <w:szCs w:val="18"/>
              </w:rPr>
            </w:pPr>
            <w:r>
              <w:rPr>
                <w:rFonts w:cs="Arial"/>
                <w:sz w:val="18"/>
                <w:szCs w:val="18"/>
              </w:rPr>
              <w:tab/>
            </w:r>
            <w:r w:rsidRPr="00135FC5">
              <w:rPr>
                <w:rFonts w:cs="Arial"/>
                <w:sz w:val="18"/>
                <w:szCs w:val="18"/>
              </w:rPr>
              <w:t>occupational therapy clinic (40.06)</w:t>
            </w:r>
          </w:p>
          <w:p w14:paraId="1B183E0B" w14:textId="77777777" w:rsidR="00526832" w:rsidRPr="00135FC5" w:rsidRDefault="00526832" w:rsidP="006A765D">
            <w:pPr>
              <w:numPr>
                <w:ilvl w:val="0"/>
                <w:numId w:val="128"/>
              </w:numPr>
              <w:spacing w:before="0" w:after="0" w:line="240" w:lineRule="auto"/>
              <w:ind w:left="743" w:hanging="430"/>
              <w:rPr>
                <w:rFonts w:cs="Arial"/>
                <w:sz w:val="18"/>
                <w:szCs w:val="18"/>
              </w:rPr>
            </w:pPr>
            <w:r>
              <w:rPr>
                <w:rFonts w:cs="Arial"/>
                <w:sz w:val="18"/>
                <w:szCs w:val="18"/>
              </w:rPr>
              <w:tab/>
            </w:r>
            <w:r w:rsidRPr="00135FC5">
              <w:rPr>
                <w:rFonts w:cs="Arial"/>
                <w:sz w:val="18"/>
                <w:szCs w:val="18"/>
              </w:rPr>
              <w:t>physiotherapy clinic (40.09)</w:t>
            </w:r>
          </w:p>
        </w:tc>
      </w:tr>
      <w:tr w:rsidR="00526832" w:rsidRPr="00185B64" w14:paraId="61AA0CE4" w14:textId="77777777" w:rsidTr="00040E82">
        <w:tc>
          <w:tcPr>
            <w:tcW w:w="1843" w:type="dxa"/>
          </w:tcPr>
          <w:p w14:paraId="7FE3C4E8" w14:textId="77777777" w:rsidR="00526832" w:rsidRPr="00135FC5" w:rsidRDefault="00526832" w:rsidP="00526832">
            <w:pPr>
              <w:spacing w:before="60" w:after="40"/>
              <w:jc w:val="right"/>
              <w:rPr>
                <w:rFonts w:cs="Arial"/>
                <w:b/>
                <w:sz w:val="18"/>
                <w:szCs w:val="18"/>
              </w:rPr>
            </w:pPr>
            <w:r w:rsidRPr="00135FC5">
              <w:rPr>
                <w:rFonts w:cs="Arial"/>
                <w:b/>
                <w:sz w:val="18"/>
                <w:szCs w:val="18"/>
              </w:rPr>
              <w:t>Conditions</w:t>
            </w:r>
          </w:p>
        </w:tc>
        <w:tc>
          <w:tcPr>
            <w:tcW w:w="7371" w:type="dxa"/>
          </w:tcPr>
          <w:p w14:paraId="600602E6" w14:textId="77777777" w:rsidR="00526832" w:rsidRPr="00135FC5" w:rsidRDefault="00526832" w:rsidP="00526832">
            <w:pPr>
              <w:spacing w:before="60" w:after="40"/>
              <w:rPr>
                <w:rFonts w:cs="Arial"/>
                <w:sz w:val="18"/>
                <w:szCs w:val="18"/>
              </w:rPr>
            </w:pPr>
          </w:p>
        </w:tc>
      </w:tr>
      <w:tr w:rsidR="00526832" w:rsidRPr="00185B64" w14:paraId="799BA0A0" w14:textId="77777777" w:rsidTr="00040E82">
        <w:trPr>
          <w:trHeight w:val="193"/>
        </w:trPr>
        <w:tc>
          <w:tcPr>
            <w:tcW w:w="1843" w:type="dxa"/>
          </w:tcPr>
          <w:p w14:paraId="53BD70C7" w14:textId="77777777" w:rsidR="00526832" w:rsidRPr="00135FC5" w:rsidRDefault="00526832" w:rsidP="00526832">
            <w:pPr>
              <w:spacing w:before="60" w:after="40"/>
              <w:jc w:val="right"/>
              <w:rPr>
                <w:rFonts w:cs="Arial"/>
                <w:b/>
                <w:sz w:val="18"/>
                <w:szCs w:val="18"/>
              </w:rPr>
            </w:pPr>
            <w:r w:rsidRPr="00135FC5">
              <w:rPr>
                <w:rFonts w:cs="Arial"/>
                <w:b/>
                <w:sz w:val="18"/>
                <w:szCs w:val="18"/>
              </w:rPr>
              <w:t>Constraints</w:t>
            </w:r>
          </w:p>
        </w:tc>
        <w:tc>
          <w:tcPr>
            <w:tcW w:w="7371" w:type="dxa"/>
          </w:tcPr>
          <w:p w14:paraId="259C55FD" w14:textId="77777777" w:rsidR="00526832" w:rsidRPr="00135FC5" w:rsidRDefault="00526832" w:rsidP="00526832">
            <w:pPr>
              <w:spacing w:before="60" w:after="40"/>
              <w:rPr>
                <w:rFonts w:cs="Arial"/>
                <w:sz w:val="18"/>
                <w:szCs w:val="18"/>
              </w:rPr>
            </w:pPr>
          </w:p>
        </w:tc>
      </w:tr>
    </w:tbl>
    <w:p w14:paraId="626E1288"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44 table outlines administrative attributes for Orthopaedics"/>
      </w:tblPr>
      <w:tblGrid>
        <w:gridCol w:w="1843"/>
        <w:gridCol w:w="7371"/>
      </w:tblGrid>
      <w:tr w:rsidR="00526832" w:rsidRPr="00185B64" w14:paraId="63CB1811"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33C9E7B7" w14:textId="77777777" w:rsidR="00526832" w:rsidRPr="00185B64" w:rsidRDefault="00526832" w:rsidP="00526832">
            <w:pPr>
              <w:spacing w:after="40"/>
            </w:pPr>
            <w:r w:rsidRPr="00185B64">
              <w:t>Administrative attributes</w:t>
            </w:r>
          </w:p>
        </w:tc>
      </w:tr>
      <w:tr w:rsidR="00526832" w:rsidRPr="00185B64" w14:paraId="2ECDADDF" w14:textId="77777777" w:rsidTr="00040E82">
        <w:tc>
          <w:tcPr>
            <w:tcW w:w="1843" w:type="dxa"/>
          </w:tcPr>
          <w:p w14:paraId="0167340C"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6F446B1A" w14:textId="77777777" w:rsidR="00526832" w:rsidRPr="00135FC5" w:rsidRDefault="00526832" w:rsidP="00526832">
            <w:pPr>
              <w:spacing w:before="60" w:after="40"/>
              <w:rPr>
                <w:rFonts w:cs="Arial"/>
                <w:sz w:val="18"/>
                <w:szCs w:val="18"/>
              </w:rPr>
            </w:pPr>
            <w:r w:rsidRPr="00135FC5">
              <w:rPr>
                <w:rFonts w:cs="Arial"/>
                <w:sz w:val="18"/>
                <w:szCs w:val="18"/>
              </w:rPr>
              <w:t>NACAWG</w:t>
            </w:r>
          </w:p>
        </w:tc>
      </w:tr>
      <w:tr w:rsidR="00526832" w:rsidRPr="00185B64" w14:paraId="38A8A241" w14:textId="77777777" w:rsidTr="00040E82">
        <w:tc>
          <w:tcPr>
            <w:tcW w:w="1843" w:type="dxa"/>
          </w:tcPr>
          <w:p w14:paraId="239418E8" w14:textId="77777777" w:rsidR="00526832" w:rsidRPr="00135FC5" w:rsidRDefault="00526832" w:rsidP="00526832">
            <w:pPr>
              <w:spacing w:before="60" w:after="40"/>
              <w:jc w:val="right"/>
              <w:rPr>
                <w:rFonts w:cs="Arial"/>
                <w:b/>
                <w:sz w:val="18"/>
                <w:szCs w:val="18"/>
              </w:rPr>
            </w:pPr>
            <w:r w:rsidRPr="00135FC5">
              <w:rPr>
                <w:rFonts w:cs="Arial"/>
                <w:b/>
                <w:sz w:val="18"/>
                <w:szCs w:val="18"/>
              </w:rPr>
              <w:lastRenderedPageBreak/>
              <w:t>Date created</w:t>
            </w:r>
          </w:p>
        </w:tc>
        <w:tc>
          <w:tcPr>
            <w:tcW w:w="7371" w:type="dxa"/>
          </w:tcPr>
          <w:p w14:paraId="038C4E68" w14:textId="77777777" w:rsidR="00526832" w:rsidRPr="00135FC5" w:rsidRDefault="00526832" w:rsidP="00A71277">
            <w:pPr>
              <w:spacing w:before="60" w:after="40"/>
              <w:rPr>
                <w:rFonts w:cs="Arial"/>
                <w:sz w:val="18"/>
                <w:szCs w:val="18"/>
              </w:rPr>
            </w:pPr>
            <w:r w:rsidRPr="00135FC5">
              <w:rPr>
                <w:rFonts w:cs="Arial"/>
                <w:sz w:val="18"/>
                <w:szCs w:val="18"/>
              </w:rPr>
              <w:t>23</w:t>
            </w:r>
            <w:r w:rsidR="00A71277">
              <w:rPr>
                <w:rFonts w:cs="Arial"/>
                <w:sz w:val="18"/>
                <w:szCs w:val="18"/>
              </w:rPr>
              <w:t xml:space="preserve"> October </w:t>
            </w:r>
            <w:r w:rsidRPr="00135FC5">
              <w:rPr>
                <w:rFonts w:cs="Arial"/>
                <w:sz w:val="18"/>
                <w:szCs w:val="18"/>
              </w:rPr>
              <w:t>2012</w:t>
            </w:r>
          </w:p>
        </w:tc>
      </w:tr>
      <w:tr w:rsidR="00526832" w:rsidRPr="00185B64" w14:paraId="0D367001" w14:textId="77777777" w:rsidTr="00040E82">
        <w:tc>
          <w:tcPr>
            <w:tcW w:w="1843" w:type="dxa"/>
          </w:tcPr>
          <w:p w14:paraId="3865737A"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270BDD53" w14:textId="77777777" w:rsidR="00526832" w:rsidRPr="00135FC5" w:rsidRDefault="00526832" w:rsidP="00A71277">
            <w:pPr>
              <w:spacing w:before="60" w:after="40"/>
              <w:rPr>
                <w:rFonts w:cs="Arial"/>
                <w:sz w:val="18"/>
                <w:szCs w:val="18"/>
              </w:rPr>
            </w:pPr>
            <w:r>
              <w:rPr>
                <w:rFonts w:cs="Arial"/>
                <w:sz w:val="18"/>
                <w:szCs w:val="18"/>
              </w:rPr>
              <w:t>20</w:t>
            </w:r>
            <w:r w:rsidR="00A71277">
              <w:rPr>
                <w:rFonts w:cs="Arial"/>
                <w:sz w:val="18"/>
                <w:szCs w:val="18"/>
              </w:rPr>
              <w:t xml:space="preserve"> November </w:t>
            </w:r>
            <w:r>
              <w:rPr>
                <w:rFonts w:cs="Arial"/>
                <w:sz w:val="18"/>
                <w:szCs w:val="18"/>
              </w:rPr>
              <w:t>2014</w:t>
            </w:r>
          </w:p>
        </w:tc>
      </w:tr>
      <w:tr w:rsidR="00526832" w:rsidRPr="00185B64" w14:paraId="46383C05" w14:textId="77777777" w:rsidTr="00040E82">
        <w:tc>
          <w:tcPr>
            <w:tcW w:w="1843" w:type="dxa"/>
          </w:tcPr>
          <w:p w14:paraId="7C738856"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7742515C" w14:textId="77777777" w:rsidR="00526832" w:rsidRPr="00135FC5" w:rsidRDefault="00526832" w:rsidP="00526832">
            <w:pPr>
              <w:spacing w:before="60" w:after="40"/>
              <w:rPr>
                <w:rFonts w:cs="Arial"/>
                <w:sz w:val="18"/>
                <w:szCs w:val="18"/>
              </w:rPr>
            </w:pPr>
            <w:r>
              <w:rPr>
                <w:rFonts w:cs="Arial"/>
                <w:sz w:val="18"/>
                <w:szCs w:val="18"/>
              </w:rPr>
              <w:t>NACAWG</w:t>
            </w:r>
          </w:p>
        </w:tc>
      </w:tr>
      <w:tr w:rsidR="00526832" w:rsidRPr="00A7384C" w14:paraId="0190455E" w14:textId="77777777" w:rsidTr="00040E82">
        <w:trPr>
          <w:trHeight w:val="85"/>
        </w:trPr>
        <w:tc>
          <w:tcPr>
            <w:tcW w:w="1843" w:type="dxa"/>
          </w:tcPr>
          <w:p w14:paraId="7663608F" w14:textId="77777777" w:rsidR="00526832" w:rsidRPr="00135FC5" w:rsidRDefault="00526832" w:rsidP="00526832">
            <w:pPr>
              <w:spacing w:before="60" w:after="40"/>
              <w:jc w:val="right"/>
              <w:rPr>
                <w:rFonts w:cs="Arial"/>
                <w:b/>
                <w:sz w:val="18"/>
                <w:szCs w:val="18"/>
              </w:rPr>
            </w:pPr>
            <w:r w:rsidRPr="00135FC5">
              <w:rPr>
                <w:rFonts w:cs="Arial"/>
                <w:b/>
                <w:sz w:val="18"/>
                <w:szCs w:val="18"/>
              </w:rPr>
              <w:t>Reference material</w:t>
            </w:r>
          </w:p>
        </w:tc>
        <w:tc>
          <w:tcPr>
            <w:tcW w:w="7371" w:type="dxa"/>
          </w:tcPr>
          <w:p w14:paraId="5D7C387F" w14:textId="77777777" w:rsidR="00526832" w:rsidRPr="00135FC5" w:rsidRDefault="00526832" w:rsidP="00526832">
            <w:pPr>
              <w:spacing w:before="60" w:after="40"/>
              <w:rPr>
                <w:rFonts w:cs="Arial"/>
                <w:sz w:val="18"/>
                <w:szCs w:val="18"/>
              </w:rPr>
            </w:pPr>
          </w:p>
        </w:tc>
      </w:tr>
    </w:tbl>
    <w:p w14:paraId="16C1E9D6" w14:textId="77777777" w:rsidR="00526832" w:rsidRPr="004E6F0C" w:rsidRDefault="00526832" w:rsidP="00526832">
      <w:r w:rsidRPr="00EC7CA3">
        <w:br w:type="page"/>
      </w:r>
    </w:p>
    <w:p w14:paraId="2834838C" w14:textId="77777777" w:rsidR="00526832" w:rsidRPr="00A62301" w:rsidRDefault="00526832" w:rsidP="00396928">
      <w:pPr>
        <w:pStyle w:val="Heading3"/>
        <w:rPr>
          <w:rFonts w:ascii="Arial" w:hAnsi="Arial" w:cs="Arial"/>
          <w:i/>
          <w:color w:val="58585A"/>
          <w:sz w:val="2"/>
          <w:szCs w:val="2"/>
        </w:rPr>
      </w:pPr>
      <w:bookmarkStart w:id="636" w:name="_Toc344907811"/>
      <w:bookmarkStart w:id="637" w:name="_Toc366768518"/>
      <w:bookmarkStart w:id="638" w:name="_Toc65160476"/>
      <w:r w:rsidRPr="00A7384C">
        <w:lastRenderedPageBreak/>
        <w:t>40.45 Dermatology</w:t>
      </w:r>
      <w:bookmarkEnd w:id="636"/>
      <w:bookmarkEnd w:id="637"/>
      <w:bookmarkEnd w:id="638"/>
      <w:r>
        <w:br/>
      </w:r>
    </w:p>
    <w:tbl>
      <w:tblPr>
        <w:tblStyle w:val="Style1"/>
        <w:tblW w:w="9214" w:type="dxa"/>
        <w:tblLook w:val="04A0" w:firstRow="1" w:lastRow="0" w:firstColumn="1" w:lastColumn="0" w:noHBand="0" w:noVBand="1"/>
        <w:tblDescription w:val="class 40.45 table outlines identifying attributes for Dermatology"/>
      </w:tblPr>
      <w:tblGrid>
        <w:gridCol w:w="1843"/>
        <w:gridCol w:w="7371"/>
      </w:tblGrid>
      <w:tr w:rsidR="00526832" w:rsidRPr="00185B64" w14:paraId="0BE0560A"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1A757CF" w14:textId="77777777" w:rsidR="00526832" w:rsidRPr="00185B64" w:rsidRDefault="00526832" w:rsidP="00526832">
            <w:pPr>
              <w:spacing w:after="40"/>
            </w:pPr>
            <w:r w:rsidRPr="00185B64">
              <w:t>Identifying attributes</w:t>
            </w:r>
          </w:p>
        </w:tc>
      </w:tr>
      <w:tr w:rsidR="00526832" w:rsidRPr="00185B64" w14:paraId="10222085" w14:textId="77777777" w:rsidTr="00040E82">
        <w:tc>
          <w:tcPr>
            <w:tcW w:w="1843" w:type="dxa"/>
          </w:tcPr>
          <w:p w14:paraId="38517173" w14:textId="77777777" w:rsidR="00526832" w:rsidRPr="00135FC5" w:rsidRDefault="00526832" w:rsidP="00526832">
            <w:pPr>
              <w:spacing w:before="60" w:after="40"/>
              <w:jc w:val="right"/>
              <w:rPr>
                <w:rFonts w:cs="Arial"/>
                <w:sz w:val="18"/>
                <w:szCs w:val="18"/>
              </w:rPr>
            </w:pPr>
            <w:r w:rsidRPr="00135FC5">
              <w:rPr>
                <w:rFonts w:cs="Arial"/>
                <w:sz w:val="18"/>
                <w:szCs w:val="18"/>
              </w:rPr>
              <w:br w:type="page"/>
            </w:r>
            <w:r w:rsidRPr="00135FC5">
              <w:rPr>
                <w:rFonts w:cs="Arial"/>
                <w:b/>
                <w:sz w:val="18"/>
                <w:szCs w:val="18"/>
              </w:rPr>
              <w:t>Number</w:t>
            </w:r>
          </w:p>
        </w:tc>
        <w:tc>
          <w:tcPr>
            <w:tcW w:w="7371" w:type="dxa"/>
          </w:tcPr>
          <w:p w14:paraId="277A0BC4" w14:textId="77777777" w:rsidR="00526832" w:rsidRPr="00135FC5" w:rsidRDefault="00526832" w:rsidP="00526832">
            <w:pPr>
              <w:spacing w:before="60" w:after="40"/>
              <w:rPr>
                <w:rFonts w:cs="Arial"/>
                <w:sz w:val="18"/>
                <w:szCs w:val="18"/>
              </w:rPr>
            </w:pPr>
            <w:r w:rsidRPr="00135FC5">
              <w:rPr>
                <w:rFonts w:cs="Arial"/>
                <w:sz w:val="18"/>
                <w:szCs w:val="18"/>
              </w:rPr>
              <w:t xml:space="preserve">40.45 </w:t>
            </w:r>
          </w:p>
        </w:tc>
      </w:tr>
      <w:tr w:rsidR="00526832" w:rsidRPr="00185B64" w14:paraId="0C178C26" w14:textId="77777777" w:rsidTr="00040E82">
        <w:tc>
          <w:tcPr>
            <w:tcW w:w="1843" w:type="dxa"/>
          </w:tcPr>
          <w:p w14:paraId="08463848" w14:textId="77777777" w:rsidR="00526832" w:rsidRPr="00135FC5" w:rsidRDefault="00526832" w:rsidP="00526832">
            <w:pPr>
              <w:spacing w:before="60" w:after="40"/>
              <w:jc w:val="right"/>
              <w:rPr>
                <w:rFonts w:cs="Arial"/>
                <w:b/>
                <w:sz w:val="18"/>
                <w:szCs w:val="18"/>
              </w:rPr>
            </w:pPr>
            <w:r w:rsidRPr="00135FC5">
              <w:rPr>
                <w:rFonts w:cs="Arial"/>
                <w:b/>
                <w:sz w:val="18"/>
                <w:szCs w:val="18"/>
              </w:rPr>
              <w:t>Name</w:t>
            </w:r>
          </w:p>
        </w:tc>
        <w:tc>
          <w:tcPr>
            <w:tcW w:w="7371" w:type="dxa"/>
          </w:tcPr>
          <w:p w14:paraId="08E9CAD9" w14:textId="77777777" w:rsidR="00526832" w:rsidRPr="00135FC5" w:rsidRDefault="00526832" w:rsidP="00526832">
            <w:pPr>
              <w:spacing w:before="60" w:after="40"/>
              <w:rPr>
                <w:rFonts w:cs="Arial"/>
                <w:sz w:val="18"/>
                <w:szCs w:val="18"/>
              </w:rPr>
            </w:pPr>
            <w:r w:rsidRPr="00135FC5">
              <w:rPr>
                <w:rFonts w:cs="Arial"/>
                <w:sz w:val="18"/>
                <w:szCs w:val="18"/>
              </w:rPr>
              <w:t>Dermatology</w:t>
            </w:r>
          </w:p>
        </w:tc>
      </w:tr>
      <w:tr w:rsidR="00526832" w:rsidRPr="00185B64" w14:paraId="76F6C0D1" w14:textId="77777777" w:rsidTr="00040E82">
        <w:tc>
          <w:tcPr>
            <w:tcW w:w="1843" w:type="dxa"/>
          </w:tcPr>
          <w:p w14:paraId="7E6852CF" w14:textId="77777777" w:rsidR="00526832" w:rsidRPr="00135FC5" w:rsidRDefault="00526832" w:rsidP="00526832">
            <w:pPr>
              <w:spacing w:before="60" w:after="40"/>
              <w:jc w:val="right"/>
              <w:rPr>
                <w:rFonts w:cs="Arial"/>
                <w:b/>
                <w:sz w:val="18"/>
                <w:szCs w:val="18"/>
              </w:rPr>
            </w:pPr>
            <w:r w:rsidRPr="00135FC5">
              <w:rPr>
                <w:rFonts w:cs="Arial"/>
                <w:b/>
                <w:sz w:val="18"/>
                <w:szCs w:val="18"/>
              </w:rPr>
              <w:t>Category</w:t>
            </w:r>
          </w:p>
        </w:tc>
        <w:tc>
          <w:tcPr>
            <w:tcW w:w="7371" w:type="dxa"/>
          </w:tcPr>
          <w:p w14:paraId="033DDA92" w14:textId="77777777" w:rsidR="00526832" w:rsidRPr="00135FC5"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4BAFC503" w14:textId="77777777" w:rsidTr="00040E82">
        <w:tc>
          <w:tcPr>
            <w:tcW w:w="1843" w:type="dxa"/>
          </w:tcPr>
          <w:p w14:paraId="73501174" w14:textId="77777777" w:rsidR="00526832" w:rsidRPr="00135FC5" w:rsidRDefault="00526832" w:rsidP="00526832">
            <w:pPr>
              <w:spacing w:before="60" w:after="40"/>
              <w:jc w:val="right"/>
              <w:rPr>
                <w:rFonts w:cs="Arial"/>
                <w:b/>
                <w:sz w:val="18"/>
                <w:szCs w:val="18"/>
              </w:rPr>
            </w:pPr>
            <w:r w:rsidRPr="00135FC5">
              <w:rPr>
                <w:rFonts w:cs="Arial"/>
                <w:b/>
                <w:sz w:val="18"/>
                <w:szCs w:val="18"/>
              </w:rPr>
              <w:t>Affected body part</w:t>
            </w:r>
          </w:p>
        </w:tc>
        <w:tc>
          <w:tcPr>
            <w:tcW w:w="7371" w:type="dxa"/>
          </w:tcPr>
          <w:p w14:paraId="61BA85E6" w14:textId="77777777" w:rsidR="00526832" w:rsidRPr="00135FC5" w:rsidRDefault="00526832" w:rsidP="00526832">
            <w:pPr>
              <w:spacing w:before="60" w:after="40"/>
              <w:rPr>
                <w:rFonts w:cs="Arial"/>
                <w:sz w:val="18"/>
                <w:szCs w:val="18"/>
              </w:rPr>
            </w:pPr>
            <w:r w:rsidRPr="00135FC5">
              <w:rPr>
                <w:rFonts w:cs="Arial"/>
                <w:sz w:val="18"/>
                <w:szCs w:val="18"/>
              </w:rPr>
              <w:t>MDC 09 Diseases and disorders of the skin, subcutaneous tissues and breast</w:t>
            </w:r>
          </w:p>
        </w:tc>
      </w:tr>
      <w:tr w:rsidR="00526832" w:rsidRPr="00185B64" w14:paraId="10720D41" w14:textId="77777777" w:rsidTr="00040E82">
        <w:tc>
          <w:tcPr>
            <w:tcW w:w="1843" w:type="dxa"/>
          </w:tcPr>
          <w:p w14:paraId="3125D29E" w14:textId="77777777" w:rsidR="00526832" w:rsidRPr="00135FC5" w:rsidRDefault="00526832" w:rsidP="00526832">
            <w:pPr>
              <w:spacing w:before="60" w:after="40"/>
              <w:jc w:val="right"/>
              <w:rPr>
                <w:rFonts w:cs="Arial"/>
                <w:b/>
                <w:sz w:val="18"/>
                <w:szCs w:val="18"/>
              </w:rPr>
            </w:pPr>
            <w:r w:rsidRPr="00135FC5">
              <w:rPr>
                <w:rFonts w:cs="Arial"/>
                <w:b/>
                <w:sz w:val="18"/>
                <w:szCs w:val="18"/>
              </w:rPr>
              <w:t xml:space="preserve"> Usual provider </w:t>
            </w:r>
          </w:p>
        </w:tc>
        <w:tc>
          <w:tcPr>
            <w:tcW w:w="7371" w:type="dxa"/>
          </w:tcPr>
          <w:p w14:paraId="130DB8AA" w14:textId="77777777" w:rsidR="00526832" w:rsidRPr="00135FC5"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3DD7BB79" w14:textId="77777777" w:rsidTr="00040E82">
        <w:tc>
          <w:tcPr>
            <w:tcW w:w="1843" w:type="dxa"/>
          </w:tcPr>
          <w:p w14:paraId="027332A3" w14:textId="77777777" w:rsidR="00526832" w:rsidRPr="00135FC5" w:rsidRDefault="00526832" w:rsidP="00526832">
            <w:pPr>
              <w:spacing w:before="60" w:after="40"/>
              <w:jc w:val="right"/>
              <w:rPr>
                <w:rFonts w:cs="Arial"/>
                <w:b/>
                <w:sz w:val="18"/>
                <w:szCs w:val="18"/>
              </w:rPr>
            </w:pPr>
            <w:r w:rsidRPr="00135FC5">
              <w:rPr>
                <w:rFonts w:cs="Arial"/>
                <w:b/>
                <w:sz w:val="18"/>
                <w:szCs w:val="18"/>
              </w:rPr>
              <w:t>Definition of service</w:t>
            </w:r>
          </w:p>
        </w:tc>
        <w:tc>
          <w:tcPr>
            <w:tcW w:w="7371" w:type="dxa"/>
          </w:tcPr>
          <w:p w14:paraId="186A3749" w14:textId="77777777" w:rsidR="00526832" w:rsidRPr="00135FC5" w:rsidRDefault="00526832" w:rsidP="00526832">
            <w:pPr>
              <w:spacing w:before="60" w:after="40"/>
              <w:rPr>
                <w:rFonts w:cs="Arial"/>
                <w:sz w:val="18"/>
                <w:szCs w:val="18"/>
              </w:rPr>
            </w:pPr>
            <w:r w:rsidRPr="00135FC5">
              <w:rPr>
                <w:rFonts w:cs="Arial"/>
                <w:sz w:val="18"/>
                <w:szCs w:val="18"/>
              </w:rPr>
              <w:t>Management, treatment and assessment of patients suffering from skin conditions.</w:t>
            </w:r>
          </w:p>
        </w:tc>
      </w:tr>
    </w:tbl>
    <w:p w14:paraId="183FD42C"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45 table outlines guide for use for Dermatology"/>
      </w:tblPr>
      <w:tblGrid>
        <w:gridCol w:w="1843"/>
        <w:gridCol w:w="7371"/>
      </w:tblGrid>
      <w:tr w:rsidR="00526832" w:rsidRPr="00185B64" w14:paraId="237F9811"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3BB4CD6" w14:textId="77777777" w:rsidR="00526832" w:rsidRPr="00185B64" w:rsidRDefault="00526832" w:rsidP="00526832">
            <w:pPr>
              <w:spacing w:after="40"/>
              <w:rPr>
                <w:i/>
              </w:rPr>
            </w:pPr>
            <w:r>
              <w:t>Guide for use</w:t>
            </w:r>
          </w:p>
        </w:tc>
      </w:tr>
      <w:tr w:rsidR="00526832" w:rsidRPr="00F31588" w14:paraId="5536C1F0" w14:textId="77777777" w:rsidTr="00040E82">
        <w:tc>
          <w:tcPr>
            <w:tcW w:w="1843" w:type="dxa"/>
          </w:tcPr>
          <w:p w14:paraId="70F99459" w14:textId="77777777" w:rsidR="00526832" w:rsidRPr="00135FC5" w:rsidRDefault="00526832" w:rsidP="00526832">
            <w:pPr>
              <w:spacing w:before="60" w:after="40"/>
              <w:jc w:val="right"/>
              <w:rPr>
                <w:rFonts w:cs="Arial"/>
                <w:b/>
                <w:sz w:val="18"/>
                <w:szCs w:val="18"/>
              </w:rPr>
            </w:pPr>
            <w:r w:rsidRPr="00135FC5">
              <w:rPr>
                <w:rFonts w:cs="Arial"/>
                <w:b/>
                <w:sz w:val="18"/>
                <w:szCs w:val="18"/>
              </w:rPr>
              <w:t>Activity</w:t>
            </w:r>
          </w:p>
        </w:tc>
        <w:tc>
          <w:tcPr>
            <w:tcW w:w="7371" w:type="dxa"/>
          </w:tcPr>
          <w:p w14:paraId="31BD01CF" w14:textId="77777777" w:rsidR="00526832" w:rsidRPr="00135FC5" w:rsidRDefault="00526832" w:rsidP="00526832">
            <w:pPr>
              <w:spacing w:before="60" w:after="40"/>
              <w:rPr>
                <w:rFonts w:cs="Arial"/>
                <w:sz w:val="18"/>
                <w:szCs w:val="18"/>
              </w:rPr>
            </w:pPr>
            <w:r w:rsidRPr="00135FC5">
              <w:rPr>
                <w:rFonts w:cs="Arial"/>
                <w:i/>
                <w:sz w:val="18"/>
                <w:szCs w:val="18"/>
              </w:rPr>
              <w:t>Inclusions</w:t>
            </w:r>
            <w:r w:rsidRPr="00135FC5">
              <w:rPr>
                <w:rFonts w:cs="Arial"/>
                <w:sz w:val="18"/>
                <w:szCs w:val="18"/>
              </w:rPr>
              <w:t>:</w:t>
            </w:r>
          </w:p>
          <w:p w14:paraId="3AFB3632" w14:textId="77777777" w:rsidR="00526832" w:rsidRPr="00135FC5" w:rsidRDefault="00526832" w:rsidP="00526832">
            <w:pPr>
              <w:spacing w:before="60" w:after="40"/>
              <w:rPr>
                <w:rFonts w:cs="Arial"/>
                <w:sz w:val="18"/>
                <w:szCs w:val="18"/>
              </w:rPr>
            </w:pPr>
            <w:r w:rsidRPr="00135FC5">
              <w:rPr>
                <w:rFonts w:cs="Arial"/>
                <w:sz w:val="18"/>
                <w:szCs w:val="18"/>
              </w:rPr>
              <w:t>Management (including dressings), patient education and counselling of the following conditions:</w:t>
            </w:r>
          </w:p>
          <w:p w14:paraId="525AE764" w14:textId="77777777" w:rsidR="00526832" w:rsidRPr="00135FC5" w:rsidRDefault="00526832" w:rsidP="006A765D">
            <w:pPr>
              <w:numPr>
                <w:ilvl w:val="0"/>
                <w:numId w:val="129"/>
              </w:numPr>
              <w:spacing w:before="60" w:after="40" w:line="240" w:lineRule="auto"/>
              <w:ind w:left="743" w:hanging="430"/>
              <w:rPr>
                <w:rFonts w:cs="Arial"/>
                <w:sz w:val="18"/>
                <w:szCs w:val="18"/>
              </w:rPr>
            </w:pPr>
            <w:r>
              <w:rPr>
                <w:rFonts w:cs="Arial"/>
                <w:sz w:val="18"/>
                <w:szCs w:val="18"/>
              </w:rPr>
              <w:tab/>
            </w:r>
            <w:r w:rsidRPr="00135FC5">
              <w:rPr>
                <w:rFonts w:cs="Arial"/>
                <w:sz w:val="18"/>
                <w:szCs w:val="18"/>
              </w:rPr>
              <w:t>skin cancer</w:t>
            </w:r>
          </w:p>
          <w:p w14:paraId="046BCF42" w14:textId="77777777" w:rsidR="00526832" w:rsidRPr="00135FC5" w:rsidRDefault="00526832" w:rsidP="006A765D">
            <w:pPr>
              <w:numPr>
                <w:ilvl w:val="0"/>
                <w:numId w:val="129"/>
              </w:numPr>
              <w:spacing w:before="60" w:after="40" w:line="240" w:lineRule="auto"/>
              <w:ind w:left="743" w:hanging="430"/>
              <w:rPr>
                <w:rFonts w:cs="Arial"/>
                <w:sz w:val="18"/>
                <w:szCs w:val="18"/>
              </w:rPr>
            </w:pPr>
            <w:r>
              <w:rPr>
                <w:rFonts w:cs="Arial"/>
                <w:sz w:val="18"/>
                <w:szCs w:val="18"/>
              </w:rPr>
              <w:tab/>
            </w:r>
            <w:r w:rsidRPr="00135FC5">
              <w:rPr>
                <w:rFonts w:cs="Arial"/>
                <w:sz w:val="18"/>
                <w:szCs w:val="18"/>
              </w:rPr>
              <w:t xml:space="preserve">photosensitive disorders </w:t>
            </w:r>
          </w:p>
          <w:p w14:paraId="36FAC7FB" w14:textId="77777777" w:rsidR="00526832" w:rsidRPr="00135FC5" w:rsidRDefault="00526832" w:rsidP="006A765D">
            <w:pPr>
              <w:numPr>
                <w:ilvl w:val="0"/>
                <w:numId w:val="129"/>
              </w:numPr>
              <w:spacing w:before="60" w:after="40" w:line="240" w:lineRule="auto"/>
              <w:ind w:left="743" w:hanging="430"/>
              <w:rPr>
                <w:rFonts w:cs="Arial"/>
                <w:sz w:val="18"/>
                <w:szCs w:val="18"/>
              </w:rPr>
            </w:pPr>
            <w:r>
              <w:rPr>
                <w:rFonts w:cs="Arial"/>
                <w:sz w:val="18"/>
                <w:szCs w:val="18"/>
              </w:rPr>
              <w:tab/>
            </w:r>
            <w:r w:rsidRPr="00135FC5">
              <w:rPr>
                <w:rFonts w:cs="Arial"/>
                <w:sz w:val="18"/>
                <w:szCs w:val="18"/>
              </w:rPr>
              <w:t xml:space="preserve">skin manifestations of underlying musculoskeletal disorders </w:t>
            </w:r>
          </w:p>
          <w:p w14:paraId="4DD6BA14" w14:textId="77777777" w:rsidR="00526832" w:rsidRPr="00135FC5" w:rsidRDefault="00526832" w:rsidP="006A765D">
            <w:pPr>
              <w:numPr>
                <w:ilvl w:val="0"/>
                <w:numId w:val="129"/>
              </w:numPr>
              <w:spacing w:before="60" w:after="40" w:line="240" w:lineRule="auto"/>
              <w:ind w:left="743" w:hanging="430"/>
              <w:rPr>
                <w:rFonts w:cs="Arial"/>
                <w:sz w:val="18"/>
                <w:szCs w:val="18"/>
              </w:rPr>
            </w:pPr>
            <w:r>
              <w:rPr>
                <w:rFonts w:cs="Arial"/>
                <w:sz w:val="18"/>
                <w:szCs w:val="18"/>
              </w:rPr>
              <w:tab/>
            </w:r>
            <w:r w:rsidRPr="00135FC5">
              <w:rPr>
                <w:rFonts w:cs="Arial"/>
                <w:sz w:val="18"/>
                <w:szCs w:val="18"/>
              </w:rPr>
              <w:t xml:space="preserve">skin allergies </w:t>
            </w:r>
          </w:p>
          <w:p w14:paraId="41AD7F8F" w14:textId="77777777" w:rsidR="00526832" w:rsidRPr="00135FC5" w:rsidRDefault="00526832" w:rsidP="006A765D">
            <w:pPr>
              <w:numPr>
                <w:ilvl w:val="0"/>
                <w:numId w:val="129"/>
              </w:numPr>
              <w:spacing w:before="60" w:after="40" w:line="240" w:lineRule="auto"/>
              <w:ind w:left="743" w:hanging="430"/>
              <w:rPr>
                <w:rFonts w:cs="Arial"/>
                <w:sz w:val="18"/>
                <w:szCs w:val="18"/>
              </w:rPr>
            </w:pPr>
            <w:r>
              <w:rPr>
                <w:rFonts w:cs="Arial"/>
                <w:sz w:val="18"/>
                <w:szCs w:val="18"/>
              </w:rPr>
              <w:tab/>
            </w:r>
            <w:r w:rsidRPr="00135FC5">
              <w:rPr>
                <w:rFonts w:cs="Arial"/>
                <w:sz w:val="18"/>
                <w:szCs w:val="18"/>
              </w:rPr>
              <w:t>chronic inflammatory/infective skin conditions</w:t>
            </w:r>
          </w:p>
          <w:p w14:paraId="3803792D" w14:textId="77777777" w:rsidR="00526832" w:rsidRPr="00135FC5" w:rsidRDefault="00526832" w:rsidP="006A765D">
            <w:pPr>
              <w:numPr>
                <w:ilvl w:val="0"/>
                <w:numId w:val="129"/>
              </w:numPr>
              <w:spacing w:before="60" w:after="40" w:line="240" w:lineRule="auto"/>
              <w:ind w:left="743" w:hanging="430"/>
              <w:rPr>
                <w:rFonts w:cs="Arial"/>
                <w:sz w:val="18"/>
                <w:szCs w:val="18"/>
              </w:rPr>
            </w:pPr>
            <w:r>
              <w:rPr>
                <w:rFonts w:cs="Arial"/>
                <w:sz w:val="20"/>
                <w:szCs w:val="20"/>
              </w:rPr>
              <w:tab/>
            </w:r>
            <w:r w:rsidRPr="00B5413C">
              <w:rPr>
                <w:rFonts w:cs="Arial"/>
                <w:sz w:val="18"/>
                <w:szCs w:val="18"/>
              </w:rPr>
              <w:t>ultraviolet (UV) and</w:t>
            </w:r>
            <w:r w:rsidRPr="00135FC5">
              <w:rPr>
                <w:rFonts w:cs="Arial"/>
                <w:sz w:val="18"/>
                <w:szCs w:val="18"/>
              </w:rPr>
              <w:t xml:space="preserve"> photochemotherapy</w:t>
            </w:r>
          </w:p>
          <w:p w14:paraId="784C8039" w14:textId="77777777" w:rsidR="00526832" w:rsidRPr="00135FC5" w:rsidRDefault="00526832" w:rsidP="006A765D">
            <w:pPr>
              <w:numPr>
                <w:ilvl w:val="0"/>
                <w:numId w:val="129"/>
              </w:numPr>
              <w:spacing w:before="60" w:after="40" w:line="240" w:lineRule="auto"/>
              <w:ind w:left="743" w:hanging="430"/>
              <w:rPr>
                <w:rFonts w:cs="Arial"/>
                <w:sz w:val="18"/>
                <w:szCs w:val="18"/>
              </w:rPr>
            </w:pPr>
            <w:r>
              <w:rPr>
                <w:rFonts w:cs="Arial"/>
                <w:sz w:val="18"/>
                <w:szCs w:val="18"/>
              </w:rPr>
              <w:tab/>
            </w:r>
            <w:r w:rsidRPr="00135FC5">
              <w:rPr>
                <w:rFonts w:cs="Arial"/>
                <w:sz w:val="18"/>
                <w:szCs w:val="18"/>
              </w:rPr>
              <w:t>administration of light treatment</w:t>
            </w:r>
          </w:p>
          <w:p w14:paraId="29DFF27C" w14:textId="77777777" w:rsidR="00526832" w:rsidRPr="00135FC5" w:rsidRDefault="00526832" w:rsidP="00526832">
            <w:pPr>
              <w:spacing w:before="60" w:after="40"/>
              <w:rPr>
                <w:rFonts w:cs="Arial"/>
                <w:sz w:val="18"/>
                <w:szCs w:val="18"/>
              </w:rPr>
            </w:pPr>
            <w:r w:rsidRPr="00135FC5">
              <w:rPr>
                <w:rFonts w:cs="Arial"/>
                <w:i/>
                <w:sz w:val="18"/>
                <w:szCs w:val="18"/>
              </w:rPr>
              <w:t>Exclusions</w:t>
            </w:r>
            <w:r w:rsidRPr="00135FC5">
              <w:rPr>
                <w:rFonts w:cs="Arial"/>
                <w:sz w:val="18"/>
                <w:szCs w:val="18"/>
              </w:rPr>
              <w:t>:</w:t>
            </w:r>
          </w:p>
          <w:p w14:paraId="0F66488E" w14:textId="77777777" w:rsidR="00526832" w:rsidRPr="00135FC5" w:rsidRDefault="00526832" w:rsidP="006A765D">
            <w:pPr>
              <w:numPr>
                <w:ilvl w:val="0"/>
                <w:numId w:val="130"/>
              </w:numPr>
              <w:spacing w:before="60" w:after="40" w:line="240" w:lineRule="auto"/>
              <w:ind w:left="313" w:firstLine="0"/>
              <w:rPr>
                <w:rFonts w:cs="Arial"/>
                <w:sz w:val="18"/>
                <w:szCs w:val="18"/>
              </w:rPr>
            </w:pPr>
            <w:r>
              <w:rPr>
                <w:rFonts w:cs="Arial"/>
                <w:sz w:val="18"/>
                <w:szCs w:val="18"/>
              </w:rPr>
              <w:tab/>
            </w:r>
            <w:r w:rsidR="00820479" w:rsidRPr="00135FC5">
              <w:rPr>
                <w:rFonts w:cs="Arial"/>
                <w:sz w:val="18"/>
                <w:szCs w:val="18"/>
              </w:rPr>
              <w:t>C</w:t>
            </w:r>
            <w:r w:rsidRPr="00135FC5">
              <w:rPr>
                <w:rFonts w:cs="Arial"/>
                <w:sz w:val="18"/>
                <w:szCs w:val="18"/>
              </w:rPr>
              <w:t>onsultation</w:t>
            </w:r>
            <w:r w:rsidR="00820479">
              <w:rPr>
                <w:rFonts w:cs="Arial"/>
                <w:sz w:val="18"/>
                <w:szCs w:val="18"/>
              </w:rPr>
              <w:t xml:space="preserve"> </w:t>
            </w:r>
            <w:r w:rsidR="00820479" w:rsidRPr="00135FC5">
              <w:rPr>
                <w:rFonts w:cs="Arial"/>
                <w:sz w:val="18"/>
                <w:szCs w:val="18"/>
              </w:rPr>
              <w:t>and</w:t>
            </w:r>
            <w:r w:rsidR="00820479">
              <w:rPr>
                <w:rFonts w:cs="Arial"/>
                <w:sz w:val="18"/>
                <w:szCs w:val="18"/>
              </w:rPr>
              <w:t>/or</w:t>
            </w:r>
            <w:r w:rsidR="00820479" w:rsidRPr="00135FC5" w:rsidDel="00820479">
              <w:rPr>
                <w:rFonts w:cs="Arial"/>
                <w:sz w:val="18"/>
                <w:szCs w:val="18"/>
              </w:rPr>
              <w:t xml:space="preserve"> </w:t>
            </w:r>
            <w:r w:rsidRPr="00135FC5">
              <w:rPr>
                <w:rFonts w:cs="Arial"/>
                <w:sz w:val="18"/>
                <w:szCs w:val="18"/>
              </w:rPr>
              <w:t>review for melanoma surgery by plastic surgeon (20.46)</w:t>
            </w:r>
          </w:p>
          <w:p w14:paraId="61FA2A54" w14:textId="77777777" w:rsidR="00526832" w:rsidRPr="00135FC5" w:rsidRDefault="00526832" w:rsidP="006A765D">
            <w:pPr>
              <w:numPr>
                <w:ilvl w:val="0"/>
                <w:numId w:val="130"/>
              </w:numPr>
              <w:spacing w:before="60" w:after="40" w:line="240" w:lineRule="auto"/>
              <w:ind w:left="313" w:firstLine="0"/>
              <w:rPr>
                <w:rFonts w:cs="Arial"/>
                <w:sz w:val="18"/>
                <w:szCs w:val="18"/>
              </w:rPr>
            </w:pPr>
            <w:r>
              <w:rPr>
                <w:rFonts w:cs="Arial"/>
                <w:sz w:val="18"/>
                <w:szCs w:val="18"/>
              </w:rPr>
              <w:tab/>
            </w:r>
            <w:r w:rsidRPr="00135FC5">
              <w:rPr>
                <w:rFonts w:cs="Arial"/>
                <w:sz w:val="18"/>
                <w:szCs w:val="18"/>
              </w:rPr>
              <w:t>management of dermatological conditions by dermatologist (20.33)</w:t>
            </w:r>
          </w:p>
        </w:tc>
      </w:tr>
      <w:tr w:rsidR="00526832" w:rsidRPr="00185B64" w14:paraId="2E97F98E" w14:textId="77777777" w:rsidTr="00040E82">
        <w:tc>
          <w:tcPr>
            <w:tcW w:w="1843" w:type="dxa"/>
          </w:tcPr>
          <w:p w14:paraId="30BB03D5" w14:textId="77777777" w:rsidR="00526832" w:rsidRPr="00135FC5" w:rsidRDefault="00526832" w:rsidP="00526832">
            <w:pPr>
              <w:spacing w:before="60" w:after="40"/>
              <w:jc w:val="right"/>
              <w:rPr>
                <w:rFonts w:cs="Arial"/>
                <w:b/>
                <w:sz w:val="18"/>
                <w:szCs w:val="18"/>
              </w:rPr>
            </w:pPr>
            <w:r w:rsidRPr="00135FC5">
              <w:rPr>
                <w:rFonts w:cs="Arial"/>
                <w:b/>
                <w:sz w:val="18"/>
                <w:szCs w:val="18"/>
              </w:rPr>
              <w:t>Conditions</w:t>
            </w:r>
          </w:p>
        </w:tc>
        <w:tc>
          <w:tcPr>
            <w:tcW w:w="7371" w:type="dxa"/>
          </w:tcPr>
          <w:p w14:paraId="118ECE96" w14:textId="77777777" w:rsidR="00526832" w:rsidRPr="00135FC5" w:rsidRDefault="00526832" w:rsidP="00526832">
            <w:pPr>
              <w:spacing w:before="60" w:after="40"/>
              <w:rPr>
                <w:rFonts w:cs="Arial"/>
                <w:sz w:val="18"/>
                <w:szCs w:val="18"/>
              </w:rPr>
            </w:pPr>
          </w:p>
        </w:tc>
      </w:tr>
      <w:tr w:rsidR="00526832" w:rsidRPr="00185B64" w14:paraId="1D378343" w14:textId="77777777" w:rsidTr="00040E82">
        <w:trPr>
          <w:trHeight w:val="193"/>
        </w:trPr>
        <w:tc>
          <w:tcPr>
            <w:tcW w:w="1843" w:type="dxa"/>
          </w:tcPr>
          <w:p w14:paraId="174D84BF" w14:textId="77777777" w:rsidR="00526832" w:rsidRPr="00135FC5" w:rsidRDefault="00526832" w:rsidP="00526832">
            <w:pPr>
              <w:spacing w:before="60" w:after="40"/>
              <w:jc w:val="right"/>
              <w:rPr>
                <w:rFonts w:cs="Arial"/>
                <w:b/>
                <w:sz w:val="18"/>
                <w:szCs w:val="18"/>
              </w:rPr>
            </w:pPr>
            <w:r w:rsidRPr="00135FC5">
              <w:rPr>
                <w:rFonts w:cs="Arial"/>
                <w:b/>
                <w:sz w:val="18"/>
                <w:szCs w:val="18"/>
              </w:rPr>
              <w:t>Constraints</w:t>
            </w:r>
          </w:p>
        </w:tc>
        <w:tc>
          <w:tcPr>
            <w:tcW w:w="7371" w:type="dxa"/>
          </w:tcPr>
          <w:p w14:paraId="13EA43CB" w14:textId="77777777" w:rsidR="00526832" w:rsidRPr="00135FC5" w:rsidRDefault="00526832" w:rsidP="00526832">
            <w:pPr>
              <w:spacing w:before="60" w:after="40"/>
              <w:rPr>
                <w:rFonts w:cs="Arial"/>
                <w:sz w:val="18"/>
                <w:szCs w:val="18"/>
              </w:rPr>
            </w:pPr>
          </w:p>
        </w:tc>
      </w:tr>
    </w:tbl>
    <w:p w14:paraId="75B363E0"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45 table outlines administrative attributes for Dermatology"/>
      </w:tblPr>
      <w:tblGrid>
        <w:gridCol w:w="1843"/>
        <w:gridCol w:w="7371"/>
      </w:tblGrid>
      <w:tr w:rsidR="00526832" w:rsidRPr="00185B64" w14:paraId="17789613"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E0B6D9A" w14:textId="77777777" w:rsidR="00526832" w:rsidRPr="00185B64" w:rsidRDefault="00526832" w:rsidP="00526832">
            <w:pPr>
              <w:spacing w:after="40"/>
            </w:pPr>
            <w:r w:rsidRPr="00185B64">
              <w:t>Administrative attributes</w:t>
            </w:r>
          </w:p>
        </w:tc>
      </w:tr>
      <w:tr w:rsidR="00526832" w:rsidRPr="00185B64" w14:paraId="079638C9" w14:textId="77777777" w:rsidTr="00040E82">
        <w:tc>
          <w:tcPr>
            <w:tcW w:w="1843" w:type="dxa"/>
          </w:tcPr>
          <w:p w14:paraId="08220463"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1C0F0742" w14:textId="77777777" w:rsidR="00526832" w:rsidRPr="00135FC5" w:rsidRDefault="00526832" w:rsidP="00526832">
            <w:pPr>
              <w:spacing w:before="60" w:after="40"/>
              <w:rPr>
                <w:rFonts w:cs="Arial"/>
                <w:sz w:val="18"/>
                <w:szCs w:val="18"/>
              </w:rPr>
            </w:pPr>
            <w:r w:rsidRPr="00135FC5">
              <w:rPr>
                <w:rFonts w:cs="Arial"/>
                <w:sz w:val="18"/>
                <w:szCs w:val="18"/>
              </w:rPr>
              <w:t>NACAWG</w:t>
            </w:r>
          </w:p>
        </w:tc>
      </w:tr>
      <w:tr w:rsidR="00526832" w:rsidRPr="00185B64" w14:paraId="7377E44A" w14:textId="77777777" w:rsidTr="00040E82">
        <w:tc>
          <w:tcPr>
            <w:tcW w:w="1843" w:type="dxa"/>
          </w:tcPr>
          <w:p w14:paraId="290D2746" w14:textId="77777777" w:rsidR="00526832" w:rsidRPr="00135FC5" w:rsidRDefault="00526832" w:rsidP="00526832">
            <w:pPr>
              <w:spacing w:before="60" w:after="40"/>
              <w:jc w:val="right"/>
              <w:rPr>
                <w:rFonts w:cs="Arial"/>
                <w:b/>
                <w:sz w:val="18"/>
                <w:szCs w:val="18"/>
              </w:rPr>
            </w:pPr>
            <w:r w:rsidRPr="00135FC5">
              <w:rPr>
                <w:rFonts w:cs="Arial"/>
                <w:b/>
                <w:sz w:val="18"/>
                <w:szCs w:val="18"/>
              </w:rPr>
              <w:t>Date created</w:t>
            </w:r>
          </w:p>
        </w:tc>
        <w:tc>
          <w:tcPr>
            <w:tcW w:w="7371" w:type="dxa"/>
          </w:tcPr>
          <w:p w14:paraId="78A8815E" w14:textId="77777777" w:rsidR="00526832" w:rsidRPr="00135FC5" w:rsidRDefault="00526832" w:rsidP="00CD7BF6">
            <w:pPr>
              <w:spacing w:before="60" w:after="40"/>
              <w:rPr>
                <w:rFonts w:cs="Arial"/>
                <w:sz w:val="18"/>
                <w:szCs w:val="18"/>
              </w:rPr>
            </w:pPr>
            <w:r w:rsidRPr="00135FC5">
              <w:rPr>
                <w:rFonts w:cs="Arial"/>
                <w:sz w:val="18"/>
                <w:szCs w:val="18"/>
              </w:rPr>
              <w:t>23</w:t>
            </w:r>
            <w:r w:rsidR="00CD7BF6">
              <w:rPr>
                <w:rFonts w:cs="Arial"/>
                <w:sz w:val="18"/>
                <w:szCs w:val="18"/>
              </w:rPr>
              <w:t xml:space="preserve"> October </w:t>
            </w:r>
            <w:r w:rsidRPr="00135FC5">
              <w:rPr>
                <w:rFonts w:cs="Arial"/>
                <w:sz w:val="18"/>
                <w:szCs w:val="18"/>
              </w:rPr>
              <w:t>2012</w:t>
            </w:r>
          </w:p>
        </w:tc>
      </w:tr>
      <w:tr w:rsidR="00526832" w:rsidRPr="00185B64" w14:paraId="5E760741" w14:textId="77777777" w:rsidTr="00040E82">
        <w:tc>
          <w:tcPr>
            <w:tcW w:w="1843" w:type="dxa"/>
          </w:tcPr>
          <w:p w14:paraId="597DCF83"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4A8EAC55" w14:textId="77777777" w:rsidR="00526832" w:rsidRPr="00135FC5" w:rsidRDefault="00526832" w:rsidP="00526832">
            <w:pPr>
              <w:spacing w:before="60" w:after="40"/>
              <w:rPr>
                <w:rFonts w:cs="Arial"/>
                <w:sz w:val="18"/>
                <w:szCs w:val="18"/>
              </w:rPr>
            </w:pPr>
          </w:p>
        </w:tc>
      </w:tr>
      <w:tr w:rsidR="00526832" w:rsidRPr="00185B64" w14:paraId="02276A2D" w14:textId="77777777" w:rsidTr="00040E82">
        <w:tc>
          <w:tcPr>
            <w:tcW w:w="1843" w:type="dxa"/>
          </w:tcPr>
          <w:p w14:paraId="7101224D"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538DCE12" w14:textId="77777777" w:rsidR="00526832" w:rsidRPr="00135FC5" w:rsidRDefault="00526832" w:rsidP="00526832">
            <w:pPr>
              <w:spacing w:before="60" w:after="40"/>
              <w:rPr>
                <w:rFonts w:cs="Arial"/>
                <w:sz w:val="18"/>
                <w:szCs w:val="18"/>
              </w:rPr>
            </w:pPr>
          </w:p>
        </w:tc>
      </w:tr>
      <w:tr w:rsidR="00526832" w:rsidRPr="00A7384C" w14:paraId="1EC19B96" w14:textId="77777777" w:rsidTr="00040E82">
        <w:trPr>
          <w:trHeight w:val="85"/>
        </w:trPr>
        <w:tc>
          <w:tcPr>
            <w:tcW w:w="1843" w:type="dxa"/>
          </w:tcPr>
          <w:p w14:paraId="3D20E776" w14:textId="77777777" w:rsidR="00526832" w:rsidRPr="00135FC5" w:rsidRDefault="00526832" w:rsidP="00526832">
            <w:pPr>
              <w:spacing w:before="60" w:after="40"/>
              <w:jc w:val="right"/>
              <w:rPr>
                <w:rFonts w:cs="Arial"/>
                <w:b/>
                <w:sz w:val="18"/>
                <w:szCs w:val="18"/>
              </w:rPr>
            </w:pPr>
            <w:r w:rsidRPr="00135FC5">
              <w:rPr>
                <w:rFonts w:cs="Arial"/>
                <w:b/>
                <w:sz w:val="18"/>
                <w:szCs w:val="18"/>
              </w:rPr>
              <w:t>Reference material</w:t>
            </w:r>
          </w:p>
        </w:tc>
        <w:tc>
          <w:tcPr>
            <w:tcW w:w="7371" w:type="dxa"/>
          </w:tcPr>
          <w:p w14:paraId="325C6CAB" w14:textId="77777777" w:rsidR="00526832" w:rsidRPr="00135FC5" w:rsidRDefault="00526832" w:rsidP="00526832">
            <w:pPr>
              <w:spacing w:before="60" w:after="40"/>
              <w:rPr>
                <w:rFonts w:cs="Arial"/>
                <w:sz w:val="18"/>
                <w:szCs w:val="18"/>
              </w:rPr>
            </w:pPr>
          </w:p>
        </w:tc>
      </w:tr>
    </w:tbl>
    <w:p w14:paraId="047A9D91" w14:textId="77777777" w:rsidR="00526832" w:rsidRPr="006E5A4E" w:rsidRDefault="00526832" w:rsidP="00526832">
      <w:r w:rsidRPr="0070121C">
        <w:br w:type="page"/>
      </w:r>
    </w:p>
    <w:p w14:paraId="6EFB6F82" w14:textId="77777777" w:rsidR="00526832" w:rsidRPr="00A62301" w:rsidRDefault="00526832" w:rsidP="00396928">
      <w:pPr>
        <w:pStyle w:val="Heading3"/>
        <w:rPr>
          <w:rFonts w:ascii="Arial" w:hAnsi="Arial" w:cs="Arial"/>
          <w:i/>
          <w:color w:val="58585A"/>
          <w:sz w:val="2"/>
          <w:szCs w:val="2"/>
        </w:rPr>
      </w:pPr>
      <w:bookmarkStart w:id="639" w:name="_Toc344907812"/>
      <w:bookmarkStart w:id="640" w:name="_Toc366768519"/>
      <w:bookmarkStart w:id="641" w:name="_Toc65160477"/>
      <w:r w:rsidRPr="00A7384C">
        <w:lastRenderedPageBreak/>
        <w:t>40.46 Endocrinology</w:t>
      </w:r>
      <w:bookmarkEnd w:id="639"/>
      <w:bookmarkEnd w:id="640"/>
      <w:bookmarkEnd w:id="641"/>
      <w:r>
        <w:br/>
      </w:r>
    </w:p>
    <w:tbl>
      <w:tblPr>
        <w:tblStyle w:val="Style1"/>
        <w:tblW w:w="9214" w:type="dxa"/>
        <w:tblLook w:val="04A0" w:firstRow="1" w:lastRow="0" w:firstColumn="1" w:lastColumn="0" w:noHBand="0" w:noVBand="1"/>
        <w:tblDescription w:val="class 40.46 table outlines identifying attributes for Endocrinology"/>
      </w:tblPr>
      <w:tblGrid>
        <w:gridCol w:w="1843"/>
        <w:gridCol w:w="7371"/>
      </w:tblGrid>
      <w:tr w:rsidR="00526832" w:rsidRPr="00185B64" w14:paraId="5947B4A5"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3EF1B208" w14:textId="77777777" w:rsidR="00526832" w:rsidRPr="00185B64" w:rsidRDefault="00526832" w:rsidP="00526832">
            <w:pPr>
              <w:spacing w:after="40"/>
            </w:pPr>
            <w:r w:rsidRPr="00185B64">
              <w:t>Identifying attributes</w:t>
            </w:r>
          </w:p>
        </w:tc>
      </w:tr>
      <w:tr w:rsidR="00526832" w:rsidRPr="00185B64" w14:paraId="526D3FA7" w14:textId="77777777" w:rsidTr="00040E82">
        <w:tc>
          <w:tcPr>
            <w:tcW w:w="1843" w:type="dxa"/>
          </w:tcPr>
          <w:p w14:paraId="2EEA12AE" w14:textId="77777777" w:rsidR="00526832" w:rsidRPr="00135FC5" w:rsidRDefault="00526832" w:rsidP="00526832">
            <w:pPr>
              <w:spacing w:before="60" w:after="40"/>
              <w:jc w:val="right"/>
              <w:rPr>
                <w:rFonts w:cs="Arial"/>
                <w:sz w:val="18"/>
                <w:szCs w:val="18"/>
              </w:rPr>
            </w:pPr>
            <w:r w:rsidRPr="00135FC5">
              <w:rPr>
                <w:rFonts w:cs="Arial"/>
                <w:sz w:val="18"/>
                <w:szCs w:val="18"/>
              </w:rPr>
              <w:br w:type="page"/>
            </w:r>
            <w:r w:rsidRPr="00135FC5">
              <w:rPr>
                <w:rFonts w:cs="Arial"/>
                <w:b/>
                <w:sz w:val="18"/>
                <w:szCs w:val="18"/>
              </w:rPr>
              <w:t>Number</w:t>
            </w:r>
          </w:p>
        </w:tc>
        <w:tc>
          <w:tcPr>
            <w:tcW w:w="7371" w:type="dxa"/>
          </w:tcPr>
          <w:p w14:paraId="64DB76E6" w14:textId="77777777" w:rsidR="00526832" w:rsidRPr="00135FC5" w:rsidRDefault="00526832" w:rsidP="00526832">
            <w:pPr>
              <w:spacing w:before="60" w:after="40"/>
              <w:rPr>
                <w:rFonts w:cs="Arial"/>
                <w:sz w:val="18"/>
                <w:szCs w:val="18"/>
              </w:rPr>
            </w:pPr>
            <w:r w:rsidRPr="00135FC5">
              <w:rPr>
                <w:rFonts w:cs="Arial"/>
                <w:sz w:val="18"/>
                <w:szCs w:val="18"/>
              </w:rPr>
              <w:t xml:space="preserve">40.46 </w:t>
            </w:r>
          </w:p>
        </w:tc>
      </w:tr>
      <w:tr w:rsidR="00526832" w:rsidRPr="00185B64" w14:paraId="57450C92" w14:textId="77777777" w:rsidTr="00040E82">
        <w:tc>
          <w:tcPr>
            <w:tcW w:w="1843" w:type="dxa"/>
          </w:tcPr>
          <w:p w14:paraId="442FCB4D" w14:textId="77777777" w:rsidR="00526832" w:rsidRPr="00135FC5" w:rsidRDefault="00526832" w:rsidP="00526832">
            <w:pPr>
              <w:spacing w:before="60" w:after="40"/>
              <w:jc w:val="right"/>
              <w:rPr>
                <w:rFonts w:cs="Arial"/>
                <w:b/>
                <w:sz w:val="18"/>
                <w:szCs w:val="18"/>
              </w:rPr>
            </w:pPr>
            <w:r w:rsidRPr="00135FC5">
              <w:rPr>
                <w:rFonts w:cs="Arial"/>
                <w:b/>
                <w:sz w:val="18"/>
                <w:szCs w:val="18"/>
              </w:rPr>
              <w:t>Name</w:t>
            </w:r>
          </w:p>
        </w:tc>
        <w:tc>
          <w:tcPr>
            <w:tcW w:w="7371" w:type="dxa"/>
          </w:tcPr>
          <w:p w14:paraId="78971672" w14:textId="77777777" w:rsidR="00526832" w:rsidRPr="00135FC5" w:rsidRDefault="00526832" w:rsidP="00526832">
            <w:pPr>
              <w:spacing w:before="60" w:after="40"/>
              <w:rPr>
                <w:rFonts w:cs="Arial"/>
                <w:sz w:val="18"/>
                <w:szCs w:val="18"/>
              </w:rPr>
            </w:pPr>
            <w:r w:rsidRPr="00135FC5">
              <w:rPr>
                <w:rFonts w:cs="Arial"/>
                <w:sz w:val="18"/>
                <w:szCs w:val="18"/>
              </w:rPr>
              <w:t>Endocrinology</w:t>
            </w:r>
          </w:p>
        </w:tc>
      </w:tr>
      <w:tr w:rsidR="00526832" w:rsidRPr="00185B64" w14:paraId="4D550484" w14:textId="77777777" w:rsidTr="00040E82">
        <w:tc>
          <w:tcPr>
            <w:tcW w:w="1843" w:type="dxa"/>
          </w:tcPr>
          <w:p w14:paraId="0F00324E" w14:textId="77777777" w:rsidR="00526832" w:rsidRPr="00135FC5" w:rsidRDefault="00526832" w:rsidP="00526832">
            <w:pPr>
              <w:spacing w:before="60" w:after="40"/>
              <w:jc w:val="right"/>
              <w:rPr>
                <w:rFonts w:cs="Arial"/>
                <w:b/>
                <w:sz w:val="18"/>
                <w:szCs w:val="18"/>
              </w:rPr>
            </w:pPr>
            <w:r w:rsidRPr="00135FC5">
              <w:rPr>
                <w:rFonts w:cs="Arial"/>
                <w:b/>
                <w:sz w:val="18"/>
                <w:szCs w:val="18"/>
              </w:rPr>
              <w:t>Category</w:t>
            </w:r>
          </w:p>
        </w:tc>
        <w:tc>
          <w:tcPr>
            <w:tcW w:w="7371" w:type="dxa"/>
          </w:tcPr>
          <w:p w14:paraId="15969814" w14:textId="77777777" w:rsidR="00526832" w:rsidRPr="00135FC5"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01600711" w14:textId="77777777" w:rsidTr="00040E82">
        <w:tc>
          <w:tcPr>
            <w:tcW w:w="1843" w:type="dxa"/>
          </w:tcPr>
          <w:p w14:paraId="519B2035" w14:textId="77777777" w:rsidR="00526832" w:rsidRPr="00135FC5" w:rsidRDefault="00526832" w:rsidP="00526832">
            <w:pPr>
              <w:spacing w:before="60" w:after="40"/>
              <w:jc w:val="right"/>
              <w:rPr>
                <w:rFonts w:cs="Arial"/>
                <w:b/>
                <w:sz w:val="18"/>
                <w:szCs w:val="18"/>
              </w:rPr>
            </w:pPr>
            <w:r w:rsidRPr="00135FC5">
              <w:rPr>
                <w:rFonts w:cs="Arial"/>
                <w:b/>
                <w:sz w:val="18"/>
                <w:szCs w:val="18"/>
              </w:rPr>
              <w:t>Affected body part</w:t>
            </w:r>
          </w:p>
        </w:tc>
        <w:tc>
          <w:tcPr>
            <w:tcW w:w="7371" w:type="dxa"/>
          </w:tcPr>
          <w:p w14:paraId="472F6C71" w14:textId="77777777" w:rsidR="00526832" w:rsidRPr="00135FC5" w:rsidRDefault="00526832" w:rsidP="00526832">
            <w:pPr>
              <w:spacing w:before="60" w:after="40"/>
              <w:rPr>
                <w:rFonts w:cs="Arial"/>
                <w:sz w:val="18"/>
                <w:szCs w:val="18"/>
              </w:rPr>
            </w:pPr>
            <w:r w:rsidRPr="00135FC5">
              <w:rPr>
                <w:rFonts w:cs="Arial"/>
                <w:sz w:val="18"/>
                <w:szCs w:val="18"/>
              </w:rPr>
              <w:t>MDC 10 Endocrine, nutritional and metabolic disorders</w:t>
            </w:r>
          </w:p>
        </w:tc>
      </w:tr>
      <w:tr w:rsidR="00526832" w:rsidRPr="00185B64" w14:paraId="78709565" w14:textId="77777777" w:rsidTr="00040E82">
        <w:tc>
          <w:tcPr>
            <w:tcW w:w="1843" w:type="dxa"/>
          </w:tcPr>
          <w:p w14:paraId="5BFBCCC0" w14:textId="77777777" w:rsidR="00526832" w:rsidRPr="00135FC5" w:rsidRDefault="00526832" w:rsidP="00526832">
            <w:pPr>
              <w:spacing w:before="60" w:after="40"/>
              <w:jc w:val="right"/>
              <w:rPr>
                <w:rFonts w:cs="Arial"/>
                <w:b/>
                <w:sz w:val="18"/>
                <w:szCs w:val="18"/>
              </w:rPr>
            </w:pPr>
            <w:r w:rsidRPr="00135FC5">
              <w:rPr>
                <w:rFonts w:cs="Arial"/>
                <w:b/>
                <w:sz w:val="18"/>
                <w:szCs w:val="18"/>
              </w:rPr>
              <w:t xml:space="preserve"> Usual provider </w:t>
            </w:r>
          </w:p>
        </w:tc>
        <w:tc>
          <w:tcPr>
            <w:tcW w:w="7371" w:type="dxa"/>
          </w:tcPr>
          <w:p w14:paraId="65EAB6B8" w14:textId="77777777" w:rsidR="00526832" w:rsidRPr="00135FC5"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769955E2" w14:textId="77777777" w:rsidTr="00040E82">
        <w:tc>
          <w:tcPr>
            <w:tcW w:w="1843" w:type="dxa"/>
          </w:tcPr>
          <w:p w14:paraId="12203AC1" w14:textId="77777777" w:rsidR="00526832" w:rsidRPr="00135FC5" w:rsidRDefault="00526832" w:rsidP="00526832">
            <w:pPr>
              <w:spacing w:before="60" w:after="40"/>
              <w:jc w:val="right"/>
              <w:rPr>
                <w:rFonts w:cs="Arial"/>
                <w:b/>
                <w:sz w:val="18"/>
                <w:szCs w:val="18"/>
              </w:rPr>
            </w:pPr>
            <w:r w:rsidRPr="00135FC5">
              <w:rPr>
                <w:rFonts w:cs="Arial"/>
                <w:b/>
                <w:sz w:val="18"/>
                <w:szCs w:val="18"/>
              </w:rPr>
              <w:t>Definition of service</w:t>
            </w:r>
          </w:p>
        </w:tc>
        <w:tc>
          <w:tcPr>
            <w:tcW w:w="7371" w:type="dxa"/>
          </w:tcPr>
          <w:p w14:paraId="797AC9B6" w14:textId="77777777" w:rsidR="00526832" w:rsidRPr="00135FC5" w:rsidRDefault="00526832" w:rsidP="00526832">
            <w:pPr>
              <w:spacing w:before="60" w:after="40"/>
              <w:rPr>
                <w:rFonts w:cs="Arial"/>
                <w:sz w:val="18"/>
                <w:szCs w:val="18"/>
              </w:rPr>
            </w:pPr>
            <w:r w:rsidRPr="00135FC5">
              <w:rPr>
                <w:rFonts w:cs="Arial"/>
                <w:sz w:val="18"/>
                <w:szCs w:val="18"/>
              </w:rPr>
              <w:t>Management, education, review and treatment of all types of conditions affecting the organs and structures whose function is to secrete into the blood or lymph a substance (hormone) that has a specific effect on another organ or part.</w:t>
            </w:r>
          </w:p>
        </w:tc>
      </w:tr>
    </w:tbl>
    <w:p w14:paraId="7380A839"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46 table outlines guide for use for Endocrinology"/>
      </w:tblPr>
      <w:tblGrid>
        <w:gridCol w:w="1843"/>
        <w:gridCol w:w="7371"/>
      </w:tblGrid>
      <w:tr w:rsidR="00526832" w:rsidRPr="00185B64" w14:paraId="27A4D0BD"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29C28CEB" w14:textId="77777777" w:rsidR="00526832" w:rsidRPr="00185B64" w:rsidRDefault="00526832" w:rsidP="00526832">
            <w:pPr>
              <w:spacing w:after="40"/>
              <w:rPr>
                <w:i/>
              </w:rPr>
            </w:pPr>
            <w:r>
              <w:t>Guide for use</w:t>
            </w:r>
          </w:p>
        </w:tc>
      </w:tr>
      <w:tr w:rsidR="00526832" w:rsidRPr="00F31588" w14:paraId="44381541" w14:textId="77777777" w:rsidTr="00040E82">
        <w:tc>
          <w:tcPr>
            <w:tcW w:w="1843" w:type="dxa"/>
          </w:tcPr>
          <w:p w14:paraId="78E8B36E" w14:textId="77777777" w:rsidR="00526832" w:rsidRPr="00135FC5" w:rsidRDefault="00526832" w:rsidP="00526832">
            <w:pPr>
              <w:spacing w:before="60" w:after="40"/>
              <w:jc w:val="right"/>
              <w:rPr>
                <w:rFonts w:cs="Arial"/>
                <w:b/>
                <w:sz w:val="18"/>
                <w:szCs w:val="18"/>
              </w:rPr>
            </w:pPr>
            <w:r w:rsidRPr="00135FC5">
              <w:rPr>
                <w:rFonts w:cs="Arial"/>
                <w:b/>
                <w:sz w:val="18"/>
                <w:szCs w:val="18"/>
              </w:rPr>
              <w:t>Activity</w:t>
            </w:r>
          </w:p>
        </w:tc>
        <w:tc>
          <w:tcPr>
            <w:tcW w:w="7371" w:type="dxa"/>
          </w:tcPr>
          <w:p w14:paraId="12387BD3" w14:textId="77777777" w:rsidR="00526832" w:rsidRPr="00135FC5" w:rsidRDefault="00526832" w:rsidP="00526832">
            <w:pPr>
              <w:spacing w:before="60" w:after="40"/>
              <w:rPr>
                <w:rFonts w:cs="Arial"/>
                <w:sz w:val="18"/>
                <w:szCs w:val="18"/>
              </w:rPr>
            </w:pPr>
            <w:r w:rsidRPr="00135FC5">
              <w:rPr>
                <w:rFonts w:cs="Arial"/>
                <w:i/>
                <w:sz w:val="18"/>
                <w:szCs w:val="18"/>
              </w:rPr>
              <w:t>Inclusions</w:t>
            </w:r>
            <w:r w:rsidRPr="00135FC5">
              <w:rPr>
                <w:rFonts w:cs="Arial"/>
                <w:sz w:val="18"/>
                <w:szCs w:val="18"/>
              </w:rPr>
              <w:t>:</w:t>
            </w:r>
          </w:p>
          <w:p w14:paraId="1BF300AE" w14:textId="77777777" w:rsidR="00526832" w:rsidRPr="00135FC5" w:rsidRDefault="00526832" w:rsidP="00526832">
            <w:pPr>
              <w:spacing w:before="60" w:after="40"/>
              <w:rPr>
                <w:rFonts w:cs="Arial"/>
                <w:sz w:val="18"/>
                <w:szCs w:val="18"/>
              </w:rPr>
            </w:pPr>
            <w:r w:rsidRPr="00135FC5">
              <w:rPr>
                <w:rFonts w:cs="Arial"/>
                <w:sz w:val="18"/>
                <w:szCs w:val="18"/>
              </w:rPr>
              <w:t>Management of the following conditions:</w:t>
            </w:r>
          </w:p>
          <w:p w14:paraId="546DE16F" w14:textId="77777777" w:rsidR="00526832" w:rsidRPr="00135FC5" w:rsidRDefault="00526832" w:rsidP="006A765D">
            <w:pPr>
              <w:numPr>
                <w:ilvl w:val="0"/>
                <w:numId w:val="131"/>
              </w:numPr>
              <w:spacing w:before="60" w:after="40" w:line="240" w:lineRule="auto"/>
              <w:ind w:left="743" w:hanging="430"/>
              <w:rPr>
                <w:rFonts w:cs="Arial"/>
                <w:sz w:val="18"/>
                <w:szCs w:val="18"/>
              </w:rPr>
            </w:pPr>
            <w:r>
              <w:rPr>
                <w:rFonts w:cs="Arial"/>
                <w:sz w:val="18"/>
                <w:szCs w:val="18"/>
              </w:rPr>
              <w:tab/>
            </w:r>
            <w:r w:rsidRPr="00135FC5">
              <w:rPr>
                <w:rFonts w:cs="Arial"/>
                <w:sz w:val="18"/>
                <w:szCs w:val="18"/>
              </w:rPr>
              <w:t>diabetes conditions, including gestational diabetes</w:t>
            </w:r>
          </w:p>
          <w:p w14:paraId="166E5171" w14:textId="77777777" w:rsidR="00526832" w:rsidRPr="00135FC5" w:rsidRDefault="00526832" w:rsidP="006A765D">
            <w:pPr>
              <w:numPr>
                <w:ilvl w:val="0"/>
                <w:numId w:val="131"/>
              </w:numPr>
              <w:spacing w:before="60" w:after="40" w:line="240" w:lineRule="auto"/>
              <w:ind w:left="743" w:hanging="430"/>
              <w:rPr>
                <w:rFonts w:cs="Arial"/>
                <w:sz w:val="18"/>
                <w:szCs w:val="18"/>
              </w:rPr>
            </w:pPr>
            <w:r>
              <w:rPr>
                <w:rFonts w:cs="Arial"/>
                <w:sz w:val="18"/>
                <w:szCs w:val="18"/>
              </w:rPr>
              <w:tab/>
            </w:r>
            <w:r w:rsidRPr="00135FC5">
              <w:rPr>
                <w:rFonts w:cs="Arial"/>
                <w:sz w:val="18"/>
                <w:szCs w:val="18"/>
              </w:rPr>
              <w:t>thyroid conditions</w:t>
            </w:r>
          </w:p>
          <w:p w14:paraId="21372808" w14:textId="77777777" w:rsidR="00526832" w:rsidRPr="00135FC5" w:rsidRDefault="00526832" w:rsidP="006A765D">
            <w:pPr>
              <w:numPr>
                <w:ilvl w:val="0"/>
                <w:numId w:val="131"/>
              </w:numPr>
              <w:spacing w:before="60" w:after="40" w:line="240" w:lineRule="auto"/>
              <w:ind w:left="743" w:hanging="430"/>
              <w:rPr>
                <w:rFonts w:cs="Arial"/>
                <w:sz w:val="18"/>
                <w:szCs w:val="18"/>
              </w:rPr>
            </w:pPr>
            <w:r>
              <w:rPr>
                <w:rFonts w:cs="Arial"/>
                <w:sz w:val="18"/>
                <w:szCs w:val="18"/>
              </w:rPr>
              <w:tab/>
            </w:r>
            <w:r w:rsidRPr="00135FC5">
              <w:rPr>
                <w:rFonts w:cs="Arial"/>
                <w:sz w:val="18"/>
                <w:szCs w:val="18"/>
              </w:rPr>
              <w:t>menopause complications</w:t>
            </w:r>
          </w:p>
          <w:p w14:paraId="5C07756D" w14:textId="77777777" w:rsidR="00526832" w:rsidRPr="00135FC5" w:rsidRDefault="00526832" w:rsidP="00526832">
            <w:pPr>
              <w:spacing w:before="60" w:after="40"/>
              <w:rPr>
                <w:rFonts w:cs="Arial"/>
                <w:sz w:val="18"/>
                <w:szCs w:val="18"/>
              </w:rPr>
            </w:pPr>
            <w:r w:rsidRPr="00135FC5">
              <w:rPr>
                <w:rFonts w:cs="Arial"/>
                <w:sz w:val="18"/>
                <w:szCs w:val="18"/>
              </w:rPr>
              <w:t>Consultations on the following services:</w:t>
            </w:r>
          </w:p>
          <w:p w14:paraId="2530AB1E" w14:textId="77777777" w:rsidR="00526832" w:rsidRPr="00135FC5" w:rsidRDefault="00526832" w:rsidP="006A765D">
            <w:pPr>
              <w:numPr>
                <w:ilvl w:val="0"/>
                <w:numId w:val="132"/>
              </w:numPr>
              <w:spacing w:before="60" w:after="40" w:line="240" w:lineRule="auto"/>
              <w:ind w:left="743" w:hanging="430"/>
              <w:rPr>
                <w:rFonts w:cs="Arial"/>
                <w:sz w:val="18"/>
                <w:szCs w:val="18"/>
              </w:rPr>
            </w:pPr>
            <w:r>
              <w:rPr>
                <w:rFonts w:cs="Arial"/>
                <w:sz w:val="18"/>
                <w:szCs w:val="18"/>
              </w:rPr>
              <w:tab/>
            </w:r>
            <w:r w:rsidRPr="00135FC5">
              <w:rPr>
                <w:rFonts w:cs="Arial"/>
                <w:sz w:val="18"/>
                <w:szCs w:val="18"/>
              </w:rPr>
              <w:t>management of insulin stabilisation</w:t>
            </w:r>
          </w:p>
          <w:p w14:paraId="5721738A" w14:textId="77777777" w:rsidR="00526832" w:rsidRPr="00135FC5" w:rsidRDefault="00526832" w:rsidP="006A765D">
            <w:pPr>
              <w:numPr>
                <w:ilvl w:val="0"/>
                <w:numId w:val="132"/>
              </w:numPr>
              <w:spacing w:before="60" w:after="40" w:line="240" w:lineRule="auto"/>
              <w:ind w:left="743" w:hanging="430"/>
              <w:rPr>
                <w:rFonts w:cs="Arial"/>
                <w:sz w:val="18"/>
                <w:szCs w:val="18"/>
              </w:rPr>
            </w:pPr>
            <w:r>
              <w:rPr>
                <w:rFonts w:cs="Arial"/>
                <w:sz w:val="18"/>
                <w:szCs w:val="18"/>
              </w:rPr>
              <w:tab/>
            </w:r>
            <w:r w:rsidRPr="00135FC5">
              <w:rPr>
                <w:rFonts w:cs="Arial"/>
                <w:sz w:val="18"/>
                <w:szCs w:val="18"/>
              </w:rPr>
              <w:t>consultative investigations</w:t>
            </w:r>
          </w:p>
          <w:p w14:paraId="395A6693" w14:textId="77777777" w:rsidR="00526832" w:rsidRPr="00135FC5" w:rsidRDefault="00526832" w:rsidP="006A765D">
            <w:pPr>
              <w:numPr>
                <w:ilvl w:val="0"/>
                <w:numId w:val="132"/>
              </w:numPr>
              <w:spacing w:before="60" w:after="40" w:line="240" w:lineRule="auto"/>
              <w:ind w:left="743" w:hanging="430"/>
              <w:rPr>
                <w:rFonts w:cs="Arial"/>
                <w:sz w:val="18"/>
                <w:szCs w:val="18"/>
              </w:rPr>
            </w:pPr>
            <w:r>
              <w:rPr>
                <w:rFonts w:cs="Arial"/>
                <w:sz w:val="18"/>
                <w:szCs w:val="18"/>
              </w:rPr>
              <w:tab/>
            </w:r>
            <w:r w:rsidRPr="00135FC5">
              <w:rPr>
                <w:rFonts w:cs="Arial"/>
                <w:sz w:val="18"/>
                <w:szCs w:val="18"/>
              </w:rPr>
              <w:t>patient reviews</w:t>
            </w:r>
          </w:p>
          <w:p w14:paraId="5C1DEF64" w14:textId="77777777" w:rsidR="00526832" w:rsidRPr="00135FC5" w:rsidRDefault="00526832" w:rsidP="006A765D">
            <w:pPr>
              <w:numPr>
                <w:ilvl w:val="0"/>
                <w:numId w:val="132"/>
              </w:numPr>
              <w:spacing w:before="60" w:after="40" w:line="240" w:lineRule="auto"/>
              <w:ind w:left="743" w:hanging="430"/>
              <w:rPr>
                <w:rFonts w:cs="Arial"/>
                <w:sz w:val="18"/>
                <w:szCs w:val="18"/>
              </w:rPr>
            </w:pPr>
            <w:r>
              <w:rPr>
                <w:rFonts w:cs="Arial"/>
                <w:sz w:val="18"/>
                <w:szCs w:val="18"/>
              </w:rPr>
              <w:tab/>
            </w:r>
            <w:r w:rsidRPr="00135FC5">
              <w:rPr>
                <w:rFonts w:cs="Arial"/>
                <w:sz w:val="18"/>
                <w:szCs w:val="18"/>
              </w:rPr>
              <w:t>assessment and treatment of comorbid disorders associated with diabetes</w:t>
            </w:r>
          </w:p>
          <w:p w14:paraId="0375AEF1" w14:textId="77777777" w:rsidR="00526832" w:rsidRPr="00135FC5" w:rsidRDefault="00526832" w:rsidP="006A765D">
            <w:pPr>
              <w:numPr>
                <w:ilvl w:val="0"/>
                <w:numId w:val="132"/>
              </w:numPr>
              <w:spacing w:before="60" w:after="40" w:line="240" w:lineRule="auto"/>
              <w:ind w:left="743" w:hanging="430"/>
              <w:rPr>
                <w:rFonts w:cs="Arial"/>
                <w:sz w:val="18"/>
                <w:szCs w:val="18"/>
              </w:rPr>
            </w:pPr>
            <w:r>
              <w:rPr>
                <w:rFonts w:cs="Arial"/>
                <w:sz w:val="18"/>
                <w:szCs w:val="18"/>
              </w:rPr>
              <w:tab/>
            </w:r>
            <w:r w:rsidRPr="00135FC5">
              <w:rPr>
                <w:rFonts w:cs="Arial"/>
                <w:sz w:val="18"/>
                <w:szCs w:val="18"/>
              </w:rPr>
              <w:t>drug administration, use of equipment and devices</w:t>
            </w:r>
          </w:p>
          <w:p w14:paraId="54C4FE55" w14:textId="77777777" w:rsidR="00526832" w:rsidRPr="00135FC5" w:rsidRDefault="00526832" w:rsidP="006A765D">
            <w:pPr>
              <w:numPr>
                <w:ilvl w:val="0"/>
                <w:numId w:val="132"/>
              </w:numPr>
              <w:spacing w:before="60" w:after="40" w:line="240" w:lineRule="auto"/>
              <w:ind w:left="743" w:hanging="430"/>
              <w:rPr>
                <w:rFonts w:cs="Arial"/>
                <w:sz w:val="18"/>
                <w:szCs w:val="18"/>
              </w:rPr>
            </w:pPr>
            <w:r>
              <w:rPr>
                <w:rFonts w:cs="Arial"/>
                <w:sz w:val="18"/>
                <w:szCs w:val="18"/>
              </w:rPr>
              <w:tab/>
            </w:r>
            <w:r w:rsidRPr="00135FC5">
              <w:rPr>
                <w:rFonts w:cs="Arial"/>
                <w:sz w:val="18"/>
                <w:szCs w:val="18"/>
              </w:rPr>
              <w:t>counselling and education on recognition of complications and management of side effects</w:t>
            </w:r>
          </w:p>
          <w:p w14:paraId="245DF838" w14:textId="77777777" w:rsidR="00526832" w:rsidRPr="00135FC5" w:rsidRDefault="00526832" w:rsidP="00526832">
            <w:pPr>
              <w:spacing w:before="60" w:after="40"/>
              <w:rPr>
                <w:rFonts w:cs="Arial"/>
                <w:sz w:val="18"/>
                <w:szCs w:val="18"/>
              </w:rPr>
            </w:pPr>
            <w:r w:rsidRPr="00135FC5">
              <w:rPr>
                <w:rFonts w:cs="Arial"/>
                <w:i/>
                <w:sz w:val="18"/>
                <w:szCs w:val="18"/>
              </w:rPr>
              <w:t>Exclusions</w:t>
            </w:r>
            <w:r w:rsidRPr="00135FC5">
              <w:rPr>
                <w:rFonts w:cs="Arial"/>
                <w:sz w:val="18"/>
                <w:szCs w:val="18"/>
              </w:rPr>
              <w:t>:</w:t>
            </w:r>
          </w:p>
          <w:p w14:paraId="4408410E" w14:textId="77777777" w:rsidR="00526832" w:rsidRPr="00135FC5" w:rsidRDefault="00526832" w:rsidP="006A765D">
            <w:pPr>
              <w:numPr>
                <w:ilvl w:val="0"/>
                <w:numId w:val="133"/>
              </w:numPr>
              <w:spacing w:before="60" w:after="40" w:line="240" w:lineRule="auto"/>
              <w:ind w:left="743" w:hanging="426"/>
              <w:rPr>
                <w:rFonts w:cs="Arial"/>
                <w:sz w:val="18"/>
                <w:szCs w:val="18"/>
              </w:rPr>
            </w:pPr>
            <w:r>
              <w:rPr>
                <w:rFonts w:cs="Arial"/>
                <w:sz w:val="18"/>
                <w:szCs w:val="18"/>
              </w:rPr>
              <w:tab/>
            </w:r>
            <w:r w:rsidRPr="00135FC5">
              <w:rPr>
                <w:rFonts w:cs="Arial"/>
                <w:sz w:val="18"/>
                <w:szCs w:val="18"/>
              </w:rPr>
              <w:t>assisted reproductive technology (20.37)</w:t>
            </w:r>
          </w:p>
          <w:p w14:paraId="0BB47F38" w14:textId="77777777" w:rsidR="00526832" w:rsidRPr="00135FC5" w:rsidRDefault="00526832" w:rsidP="006A765D">
            <w:pPr>
              <w:numPr>
                <w:ilvl w:val="0"/>
                <w:numId w:val="133"/>
              </w:numPr>
              <w:spacing w:before="60" w:after="40" w:line="240" w:lineRule="auto"/>
              <w:ind w:left="743" w:hanging="426"/>
              <w:rPr>
                <w:rFonts w:cs="Arial"/>
                <w:sz w:val="18"/>
                <w:szCs w:val="18"/>
              </w:rPr>
            </w:pPr>
            <w:r>
              <w:rPr>
                <w:rFonts w:cs="Arial"/>
                <w:sz w:val="18"/>
                <w:szCs w:val="18"/>
                <w:lang w:val="en-US"/>
              </w:rPr>
              <w:tab/>
            </w:r>
            <w:r w:rsidRPr="00135FC5">
              <w:rPr>
                <w:rFonts w:cs="Arial"/>
                <w:sz w:val="18"/>
                <w:szCs w:val="18"/>
                <w:lang w:val="en-US"/>
              </w:rPr>
              <w:t>services for metabolic bone disease in specialised clinic (20.28)</w:t>
            </w:r>
          </w:p>
          <w:p w14:paraId="2681459C" w14:textId="77777777" w:rsidR="00526832" w:rsidRPr="00135FC5" w:rsidRDefault="00526832" w:rsidP="006A765D">
            <w:pPr>
              <w:numPr>
                <w:ilvl w:val="0"/>
                <w:numId w:val="133"/>
              </w:numPr>
              <w:spacing w:before="60" w:after="40" w:line="240" w:lineRule="auto"/>
              <w:ind w:left="743" w:hanging="426"/>
              <w:rPr>
                <w:rFonts w:cs="Arial"/>
                <w:sz w:val="18"/>
                <w:szCs w:val="18"/>
              </w:rPr>
            </w:pPr>
            <w:r>
              <w:rPr>
                <w:rFonts w:cs="Arial"/>
                <w:sz w:val="18"/>
                <w:szCs w:val="18"/>
              </w:rPr>
              <w:tab/>
            </w:r>
            <w:r w:rsidRPr="00135FC5">
              <w:rPr>
                <w:rFonts w:cs="Arial"/>
                <w:sz w:val="18"/>
                <w:szCs w:val="18"/>
              </w:rPr>
              <w:t>management of endocrine conditions by endocrinologist (20.34)</w:t>
            </w:r>
          </w:p>
          <w:p w14:paraId="48584956" w14:textId="77777777" w:rsidR="00526832" w:rsidRPr="00135FC5" w:rsidRDefault="00526832" w:rsidP="006A765D">
            <w:pPr>
              <w:numPr>
                <w:ilvl w:val="0"/>
                <w:numId w:val="133"/>
              </w:numPr>
              <w:spacing w:before="60" w:after="40" w:line="240" w:lineRule="auto"/>
              <w:ind w:left="743" w:hanging="426"/>
              <w:rPr>
                <w:rFonts w:cs="Arial"/>
                <w:sz w:val="18"/>
                <w:szCs w:val="18"/>
              </w:rPr>
            </w:pPr>
            <w:r>
              <w:rPr>
                <w:rFonts w:cs="Arial"/>
                <w:sz w:val="18"/>
                <w:szCs w:val="18"/>
              </w:rPr>
              <w:tab/>
            </w:r>
            <w:r w:rsidRPr="00135FC5">
              <w:rPr>
                <w:rFonts w:cs="Arial"/>
                <w:sz w:val="18"/>
                <w:szCs w:val="18"/>
              </w:rPr>
              <w:t xml:space="preserve">management of endocrine conditions in </w:t>
            </w:r>
            <w:r w:rsidR="003D2BBF">
              <w:rPr>
                <w:rFonts w:cs="Arial"/>
                <w:sz w:val="18"/>
                <w:szCs w:val="18"/>
              </w:rPr>
              <w:t>allied health and/or clinical nurse specialist</w:t>
            </w:r>
            <w:r w:rsidRPr="00135FC5">
              <w:rPr>
                <w:rFonts w:cs="Arial"/>
                <w:sz w:val="18"/>
                <w:szCs w:val="18"/>
              </w:rPr>
              <w:t xml:space="preserve"> gynaecology clinic (40.49)</w:t>
            </w:r>
          </w:p>
          <w:p w14:paraId="7E025602" w14:textId="77777777" w:rsidR="00526832" w:rsidRPr="00135FC5" w:rsidRDefault="00526832" w:rsidP="006A765D">
            <w:pPr>
              <w:numPr>
                <w:ilvl w:val="0"/>
                <w:numId w:val="133"/>
              </w:numPr>
              <w:spacing w:before="60" w:after="40" w:line="240" w:lineRule="auto"/>
              <w:ind w:left="743" w:hanging="426"/>
              <w:rPr>
                <w:rFonts w:cs="Arial"/>
                <w:sz w:val="18"/>
                <w:szCs w:val="18"/>
              </w:rPr>
            </w:pPr>
            <w:r>
              <w:rPr>
                <w:rFonts w:cs="Arial"/>
                <w:sz w:val="18"/>
                <w:szCs w:val="18"/>
              </w:rPr>
              <w:tab/>
            </w:r>
            <w:r w:rsidRPr="00135FC5">
              <w:rPr>
                <w:rFonts w:cs="Arial"/>
                <w:sz w:val="18"/>
                <w:szCs w:val="18"/>
              </w:rPr>
              <w:t>nutrition advice provided by dietitian in nutrition/dietetics clinic (40.23)</w:t>
            </w:r>
          </w:p>
          <w:p w14:paraId="3AAA8EE7" w14:textId="77777777" w:rsidR="00526832" w:rsidRPr="00135FC5" w:rsidRDefault="00526832" w:rsidP="006A765D">
            <w:pPr>
              <w:numPr>
                <w:ilvl w:val="0"/>
                <w:numId w:val="133"/>
              </w:numPr>
              <w:spacing w:before="60" w:after="40" w:line="240" w:lineRule="auto"/>
              <w:ind w:left="743" w:hanging="426"/>
              <w:rPr>
                <w:rFonts w:cs="Arial"/>
                <w:sz w:val="18"/>
                <w:szCs w:val="18"/>
              </w:rPr>
            </w:pPr>
            <w:r>
              <w:rPr>
                <w:rFonts w:cs="Arial"/>
                <w:sz w:val="18"/>
                <w:szCs w:val="18"/>
              </w:rPr>
              <w:tab/>
            </w:r>
            <w:r w:rsidRPr="00135FC5">
              <w:rPr>
                <w:rFonts w:cs="Arial"/>
                <w:sz w:val="18"/>
                <w:szCs w:val="18"/>
              </w:rPr>
              <w:t>gestational diabetes management by obstetrician (20.40)</w:t>
            </w:r>
          </w:p>
          <w:p w14:paraId="3C38F747" w14:textId="77777777" w:rsidR="00526832" w:rsidRPr="00135FC5" w:rsidRDefault="00526832" w:rsidP="006A765D">
            <w:pPr>
              <w:numPr>
                <w:ilvl w:val="0"/>
                <w:numId w:val="133"/>
              </w:numPr>
              <w:spacing w:before="60" w:after="40" w:line="240" w:lineRule="auto"/>
              <w:ind w:left="743" w:hanging="426"/>
              <w:rPr>
                <w:rFonts w:cs="Arial"/>
                <w:sz w:val="18"/>
                <w:szCs w:val="18"/>
              </w:rPr>
            </w:pPr>
            <w:r>
              <w:rPr>
                <w:rFonts w:cs="Arial"/>
                <w:sz w:val="18"/>
                <w:szCs w:val="18"/>
              </w:rPr>
              <w:tab/>
            </w:r>
            <w:r w:rsidRPr="00135FC5">
              <w:rPr>
                <w:rFonts w:cs="Arial"/>
                <w:sz w:val="18"/>
                <w:szCs w:val="18"/>
              </w:rPr>
              <w:t>vision screening by optometrist for diabetes (40.15)</w:t>
            </w:r>
          </w:p>
          <w:p w14:paraId="707343F2" w14:textId="77777777" w:rsidR="00526832" w:rsidRPr="00135FC5" w:rsidRDefault="00526832" w:rsidP="006A765D">
            <w:pPr>
              <w:numPr>
                <w:ilvl w:val="0"/>
                <w:numId w:val="133"/>
              </w:numPr>
              <w:spacing w:before="60" w:after="40" w:line="240" w:lineRule="auto"/>
              <w:ind w:left="743" w:hanging="426"/>
              <w:rPr>
                <w:rFonts w:cs="Arial"/>
                <w:sz w:val="18"/>
                <w:szCs w:val="18"/>
              </w:rPr>
            </w:pPr>
            <w:r>
              <w:rPr>
                <w:rFonts w:cs="Arial"/>
                <w:sz w:val="18"/>
                <w:szCs w:val="18"/>
              </w:rPr>
              <w:tab/>
            </w:r>
            <w:r w:rsidRPr="00135FC5">
              <w:rPr>
                <w:rFonts w:cs="Arial"/>
                <w:sz w:val="18"/>
                <w:szCs w:val="18"/>
              </w:rPr>
              <w:t>lower limb and foot care provided by podiatrist (40.25)</w:t>
            </w:r>
          </w:p>
          <w:p w14:paraId="11027D00" w14:textId="77777777" w:rsidR="00526832" w:rsidRPr="00135FC5" w:rsidRDefault="00526832" w:rsidP="006A765D">
            <w:pPr>
              <w:numPr>
                <w:ilvl w:val="0"/>
                <w:numId w:val="133"/>
              </w:numPr>
              <w:spacing w:before="60" w:after="40" w:line="240" w:lineRule="auto"/>
              <w:ind w:left="743" w:hanging="426"/>
              <w:rPr>
                <w:rFonts w:cs="Arial"/>
                <w:sz w:val="18"/>
                <w:szCs w:val="18"/>
              </w:rPr>
            </w:pPr>
            <w:r>
              <w:rPr>
                <w:rFonts w:cs="Arial"/>
                <w:sz w:val="18"/>
                <w:szCs w:val="18"/>
              </w:rPr>
              <w:tab/>
            </w:r>
            <w:r w:rsidRPr="00135FC5">
              <w:rPr>
                <w:rFonts w:cs="Arial"/>
                <w:sz w:val="18"/>
                <w:szCs w:val="18"/>
              </w:rPr>
              <w:t xml:space="preserve">management of diabetic ulcers in </w:t>
            </w:r>
            <w:r w:rsidR="003D2BBF">
              <w:rPr>
                <w:rFonts w:cs="Arial"/>
                <w:sz w:val="18"/>
                <w:szCs w:val="18"/>
              </w:rPr>
              <w:t>allied health and/or clinical nurse specialist</w:t>
            </w:r>
            <w:r w:rsidRPr="00135FC5">
              <w:rPr>
                <w:rFonts w:cs="Arial"/>
                <w:sz w:val="18"/>
                <w:szCs w:val="18"/>
              </w:rPr>
              <w:t xml:space="preserve"> wound management clinic (40.13)</w:t>
            </w:r>
          </w:p>
          <w:p w14:paraId="278213A3" w14:textId="77777777" w:rsidR="00526832" w:rsidRPr="00135FC5" w:rsidRDefault="00526832" w:rsidP="00526832">
            <w:pPr>
              <w:spacing w:before="60" w:after="40"/>
              <w:ind w:left="113"/>
              <w:rPr>
                <w:rFonts w:cs="Arial"/>
                <w:sz w:val="18"/>
                <w:szCs w:val="18"/>
              </w:rPr>
            </w:pPr>
          </w:p>
        </w:tc>
      </w:tr>
      <w:tr w:rsidR="00526832" w:rsidRPr="00185B64" w14:paraId="73831310" w14:textId="77777777" w:rsidTr="00040E82">
        <w:tc>
          <w:tcPr>
            <w:tcW w:w="1843" w:type="dxa"/>
          </w:tcPr>
          <w:p w14:paraId="36942B91" w14:textId="77777777" w:rsidR="00526832" w:rsidRPr="00135FC5" w:rsidRDefault="00526832" w:rsidP="00526832">
            <w:pPr>
              <w:spacing w:before="60" w:after="40"/>
              <w:jc w:val="right"/>
              <w:rPr>
                <w:rFonts w:cs="Arial"/>
                <w:b/>
                <w:sz w:val="18"/>
                <w:szCs w:val="18"/>
              </w:rPr>
            </w:pPr>
            <w:r w:rsidRPr="00135FC5">
              <w:rPr>
                <w:rFonts w:cs="Arial"/>
                <w:b/>
                <w:sz w:val="18"/>
                <w:szCs w:val="18"/>
              </w:rPr>
              <w:t>Conditions</w:t>
            </w:r>
          </w:p>
        </w:tc>
        <w:tc>
          <w:tcPr>
            <w:tcW w:w="7371" w:type="dxa"/>
          </w:tcPr>
          <w:p w14:paraId="6D58220E" w14:textId="77777777" w:rsidR="00526832" w:rsidRPr="00135FC5" w:rsidRDefault="00526832" w:rsidP="00526832">
            <w:pPr>
              <w:spacing w:before="60" w:after="40"/>
              <w:rPr>
                <w:rFonts w:cs="Arial"/>
                <w:sz w:val="18"/>
                <w:szCs w:val="18"/>
              </w:rPr>
            </w:pPr>
            <w:r w:rsidRPr="00135FC5">
              <w:rPr>
                <w:rFonts w:cs="Arial"/>
                <w:i/>
                <w:sz w:val="18"/>
                <w:szCs w:val="18"/>
              </w:rPr>
              <w:t>Inclusions</w:t>
            </w:r>
            <w:r w:rsidRPr="00135FC5">
              <w:rPr>
                <w:rFonts w:cs="Arial"/>
                <w:sz w:val="18"/>
                <w:szCs w:val="18"/>
              </w:rPr>
              <w:t>:</w:t>
            </w:r>
          </w:p>
          <w:p w14:paraId="691F5EC1" w14:textId="77777777" w:rsidR="00526832" w:rsidRPr="00135FC5" w:rsidRDefault="00526832" w:rsidP="00526832">
            <w:pPr>
              <w:spacing w:before="60" w:after="40"/>
              <w:rPr>
                <w:rFonts w:cs="Arial"/>
                <w:sz w:val="18"/>
                <w:szCs w:val="18"/>
              </w:rPr>
            </w:pPr>
            <w:r w:rsidRPr="00135FC5">
              <w:rPr>
                <w:rFonts w:cs="Arial"/>
                <w:sz w:val="18"/>
                <w:szCs w:val="18"/>
              </w:rPr>
              <w:t>diabetes mellitus</w:t>
            </w:r>
          </w:p>
        </w:tc>
      </w:tr>
      <w:tr w:rsidR="00526832" w:rsidRPr="00185B64" w14:paraId="03CA0137" w14:textId="77777777" w:rsidTr="00040E82">
        <w:trPr>
          <w:trHeight w:val="193"/>
        </w:trPr>
        <w:tc>
          <w:tcPr>
            <w:tcW w:w="1843" w:type="dxa"/>
          </w:tcPr>
          <w:p w14:paraId="067F3DCF" w14:textId="77777777" w:rsidR="00526832" w:rsidRPr="00135FC5" w:rsidRDefault="00526832" w:rsidP="00526832">
            <w:pPr>
              <w:spacing w:before="60" w:after="40"/>
              <w:jc w:val="right"/>
              <w:rPr>
                <w:rFonts w:cs="Arial"/>
                <w:b/>
                <w:sz w:val="18"/>
                <w:szCs w:val="18"/>
              </w:rPr>
            </w:pPr>
            <w:r w:rsidRPr="00135FC5">
              <w:rPr>
                <w:rFonts w:cs="Arial"/>
                <w:b/>
                <w:sz w:val="18"/>
                <w:szCs w:val="18"/>
              </w:rPr>
              <w:t>Constraints</w:t>
            </w:r>
          </w:p>
        </w:tc>
        <w:tc>
          <w:tcPr>
            <w:tcW w:w="7371" w:type="dxa"/>
          </w:tcPr>
          <w:p w14:paraId="5A72DE60" w14:textId="77777777" w:rsidR="00526832" w:rsidRPr="00135FC5" w:rsidRDefault="00526832" w:rsidP="00526832">
            <w:pPr>
              <w:spacing w:before="60" w:after="40"/>
              <w:rPr>
                <w:rFonts w:cs="Arial"/>
                <w:sz w:val="18"/>
                <w:szCs w:val="18"/>
              </w:rPr>
            </w:pPr>
          </w:p>
        </w:tc>
      </w:tr>
    </w:tbl>
    <w:p w14:paraId="779D4383"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46 table outlines administrative attributes for Endocrinology"/>
      </w:tblPr>
      <w:tblGrid>
        <w:gridCol w:w="1843"/>
        <w:gridCol w:w="7371"/>
      </w:tblGrid>
      <w:tr w:rsidR="00526832" w:rsidRPr="00185B64" w14:paraId="516623B3"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734030E" w14:textId="77777777" w:rsidR="00526832" w:rsidRPr="00185B64" w:rsidRDefault="00526832" w:rsidP="00526832">
            <w:pPr>
              <w:spacing w:after="40"/>
            </w:pPr>
            <w:r w:rsidRPr="00185B64">
              <w:lastRenderedPageBreak/>
              <w:t>Administrative attributes</w:t>
            </w:r>
          </w:p>
        </w:tc>
      </w:tr>
      <w:tr w:rsidR="00526832" w:rsidRPr="00185B64" w14:paraId="5DCF5AFB" w14:textId="77777777" w:rsidTr="00040E82">
        <w:tc>
          <w:tcPr>
            <w:tcW w:w="1843" w:type="dxa"/>
          </w:tcPr>
          <w:p w14:paraId="56746E48"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4BB79B58" w14:textId="77777777" w:rsidR="00526832" w:rsidRPr="00135FC5" w:rsidRDefault="00526832" w:rsidP="00526832">
            <w:pPr>
              <w:spacing w:before="60" w:after="40"/>
              <w:rPr>
                <w:rFonts w:cs="Arial"/>
                <w:sz w:val="18"/>
                <w:szCs w:val="18"/>
              </w:rPr>
            </w:pPr>
            <w:r w:rsidRPr="00135FC5">
              <w:rPr>
                <w:rFonts w:cs="Arial"/>
                <w:sz w:val="18"/>
                <w:szCs w:val="18"/>
              </w:rPr>
              <w:t>NACAWG</w:t>
            </w:r>
          </w:p>
        </w:tc>
      </w:tr>
      <w:tr w:rsidR="00526832" w:rsidRPr="00185B64" w14:paraId="6EDDC5AC" w14:textId="77777777" w:rsidTr="00040E82">
        <w:tc>
          <w:tcPr>
            <w:tcW w:w="1843" w:type="dxa"/>
          </w:tcPr>
          <w:p w14:paraId="76E22B1E" w14:textId="77777777" w:rsidR="00526832" w:rsidRPr="00135FC5" w:rsidRDefault="00526832" w:rsidP="00526832">
            <w:pPr>
              <w:spacing w:before="60" w:after="40"/>
              <w:jc w:val="right"/>
              <w:rPr>
                <w:rFonts w:cs="Arial"/>
                <w:b/>
                <w:sz w:val="18"/>
                <w:szCs w:val="18"/>
              </w:rPr>
            </w:pPr>
            <w:r w:rsidRPr="00135FC5">
              <w:rPr>
                <w:rFonts w:cs="Arial"/>
                <w:b/>
                <w:sz w:val="18"/>
                <w:szCs w:val="18"/>
              </w:rPr>
              <w:t>Date created</w:t>
            </w:r>
          </w:p>
        </w:tc>
        <w:tc>
          <w:tcPr>
            <w:tcW w:w="7371" w:type="dxa"/>
          </w:tcPr>
          <w:p w14:paraId="5D9D193B" w14:textId="77777777" w:rsidR="00526832" w:rsidRPr="00135FC5" w:rsidRDefault="00526832" w:rsidP="00CD7BF6">
            <w:pPr>
              <w:spacing w:before="60" w:after="40"/>
              <w:rPr>
                <w:rFonts w:cs="Arial"/>
                <w:sz w:val="18"/>
                <w:szCs w:val="18"/>
              </w:rPr>
            </w:pPr>
            <w:r w:rsidRPr="00135FC5">
              <w:rPr>
                <w:rFonts w:cs="Arial"/>
                <w:sz w:val="18"/>
                <w:szCs w:val="18"/>
              </w:rPr>
              <w:t>23</w:t>
            </w:r>
            <w:r w:rsidR="00CD7BF6">
              <w:rPr>
                <w:rFonts w:cs="Arial"/>
                <w:sz w:val="18"/>
                <w:szCs w:val="18"/>
              </w:rPr>
              <w:t xml:space="preserve"> October </w:t>
            </w:r>
            <w:r w:rsidRPr="00135FC5">
              <w:rPr>
                <w:rFonts w:cs="Arial"/>
                <w:sz w:val="18"/>
                <w:szCs w:val="18"/>
              </w:rPr>
              <w:t>2012</w:t>
            </w:r>
          </w:p>
        </w:tc>
      </w:tr>
      <w:tr w:rsidR="00526832" w:rsidRPr="00185B64" w14:paraId="5CBE0916" w14:textId="77777777" w:rsidTr="00040E82">
        <w:tc>
          <w:tcPr>
            <w:tcW w:w="1843" w:type="dxa"/>
          </w:tcPr>
          <w:p w14:paraId="4CF53E23"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775D98DB" w14:textId="77777777" w:rsidR="00526832" w:rsidRPr="00135FC5" w:rsidRDefault="00526832" w:rsidP="00526832">
            <w:pPr>
              <w:spacing w:before="60" w:after="40"/>
              <w:rPr>
                <w:rFonts w:cs="Arial"/>
                <w:sz w:val="18"/>
                <w:szCs w:val="18"/>
              </w:rPr>
            </w:pPr>
          </w:p>
        </w:tc>
      </w:tr>
      <w:tr w:rsidR="00526832" w:rsidRPr="00185B64" w14:paraId="0C1AC65F" w14:textId="77777777" w:rsidTr="00040E82">
        <w:tc>
          <w:tcPr>
            <w:tcW w:w="1843" w:type="dxa"/>
          </w:tcPr>
          <w:p w14:paraId="016F70D4"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2B4834B5" w14:textId="77777777" w:rsidR="00526832" w:rsidRPr="00135FC5" w:rsidRDefault="00526832" w:rsidP="00526832">
            <w:pPr>
              <w:spacing w:before="60" w:after="40"/>
              <w:rPr>
                <w:rFonts w:cs="Arial"/>
                <w:sz w:val="18"/>
                <w:szCs w:val="18"/>
              </w:rPr>
            </w:pPr>
          </w:p>
        </w:tc>
      </w:tr>
      <w:tr w:rsidR="00526832" w:rsidRPr="00A7384C" w14:paraId="74E9AF0A" w14:textId="77777777" w:rsidTr="00040E82">
        <w:trPr>
          <w:trHeight w:val="85"/>
        </w:trPr>
        <w:tc>
          <w:tcPr>
            <w:tcW w:w="1843" w:type="dxa"/>
          </w:tcPr>
          <w:p w14:paraId="7A38D57B" w14:textId="77777777" w:rsidR="00526832" w:rsidRPr="00135FC5" w:rsidRDefault="00526832" w:rsidP="00526832">
            <w:pPr>
              <w:spacing w:before="60" w:after="40"/>
              <w:jc w:val="right"/>
              <w:rPr>
                <w:rFonts w:cs="Arial"/>
                <w:b/>
                <w:sz w:val="18"/>
                <w:szCs w:val="18"/>
              </w:rPr>
            </w:pPr>
            <w:r w:rsidRPr="00135FC5">
              <w:rPr>
                <w:rFonts w:cs="Arial"/>
                <w:b/>
                <w:sz w:val="18"/>
                <w:szCs w:val="18"/>
              </w:rPr>
              <w:t>Reference material</w:t>
            </w:r>
          </w:p>
        </w:tc>
        <w:tc>
          <w:tcPr>
            <w:tcW w:w="7371" w:type="dxa"/>
          </w:tcPr>
          <w:p w14:paraId="7162C342" w14:textId="77777777" w:rsidR="00526832" w:rsidRPr="00135FC5" w:rsidRDefault="00526832" w:rsidP="00526832">
            <w:pPr>
              <w:spacing w:before="60" w:after="40"/>
              <w:rPr>
                <w:rFonts w:cs="Arial"/>
                <w:sz w:val="18"/>
                <w:szCs w:val="18"/>
              </w:rPr>
            </w:pPr>
          </w:p>
        </w:tc>
      </w:tr>
    </w:tbl>
    <w:p w14:paraId="43ECFA69" w14:textId="77777777" w:rsidR="00820479" w:rsidRDefault="00820479" w:rsidP="003F55EF">
      <w:pPr>
        <w:pStyle w:val="Title"/>
        <w:rPr>
          <w:rFonts w:asciiTheme="majorHAnsi" w:hAnsiTheme="majorHAnsi"/>
          <w:sz w:val="24"/>
          <w:szCs w:val="28"/>
        </w:rPr>
      </w:pPr>
      <w:bookmarkStart w:id="642" w:name="_Toc344907813"/>
      <w:bookmarkStart w:id="643" w:name="_Toc366768520"/>
      <w:r>
        <w:br w:type="page"/>
      </w:r>
    </w:p>
    <w:p w14:paraId="754F57A5" w14:textId="77777777" w:rsidR="00526832" w:rsidRPr="00A62301" w:rsidRDefault="00526832" w:rsidP="00396928">
      <w:pPr>
        <w:pStyle w:val="Heading3"/>
        <w:rPr>
          <w:sz w:val="2"/>
          <w:szCs w:val="2"/>
        </w:rPr>
      </w:pPr>
      <w:bookmarkStart w:id="644" w:name="_Toc65160478"/>
      <w:r w:rsidRPr="00A7384C">
        <w:lastRenderedPageBreak/>
        <w:t>40.47 Nephrology</w:t>
      </w:r>
      <w:bookmarkEnd w:id="642"/>
      <w:bookmarkEnd w:id="643"/>
      <w:bookmarkEnd w:id="644"/>
      <w:r>
        <w:br/>
      </w:r>
    </w:p>
    <w:tbl>
      <w:tblPr>
        <w:tblStyle w:val="Style1"/>
        <w:tblW w:w="9214" w:type="dxa"/>
        <w:tblLook w:val="04A0" w:firstRow="1" w:lastRow="0" w:firstColumn="1" w:lastColumn="0" w:noHBand="0" w:noVBand="1"/>
        <w:tblDescription w:val="class 40.47 table outlines identifying attributes for Nephrology"/>
      </w:tblPr>
      <w:tblGrid>
        <w:gridCol w:w="1843"/>
        <w:gridCol w:w="7371"/>
      </w:tblGrid>
      <w:tr w:rsidR="00526832" w:rsidRPr="00185B64" w14:paraId="2A00119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FE25C68" w14:textId="77777777" w:rsidR="00526832" w:rsidRPr="00185B64" w:rsidRDefault="00526832" w:rsidP="00526832">
            <w:pPr>
              <w:spacing w:after="40"/>
            </w:pPr>
            <w:r w:rsidRPr="00185B64">
              <w:t>Identifying attributes</w:t>
            </w:r>
          </w:p>
        </w:tc>
      </w:tr>
      <w:tr w:rsidR="00526832" w:rsidRPr="00185B64" w14:paraId="38B5B997" w14:textId="77777777" w:rsidTr="00040E82">
        <w:tc>
          <w:tcPr>
            <w:tcW w:w="1843" w:type="dxa"/>
          </w:tcPr>
          <w:p w14:paraId="5FAED764" w14:textId="77777777" w:rsidR="00526832" w:rsidRPr="00135FC5" w:rsidRDefault="00526832" w:rsidP="00526832">
            <w:pPr>
              <w:spacing w:before="60" w:after="40"/>
              <w:jc w:val="right"/>
              <w:rPr>
                <w:rFonts w:cs="Arial"/>
                <w:sz w:val="18"/>
                <w:szCs w:val="18"/>
              </w:rPr>
            </w:pPr>
            <w:r w:rsidRPr="00135FC5">
              <w:rPr>
                <w:rFonts w:cs="Arial"/>
                <w:sz w:val="18"/>
                <w:szCs w:val="18"/>
              </w:rPr>
              <w:br w:type="page"/>
            </w:r>
            <w:r w:rsidRPr="00135FC5">
              <w:rPr>
                <w:rFonts w:cs="Arial"/>
                <w:b/>
                <w:sz w:val="18"/>
                <w:szCs w:val="18"/>
              </w:rPr>
              <w:t>Number</w:t>
            </w:r>
          </w:p>
        </w:tc>
        <w:tc>
          <w:tcPr>
            <w:tcW w:w="7371" w:type="dxa"/>
          </w:tcPr>
          <w:p w14:paraId="518A10DC" w14:textId="77777777" w:rsidR="00526832" w:rsidRPr="00135FC5" w:rsidRDefault="00526832" w:rsidP="00526832">
            <w:pPr>
              <w:spacing w:before="60" w:after="40"/>
              <w:rPr>
                <w:rFonts w:cs="Arial"/>
                <w:sz w:val="18"/>
                <w:szCs w:val="18"/>
              </w:rPr>
            </w:pPr>
            <w:r w:rsidRPr="00135FC5">
              <w:rPr>
                <w:rFonts w:cs="Arial"/>
                <w:sz w:val="18"/>
                <w:szCs w:val="18"/>
              </w:rPr>
              <w:t xml:space="preserve">40.47 </w:t>
            </w:r>
          </w:p>
        </w:tc>
      </w:tr>
      <w:tr w:rsidR="00526832" w:rsidRPr="00185B64" w14:paraId="689E5CE3" w14:textId="77777777" w:rsidTr="00040E82">
        <w:tc>
          <w:tcPr>
            <w:tcW w:w="1843" w:type="dxa"/>
          </w:tcPr>
          <w:p w14:paraId="2E9D9E63" w14:textId="77777777" w:rsidR="00526832" w:rsidRPr="00135FC5" w:rsidRDefault="00526832" w:rsidP="00526832">
            <w:pPr>
              <w:spacing w:before="60" w:after="40"/>
              <w:jc w:val="right"/>
              <w:rPr>
                <w:rFonts w:cs="Arial"/>
                <w:b/>
                <w:sz w:val="18"/>
                <w:szCs w:val="18"/>
              </w:rPr>
            </w:pPr>
            <w:r w:rsidRPr="00135FC5">
              <w:rPr>
                <w:rFonts w:cs="Arial"/>
                <w:b/>
                <w:sz w:val="18"/>
                <w:szCs w:val="18"/>
              </w:rPr>
              <w:t>Name</w:t>
            </w:r>
          </w:p>
        </w:tc>
        <w:tc>
          <w:tcPr>
            <w:tcW w:w="7371" w:type="dxa"/>
          </w:tcPr>
          <w:p w14:paraId="6FD20F35" w14:textId="77777777" w:rsidR="00526832" w:rsidRPr="00135FC5" w:rsidRDefault="00526832" w:rsidP="00526832">
            <w:pPr>
              <w:spacing w:before="60" w:after="40"/>
              <w:rPr>
                <w:rFonts w:cs="Arial"/>
                <w:sz w:val="18"/>
                <w:szCs w:val="18"/>
              </w:rPr>
            </w:pPr>
            <w:r w:rsidRPr="00135FC5">
              <w:rPr>
                <w:rFonts w:cs="Arial"/>
                <w:sz w:val="18"/>
                <w:szCs w:val="18"/>
              </w:rPr>
              <w:t>Nephrology</w:t>
            </w:r>
          </w:p>
        </w:tc>
      </w:tr>
      <w:tr w:rsidR="00526832" w:rsidRPr="00185B64" w14:paraId="77A0C92F" w14:textId="77777777" w:rsidTr="00040E82">
        <w:tc>
          <w:tcPr>
            <w:tcW w:w="1843" w:type="dxa"/>
          </w:tcPr>
          <w:p w14:paraId="1E5E5B64" w14:textId="77777777" w:rsidR="00526832" w:rsidRPr="00135FC5" w:rsidRDefault="00526832" w:rsidP="00526832">
            <w:pPr>
              <w:spacing w:before="60" w:after="40"/>
              <w:jc w:val="right"/>
              <w:rPr>
                <w:rFonts w:cs="Arial"/>
                <w:b/>
                <w:sz w:val="18"/>
                <w:szCs w:val="18"/>
              </w:rPr>
            </w:pPr>
            <w:r w:rsidRPr="00135FC5">
              <w:rPr>
                <w:rFonts w:cs="Arial"/>
                <w:b/>
                <w:sz w:val="18"/>
                <w:szCs w:val="18"/>
              </w:rPr>
              <w:t>Category</w:t>
            </w:r>
          </w:p>
        </w:tc>
        <w:tc>
          <w:tcPr>
            <w:tcW w:w="7371" w:type="dxa"/>
          </w:tcPr>
          <w:p w14:paraId="24E4C686" w14:textId="77777777" w:rsidR="00526832" w:rsidRPr="00135FC5"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034F9DF7" w14:textId="77777777" w:rsidTr="00040E82">
        <w:tc>
          <w:tcPr>
            <w:tcW w:w="1843" w:type="dxa"/>
          </w:tcPr>
          <w:p w14:paraId="6E530D5A" w14:textId="77777777" w:rsidR="00526832" w:rsidRPr="00135FC5" w:rsidRDefault="00526832" w:rsidP="00526832">
            <w:pPr>
              <w:spacing w:before="60" w:after="40"/>
              <w:jc w:val="right"/>
              <w:rPr>
                <w:rFonts w:cs="Arial"/>
                <w:b/>
                <w:sz w:val="18"/>
                <w:szCs w:val="18"/>
              </w:rPr>
            </w:pPr>
            <w:r w:rsidRPr="00135FC5">
              <w:rPr>
                <w:rFonts w:cs="Arial"/>
                <w:b/>
                <w:sz w:val="18"/>
                <w:szCs w:val="18"/>
              </w:rPr>
              <w:t>Affected body part</w:t>
            </w:r>
          </w:p>
        </w:tc>
        <w:tc>
          <w:tcPr>
            <w:tcW w:w="7371" w:type="dxa"/>
          </w:tcPr>
          <w:p w14:paraId="03342A83" w14:textId="77777777" w:rsidR="00526832" w:rsidRPr="00135FC5" w:rsidRDefault="00526832" w:rsidP="00526832">
            <w:pPr>
              <w:spacing w:before="60" w:after="40"/>
              <w:rPr>
                <w:rFonts w:cs="Arial"/>
                <w:sz w:val="18"/>
                <w:szCs w:val="18"/>
              </w:rPr>
            </w:pPr>
            <w:r w:rsidRPr="00135FC5">
              <w:rPr>
                <w:rFonts w:cs="Arial"/>
                <w:sz w:val="18"/>
                <w:szCs w:val="18"/>
              </w:rPr>
              <w:t>MDC 11 Diseases and disorders of the kidney and urinary tract</w:t>
            </w:r>
          </w:p>
        </w:tc>
      </w:tr>
      <w:tr w:rsidR="00526832" w:rsidRPr="00185B64" w14:paraId="16A293E1" w14:textId="77777777" w:rsidTr="00040E82">
        <w:tc>
          <w:tcPr>
            <w:tcW w:w="1843" w:type="dxa"/>
          </w:tcPr>
          <w:p w14:paraId="206BACF4" w14:textId="77777777" w:rsidR="00526832" w:rsidRPr="00135FC5" w:rsidRDefault="00526832" w:rsidP="00526832">
            <w:pPr>
              <w:spacing w:before="60" w:after="40"/>
              <w:jc w:val="right"/>
              <w:rPr>
                <w:rFonts w:cs="Arial"/>
                <w:b/>
                <w:sz w:val="18"/>
                <w:szCs w:val="18"/>
              </w:rPr>
            </w:pPr>
            <w:r w:rsidRPr="00135FC5">
              <w:rPr>
                <w:rFonts w:cs="Arial"/>
                <w:b/>
                <w:sz w:val="18"/>
                <w:szCs w:val="18"/>
              </w:rPr>
              <w:t xml:space="preserve"> Usual provider </w:t>
            </w:r>
          </w:p>
        </w:tc>
        <w:tc>
          <w:tcPr>
            <w:tcW w:w="7371" w:type="dxa"/>
          </w:tcPr>
          <w:p w14:paraId="5DD6DB29" w14:textId="77777777" w:rsidR="00526832" w:rsidRPr="00135FC5"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767A90F9" w14:textId="77777777" w:rsidTr="00040E82">
        <w:tc>
          <w:tcPr>
            <w:tcW w:w="1843" w:type="dxa"/>
          </w:tcPr>
          <w:p w14:paraId="760FEC5C" w14:textId="77777777" w:rsidR="00526832" w:rsidRPr="00135FC5" w:rsidRDefault="00526832" w:rsidP="00526832">
            <w:pPr>
              <w:spacing w:before="60" w:after="40"/>
              <w:jc w:val="right"/>
              <w:rPr>
                <w:rFonts w:cs="Arial"/>
                <w:b/>
                <w:sz w:val="18"/>
                <w:szCs w:val="18"/>
              </w:rPr>
            </w:pPr>
            <w:r w:rsidRPr="00135FC5">
              <w:rPr>
                <w:rFonts w:cs="Arial"/>
                <w:b/>
                <w:sz w:val="18"/>
                <w:szCs w:val="18"/>
              </w:rPr>
              <w:t>Definition of service</w:t>
            </w:r>
          </w:p>
        </w:tc>
        <w:tc>
          <w:tcPr>
            <w:tcW w:w="7371" w:type="dxa"/>
          </w:tcPr>
          <w:p w14:paraId="5BEB8C84" w14:textId="77777777" w:rsidR="00526832" w:rsidRPr="00135FC5" w:rsidRDefault="00526832" w:rsidP="00526832">
            <w:pPr>
              <w:spacing w:before="60" w:after="40"/>
              <w:rPr>
                <w:rFonts w:cs="Arial"/>
                <w:sz w:val="18"/>
                <w:szCs w:val="18"/>
              </w:rPr>
            </w:pPr>
            <w:r w:rsidRPr="00135FC5">
              <w:rPr>
                <w:rFonts w:cs="Arial"/>
                <w:sz w:val="18"/>
                <w:szCs w:val="18"/>
              </w:rPr>
              <w:t xml:space="preserve">Assessment, treatment, review and management of renal diseases. </w:t>
            </w:r>
          </w:p>
        </w:tc>
      </w:tr>
    </w:tbl>
    <w:p w14:paraId="5718854F"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47 table outlines guide for use for Nephrology"/>
      </w:tblPr>
      <w:tblGrid>
        <w:gridCol w:w="1843"/>
        <w:gridCol w:w="7371"/>
      </w:tblGrid>
      <w:tr w:rsidR="00526832" w:rsidRPr="00185B64" w14:paraId="577F3C37"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2BF146B" w14:textId="77777777" w:rsidR="00526832" w:rsidRPr="00185B64" w:rsidRDefault="00526832" w:rsidP="00526832">
            <w:pPr>
              <w:spacing w:after="40"/>
              <w:rPr>
                <w:i/>
              </w:rPr>
            </w:pPr>
            <w:r>
              <w:t>Guide for use</w:t>
            </w:r>
          </w:p>
        </w:tc>
      </w:tr>
      <w:tr w:rsidR="00526832" w:rsidRPr="00F31588" w14:paraId="333D3F9F" w14:textId="77777777" w:rsidTr="00040E82">
        <w:tc>
          <w:tcPr>
            <w:tcW w:w="1843" w:type="dxa"/>
          </w:tcPr>
          <w:p w14:paraId="4735E0AC" w14:textId="77777777" w:rsidR="00526832" w:rsidRPr="00135FC5" w:rsidRDefault="00526832" w:rsidP="00526832">
            <w:pPr>
              <w:spacing w:before="60" w:after="40"/>
              <w:jc w:val="right"/>
              <w:rPr>
                <w:rFonts w:cs="Arial"/>
                <w:b/>
                <w:sz w:val="18"/>
                <w:szCs w:val="18"/>
              </w:rPr>
            </w:pPr>
            <w:r w:rsidRPr="00135FC5">
              <w:rPr>
                <w:rFonts w:cs="Arial"/>
                <w:b/>
                <w:sz w:val="18"/>
                <w:szCs w:val="18"/>
              </w:rPr>
              <w:t>Activity</w:t>
            </w:r>
          </w:p>
        </w:tc>
        <w:tc>
          <w:tcPr>
            <w:tcW w:w="7371" w:type="dxa"/>
          </w:tcPr>
          <w:p w14:paraId="78F90664" w14:textId="77777777" w:rsidR="00526832" w:rsidRPr="00135FC5" w:rsidRDefault="00526832" w:rsidP="00526832">
            <w:pPr>
              <w:spacing w:before="60" w:after="40"/>
              <w:rPr>
                <w:rFonts w:cs="Arial"/>
                <w:sz w:val="18"/>
                <w:szCs w:val="18"/>
              </w:rPr>
            </w:pPr>
            <w:r w:rsidRPr="00135FC5">
              <w:rPr>
                <w:rFonts w:cs="Arial"/>
                <w:i/>
                <w:sz w:val="18"/>
                <w:szCs w:val="18"/>
              </w:rPr>
              <w:t>Inclusions</w:t>
            </w:r>
            <w:r w:rsidRPr="00135FC5">
              <w:rPr>
                <w:rFonts w:cs="Arial"/>
                <w:sz w:val="18"/>
                <w:szCs w:val="18"/>
              </w:rPr>
              <w:t>:</w:t>
            </w:r>
          </w:p>
          <w:p w14:paraId="0477175A" w14:textId="77777777" w:rsidR="00526832" w:rsidRPr="00135FC5" w:rsidRDefault="00526832" w:rsidP="00526832">
            <w:pPr>
              <w:spacing w:before="60" w:after="40"/>
              <w:rPr>
                <w:rFonts w:cs="Arial"/>
                <w:sz w:val="18"/>
                <w:szCs w:val="18"/>
              </w:rPr>
            </w:pPr>
            <w:r w:rsidRPr="00135FC5">
              <w:rPr>
                <w:rFonts w:cs="Arial"/>
                <w:sz w:val="18"/>
                <w:szCs w:val="18"/>
              </w:rPr>
              <w:t>Consultation on the following services:</w:t>
            </w:r>
          </w:p>
          <w:p w14:paraId="67C79642" w14:textId="77777777" w:rsidR="00526832" w:rsidRPr="00135FC5" w:rsidRDefault="00526832" w:rsidP="006A765D">
            <w:pPr>
              <w:numPr>
                <w:ilvl w:val="0"/>
                <w:numId w:val="134"/>
              </w:numPr>
              <w:spacing w:before="60" w:after="40" w:line="240" w:lineRule="auto"/>
              <w:ind w:left="743" w:hanging="430"/>
              <w:rPr>
                <w:rFonts w:cs="Arial"/>
                <w:sz w:val="18"/>
                <w:szCs w:val="18"/>
              </w:rPr>
            </w:pPr>
            <w:r>
              <w:rPr>
                <w:rFonts w:cs="Arial"/>
                <w:sz w:val="18"/>
                <w:szCs w:val="18"/>
              </w:rPr>
              <w:tab/>
            </w:r>
            <w:r w:rsidRPr="00135FC5">
              <w:rPr>
                <w:rFonts w:cs="Arial"/>
                <w:sz w:val="18"/>
                <w:szCs w:val="18"/>
              </w:rPr>
              <w:t xml:space="preserve">renal dialysis education and support where no dialysis is performed </w:t>
            </w:r>
          </w:p>
          <w:p w14:paraId="6EDC5583" w14:textId="77777777" w:rsidR="00526832" w:rsidRPr="00135FC5" w:rsidRDefault="00526832" w:rsidP="006A765D">
            <w:pPr>
              <w:numPr>
                <w:ilvl w:val="0"/>
                <w:numId w:val="134"/>
              </w:numPr>
              <w:spacing w:before="60" w:after="40" w:line="240" w:lineRule="auto"/>
              <w:ind w:left="743" w:hanging="430"/>
              <w:rPr>
                <w:rFonts w:cs="Arial"/>
                <w:sz w:val="18"/>
                <w:szCs w:val="18"/>
              </w:rPr>
            </w:pPr>
            <w:r>
              <w:rPr>
                <w:rFonts w:cs="Arial"/>
                <w:sz w:val="18"/>
                <w:szCs w:val="18"/>
              </w:rPr>
              <w:tab/>
            </w:r>
            <w:r w:rsidRPr="00135FC5">
              <w:rPr>
                <w:rFonts w:cs="Arial"/>
                <w:sz w:val="18"/>
                <w:szCs w:val="18"/>
              </w:rPr>
              <w:t>maintenance of renal transplant patients including psychological assessment of donors</w:t>
            </w:r>
            <w:r w:rsidR="00820479">
              <w:rPr>
                <w:rFonts w:cs="Arial"/>
                <w:sz w:val="18"/>
                <w:szCs w:val="18"/>
              </w:rPr>
              <w:t xml:space="preserve"> and/or </w:t>
            </w:r>
            <w:r w:rsidRPr="00135FC5">
              <w:rPr>
                <w:rFonts w:cs="Arial"/>
                <w:sz w:val="18"/>
                <w:szCs w:val="18"/>
              </w:rPr>
              <w:t>recipients and post-transplant drug therapy</w:t>
            </w:r>
          </w:p>
          <w:p w14:paraId="15C9863E" w14:textId="77777777" w:rsidR="00526832" w:rsidRPr="00135FC5" w:rsidRDefault="00526832" w:rsidP="00526832">
            <w:pPr>
              <w:widowControl w:val="0"/>
              <w:spacing w:before="60" w:after="40"/>
              <w:rPr>
                <w:rFonts w:cs="Arial"/>
                <w:sz w:val="18"/>
                <w:szCs w:val="18"/>
              </w:rPr>
            </w:pPr>
            <w:r w:rsidRPr="00135FC5">
              <w:rPr>
                <w:rFonts w:cs="Arial"/>
                <w:sz w:val="18"/>
                <w:szCs w:val="18"/>
              </w:rPr>
              <w:t>Management of the following conditions:</w:t>
            </w:r>
          </w:p>
          <w:p w14:paraId="6F2FB18B" w14:textId="77777777" w:rsidR="00526832" w:rsidRPr="00135FC5" w:rsidRDefault="00526832" w:rsidP="006A765D">
            <w:pPr>
              <w:numPr>
                <w:ilvl w:val="0"/>
                <w:numId w:val="135"/>
              </w:numPr>
              <w:spacing w:before="60" w:after="40" w:line="240" w:lineRule="auto"/>
              <w:ind w:left="743" w:hanging="430"/>
              <w:rPr>
                <w:rFonts w:cs="Arial"/>
                <w:sz w:val="18"/>
                <w:szCs w:val="18"/>
              </w:rPr>
            </w:pPr>
            <w:r>
              <w:rPr>
                <w:rFonts w:cs="Arial"/>
                <w:sz w:val="18"/>
                <w:szCs w:val="18"/>
              </w:rPr>
              <w:tab/>
            </w:r>
            <w:r w:rsidRPr="00135FC5">
              <w:rPr>
                <w:rFonts w:cs="Arial"/>
                <w:sz w:val="18"/>
                <w:szCs w:val="18"/>
              </w:rPr>
              <w:t>disorders affecting the structure and function of the kidney</w:t>
            </w:r>
          </w:p>
          <w:p w14:paraId="13BB041B" w14:textId="77777777" w:rsidR="00526832" w:rsidRPr="00135FC5" w:rsidRDefault="00526832" w:rsidP="006A765D">
            <w:pPr>
              <w:numPr>
                <w:ilvl w:val="0"/>
                <w:numId w:val="135"/>
              </w:numPr>
              <w:spacing w:before="60" w:after="40" w:line="240" w:lineRule="auto"/>
              <w:ind w:left="743" w:hanging="430"/>
              <w:rPr>
                <w:rFonts w:cs="Arial"/>
                <w:sz w:val="18"/>
                <w:szCs w:val="18"/>
              </w:rPr>
            </w:pPr>
            <w:r>
              <w:rPr>
                <w:rFonts w:cs="Arial"/>
                <w:sz w:val="18"/>
                <w:szCs w:val="18"/>
              </w:rPr>
              <w:tab/>
            </w:r>
            <w:r w:rsidRPr="00135FC5">
              <w:rPr>
                <w:rFonts w:cs="Arial"/>
                <w:sz w:val="18"/>
                <w:szCs w:val="18"/>
              </w:rPr>
              <w:t xml:space="preserve">hypertensive and fluid electrolyte disorders </w:t>
            </w:r>
          </w:p>
          <w:p w14:paraId="089934C9" w14:textId="77777777" w:rsidR="00526832" w:rsidRPr="00135FC5" w:rsidRDefault="00526832" w:rsidP="00526832">
            <w:pPr>
              <w:spacing w:after="40"/>
              <w:rPr>
                <w:rFonts w:cs="Arial"/>
                <w:sz w:val="18"/>
                <w:szCs w:val="18"/>
              </w:rPr>
            </w:pPr>
            <w:r w:rsidRPr="00135FC5">
              <w:rPr>
                <w:rFonts w:cs="Arial"/>
                <w:i/>
                <w:sz w:val="18"/>
                <w:szCs w:val="18"/>
              </w:rPr>
              <w:t>Exclusions</w:t>
            </w:r>
            <w:r w:rsidRPr="00135FC5">
              <w:rPr>
                <w:rFonts w:cs="Arial"/>
                <w:sz w:val="18"/>
                <w:szCs w:val="18"/>
              </w:rPr>
              <w:t>:</w:t>
            </w:r>
          </w:p>
          <w:p w14:paraId="788AC69A" w14:textId="77777777" w:rsidR="00526832" w:rsidRPr="00135FC5" w:rsidRDefault="00526832" w:rsidP="006A765D">
            <w:pPr>
              <w:numPr>
                <w:ilvl w:val="0"/>
                <w:numId w:val="136"/>
              </w:numPr>
              <w:spacing w:before="60" w:after="40" w:line="240" w:lineRule="auto"/>
              <w:ind w:left="743" w:hanging="430"/>
              <w:rPr>
                <w:rFonts w:cs="Arial"/>
                <w:sz w:val="18"/>
                <w:szCs w:val="18"/>
              </w:rPr>
            </w:pPr>
            <w:r>
              <w:rPr>
                <w:rFonts w:cs="Arial"/>
                <w:sz w:val="18"/>
                <w:szCs w:val="18"/>
              </w:rPr>
              <w:tab/>
            </w:r>
            <w:r w:rsidRPr="00135FC5">
              <w:rPr>
                <w:rFonts w:cs="Arial"/>
                <w:sz w:val="18"/>
                <w:szCs w:val="18"/>
              </w:rPr>
              <w:t>transplant clinic (20.01)</w:t>
            </w:r>
          </w:p>
          <w:p w14:paraId="7EF1FC00" w14:textId="77777777" w:rsidR="00526832" w:rsidRPr="00135FC5" w:rsidRDefault="00526832" w:rsidP="006A765D">
            <w:pPr>
              <w:numPr>
                <w:ilvl w:val="0"/>
                <w:numId w:val="136"/>
              </w:numPr>
              <w:spacing w:before="60" w:after="40" w:line="240" w:lineRule="auto"/>
              <w:ind w:left="743" w:hanging="430"/>
              <w:rPr>
                <w:rFonts w:cs="Arial"/>
                <w:sz w:val="18"/>
                <w:szCs w:val="18"/>
              </w:rPr>
            </w:pPr>
            <w:r>
              <w:rPr>
                <w:rFonts w:cs="Arial"/>
                <w:sz w:val="18"/>
                <w:szCs w:val="18"/>
              </w:rPr>
              <w:tab/>
            </w:r>
            <w:r w:rsidRPr="00135FC5">
              <w:rPr>
                <w:rFonts w:cs="Arial"/>
                <w:sz w:val="18"/>
                <w:szCs w:val="18"/>
              </w:rPr>
              <w:t>renal dialysis procedure clinic (10.10, 10.15 or 10.16)</w:t>
            </w:r>
          </w:p>
          <w:p w14:paraId="245D8828" w14:textId="77777777" w:rsidR="00526832" w:rsidRPr="00135FC5" w:rsidRDefault="00526832" w:rsidP="006A765D">
            <w:pPr>
              <w:numPr>
                <w:ilvl w:val="0"/>
                <w:numId w:val="136"/>
              </w:numPr>
              <w:spacing w:before="60" w:after="40" w:line="240" w:lineRule="auto"/>
              <w:ind w:left="743" w:hanging="430"/>
              <w:rPr>
                <w:rFonts w:cs="Arial"/>
                <w:sz w:val="18"/>
                <w:szCs w:val="18"/>
              </w:rPr>
            </w:pPr>
            <w:r>
              <w:rPr>
                <w:rFonts w:cs="Arial"/>
                <w:sz w:val="18"/>
                <w:szCs w:val="18"/>
              </w:rPr>
              <w:tab/>
            </w:r>
            <w:r w:rsidRPr="00135FC5">
              <w:rPr>
                <w:rFonts w:cs="Arial"/>
                <w:sz w:val="18"/>
                <w:szCs w:val="18"/>
              </w:rPr>
              <w:t>management of renal conditions by renal medicine specialist (20.35)</w:t>
            </w:r>
          </w:p>
        </w:tc>
      </w:tr>
      <w:tr w:rsidR="00526832" w:rsidRPr="00185B64" w14:paraId="11FB936E" w14:textId="77777777" w:rsidTr="00040E82">
        <w:tc>
          <w:tcPr>
            <w:tcW w:w="1843" w:type="dxa"/>
          </w:tcPr>
          <w:p w14:paraId="4FBE8F7A" w14:textId="77777777" w:rsidR="00526832" w:rsidRPr="00135FC5" w:rsidRDefault="00526832" w:rsidP="00526832">
            <w:pPr>
              <w:spacing w:before="60" w:after="40"/>
              <w:jc w:val="right"/>
              <w:rPr>
                <w:rFonts w:cs="Arial"/>
                <w:b/>
                <w:sz w:val="18"/>
                <w:szCs w:val="18"/>
              </w:rPr>
            </w:pPr>
            <w:r w:rsidRPr="00135FC5">
              <w:rPr>
                <w:rFonts w:cs="Arial"/>
                <w:b/>
                <w:sz w:val="18"/>
                <w:szCs w:val="18"/>
              </w:rPr>
              <w:t>Conditions</w:t>
            </w:r>
          </w:p>
        </w:tc>
        <w:tc>
          <w:tcPr>
            <w:tcW w:w="7371" w:type="dxa"/>
          </w:tcPr>
          <w:p w14:paraId="5C93178E" w14:textId="77777777" w:rsidR="00526832" w:rsidRPr="00135FC5" w:rsidRDefault="00526832" w:rsidP="00526832">
            <w:pPr>
              <w:spacing w:before="60" w:after="40"/>
              <w:rPr>
                <w:rFonts w:cs="Arial"/>
                <w:sz w:val="18"/>
                <w:szCs w:val="18"/>
              </w:rPr>
            </w:pPr>
          </w:p>
        </w:tc>
      </w:tr>
      <w:tr w:rsidR="00526832" w:rsidRPr="00185B64" w14:paraId="47A6FFFA" w14:textId="77777777" w:rsidTr="00040E82">
        <w:trPr>
          <w:trHeight w:val="193"/>
        </w:trPr>
        <w:tc>
          <w:tcPr>
            <w:tcW w:w="1843" w:type="dxa"/>
          </w:tcPr>
          <w:p w14:paraId="7B53AB90" w14:textId="77777777" w:rsidR="00526832" w:rsidRPr="00135FC5" w:rsidRDefault="00526832" w:rsidP="00526832">
            <w:pPr>
              <w:spacing w:before="60" w:after="40"/>
              <w:jc w:val="right"/>
              <w:rPr>
                <w:rFonts w:cs="Arial"/>
                <w:b/>
                <w:sz w:val="18"/>
                <w:szCs w:val="18"/>
              </w:rPr>
            </w:pPr>
            <w:r w:rsidRPr="00135FC5">
              <w:rPr>
                <w:rFonts w:cs="Arial"/>
                <w:b/>
                <w:sz w:val="18"/>
                <w:szCs w:val="18"/>
              </w:rPr>
              <w:t>Constraints</w:t>
            </w:r>
          </w:p>
        </w:tc>
        <w:tc>
          <w:tcPr>
            <w:tcW w:w="7371" w:type="dxa"/>
          </w:tcPr>
          <w:p w14:paraId="53E9B3E3" w14:textId="77777777" w:rsidR="00526832" w:rsidRPr="00135FC5" w:rsidRDefault="00526832" w:rsidP="00526832">
            <w:pPr>
              <w:spacing w:before="60" w:after="40"/>
              <w:rPr>
                <w:rFonts w:cs="Arial"/>
                <w:sz w:val="18"/>
                <w:szCs w:val="18"/>
              </w:rPr>
            </w:pPr>
          </w:p>
        </w:tc>
      </w:tr>
    </w:tbl>
    <w:p w14:paraId="6CB704F7"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47 table outlines administrative attributes for Nephrology"/>
      </w:tblPr>
      <w:tblGrid>
        <w:gridCol w:w="1843"/>
        <w:gridCol w:w="7371"/>
      </w:tblGrid>
      <w:tr w:rsidR="00526832" w:rsidRPr="00185B64" w14:paraId="5CFE2E6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4466E31" w14:textId="77777777" w:rsidR="00526832" w:rsidRPr="00185B64" w:rsidRDefault="00526832" w:rsidP="00526832">
            <w:pPr>
              <w:spacing w:after="40"/>
            </w:pPr>
            <w:r w:rsidRPr="00185B64">
              <w:t>Administrative attributes</w:t>
            </w:r>
          </w:p>
        </w:tc>
      </w:tr>
      <w:tr w:rsidR="00526832" w:rsidRPr="00185B64" w14:paraId="3B1C540E" w14:textId="77777777" w:rsidTr="00040E82">
        <w:tc>
          <w:tcPr>
            <w:tcW w:w="1843" w:type="dxa"/>
          </w:tcPr>
          <w:p w14:paraId="1E46449D"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08C2FACE" w14:textId="77777777" w:rsidR="00526832" w:rsidRPr="00135FC5" w:rsidRDefault="00526832" w:rsidP="00526832">
            <w:pPr>
              <w:spacing w:before="60" w:after="40"/>
              <w:rPr>
                <w:rFonts w:cs="Arial"/>
                <w:sz w:val="18"/>
                <w:szCs w:val="18"/>
              </w:rPr>
            </w:pPr>
            <w:r w:rsidRPr="00135FC5">
              <w:rPr>
                <w:rFonts w:cs="Arial"/>
                <w:sz w:val="18"/>
                <w:szCs w:val="18"/>
              </w:rPr>
              <w:t>NACAWG</w:t>
            </w:r>
          </w:p>
        </w:tc>
      </w:tr>
      <w:tr w:rsidR="00526832" w:rsidRPr="00185B64" w14:paraId="4E59B529" w14:textId="77777777" w:rsidTr="00040E82">
        <w:tc>
          <w:tcPr>
            <w:tcW w:w="1843" w:type="dxa"/>
          </w:tcPr>
          <w:p w14:paraId="48D15ECC" w14:textId="77777777" w:rsidR="00526832" w:rsidRPr="00135FC5" w:rsidRDefault="00526832" w:rsidP="00526832">
            <w:pPr>
              <w:spacing w:before="60" w:after="40"/>
              <w:jc w:val="right"/>
              <w:rPr>
                <w:rFonts w:cs="Arial"/>
                <w:b/>
                <w:sz w:val="18"/>
                <w:szCs w:val="18"/>
              </w:rPr>
            </w:pPr>
            <w:r w:rsidRPr="00135FC5">
              <w:rPr>
                <w:rFonts w:cs="Arial"/>
                <w:b/>
                <w:sz w:val="18"/>
                <w:szCs w:val="18"/>
              </w:rPr>
              <w:t>Date created</w:t>
            </w:r>
          </w:p>
        </w:tc>
        <w:tc>
          <w:tcPr>
            <w:tcW w:w="7371" w:type="dxa"/>
          </w:tcPr>
          <w:p w14:paraId="232E9D6A" w14:textId="77777777" w:rsidR="00526832" w:rsidRPr="00135FC5" w:rsidRDefault="00526832" w:rsidP="00CD7BF6">
            <w:pPr>
              <w:spacing w:before="60" w:after="40"/>
              <w:rPr>
                <w:rFonts w:cs="Arial"/>
                <w:sz w:val="18"/>
                <w:szCs w:val="18"/>
              </w:rPr>
            </w:pPr>
            <w:r w:rsidRPr="00135FC5">
              <w:rPr>
                <w:rFonts w:cs="Arial"/>
                <w:sz w:val="18"/>
                <w:szCs w:val="18"/>
              </w:rPr>
              <w:t>23</w:t>
            </w:r>
            <w:r w:rsidR="00CD7BF6">
              <w:rPr>
                <w:rFonts w:cs="Arial"/>
                <w:sz w:val="18"/>
                <w:szCs w:val="18"/>
              </w:rPr>
              <w:t xml:space="preserve"> October </w:t>
            </w:r>
            <w:r w:rsidRPr="00135FC5">
              <w:rPr>
                <w:rFonts w:cs="Arial"/>
                <w:sz w:val="18"/>
                <w:szCs w:val="18"/>
              </w:rPr>
              <w:t>2012</w:t>
            </w:r>
          </w:p>
        </w:tc>
      </w:tr>
      <w:tr w:rsidR="00526832" w:rsidRPr="00185B64" w14:paraId="0C12F28B" w14:textId="77777777" w:rsidTr="00040E82">
        <w:tc>
          <w:tcPr>
            <w:tcW w:w="1843" w:type="dxa"/>
          </w:tcPr>
          <w:p w14:paraId="6287D4F0"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1000DC5F" w14:textId="77777777" w:rsidR="00526832" w:rsidRPr="00135FC5" w:rsidRDefault="00526832" w:rsidP="00526832">
            <w:pPr>
              <w:spacing w:before="60" w:after="40"/>
              <w:rPr>
                <w:rFonts w:cs="Arial"/>
                <w:sz w:val="18"/>
                <w:szCs w:val="18"/>
              </w:rPr>
            </w:pPr>
          </w:p>
        </w:tc>
      </w:tr>
      <w:tr w:rsidR="00526832" w:rsidRPr="00185B64" w14:paraId="5CAA7C93" w14:textId="77777777" w:rsidTr="00040E82">
        <w:tc>
          <w:tcPr>
            <w:tcW w:w="1843" w:type="dxa"/>
          </w:tcPr>
          <w:p w14:paraId="4DEF83A8"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789A909B" w14:textId="77777777" w:rsidR="00526832" w:rsidRPr="00135FC5" w:rsidRDefault="00526832" w:rsidP="00526832">
            <w:pPr>
              <w:spacing w:before="60" w:after="40"/>
              <w:rPr>
                <w:rFonts w:cs="Arial"/>
                <w:sz w:val="18"/>
                <w:szCs w:val="18"/>
              </w:rPr>
            </w:pPr>
          </w:p>
        </w:tc>
      </w:tr>
      <w:tr w:rsidR="00526832" w:rsidRPr="00A7384C" w14:paraId="38856C56" w14:textId="77777777" w:rsidTr="00040E82">
        <w:trPr>
          <w:trHeight w:val="85"/>
        </w:trPr>
        <w:tc>
          <w:tcPr>
            <w:tcW w:w="1843" w:type="dxa"/>
          </w:tcPr>
          <w:p w14:paraId="1379ED65" w14:textId="77777777" w:rsidR="00526832" w:rsidRPr="00135FC5" w:rsidRDefault="00526832" w:rsidP="00526832">
            <w:pPr>
              <w:spacing w:before="60" w:after="40"/>
              <w:jc w:val="right"/>
              <w:rPr>
                <w:rFonts w:cs="Arial"/>
                <w:b/>
                <w:sz w:val="18"/>
                <w:szCs w:val="18"/>
              </w:rPr>
            </w:pPr>
            <w:r w:rsidRPr="00135FC5">
              <w:rPr>
                <w:rFonts w:cs="Arial"/>
                <w:b/>
                <w:sz w:val="18"/>
                <w:szCs w:val="18"/>
              </w:rPr>
              <w:t>Reference material</w:t>
            </w:r>
          </w:p>
        </w:tc>
        <w:tc>
          <w:tcPr>
            <w:tcW w:w="7371" w:type="dxa"/>
          </w:tcPr>
          <w:p w14:paraId="4794F4F0" w14:textId="77777777" w:rsidR="00526832" w:rsidRPr="00135FC5" w:rsidRDefault="00526832" w:rsidP="00526832">
            <w:pPr>
              <w:spacing w:before="60" w:after="40"/>
              <w:rPr>
                <w:rFonts w:cs="Arial"/>
                <w:sz w:val="18"/>
                <w:szCs w:val="18"/>
              </w:rPr>
            </w:pPr>
          </w:p>
        </w:tc>
      </w:tr>
    </w:tbl>
    <w:p w14:paraId="7199EE37" w14:textId="77777777" w:rsidR="00820479" w:rsidRDefault="00820479" w:rsidP="003F55EF">
      <w:pPr>
        <w:pStyle w:val="Title"/>
        <w:rPr>
          <w:rFonts w:asciiTheme="majorHAnsi" w:hAnsiTheme="majorHAnsi"/>
          <w:sz w:val="24"/>
          <w:szCs w:val="28"/>
        </w:rPr>
      </w:pPr>
      <w:bookmarkStart w:id="645" w:name="_Toc344907814"/>
      <w:bookmarkStart w:id="646" w:name="_Toc366768521"/>
      <w:r>
        <w:br w:type="page"/>
      </w:r>
    </w:p>
    <w:p w14:paraId="39549F0E" w14:textId="77777777" w:rsidR="00526832" w:rsidRPr="00A62301" w:rsidRDefault="00526832" w:rsidP="00396928">
      <w:pPr>
        <w:pStyle w:val="Heading3"/>
        <w:rPr>
          <w:sz w:val="2"/>
          <w:szCs w:val="2"/>
        </w:rPr>
      </w:pPr>
      <w:bookmarkStart w:id="647" w:name="_Toc65160479"/>
      <w:r w:rsidRPr="00A7384C">
        <w:lastRenderedPageBreak/>
        <w:t>40.48 Haematology and immunology</w:t>
      </w:r>
      <w:bookmarkEnd w:id="645"/>
      <w:bookmarkEnd w:id="646"/>
      <w:bookmarkEnd w:id="647"/>
      <w:r>
        <w:br/>
      </w:r>
    </w:p>
    <w:tbl>
      <w:tblPr>
        <w:tblStyle w:val="Style1"/>
        <w:tblW w:w="9214" w:type="dxa"/>
        <w:tblLook w:val="04A0" w:firstRow="1" w:lastRow="0" w:firstColumn="1" w:lastColumn="0" w:noHBand="0" w:noVBand="1"/>
        <w:tblDescription w:val="class 40.48 table outlines identifying attributes for Haematology and immunology"/>
      </w:tblPr>
      <w:tblGrid>
        <w:gridCol w:w="1843"/>
        <w:gridCol w:w="7371"/>
      </w:tblGrid>
      <w:tr w:rsidR="00526832" w:rsidRPr="00185B64" w14:paraId="42DFF37B"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E66A54A" w14:textId="77777777" w:rsidR="00526832" w:rsidRPr="00185B64" w:rsidRDefault="00526832" w:rsidP="00526832">
            <w:pPr>
              <w:spacing w:after="40"/>
            </w:pPr>
            <w:r w:rsidRPr="00185B64">
              <w:t>Identifying attributes</w:t>
            </w:r>
          </w:p>
        </w:tc>
      </w:tr>
      <w:tr w:rsidR="00526832" w:rsidRPr="00185B64" w14:paraId="52066C45" w14:textId="77777777" w:rsidTr="00040E82">
        <w:tc>
          <w:tcPr>
            <w:tcW w:w="1843" w:type="dxa"/>
          </w:tcPr>
          <w:p w14:paraId="248C893B" w14:textId="77777777" w:rsidR="00526832" w:rsidRPr="00135FC5" w:rsidRDefault="00526832" w:rsidP="00526832">
            <w:pPr>
              <w:spacing w:before="60" w:after="40"/>
              <w:jc w:val="right"/>
              <w:rPr>
                <w:rFonts w:cs="Arial"/>
                <w:sz w:val="18"/>
                <w:szCs w:val="18"/>
              </w:rPr>
            </w:pPr>
            <w:r w:rsidRPr="00135FC5">
              <w:rPr>
                <w:rFonts w:cs="Arial"/>
                <w:sz w:val="18"/>
                <w:szCs w:val="18"/>
              </w:rPr>
              <w:br w:type="page"/>
            </w:r>
            <w:r w:rsidRPr="00135FC5">
              <w:rPr>
                <w:rFonts w:cs="Arial"/>
                <w:b/>
                <w:sz w:val="18"/>
                <w:szCs w:val="18"/>
              </w:rPr>
              <w:t>Number</w:t>
            </w:r>
          </w:p>
        </w:tc>
        <w:tc>
          <w:tcPr>
            <w:tcW w:w="7371" w:type="dxa"/>
          </w:tcPr>
          <w:p w14:paraId="3E796437" w14:textId="77777777" w:rsidR="00526832" w:rsidRPr="00135FC5" w:rsidRDefault="00526832" w:rsidP="00526832">
            <w:pPr>
              <w:spacing w:before="60" w:after="40"/>
              <w:rPr>
                <w:rFonts w:cs="Arial"/>
                <w:sz w:val="18"/>
                <w:szCs w:val="18"/>
              </w:rPr>
            </w:pPr>
            <w:r w:rsidRPr="00135FC5">
              <w:rPr>
                <w:rFonts w:cs="Arial"/>
                <w:sz w:val="18"/>
                <w:szCs w:val="18"/>
              </w:rPr>
              <w:t xml:space="preserve">40.48 </w:t>
            </w:r>
          </w:p>
        </w:tc>
      </w:tr>
      <w:tr w:rsidR="00526832" w:rsidRPr="00185B64" w14:paraId="3E6947EB" w14:textId="77777777" w:rsidTr="00040E82">
        <w:tc>
          <w:tcPr>
            <w:tcW w:w="1843" w:type="dxa"/>
          </w:tcPr>
          <w:p w14:paraId="5B74682F" w14:textId="77777777" w:rsidR="00526832" w:rsidRPr="00135FC5" w:rsidRDefault="00526832" w:rsidP="00526832">
            <w:pPr>
              <w:spacing w:before="60" w:after="40"/>
              <w:jc w:val="right"/>
              <w:rPr>
                <w:rFonts w:cs="Arial"/>
                <w:b/>
                <w:sz w:val="18"/>
                <w:szCs w:val="18"/>
              </w:rPr>
            </w:pPr>
            <w:r w:rsidRPr="00135FC5">
              <w:rPr>
                <w:rFonts w:cs="Arial"/>
                <w:b/>
                <w:sz w:val="18"/>
                <w:szCs w:val="18"/>
              </w:rPr>
              <w:t>Name</w:t>
            </w:r>
          </w:p>
        </w:tc>
        <w:tc>
          <w:tcPr>
            <w:tcW w:w="7371" w:type="dxa"/>
          </w:tcPr>
          <w:p w14:paraId="1BCDBA1A" w14:textId="77777777" w:rsidR="00526832" w:rsidRPr="00135FC5" w:rsidRDefault="00526832" w:rsidP="00526832">
            <w:pPr>
              <w:spacing w:before="60" w:after="40"/>
              <w:rPr>
                <w:rFonts w:cs="Arial"/>
                <w:sz w:val="18"/>
                <w:szCs w:val="18"/>
              </w:rPr>
            </w:pPr>
            <w:r w:rsidRPr="00135FC5">
              <w:rPr>
                <w:rFonts w:cs="Arial"/>
                <w:sz w:val="18"/>
                <w:szCs w:val="18"/>
              </w:rPr>
              <w:t>Haematology and immunology</w:t>
            </w:r>
          </w:p>
        </w:tc>
      </w:tr>
      <w:tr w:rsidR="00526832" w:rsidRPr="00185B64" w14:paraId="24A4B0AF" w14:textId="77777777" w:rsidTr="00040E82">
        <w:tc>
          <w:tcPr>
            <w:tcW w:w="1843" w:type="dxa"/>
          </w:tcPr>
          <w:p w14:paraId="67F8DF5B" w14:textId="77777777" w:rsidR="00526832" w:rsidRPr="00135FC5" w:rsidRDefault="00526832" w:rsidP="00526832">
            <w:pPr>
              <w:spacing w:before="60" w:after="40"/>
              <w:jc w:val="right"/>
              <w:rPr>
                <w:rFonts w:cs="Arial"/>
                <w:b/>
                <w:sz w:val="18"/>
                <w:szCs w:val="18"/>
              </w:rPr>
            </w:pPr>
            <w:r w:rsidRPr="00135FC5">
              <w:rPr>
                <w:rFonts w:cs="Arial"/>
                <w:b/>
                <w:sz w:val="18"/>
                <w:szCs w:val="18"/>
              </w:rPr>
              <w:t>Category</w:t>
            </w:r>
          </w:p>
        </w:tc>
        <w:tc>
          <w:tcPr>
            <w:tcW w:w="7371" w:type="dxa"/>
          </w:tcPr>
          <w:p w14:paraId="519D8FDB" w14:textId="77777777" w:rsidR="00526832" w:rsidRPr="00135FC5"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23F27512" w14:textId="77777777" w:rsidTr="00040E82">
        <w:tc>
          <w:tcPr>
            <w:tcW w:w="1843" w:type="dxa"/>
          </w:tcPr>
          <w:p w14:paraId="5D1AE12B" w14:textId="77777777" w:rsidR="00526832" w:rsidRPr="00135FC5" w:rsidRDefault="00526832" w:rsidP="00526832">
            <w:pPr>
              <w:spacing w:before="60" w:after="40"/>
              <w:jc w:val="right"/>
              <w:rPr>
                <w:rFonts w:cs="Arial"/>
                <w:b/>
                <w:sz w:val="18"/>
                <w:szCs w:val="18"/>
              </w:rPr>
            </w:pPr>
            <w:r w:rsidRPr="00135FC5">
              <w:rPr>
                <w:rFonts w:cs="Arial"/>
                <w:b/>
                <w:sz w:val="18"/>
                <w:szCs w:val="18"/>
              </w:rPr>
              <w:t>Affected body part</w:t>
            </w:r>
          </w:p>
        </w:tc>
        <w:tc>
          <w:tcPr>
            <w:tcW w:w="7371" w:type="dxa"/>
          </w:tcPr>
          <w:p w14:paraId="6B3D2647" w14:textId="77777777" w:rsidR="00526832" w:rsidRPr="00135FC5" w:rsidRDefault="00526832" w:rsidP="00526832">
            <w:pPr>
              <w:spacing w:before="60" w:after="40"/>
              <w:rPr>
                <w:rFonts w:cs="Arial"/>
                <w:sz w:val="18"/>
                <w:szCs w:val="18"/>
              </w:rPr>
            </w:pPr>
            <w:r w:rsidRPr="00135FC5">
              <w:rPr>
                <w:rFonts w:cs="Arial"/>
                <w:sz w:val="18"/>
                <w:szCs w:val="18"/>
              </w:rPr>
              <w:t>MDC 16 Diseases and disorders of the blood and blood forming organs and immunological disorders</w:t>
            </w:r>
          </w:p>
        </w:tc>
      </w:tr>
      <w:tr w:rsidR="00526832" w:rsidRPr="00185B64" w14:paraId="635E85E4" w14:textId="77777777" w:rsidTr="00040E82">
        <w:tc>
          <w:tcPr>
            <w:tcW w:w="1843" w:type="dxa"/>
          </w:tcPr>
          <w:p w14:paraId="2781F002" w14:textId="77777777" w:rsidR="00526832" w:rsidRPr="00135FC5" w:rsidRDefault="00526832" w:rsidP="00526832">
            <w:pPr>
              <w:spacing w:before="60" w:after="40"/>
              <w:jc w:val="right"/>
              <w:rPr>
                <w:rFonts w:cs="Arial"/>
                <w:b/>
                <w:sz w:val="18"/>
                <w:szCs w:val="18"/>
              </w:rPr>
            </w:pPr>
            <w:r w:rsidRPr="00135FC5">
              <w:rPr>
                <w:rFonts w:cs="Arial"/>
                <w:b/>
                <w:sz w:val="18"/>
                <w:szCs w:val="18"/>
              </w:rPr>
              <w:t xml:space="preserve"> Usual provider </w:t>
            </w:r>
          </w:p>
        </w:tc>
        <w:tc>
          <w:tcPr>
            <w:tcW w:w="7371" w:type="dxa"/>
          </w:tcPr>
          <w:p w14:paraId="3EE1469B" w14:textId="77777777" w:rsidR="00526832" w:rsidRPr="00135FC5"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4EED207B" w14:textId="77777777" w:rsidTr="00040E82">
        <w:tc>
          <w:tcPr>
            <w:tcW w:w="1843" w:type="dxa"/>
          </w:tcPr>
          <w:p w14:paraId="3C437703" w14:textId="77777777" w:rsidR="00526832" w:rsidRPr="00135FC5" w:rsidRDefault="00526832" w:rsidP="00526832">
            <w:pPr>
              <w:spacing w:before="60" w:after="40"/>
              <w:jc w:val="right"/>
              <w:rPr>
                <w:rFonts w:cs="Arial"/>
                <w:b/>
                <w:sz w:val="18"/>
                <w:szCs w:val="18"/>
              </w:rPr>
            </w:pPr>
            <w:r w:rsidRPr="00135FC5">
              <w:rPr>
                <w:rFonts w:cs="Arial"/>
                <w:b/>
                <w:sz w:val="18"/>
                <w:szCs w:val="18"/>
              </w:rPr>
              <w:t>Definition of service</w:t>
            </w:r>
          </w:p>
        </w:tc>
        <w:tc>
          <w:tcPr>
            <w:tcW w:w="7371" w:type="dxa"/>
          </w:tcPr>
          <w:p w14:paraId="0339793F" w14:textId="77777777" w:rsidR="00526832" w:rsidRPr="00135FC5" w:rsidRDefault="00526832" w:rsidP="00526832">
            <w:pPr>
              <w:spacing w:before="60" w:after="40"/>
              <w:rPr>
                <w:rFonts w:cs="Arial"/>
                <w:sz w:val="18"/>
                <w:szCs w:val="18"/>
              </w:rPr>
            </w:pPr>
            <w:r w:rsidRPr="00135FC5">
              <w:rPr>
                <w:rFonts w:cs="Arial"/>
                <w:sz w:val="18"/>
                <w:szCs w:val="18"/>
              </w:rPr>
              <w:t xml:space="preserve">Assessment, diagnosis, planning, management, follow-up screening and testing of patients with diseases of the blood. Treatment of disorders affecting the structure and function of the immune system. </w:t>
            </w:r>
          </w:p>
        </w:tc>
      </w:tr>
    </w:tbl>
    <w:p w14:paraId="7A03EA2C"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48 table outlines guide for use for Haematology and immunology"/>
      </w:tblPr>
      <w:tblGrid>
        <w:gridCol w:w="1843"/>
        <w:gridCol w:w="7371"/>
      </w:tblGrid>
      <w:tr w:rsidR="00526832" w:rsidRPr="00185B64" w14:paraId="1D0A9E0E"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33B8283" w14:textId="77777777" w:rsidR="00526832" w:rsidRPr="00185B64" w:rsidRDefault="00526832" w:rsidP="00526832">
            <w:pPr>
              <w:spacing w:after="40"/>
              <w:rPr>
                <w:i/>
              </w:rPr>
            </w:pPr>
            <w:r>
              <w:t>Guide for use</w:t>
            </w:r>
          </w:p>
        </w:tc>
      </w:tr>
      <w:tr w:rsidR="00526832" w:rsidRPr="00F31588" w14:paraId="4E95B379" w14:textId="77777777" w:rsidTr="00040E82">
        <w:tc>
          <w:tcPr>
            <w:tcW w:w="1843" w:type="dxa"/>
          </w:tcPr>
          <w:p w14:paraId="3B5E36FC" w14:textId="77777777" w:rsidR="00526832" w:rsidRPr="00135FC5" w:rsidRDefault="00526832" w:rsidP="00526832">
            <w:pPr>
              <w:spacing w:before="60" w:after="40"/>
              <w:jc w:val="right"/>
              <w:rPr>
                <w:rFonts w:cs="Arial"/>
                <w:b/>
                <w:sz w:val="18"/>
                <w:szCs w:val="18"/>
              </w:rPr>
            </w:pPr>
            <w:r w:rsidRPr="00135FC5">
              <w:rPr>
                <w:rFonts w:cs="Arial"/>
                <w:b/>
                <w:sz w:val="18"/>
                <w:szCs w:val="18"/>
              </w:rPr>
              <w:t>Activity</w:t>
            </w:r>
          </w:p>
        </w:tc>
        <w:tc>
          <w:tcPr>
            <w:tcW w:w="7371" w:type="dxa"/>
          </w:tcPr>
          <w:p w14:paraId="28703F5C" w14:textId="77777777" w:rsidR="00526832" w:rsidRPr="00135FC5" w:rsidRDefault="00526832" w:rsidP="00526832">
            <w:pPr>
              <w:spacing w:before="60" w:after="40"/>
              <w:rPr>
                <w:rFonts w:cs="Arial"/>
                <w:i/>
                <w:sz w:val="18"/>
                <w:szCs w:val="18"/>
              </w:rPr>
            </w:pPr>
            <w:r w:rsidRPr="00135FC5">
              <w:rPr>
                <w:rFonts w:cs="Arial"/>
                <w:i/>
                <w:sz w:val="18"/>
                <w:szCs w:val="18"/>
              </w:rPr>
              <w:t>Inclusions:</w:t>
            </w:r>
          </w:p>
          <w:p w14:paraId="753B6FC8" w14:textId="77777777" w:rsidR="00526832" w:rsidRPr="00135FC5" w:rsidRDefault="00526832" w:rsidP="00526832">
            <w:pPr>
              <w:spacing w:before="60" w:after="40"/>
              <w:rPr>
                <w:rFonts w:cs="Arial"/>
                <w:sz w:val="18"/>
                <w:szCs w:val="18"/>
              </w:rPr>
            </w:pPr>
            <w:r w:rsidRPr="00135FC5">
              <w:rPr>
                <w:rFonts w:cs="Arial"/>
                <w:sz w:val="18"/>
                <w:szCs w:val="18"/>
              </w:rPr>
              <w:t>Consultation on the following services:</w:t>
            </w:r>
          </w:p>
          <w:p w14:paraId="043C30D0" w14:textId="77777777" w:rsidR="00526832" w:rsidRPr="00135FC5" w:rsidRDefault="00526832" w:rsidP="006A765D">
            <w:pPr>
              <w:numPr>
                <w:ilvl w:val="0"/>
                <w:numId w:val="137"/>
              </w:numPr>
              <w:spacing w:before="60" w:after="40" w:line="240" w:lineRule="auto"/>
              <w:ind w:left="743" w:hanging="430"/>
              <w:rPr>
                <w:rFonts w:cs="Arial"/>
                <w:sz w:val="18"/>
                <w:szCs w:val="18"/>
              </w:rPr>
            </w:pPr>
            <w:r>
              <w:rPr>
                <w:rFonts w:cs="Arial"/>
                <w:sz w:val="18"/>
                <w:szCs w:val="18"/>
              </w:rPr>
              <w:tab/>
            </w:r>
            <w:r w:rsidRPr="00135FC5">
              <w:rPr>
                <w:rFonts w:cs="Arial"/>
                <w:sz w:val="18"/>
                <w:szCs w:val="18"/>
              </w:rPr>
              <w:t>haematology treatment</w:t>
            </w:r>
          </w:p>
          <w:p w14:paraId="1429576F" w14:textId="77777777" w:rsidR="00526832" w:rsidRPr="00135FC5" w:rsidRDefault="00526832" w:rsidP="006A765D">
            <w:pPr>
              <w:numPr>
                <w:ilvl w:val="0"/>
                <w:numId w:val="137"/>
              </w:numPr>
              <w:spacing w:before="60" w:after="40" w:line="240" w:lineRule="auto"/>
              <w:ind w:left="743" w:hanging="430"/>
              <w:rPr>
                <w:rFonts w:cs="Arial"/>
                <w:sz w:val="18"/>
                <w:szCs w:val="18"/>
              </w:rPr>
            </w:pPr>
            <w:r>
              <w:rPr>
                <w:rFonts w:cs="Arial"/>
                <w:sz w:val="18"/>
                <w:szCs w:val="18"/>
              </w:rPr>
              <w:tab/>
            </w:r>
            <w:r w:rsidRPr="00135FC5">
              <w:rPr>
                <w:rFonts w:cs="Arial"/>
                <w:sz w:val="18"/>
                <w:szCs w:val="18"/>
              </w:rPr>
              <w:t>treatment of haematological malignancies</w:t>
            </w:r>
          </w:p>
          <w:p w14:paraId="110BF5D3" w14:textId="77777777" w:rsidR="00526832" w:rsidRPr="00135FC5" w:rsidRDefault="00526832" w:rsidP="006A765D">
            <w:pPr>
              <w:numPr>
                <w:ilvl w:val="0"/>
                <w:numId w:val="137"/>
              </w:numPr>
              <w:spacing w:before="60" w:after="40" w:line="240" w:lineRule="auto"/>
              <w:ind w:left="743" w:hanging="430"/>
              <w:rPr>
                <w:rFonts w:cs="Arial"/>
                <w:sz w:val="18"/>
                <w:szCs w:val="18"/>
              </w:rPr>
            </w:pPr>
            <w:r>
              <w:rPr>
                <w:rFonts w:cs="Arial"/>
                <w:sz w:val="18"/>
                <w:szCs w:val="18"/>
              </w:rPr>
              <w:tab/>
            </w:r>
            <w:r w:rsidRPr="00135FC5">
              <w:rPr>
                <w:rFonts w:cs="Arial"/>
                <w:sz w:val="18"/>
                <w:szCs w:val="18"/>
              </w:rPr>
              <w:t>treatment of bleeding or clotting disorders</w:t>
            </w:r>
          </w:p>
          <w:p w14:paraId="12E2517C" w14:textId="77777777" w:rsidR="00526832" w:rsidRPr="00135FC5" w:rsidRDefault="00526832" w:rsidP="006A765D">
            <w:pPr>
              <w:numPr>
                <w:ilvl w:val="0"/>
                <w:numId w:val="137"/>
              </w:numPr>
              <w:spacing w:before="60" w:after="40" w:line="240" w:lineRule="auto"/>
              <w:ind w:left="743" w:hanging="430"/>
              <w:rPr>
                <w:rFonts w:cs="Arial"/>
                <w:sz w:val="18"/>
                <w:szCs w:val="18"/>
              </w:rPr>
            </w:pPr>
            <w:r>
              <w:rPr>
                <w:rFonts w:cs="Arial"/>
                <w:sz w:val="18"/>
                <w:szCs w:val="18"/>
              </w:rPr>
              <w:tab/>
            </w:r>
            <w:r w:rsidRPr="00135FC5">
              <w:rPr>
                <w:rFonts w:cs="Arial"/>
                <w:sz w:val="18"/>
                <w:szCs w:val="18"/>
              </w:rPr>
              <w:t>haemostasis treatment</w:t>
            </w:r>
          </w:p>
          <w:p w14:paraId="0F5CAD82" w14:textId="77777777" w:rsidR="00526832" w:rsidRPr="00135FC5" w:rsidRDefault="00526832" w:rsidP="006A765D">
            <w:pPr>
              <w:numPr>
                <w:ilvl w:val="0"/>
                <w:numId w:val="137"/>
              </w:numPr>
              <w:spacing w:before="60" w:after="40" w:line="240" w:lineRule="auto"/>
              <w:ind w:left="743" w:hanging="430"/>
              <w:rPr>
                <w:rFonts w:cs="Arial"/>
                <w:sz w:val="18"/>
                <w:szCs w:val="18"/>
              </w:rPr>
            </w:pPr>
            <w:r>
              <w:rPr>
                <w:rFonts w:cs="Arial"/>
                <w:sz w:val="18"/>
                <w:szCs w:val="18"/>
              </w:rPr>
              <w:tab/>
            </w:r>
            <w:r w:rsidRPr="00135FC5">
              <w:rPr>
                <w:rFonts w:cs="Arial"/>
                <w:sz w:val="18"/>
                <w:szCs w:val="18"/>
              </w:rPr>
              <w:t>known blood disorders</w:t>
            </w:r>
          </w:p>
          <w:p w14:paraId="71791530" w14:textId="77777777" w:rsidR="00526832" w:rsidRPr="00135FC5" w:rsidRDefault="00526832" w:rsidP="006A765D">
            <w:pPr>
              <w:numPr>
                <w:ilvl w:val="0"/>
                <w:numId w:val="137"/>
              </w:numPr>
              <w:spacing w:before="60" w:after="40" w:line="240" w:lineRule="auto"/>
              <w:ind w:left="743" w:hanging="430"/>
              <w:rPr>
                <w:rFonts w:cs="Arial"/>
                <w:sz w:val="18"/>
                <w:szCs w:val="18"/>
              </w:rPr>
            </w:pPr>
            <w:r>
              <w:rPr>
                <w:rFonts w:cs="Arial"/>
                <w:sz w:val="18"/>
                <w:szCs w:val="18"/>
              </w:rPr>
              <w:tab/>
            </w:r>
            <w:r w:rsidRPr="00135FC5">
              <w:rPr>
                <w:rFonts w:cs="Arial"/>
                <w:sz w:val="18"/>
                <w:szCs w:val="18"/>
              </w:rPr>
              <w:t>anti-coagulant management</w:t>
            </w:r>
          </w:p>
          <w:p w14:paraId="4D2EBEC9" w14:textId="77777777" w:rsidR="00526832" w:rsidRPr="00135FC5" w:rsidRDefault="00526832" w:rsidP="00526832">
            <w:pPr>
              <w:spacing w:before="60" w:after="40"/>
              <w:rPr>
                <w:rFonts w:cs="Arial"/>
                <w:sz w:val="18"/>
                <w:szCs w:val="18"/>
              </w:rPr>
            </w:pPr>
            <w:r w:rsidRPr="00135FC5">
              <w:rPr>
                <w:rFonts w:cs="Arial"/>
                <w:sz w:val="18"/>
                <w:szCs w:val="18"/>
              </w:rPr>
              <w:t>Management of the following conditions:</w:t>
            </w:r>
          </w:p>
          <w:p w14:paraId="1559F1AD" w14:textId="77777777" w:rsidR="00526832" w:rsidRPr="00135FC5" w:rsidRDefault="00526832" w:rsidP="006A765D">
            <w:pPr>
              <w:numPr>
                <w:ilvl w:val="0"/>
                <w:numId w:val="138"/>
              </w:numPr>
              <w:spacing w:before="60" w:after="40" w:line="240" w:lineRule="auto"/>
              <w:ind w:left="743" w:hanging="430"/>
              <w:rPr>
                <w:rFonts w:cs="Arial"/>
                <w:sz w:val="18"/>
                <w:szCs w:val="18"/>
              </w:rPr>
            </w:pPr>
            <w:r>
              <w:rPr>
                <w:rFonts w:cs="Arial"/>
                <w:sz w:val="18"/>
                <w:szCs w:val="18"/>
              </w:rPr>
              <w:tab/>
            </w:r>
            <w:r w:rsidRPr="00135FC5">
              <w:rPr>
                <w:rFonts w:cs="Arial"/>
                <w:sz w:val="18"/>
                <w:szCs w:val="18"/>
              </w:rPr>
              <w:t>systemic autoimmune diseases</w:t>
            </w:r>
          </w:p>
          <w:p w14:paraId="3699265B" w14:textId="77777777" w:rsidR="00526832" w:rsidRPr="00135FC5" w:rsidRDefault="00526832" w:rsidP="006A765D">
            <w:pPr>
              <w:numPr>
                <w:ilvl w:val="0"/>
                <w:numId w:val="138"/>
              </w:numPr>
              <w:spacing w:before="60" w:after="40" w:line="240" w:lineRule="auto"/>
              <w:ind w:left="743" w:hanging="430"/>
              <w:rPr>
                <w:rFonts w:cs="Arial"/>
                <w:sz w:val="18"/>
                <w:szCs w:val="18"/>
              </w:rPr>
            </w:pPr>
            <w:r>
              <w:rPr>
                <w:rFonts w:cs="Arial"/>
                <w:sz w:val="18"/>
                <w:szCs w:val="18"/>
              </w:rPr>
              <w:tab/>
            </w:r>
            <w:r w:rsidRPr="00135FC5">
              <w:rPr>
                <w:rFonts w:cs="Arial"/>
                <w:sz w:val="18"/>
                <w:szCs w:val="18"/>
              </w:rPr>
              <w:t>systemic vasculitis</w:t>
            </w:r>
          </w:p>
          <w:p w14:paraId="2C6146DA" w14:textId="77777777" w:rsidR="00526832" w:rsidRPr="00135FC5" w:rsidRDefault="00526832" w:rsidP="006A765D">
            <w:pPr>
              <w:numPr>
                <w:ilvl w:val="0"/>
                <w:numId w:val="138"/>
              </w:numPr>
              <w:spacing w:before="60" w:after="40" w:line="240" w:lineRule="auto"/>
              <w:ind w:left="743" w:hanging="430"/>
              <w:rPr>
                <w:rFonts w:cs="Arial"/>
                <w:sz w:val="18"/>
                <w:szCs w:val="18"/>
              </w:rPr>
            </w:pPr>
            <w:r>
              <w:rPr>
                <w:rFonts w:cs="Arial"/>
                <w:sz w:val="18"/>
                <w:szCs w:val="18"/>
              </w:rPr>
              <w:tab/>
            </w:r>
            <w:r w:rsidRPr="00135FC5">
              <w:rPr>
                <w:rFonts w:cs="Arial"/>
                <w:sz w:val="18"/>
                <w:szCs w:val="18"/>
              </w:rPr>
              <w:t>systemic inflammatory diseases</w:t>
            </w:r>
          </w:p>
          <w:p w14:paraId="2AE7F236" w14:textId="77777777" w:rsidR="00526832" w:rsidRPr="00135FC5" w:rsidRDefault="00526832" w:rsidP="006A765D">
            <w:pPr>
              <w:numPr>
                <w:ilvl w:val="0"/>
                <w:numId w:val="138"/>
              </w:numPr>
              <w:spacing w:before="60" w:after="40" w:line="240" w:lineRule="auto"/>
              <w:ind w:left="743" w:hanging="430"/>
              <w:rPr>
                <w:rFonts w:cs="Arial"/>
                <w:sz w:val="18"/>
                <w:szCs w:val="18"/>
              </w:rPr>
            </w:pPr>
            <w:r>
              <w:rPr>
                <w:rFonts w:cs="Arial"/>
                <w:sz w:val="18"/>
                <w:szCs w:val="18"/>
              </w:rPr>
              <w:tab/>
            </w:r>
            <w:r w:rsidRPr="00135FC5">
              <w:rPr>
                <w:rFonts w:cs="Arial"/>
                <w:sz w:val="18"/>
                <w:szCs w:val="18"/>
              </w:rPr>
              <w:t>immunodeficiency, including from human immunodeficiency virus (HIV) infection</w:t>
            </w:r>
          </w:p>
          <w:p w14:paraId="1F43D35E" w14:textId="77777777" w:rsidR="00526832" w:rsidRPr="00135FC5" w:rsidRDefault="00526832" w:rsidP="006A765D">
            <w:pPr>
              <w:numPr>
                <w:ilvl w:val="0"/>
                <w:numId w:val="138"/>
              </w:numPr>
              <w:spacing w:before="60" w:after="40" w:line="240" w:lineRule="auto"/>
              <w:ind w:left="743" w:hanging="430"/>
              <w:rPr>
                <w:rFonts w:cs="Arial"/>
                <w:sz w:val="18"/>
                <w:szCs w:val="18"/>
              </w:rPr>
            </w:pPr>
            <w:r>
              <w:rPr>
                <w:rFonts w:cs="Arial"/>
                <w:sz w:val="18"/>
                <w:szCs w:val="18"/>
              </w:rPr>
              <w:tab/>
            </w:r>
            <w:r w:rsidRPr="00135FC5">
              <w:rPr>
                <w:rFonts w:cs="Arial"/>
                <w:sz w:val="18"/>
                <w:szCs w:val="18"/>
              </w:rPr>
              <w:t>allergies</w:t>
            </w:r>
          </w:p>
          <w:p w14:paraId="08107726" w14:textId="77777777" w:rsidR="00526832" w:rsidRPr="00135FC5" w:rsidRDefault="00526832" w:rsidP="00526832">
            <w:pPr>
              <w:spacing w:after="40"/>
              <w:rPr>
                <w:rFonts w:cs="Arial"/>
                <w:i/>
                <w:sz w:val="18"/>
                <w:szCs w:val="18"/>
              </w:rPr>
            </w:pPr>
            <w:r w:rsidRPr="00135FC5">
              <w:rPr>
                <w:rFonts w:cs="Arial"/>
                <w:i/>
                <w:sz w:val="18"/>
                <w:szCs w:val="18"/>
              </w:rPr>
              <w:t>Exclusions:</w:t>
            </w:r>
          </w:p>
          <w:p w14:paraId="7AB7908B" w14:textId="77777777" w:rsidR="00526832" w:rsidRPr="00135FC5" w:rsidRDefault="00526832" w:rsidP="006A765D">
            <w:pPr>
              <w:numPr>
                <w:ilvl w:val="0"/>
                <w:numId w:val="139"/>
              </w:numPr>
              <w:spacing w:before="60" w:after="40" w:line="240" w:lineRule="auto"/>
              <w:ind w:left="743" w:hanging="430"/>
              <w:rPr>
                <w:rFonts w:cs="Arial"/>
                <w:sz w:val="18"/>
                <w:szCs w:val="18"/>
              </w:rPr>
            </w:pPr>
            <w:r>
              <w:rPr>
                <w:rFonts w:cs="Arial"/>
                <w:sz w:val="18"/>
                <w:szCs w:val="18"/>
              </w:rPr>
              <w:tab/>
            </w:r>
            <w:r w:rsidRPr="00135FC5">
              <w:rPr>
                <w:rFonts w:cs="Arial"/>
                <w:sz w:val="18"/>
                <w:szCs w:val="18"/>
              </w:rPr>
              <w:t>chemotherapy for haematological malignancy when performed in specialist procedural clinic (10.11)</w:t>
            </w:r>
          </w:p>
          <w:p w14:paraId="6F3116FC" w14:textId="77777777" w:rsidR="00526832" w:rsidRPr="00135FC5" w:rsidRDefault="00526832" w:rsidP="006A765D">
            <w:pPr>
              <w:numPr>
                <w:ilvl w:val="0"/>
                <w:numId w:val="139"/>
              </w:numPr>
              <w:spacing w:before="60" w:after="40" w:line="240" w:lineRule="auto"/>
              <w:ind w:left="743" w:hanging="430"/>
              <w:rPr>
                <w:rFonts w:cs="Arial"/>
                <w:sz w:val="18"/>
                <w:szCs w:val="18"/>
              </w:rPr>
            </w:pPr>
            <w:r>
              <w:rPr>
                <w:rFonts w:cs="Arial"/>
                <w:sz w:val="18"/>
                <w:szCs w:val="18"/>
              </w:rPr>
              <w:tab/>
            </w:r>
            <w:r w:rsidRPr="00135FC5">
              <w:rPr>
                <w:rFonts w:cs="Arial"/>
                <w:sz w:val="18"/>
                <w:szCs w:val="18"/>
              </w:rPr>
              <w:t>transplant clinic (20.01)</w:t>
            </w:r>
          </w:p>
          <w:p w14:paraId="494BB05E" w14:textId="77777777" w:rsidR="00526832" w:rsidRPr="00135FC5" w:rsidRDefault="00526832" w:rsidP="006A765D">
            <w:pPr>
              <w:numPr>
                <w:ilvl w:val="0"/>
                <w:numId w:val="139"/>
              </w:numPr>
              <w:spacing w:before="60" w:after="40" w:line="240" w:lineRule="auto"/>
              <w:ind w:left="743" w:hanging="430"/>
              <w:rPr>
                <w:rFonts w:cs="Arial"/>
                <w:sz w:val="18"/>
                <w:szCs w:val="18"/>
              </w:rPr>
            </w:pPr>
            <w:r>
              <w:rPr>
                <w:rFonts w:cs="Arial"/>
                <w:sz w:val="18"/>
                <w:szCs w:val="18"/>
              </w:rPr>
              <w:tab/>
            </w:r>
            <w:r w:rsidRPr="00135FC5">
              <w:rPr>
                <w:rFonts w:cs="Arial"/>
                <w:sz w:val="18"/>
                <w:szCs w:val="18"/>
              </w:rPr>
              <w:t xml:space="preserve">anti-coagulant screening and management (20.21) </w:t>
            </w:r>
          </w:p>
          <w:p w14:paraId="77B9D27F" w14:textId="77777777" w:rsidR="00526832" w:rsidRPr="00135FC5" w:rsidRDefault="00526832" w:rsidP="006A765D">
            <w:pPr>
              <w:numPr>
                <w:ilvl w:val="0"/>
                <w:numId w:val="139"/>
              </w:numPr>
              <w:spacing w:before="60" w:after="40" w:line="240" w:lineRule="auto"/>
              <w:ind w:left="743" w:hanging="430"/>
              <w:rPr>
                <w:rFonts w:cs="Arial"/>
                <w:sz w:val="18"/>
                <w:szCs w:val="18"/>
              </w:rPr>
            </w:pPr>
            <w:r>
              <w:rPr>
                <w:rFonts w:cs="Arial"/>
                <w:sz w:val="18"/>
                <w:szCs w:val="18"/>
              </w:rPr>
              <w:tab/>
            </w:r>
            <w:r w:rsidRPr="00135FC5">
              <w:rPr>
                <w:rFonts w:cs="Arial"/>
                <w:sz w:val="18"/>
                <w:szCs w:val="18"/>
              </w:rPr>
              <w:t>stand-alone pathology clinic (30.05)</w:t>
            </w:r>
          </w:p>
          <w:p w14:paraId="2ECD55DD" w14:textId="77777777" w:rsidR="00526832" w:rsidRPr="00135FC5" w:rsidRDefault="00526832" w:rsidP="006A765D">
            <w:pPr>
              <w:numPr>
                <w:ilvl w:val="0"/>
                <w:numId w:val="139"/>
              </w:numPr>
              <w:spacing w:before="60" w:after="40" w:line="240" w:lineRule="auto"/>
              <w:ind w:left="743" w:hanging="430"/>
              <w:rPr>
                <w:rFonts w:cs="Arial"/>
                <w:sz w:val="18"/>
                <w:szCs w:val="18"/>
              </w:rPr>
            </w:pPr>
            <w:r>
              <w:rPr>
                <w:rFonts w:cs="Arial"/>
                <w:sz w:val="18"/>
                <w:szCs w:val="18"/>
              </w:rPr>
              <w:tab/>
            </w:r>
            <w:r w:rsidRPr="00135FC5">
              <w:rPr>
                <w:rFonts w:cs="Arial"/>
                <w:sz w:val="18"/>
                <w:szCs w:val="18"/>
              </w:rPr>
              <w:t>management of inflammatory diseases by rheumatologist (20.30)</w:t>
            </w:r>
          </w:p>
          <w:p w14:paraId="1663BF5A" w14:textId="77777777" w:rsidR="00526832" w:rsidRPr="00135FC5" w:rsidRDefault="00526832" w:rsidP="006A765D">
            <w:pPr>
              <w:numPr>
                <w:ilvl w:val="0"/>
                <w:numId w:val="139"/>
              </w:numPr>
              <w:spacing w:before="60" w:after="40" w:line="240" w:lineRule="auto"/>
              <w:ind w:left="743" w:hanging="430"/>
              <w:rPr>
                <w:rFonts w:cs="Arial"/>
                <w:i/>
                <w:sz w:val="18"/>
                <w:szCs w:val="18"/>
              </w:rPr>
            </w:pPr>
            <w:r>
              <w:rPr>
                <w:rFonts w:cs="Arial"/>
                <w:sz w:val="18"/>
                <w:szCs w:val="18"/>
              </w:rPr>
              <w:tab/>
            </w:r>
            <w:r w:rsidRPr="00135FC5">
              <w:rPr>
                <w:rFonts w:cs="Arial"/>
                <w:sz w:val="18"/>
                <w:szCs w:val="18"/>
              </w:rPr>
              <w:t>management of dermatological conditions by dermatologist (20.33)</w:t>
            </w:r>
          </w:p>
          <w:p w14:paraId="0BB09ECA" w14:textId="77777777" w:rsidR="00526832" w:rsidRPr="00135FC5" w:rsidRDefault="00526832" w:rsidP="006A765D">
            <w:pPr>
              <w:numPr>
                <w:ilvl w:val="0"/>
                <w:numId w:val="139"/>
              </w:numPr>
              <w:spacing w:before="60" w:after="40" w:line="240" w:lineRule="auto"/>
              <w:ind w:left="743" w:hanging="430"/>
              <w:rPr>
                <w:rFonts w:cs="Arial"/>
                <w:i/>
                <w:sz w:val="18"/>
                <w:szCs w:val="18"/>
              </w:rPr>
            </w:pPr>
            <w:r>
              <w:rPr>
                <w:rFonts w:cs="Arial"/>
                <w:sz w:val="18"/>
                <w:szCs w:val="18"/>
              </w:rPr>
              <w:tab/>
            </w:r>
            <w:r w:rsidRPr="00135FC5">
              <w:rPr>
                <w:rFonts w:cs="Arial"/>
                <w:sz w:val="18"/>
                <w:szCs w:val="18"/>
              </w:rPr>
              <w:t>management of blood disorders by haematologist (20.10)</w:t>
            </w:r>
          </w:p>
          <w:p w14:paraId="11C85C9D" w14:textId="77777777" w:rsidR="00526832" w:rsidRPr="00135FC5" w:rsidRDefault="00526832" w:rsidP="006A765D">
            <w:pPr>
              <w:numPr>
                <w:ilvl w:val="0"/>
                <w:numId w:val="139"/>
              </w:numPr>
              <w:spacing w:before="60" w:after="40" w:line="240" w:lineRule="auto"/>
              <w:ind w:left="743" w:hanging="430"/>
              <w:rPr>
                <w:rFonts w:cs="Arial"/>
                <w:i/>
                <w:sz w:val="18"/>
                <w:szCs w:val="18"/>
              </w:rPr>
            </w:pPr>
            <w:r>
              <w:rPr>
                <w:rFonts w:cs="Arial"/>
                <w:sz w:val="18"/>
                <w:szCs w:val="18"/>
              </w:rPr>
              <w:tab/>
            </w:r>
            <w:r w:rsidRPr="00135FC5">
              <w:rPr>
                <w:rFonts w:cs="Arial"/>
                <w:sz w:val="18"/>
                <w:szCs w:val="18"/>
              </w:rPr>
              <w:t>management of immune disorders by immunologist (20.41)</w:t>
            </w:r>
          </w:p>
        </w:tc>
      </w:tr>
      <w:tr w:rsidR="00526832" w:rsidRPr="00185B64" w14:paraId="65BB073C" w14:textId="77777777" w:rsidTr="00040E82">
        <w:tc>
          <w:tcPr>
            <w:tcW w:w="1843" w:type="dxa"/>
          </w:tcPr>
          <w:p w14:paraId="60130AE3" w14:textId="77777777" w:rsidR="00526832" w:rsidRPr="00135FC5" w:rsidRDefault="00526832" w:rsidP="00526832">
            <w:pPr>
              <w:spacing w:before="60" w:after="40"/>
              <w:jc w:val="right"/>
              <w:rPr>
                <w:rFonts w:cs="Arial"/>
                <w:b/>
                <w:sz w:val="18"/>
                <w:szCs w:val="18"/>
              </w:rPr>
            </w:pPr>
            <w:r w:rsidRPr="00135FC5">
              <w:rPr>
                <w:rFonts w:cs="Arial"/>
                <w:b/>
                <w:sz w:val="18"/>
                <w:szCs w:val="18"/>
              </w:rPr>
              <w:t>Conditions</w:t>
            </w:r>
          </w:p>
        </w:tc>
        <w:tc>
          <w:tcPr>
            <w:tcW w:w="7371" w:type="dxa"/>
          </w:tcPr>
          <w:p w14:paraId="55958FD0" w14:textId="77777777" w:rsidR="00526832" w:rsidRPr="00135FC5" w:rsidRDefault="00526832" w:rsidP="00526832">
            <w:pPr>
              <w:spacing w:before="60" w:after="40"/>
              <w:rPr>
                <w:rFonts w:cs="Arial"/>
                <w:sz w:val="18"/>
                <w:szCs w:val="18"/>
              </w:rPr>
            </w:pPr>
          </w:p>
        </w:tc>
      </w:tr>
      <w:tr w:rsidR="00526832" w:rsidRPr="00185B64" w14:paraId="02CF95C3" w14:textId="77777777" w:rsidTr="00040E82">
        <w:trPr>
          <w:trHeight w:val="193"/>
        </w:trPr>
        <w:tc>
          <w:tcPr>
            <w:tcW w:w="1843" w:type="dxa"/>
          </w:tcPr>
          <w:p w14:paraId="53117F7C" w14:textId="77777777" w:rsidR="00526832" w:rsidRPr="00135FC5" w:rsidRDefault="00526832" w:rsidP="00526832">
            <w:pPr>
              <w:spacing w:before="60" w:after="40"/>
              <w:jc w:val="right"/>
              <w:rPr>
                <w:rFonts w:cs="Arial"/>
                <w:b/>
                <w:sz w:val="18"/>
                <w:szCs w:val="18"/>
              </w:rPr>
            </w:pPr>
            <w:r w:rsidRPr="00135FC5">
              <w:rPr>
                <w:rFonts w:cs="Arial"/>
                <w:b/>
                <w:sz w:val="18"/>
                <w:szCs w:val="18"/>
              </w:rPr>
              <w:t>Constraints</w:t>
            </w:r>
          </w:p>
        </w:tc>
        <w:tc>
          <w:tcPr>
            <w:tcW w:w="7371" w:type="dxa"/>
          </w:tcPr>
          <w:p w14:paraId="61548718" w14:textId="77777777" w:rsidR="00526832" w:rsidRPr="00135FC5" w:rsidRDefault="00526832" w:rsidP="00526832">
            <w:pPr>
              <w:spacing w:before="60" w:after="40"/>
              <w:rPr>
                <w:rFonts w:cs="Arial"/>
                <w:sz w:val="18"/>
                <w:szCs w:val="18"/>
              </w:rPr>
            </w:pPr>
          </w:p>
        </w:tc>
      </w:tr>
    </w:tbl>
    <w:p w14:paraId="70B11ED9"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48 table outlines administrative attributes for Haematology and immunology"/>
      </w:tblPr>
      <w:tblGrid>
        <w:gridCol w:w="1843"/>
        <w:gridCol w:w="7371"/>
      </w:tblGrid>
      <w:tr w:rsidR="00526832" w:rsidRPr="00185B64" w14:paraId="5878AFF7"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55F94FD6" w14:textId="77777777" w:rsidR="00526832" w:rsidRPr="00185B64" w:rsidRDefault="00526832" w:rsidP="00526832">
            <w:pPr>
              <w:spacing w:after="40"/>
            </w:pPr>
            <w:r w:rsidRPr="00185B64">
              <w:t>Administrative attributes</w:t>
            </w:r>
          </w:p>
        </w:tc>
      </w:tr>
      <w:tr w:rsidR="00526832" w:rsidRPr="00185B64" w14:paraId="7A646B8D" w14:textId="77777777" w:rsidTr="00040E82">
        <w:tc>
          <w:tcPr>
            <w:tcW w:w="1843" w:type="dxa"/>
          </w:tcPr>
          <w:p w14:paraId="29036DCD"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03980780" w14:textId="77777777" w:rsidR="00526832" w:rsidRPr="00135FC5" w:rsidRDefault="00526832" w:rsidP="00526832">
            <w:pPr>
              <w:spacing w:before="60" w:after="40"/>
              <w:rPr>
                <w:rFonts w:cs="Arial"/>
                <w:sz w:val="18"/>
                <w:szCs w:val="18"/>
              </w:rPr>
            </w:pPr>
            <w:r w:rsidRPr="00135FC5">
              <w:rPr>
                <w:rFonts w:cs="Arial"/>
                <w:sz w:val="18"/>
                <w:szCs w:val="18"/>
              </w:rPr>
              <w:t>NACAWG</w:t>
            </w:r>
          </w:p>
        </w:tc>
      </w:tr>
      <w:tr w:rsidR="00526832" w:rsidRPr="00185B64" w14:paraId="7AAD9893" w14:textId="77777777" w:rsidTr="00040E82">
        <w:tc>
          <w:tcPr>
            <w:tcW w:w="1843" w:type="dxa"/>
          </w:tcPr>
          <w:p w14:paraId="797EE6F2" w14:textId="77777777" w:rsidR="00526832" w:rsidRPr="00135FC5" w:rsidRDefault="00526832" w:rsidP="00526832">
            <w:pPr>
              <w:spacing w:before="60" w:after="40"/>
              <w:jc w:val="right"/>
              <w:rPr>
                <w:rFonts w:cs="Arial"/>
                <w:b/>
                <w:sz w:val="18"/>
                <w:szCs w:val="18"/>
              </w:rPr>
            </w:pPr>
            <w:r w:rsidRPr="00135FC5">
              <w:rPr>
                <w:rFonts w:cs="Arial"/>
                <w:b/>
                <w:sz w:val="18"/>
                <w:szCs w:val="18"/>
              </w:rPr>
              <w:lastRenderedPageBreak/>
              <w:t>Date created</w:t>
            </w:r>
          </w:p>
        </w:tc>
        <w:tc>
          <w:tcPr>
            <w:tcW w:w="7371" w:type="dxa"/>
          </w:tcPr>
          <w:p w14:paraId="146ED351" w14:textId="77777777" w:rsidR="00526832" w:rsidRPr="00135FC5" w:rsidRDefault="00526832" w:rsidP="00CD7BF6">
            <w:pPr>
              <w:spacing w:before="60" w:after="40"/>
              <w:rPr>
                <w:rFonts w:cs="Arial"/>
                <w:sz w:val="18"/>
                <w:szCs w:val="18"/>
              </w:rPr>
            </w:pPr>
            <w:r w:rsidRPr="00135FC5">
              <w:rPr>
                <w:rFonts w:cs="Arial"/>
                <w:sz w:val="18"/>
                <w:szCs w:val="18"/>
              </w:rPr>
              <w:t>08</w:t>
            </w:r>
            <w:r w:rsidR="00CD7BF6">
              <w:rPr>
                <w:rFonts w:cs="Arial"/>
                <w:sz w:val="18"/>
                <w:szCs w:val="18"/>
              </w:rPr>
              <w:t xml:space="preserve"> October </w:t>
            </w:r>
            <w:r w:rsidRPr="00135FC5">
              <w:rPr>
                <w:rFonts w:cs="Arial"/>
                <w:sz w:val="18"/>
                <w:szCs w:val="18"/>
              </w:rPr>
              <w:t>2012</w:t>
            </w:r>
          </w:p>
        </w:tc>
      </w:tr>
      <w:tr w:rsidR="00526832" w:rsidRPr="00185B64" w14:paraId="7577711C" w14:textId="77777777" w:rsidTr="00040E82">
        <w:tc>
          <w:tcPr>
            <w:tcW w:w="1843" w:type="dxa"/>
          </w:tcPr>
          <w:p w14:paraId="70C32A8C"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0A443379" w14:textId="77777777" w:rsidR="00526832" w:rsidRPr="00135FC5" w:rsidRDefault="00526832" w:rsidP="00526832">
            <w:pPr>
              <w:spacing w:before="60" w:after="40"/>
              <w:rPr>
                <w:rFonts w:cs="Arial"/>
                <w:sz w:val="18"/>
                <w:szCs w:val="18"/>
              </w:rPr>
            </w:pPr>
          </w:p>
        </w:tc>
      </w:tr>
      <w:tr w:rsidR="00526832" w:rsidRPr="00185B64" w14:paraId="5381F979" w14:textId="77777777" w:rsidTr="00040E82">
        <w:tc>
          <w:tcPr>
            <w:tcW w:w="1843" w:type="dxa"/>
          </w:tcPr>
          <w:p w14:paraId="023B3C4E"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35853D00" w14:textId="77777777" w:rsidR="00526832" w:rsidRPr="00135FC5" w:rsidRDefault="00526832" w:rsidP="00526832">
            <w:pPr>
              <w:spacing w:before="60" w:after="40"/>
              <w:rPr>
                <w:rFonts w:cs="Arial"/>
                <w:sz w:val="18"/>
                <w:szCs w:val="18"/>
              </w:rPr>
            </w:pPr>
          </w:p>
        </w:tc>
      </w:tr>
      <w:tr w:rsidR="00526832" w:rsidRPr="00A7384C" w14:paraId="175214E4" w14:textId="77777777" w:rsidTr="00040E82">
        <w:trPr>
          <w:trHeight w:val="85"/>
        </w:trPr>
        <w:tc>
          <w:tcPr>
            <w:tcW w:w="1843" w:type="dxa"/>
          </w:tcPr>
          <w:p w14:paraId="3C4C8AF2" w14:textId="77777777" w:rsidR="00526832" w:rsidRPr="00135FC5" w:rsidRDefault="00526832" w:rsidP="00526832">
            <w:pPr>
              <w:spacing w:before="60" w:after="40"/>
              <w:jc w:val="right"/>
              <w:rPr>
                <w:rFonts w:cs="Arial"/>
                <w:b/>
                <w:sz w:val="18"/>
                <w:szCs w:val="18"/>
              </w:rPr>
            </w:pPr>
            <w:r w:rsidRPr="00135FC5">
              <w:rPr>
                <w:rFonts w:cs="Arial"/>
                <w:b/>
                <w:sz w:val="18"/>
                <w:szCs w:val="18"/>
              </w:rPr>
              <w:t>Reference material</w:t>
            </w:r>
          </w:p>
        </w:tc>
        <w:tc>
          <w:tcPr>
            <w:tcW w:w="7371" w:type="dxa"/>
          </w:tcPr>
          <w:p w14:paraId="5F7B46A5" w14:textId="77777777" w:rsidR="00526832" w:rsidRPr="00135FC5" w:rsidRDefault="00526832" w:rsidP="00526832">
            <w:pPr>
              <w:spacing w:before="60" w:after="40"/>
              <w:rPr>
                <w:rFonts w:cs="Arial"/>
                <w:sz w:val="18"/>
                <w:szCs w:val="18"/>
              </w:rPr>
            </w:pPr>
          </w:p>
        </w:tc>
      </w:tr>
    </w:tbl>
    <w:p w14:paraId="42F8265A" w14:textId="77777777" w:rsidR="00526832" w:rsidRPr="00681DFB" w:rsidRDefault="00526832" w:rsidP="00526832">
      <w:r w:rsidRPr="0070121C">
        <w:br w:type="page"/>
      </w:r>
    </w:p>
    <w:p w14:paraId="44E41506" w14:textId="77777777" w:rsidR="00526832" w:rsidRDefault="00526832" w:rsidP="00396928">
      <w:pPr>
        <w:pStyle w:val="Heading3"/>
        <w:rPr>
          <w:rFonts w:ascii="Arial" w:hAnsi="Arial" w:cs="Arial"/>
          <w:i/>
          <w:color w:val="58585A"/>
          <w:sz w:val="18"/>
          <w:szCs w:val="18"/>
        </w:rPr>
      </w:pPr>
      <w:bookmarkStart w:id="648" w:name="_Toc344907815"/>
      <w:bookmarkStart w:id="649" w:name="_Toc366768522"/>
      <w:bookmarkStart w:id="650" w:name="_Toc65160480"/>
      <w:r w:rsidRPr="00A7384C">
        <w:lastRenderedPageBreak/>
        <w:t>40.49 Gynaecology</w:t>
      </w:r>
      <w:bookmarkEnd w:id="648"/>
      <w:bookmarkEnd w:id="649"/>
      <w:bookmarkEnd w:id="650"/>
    </w:p>
    <w:p w14:paraId="7D076835" w14:textId="77777777" w:rsidR="00526832" w:rsidRPr="00A62301" w:rsidRDefault="00526832" w:rsidP="00526832">
      <w:pPr>
        <w:spacing w:before="60" w:after="40" w:line="240" w:lineRule="auto"/>
        <w:rPr>
          <w:rFonts w:cs="Arial"/>
          <w:i/>
          <w:color w:val="58585A"/>
          <w:sz w:val="2"/>
          <w:szCs w:val="2"/>
        </w:rPr>
      </w:pPr>
    </w:p>
    <w:tbl>
      <w:tblPr>
        <w:tblStyle w:val="Style1"/>
        <w:tblW w:w="9214" w:type="dxa"/>
        <w:tblLook w:val="04A0" w:firstRow="1" w:lastRow="0" w:firstColumn="1" w:lastColumn="0" w:noHBand="0" w:noVBand="1"/>
        <w:tblDescription w:val="class 40.49 table outlines identifying attributes for Gynaecology"/>
      </w:tblPr>
      <w:tblGrid>
        <w:gridCol w:w="1843"/>
        <w:gridCol w:w="7371"/>
      </w:tblGrid>
      <w:tr w:rsidR="00526832" w:rsidRPr="00185B64" w14:paraId="49632074"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2035C213" w14:textId="77777777" w:rsidR="00526832" w:rsidRPr="00185B64" w:rsidRDefault="00526832" w:rsidP="00526832">
            <w:pPr>
              <w:spacing w:after="40"/>
            </w:pPr>
            <w:r w:rsidRPr="00185B64">
              <w:t>Identifying attributes</w:t>
            </w:r>
          </w:p>
        </w:tc>
      </w:tr>
      <w:tr w:rsidR="00526832" w:rsidRPr="00185B64" w14:paraId="6BC82A21" w14:textId="77777777" w:rsidTr="00040E82">
        <w:tc>
          <w:tcPr>
            <w:tcW w:w="1843" w:type="dxa"/>
          </w:tcPr>
          <w:p w14:paraId="7AE0DBE7" w14:textId="77777777" w:rsidR="00526832" w:rsidRPr="00135FC5" w:rsidRDefault="00526832" w:rsidP="00526832">
            <w:pPr>
              <w:spacing w:before="60" w:after="40"/>
              <w:jc w:val="right"/>
              <w:rPr>
                <w:rFonts w:cs="Arial"/>
                <w:sz w:val="18"/>
                <w:szCs w:val="18"/>
              </w:rPr>
            </w:pPr>
            <w:r w:rsidRPr="00135FC5">
              <w:rPr>
                <w:rFonts w:cs="Arial"/>
                <w:sz w:val="18"/>
                <w:szCs w:val="18"/>
              </w:rPr>
              <w:br w:type="page"/>
            </w:r>
            <w:r w:rsidRPr="00135FC5">
              <w:rPr>
                <w:rFonts w:cs="Arial"/>
                <w:b/>
                <w:sz w:val="18"/>
                <w:szCs w:val="18"/>
              </w:rPr>
              <w:t>Number</w:t>
            </w:r>
          </w:p>
        </w:tc>
        <w:tc>
          <w:tcPr>
            <w:tcW w:w="7371" w:type="dxa"/>
          </w:tcPr>
          <w:p w14:paraId="1F611DFD" w14:textId="77777777" w:rsidR="00526832" w:rsidRPr="00135FC5" w:rsidRDefault="00526832" w:rsidP="00526832">
            <w:pPr>
              <w:spacing w:before="60" w:after="40"/>
              <w:rPr>
                <w:rFonts w:cs="Arial"/>
                <w:sz w:val="18"/>
                <w:szCs w:val="18"/>
              </w:rPr>
            </w:pPr>
            <w:r w:rsidRPr="00135FC5">
              <w:rPr>
                <w:rFonts w:cs="Arial"/>
                <w:sz w:val="18"/>
                <w:szCs w:val="18"/>
              </w:rPr>
              <w:t xml:space="preserve">40.49 </w:t>
            </w:r>
          </w:p>
        </w:tc>
      </w:tr>
      <w:tr w:rsidR="00526832" w:rsidRPr="00185B64" w14:paraId="3B93FDBF" w14:textId="77777777" w:rsidTr="00040E82">
        <w:tc>
          <w:tcPr>
            <w:tcW w:w="1843" w:type="dxa"/>
          </w:tcPr>
          <w:p w14:paraId="79052F2B" w14:textId="77777777" w:rsidR="00526832" w:rsidRPr="00135FC5" w:rsidRDefault="00526832" w:rsidP="00526832">
            <w:pPr>
              <w:spacing w:before="60" w:after="40"/>
              <w:jc w:val="right"/>
              <w:rPr>
                <w:rFonts w:cs="Arial"/>
                <w:b/>
                <w:sz w:val="18"/>
                <w:szCs w:val="18"/>
              </w:rPr>
            </w:pPr>
            <w:r w:rsidRPr="00135FC5">
              <w:rPr>
                <w:rFonts w:cs="Arial"/>
                <w:b/>
                <w:sz w:val="18"/>
                <w:szCs w:val="18"/>
              </w:rPr>
              <w:t>Name</w:t>
            </w:r>
          </w:p>
        </w:tc>
        <w:tc>
          <w:tcPr>
            <w:tcW w:w="7371" w:type="dxa"/>
          </w:tcPr>
          <w:p w14:paraId="56EF7623" w14:textId="77777777" w:rsidR="00526832" w:rsidRPr="00135FC5" w:rsidRDefault="00526832" w:rsidP="00526832">
            <w:pPr>
              <w:spacing w:before="60" w:after="40"/>
              <w:rPr>
                <w:rFonts w:cs="Arial"/>
                <w:sz w:val="18"/>
                <w:szCs w:val="18"/>
              </w:rPr>
            </w:pPr>
            <w:r w:rsidRPr="00135FC5">
              <w:rPr>
                <w:rFonts w:cs="Arial"/>
                <w:sz w:val="18"/>
                <w:szCs w:val="18"/>
              </w:rPr>
              <w:t>Gynaecology</w:t>
            </w:r>
          </w:p>
        </w:tc>
      </w:tr>
      <w:tr w:rsidR="00526832" w:rsidRPr="00185B64" w14:paraId="34580FD7" w14:textId="77777777" w:rsidTr="00040E82">
        <w:tc>
          <w:tcPr>
            <w:tcW w:w="1843" w:type="dxa"/>
          </w:tcPr>
          <w:p w14:paraId="377A6AD8" w14:textId="77777777" w:rsidR="00526832" w:rsidRPr="00135FC5" w:rsidRDefault="00526832" w:rsidP="00526832">
            <w:pPr>
              <w:spacing w:before="60" w:after="40"/>
              <w:jc w:val="right"/>
              <w:rPr>
                <w:rFonts w:cs="Arial"/>
                <w:b/>
                <w:sz w:val="18"/>
                <w:szCs w:val="18"/>
              </w:rPr>
            </w:pPr>
            <w:r w:rsidRPr="00135FC5">
              <w:rPr>
                <w:rFonts w:cs="Arial"/>
                <w:b/>
                <w:sz w:val="18"/>
                <w:szCs w:val="18"/>
              </w:rPr>
              <w:t>Category</w:t>
            </w:r>
          </w:p>
        </w:tc>
        <w:tc>
          <w:tcPr>
            <w:tcW w:w="7371" w:type="dxa"/>
          </w:tcPr>
          <w:p w14:paraId="6E61ADDE" w14:textId="77777777" w:rsidR="00526832" w:rsidRPr="00135FC5"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1D278AF1" w14:textId="77777777" w:rsidTr="00040E82">
        <w:tc>
          <w:tcPr>
            <w:tcW w:w="1843" w:type="dxa"/>
          </w:tcPr>
          <w:p w14:paraId="31647E0D" w14:textId="77777777" w:rsidR="00526832" w:rsidRPr="00135FC5" w:rsidRDefault="00526832" w:rsidP="00526832">
            <w:pPr>
              <w:spacing w:before="60" w:after="40"/>
              <w:jc w:val="right"/>
              <w:rPr>
                <w:rFonts w:cs="Arial"/>
                <w:b/>
                <w:sz w:val="18"/>
                <w:szCs w:val="18"/>
              </w:rPr>
            </w:pPr>
            <w:r w:rsidRPr="00135FC5">
              <w:rPr>
                <w:rFonts w:cs="Arial"/>
                <w:b/>
                <w:sz w:val="18"/>
                <w:szCs w:val="18"/>
              </w:rPr>
              <w:t>Affected body part</w:t>
            </w:r>
          </w:p>
        </w:tc>
        <w:tc>
          <w:tcPr>
            <w:tcW w:w="7371" w:type="dxa"/>
          </w:tcPr>
          <w:p w14:paraId="7744957B" w14:textId="77777777" w:rsidR="00526832" w:rsidRPr="00135FC5" w:rsidRDefault="00526832" w:rsidP="00526832">
            <w:pPr>
              <w:spacing w:before="60" w:after="40"/>
              <w:rPr>
                <w:rFonts w:cs="Arial"/>
                <w:sz w:val="18"/>
                <w:szCs w:val="18"/>
              </w:rPr>
            </w:pPr>
            <w:r w:rsidRPr="00135FC5">
              <w:rPr>
                <w:rFonts w:cs="Arial"/>
                <w:sz w:val="18"/>
                <w:szCs w:val="18"/>
              </w:rPr>
              <w:t>MDC 13 Diseases and disorders of the female reproductive system</w:t>
            </w:r>
          </w:p>
        </w:tc>
      </w:tr>
      <w:tr w:rsidR="00526832" w:rsidRPr="00185B64" w14:paraId="210F1F8B" w14:textId="77777777" w:rsidTr="00040E82">
        <w:tc>
          <w:tcPr>
            <w:tcW w:w="1843" w:type="dxa"/>
          </w:tcPr>
          <w:p w14:paraId="110A11C0" w14:textId="77777777" w:rsidR="00526832" w:rsidRPr="00135FC5" w:rsidRDefault="00526832" w:rsidP="00526832">
            <w:pPr>
              <w:spacing w:before="60" w:after="40"/>
              <w:jc w:val="right"/>
              <w:rPr>
                <w:rFonts w:cs="Arial"/>
                <w:b/>
                <w:sz w:val="18"/>
                <w:szCs w:val="18"/>
              </w:rPr>
            </w:pPr>
            <w:r w:rsidRPr="00135FC5">
              <w:rPr>
                <w:rFonts w:cs="Arial"/>
                <w:b/>
                <w:sz w:val="18"/>
                <w:szCs w:val="18"/>
              </w:rPr>
              <w:t xml:space="preserve"> Usual provider </w:t>
            </w:r>
          </w:p>
        </w:tc>
        <w:tc>
          <w:tcPr>
            <w:tcW w:w="7371" w:type="dxa"/>
          </w:tcPr>
          <w:p w14:paraId="4A57B031" w14:textId="77777777" w:rsidR="00526832" w:rsidRPr="00135FC5" w:rsidRDefault="003D2BBF" w:rsidP="00526832">
            <w:pPr>
              <w:autoSpaceDE w:val="0"/>
              <w:autoSpaceDN w:val="0"/>
              <w:adjustRightInd w:val="0"/>
              <w:spacing w:before="60" w:after="40"/>
              <w:rPr>
                <w:rFonts w:cs="Arial"/>
                <w:sz w:val="18"/>
                <w:szCs w:val="18"/>
                <w:lang w:val="en-US"/>
              </w:rPr>
            </w:pPr>
            <w:r>
              <w:rPr>
                <w:rFonts w:cs="Arial"/>
                <w:sz w:val="18"/>
                <w:szCs w:val="18"/>
              </w:rPr>
              <w:t>Allied health and/or clinical nurse specialist</w:t>
            </w:r>
          </w:p>
        </w:tc>
      </w:tr>
      <w:tr w:rsidR="00526832" w:rsidRPr="00185B64" w14:paraId="5B943E20" w14:textId="77777777" w:rsidTr="00040E82">
        <w:tc>
          <w:tcPr>
            <w:tcW w:w="1843" w:type="dxa"/>
          </w:tcPr>
          <w:p w14:paraId="5C39E5DF" w14:textId="77777777" w:rsidR="00526832" w:rsidRPr="00135FC5" w:rsidRDefault="00526832" w:rsidP="00526832">
            <w:pPr>
              <w:spacing w:before="60" w:after="40"/>
              <w:jc w:val="right"/>
              <w:rPr>
                <w:rFonts w:cs="Arial"/>
                <w:b/>
                <w:sz w:val="18"/>
                <w:szCs w:val="18"/>
              </w:rPr>
            </w:pPr>
            <w:r w:rsidRPr="00135FC5">
              <w:rPr>
                <w:rFonts w:cs="Arial"/>
                <w:b/>
                <w:sz w:val="18"/>
                <w:szCs w:val="18"/>
              </w:rPr>
              <w:t>Definition of service</w:t>
            </w:r>
          </w:p>
        </w:tc>
        <w:tc>
          <w:tcPr>
            <w:tcW w:w="7371" w:type="dxa"/>
          </w:tcPr>
          <w:p w14:paraId="343475B4" w14:textId="77777777" w:rsidR="00526832" w:rsidRPr="00135FC5" w:rsidRDefault="00526832" w:rsidP="00526832">
            <w:pPr>
              <w:autoSpaceDE w:val="0"/>
              <w:autoSpaceDN w:val="0"/>
              <w:adjustRightInd w:val="0"/>
              <w:spacing w:before="60" w:after="40"/>
              <w:rPr>
                <w:rFonts w:cs="Arial"/>
                <w:sz w:val="18"/>
                <w:szCs w:val="18"/>
                <w:lang w:val="en-US"/>
              </w:rPr>
            </w:pPr>
            <w:r w:rsidRPr="00135FC5">
              <w:rPr>
                <w:rFonts w:cs="Arial"/>
                <w:sz w:val="18"/>
                <w:szCs w:val="18"/>
                <w:lang w:val="en-US"/>
              </w:rPr>
              <w:t>Assessment, review, diagnosis and treatment of problems/disorders affecting the female reproductive organs.</w:t>
            </w:r>
          </w:p>
        </w:tc>
      </w:tr>
    </w:tbl>
    <w:p w14:paraId="61203341"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49 table outlines guide for use for Gynaecology"/>
      </w:tblPr>
      <w:tblGrid>
        <w:gridCol w:w="1843"/>
        <w:gridCol w:w="7371"/>
      </w:tblGrid>
      <w:tr w:rsidR="00526832" w:rsidRPr="00185B64" w14:paraId="65918CEF"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2B5B3874" w14:textId="77777777" w:rsidR="00526832" w:rsidRPr="00185B64" w:rsidRDefault="00526832" w:rsidP="00526832">
            <w:pPr>
              <w:spacing w:after="40"/>
              <w:rPr>
                <w:i/>
              </w:rPr>
            </w:pPr>
            <w:r>
              <w:t>Guide for use</w:t>
            </w:r>
          </w:p>
        </w:tc>
      </w:tr>
      <w:tr w:rsidR="00526832" w:rsidRPr="00F31588" w14:paraId="3B0C0307" w14:textId="77777777" w:rsidTr="00040E82">
        <w:tc>
          <w:tcPr>
            <w:tcW w:w="1843" w:type="dxa"/>
          </w:tcPr>
          <w:p w14:paraId="1BD8A204" w14:textId="77777777" w:rsidR="00526832" w:rsidRPr="00135FC5" w:rsidRDefault="00526832" w:rsidP="00526832">
            <w:pPr>
              <w:spacing w:before="60" w:after="40"/>
              <w:jc w:val="right"/>
              <w:rPr>
                <w:rFonts w:cs="Arial"/>
                <w:b/>
                <w:sz w:val="18"/>
                <w:szCs w:val="18"/>
              </w:rPr>
            </w:pPr>
            <w:r w:rsidRPr="00135FC5">
              <w:rPr>
                <w:rFonts w:cs="Arial"/>
                <w:b/>
                <w:sz w:val="18"/>
                <w:szCs w:val="18"/>
              </w:rPr>
              <w:t>Activity</w:t>
            </w:r>
          </w:p>
        </w:tc>
        <w:tc>
          <w:tcPr>
            <w:tcW w:w="7371" w:type="dxa"/>
          </w:tcPr>
          <w:p w14:paraId="60CC2A39" w14:textId="77777777" w:rsidR="00526832" w:rsidRPr="00135FC5" w:rsidRDefault="00526832" w:rsidP="00526832">
            <w:pPr>
              <w:spacing w:before="60" w:after="40"/>
              <w:rPr>
                <w:rFonts w:cs="Arial"/>
                <w:sz w:val="18"/>
                <w:szCs w:val="18"/>
              </w:rPr>
            </w:pPr>
            <w:r w:rsidRPr="00135FC5">
              <w:rPr>
                <w:rFonts w:cs="Arial"/>
                <w:i/>
                <w:sz w:val="18"/>
                <w:szCs w:val="18"/>
              </w:rPr>
              <w:t>Inclusions</w:t>
            </w:r>
            <w:r w:rsidRPr="00135FC5">
              <w:rPr>
                <w:rFonts w:cs="Arial"/>
                <w:sz w:val="18"/>
                <w:szCs w:val="18"/>
              </w:rPr>
              <w:t>:</w:t>
            </w:r>
          </w:p>
          <w:p w14:paraId="137CC472" w14:textId="77777777" w:rsidR="00526832" w:rsidRPr="00135FC5" w:rsidRDefault="00526832" w:rsidP="00526832">
            <w:pPr>
              <w:spacing w:before="60" w:after="40"/>
              <w:rPr>
                <w:rFonts w:cs="Arial"/>
                <w:sz w:val="18"/>
                <w:szCs w:val="18"/>
              </w:rPr>
            </w:pPr>
            <w:r w:rsidRPr="00135FC5">
              <w:rPr>
                <w:rFonts w:cs="Arial"/>
                <w:sz w:val="18"/>
                <w:szCs w:val="18"/>
              </w:rPr>
              <w:t>Consultation on the following services:</w:t>
            </w:r>
          </w:p>
          <w:p w14:paraId="348906EE" w14:textId="77777777" w:rsidR="00526832" w:rsidRPr="00135FC5" w:rsidRDefault="00526832" w:rsidP="00635514">
            <w:pPr>
              <w:pStyle w:val="ListParagraph"/>
              <w:numPr>
                <w:ilvl w:val="0"/>
                <w:numId w:val="170"/>
              </w:numPr>
              <w:rPr>
                <w:lang w:val="en-US"/>
              </w:rPr>
            </w:pPr>
            <w:r>
              <w:rPr>
                <w:lang w:val="en-US"/>
              </w:rPr>
              <w:t>early pregnancy management including complications of early pregnancy such as miscarriage, molar pregnancy, ectopic pregnancy, unsited pregnancy</w:t>
            </w:r>
          </w:p>
          <w:p w14:paraId="07DBB72D" w14:textId="77777777" w:rsidR="00526832" w:rsidRPr="00135FC5" w:rsidRDefault="00526832">
            <w:pPr>
              <w:pStyle w:val="ListParagraph"/>
              <w:numPr>
                <w:ilvl w:val="0"/>
                <w:numId w:val="170"/>
              </w:numPr>
              <w:rPr>
                <w:lang w:val="en-US"/>
              </w:rPr>
            </w:pPr>
            <w:r w:rsidRPr="00135FC5">
              <w:rPr>
                <w:lang w:val="en-US"/>
              </w:rPr>
              <w:t>hydatidiform mole</w:t>
            </w:r>
          </w:p>
          <w:p w14:paraId="130EDD3E" w14:textId="77777777" w:rsidR="00526832" w:rsidRPr="00135FC5" w:rsidRDefault="00526832">
            <w:pPr>
              <w:pStyle w:val="ListParagraph"/>
              <w:numPr>
                <w:ilvl w:val="0"/>
                <w:numId w:val="170"/>
              </w:numPr>
              <w:rPr>
                <w:lang w:val="en-US"/>
              </w:rPr>
            </w:pPr>
            <w:r w:rsidRPr="00135FC5">
              <w:rPr>
                <w:lang w:val="en-US"/>
              </w:rPr>
              <w:t>menstrual problems</w:t>
            </w:r>
          </w:p>
          <w:p w14:paraId="3C4A4739" w14:textId="77777777" w:rsidR="00526832" w:rsidRPr="00135FC5" w:rsidRDefault="00526832">
            <w:pPr>
              <w:pStyle w:val="ListParagraph"/>
              <w:numPr>
                <w:ilvl w:val="0"/>
                <w:numId w:val="170"/>
              </w:numPr>
              <w:rPr>
                <w:lang w:val="en-US"/>
              </w:rPr>
            </w:pPr>
            <w:r w:rsidRPr="00135FC5">
              <w:rPr>
                <w:lang w:val="en-US"/>
              </w:rPr>
              <w:t>fertility</w:t>
            </w:r>
          </w:p>
          <w:p w14:paraId="089B3C4A" w14:textId="77777777" w:rsidR="00526832" w:rsidRPr="00135FC5" w:rsidRDefault="00526832">
            <w:pPr>
              <w:pStyle w:val="ListParagraph"/>
              <w:numPr>
                <w:ilvl w:val="0"/>
                <w:numId w:val="170"/>
              </w:numPr>
              <w:rPr>
                <w:lang w:val="en-US"/>
              </w:rPr>
            </w:pPr>
            <w:r w:rsidRPr="00135FC5">
              <w:rPr>
                <w:lang w:val="en-US"/>
              </w:rPr>
              <w:t xml:space="preserve">pregnancy termination </w:t>
            </w:r>
          </w:p>
          <w:p w14:paraId="4664898C" w14:textId="77777777" w:rsidR="00526832" w:rsidRPr="00135FC5" w:rsidRDefault="00526832">
            <w:pPr>
              <w:pStyle w:val="ListParagraph"/>
              <w:numPr>
                <w:ilvl w:val="0"/>
                <w:numId w:val="170"/>
              </w:numPr>
            </w:pPr>
            <w:r w:rsidRPr="00135FC5">
              <w:rPr>
                <w:lang w:val="en-US"/>
              </w:rPr>
              <w:t>endocrinological conditions</w:t>
            </w:r>
          </w:p>
          <w:p w14:paraId="19FD8F36" w14:textId="77777777" w:rsidR="00526832" w:rsidRPr="0042544F" w:rsidRDefault="00526832" w:rsidP="006A765D">
            <w:pPr>
              <w:numPr>
                <w:ilvl w:val="0"/>
                <w:numId w:val="170"/>
              </w:numPr>
              <w:spacing w:before="60" w:after="40" w:line="276" w:lineRule="auto"/>
              <w:ind w:left="743" w:hanging="431"/>
              <w:rPr>
                <w:rFonts w:eastAsia="Arial" w:cs="Arial"/>
                <w:sz w:val="18"/>
                <w:szCs w:val="17"/>
              </w:rPr>
            </w:pPr>
            <w:r w:rsidRPr="0042544F">
              <w:rPr>
                <w:rFonts w:eastAsia="Arial" w:cs="Arial"/>
                <w:sz w:val="18"/>
                <w:szCs w:val="17"/>
                <w:lang w:val="en-US"/>
              </w:rPr>
              <w:t>contraception including placement and removal or contraceptive devices</w:t>
            </w:r>
          </w:p>
          <w:p w14:paraId="2F6BCBCE" w14:textId="77777777" w:rsidR="00526832" w:rsidRDefault="00526832" w:rsidP="00635514">
            <w:pPr>
              <w:pStyle w:val="ListParagraph"/>
              <w:numPr>
                <w:ilvl w:val="0"/>
                <w:numId w:val="170"/>
              </w:numPr>
            </w:pPr>
            <w:r>
              <w:t>menopause</w:t>
            </w:r>
          </w:p>
          <w:p w14:paraId="557678B9" w14:textId="77777777" w:rsidR="00526832" w:rsidRDefault="00526832">
            <w:pPr>
              <w:pStyle w:val="ListParagraph"/>
              <w:numPr>
                <w:ilvl w:val="0"/>
                <w:numId w:val="170"/>
              </w:numPr>
            </w:pPr>
            <w:r>
              <w:t>management of fibroids</w:t>
            </w:r>
          </w:p>
          <w:p w14:paraId="3D0237B6" w14:textId="77777777" w:rsidR="00526832" w:rsidRPr="0042544F" w:rsidRDefault="00526832" w:rsidP="006A765D">
            <w:pPr>
              <w:numPr>
                <w:ilvl w:val="0"/>
                <w:numId w:val="170"/>
              </w:numPr>
              <w:spacing w:before="60" w:after="40" w:line="276" w:lineRule="auto"/>
              <w:ind w:left="743" w:hanging="431"/>
              <w:rPr>
                <w:rFonts w:eastAsia="Arial" w:cs="Arial"/>
                <w:sz w:val="18"/>
                <w:szCs w:val="17"/>
              </w:rPr>
            </w:pPr>
            <w:r w:rsidRPr="0042544F">
              <w:rPr>
                <w:rFonts w:eastAsia="Arial" w:cs="Arial"/>
                <w:sz w:val="18"/>
                <w:szCs w:val="17"/>
              </w:rPr>
              <w:t>management of pelvic mass</w:t>
            </w:r>
          </w:p>
          <w:p w14:paraId="1920072E" w14:textId="77777777" w:rsidR="00526832" w:rsidRDefault="00526832" w:rsidP="00635514">
            <w:pPr>
              <w:pStyle w:val="ListParagraph"/>
              <w:numPr>
                <w:ilvl w:val="0"/>
                <w:numId w:val="170"/>
              </w:numPr>
            </w:pPr>
            <w:r>
              <w:t>endometriosis</w:t>
            </w:r>
          </w:p>
          <w:p w14:paraId="7CC01CD0" w14:textId="77777777" w:rsidR="00526832" w:rsidRPr="00135FC5" w:rsidRDefault="00526832">
            <w:pPr>
              <w:pStyle w:val="ListParagraph"/>
              <w:numPr>
                <w:ilvl w:val="0"/>
                <w:numId w:val="170"/>
              </w:numPr>
            </w:pPr>
            <w:r>
              <w:t xml:space="preserve">pelvic pain </w:t>
            </w:r>
          </w:p>
          <w:p w14:paraId="711E6519" w14:textId="77777777" w:rsidR="00526832" w:rsidRPr="00135FC5" w:rsidRDefault="00526832" w:rsidP="00526832">
            <w:pPr>
              <w:spacing w:before="60" w:after="40"/>
              <w:rPr>
                <w:rFonts w:cs="Arial"/>
                <w:sz w:val="18"/>
                <w:szCs w:val="18"/>
              </w:rPr>
            </w:pPr>
            <w:r w:rsidRPr="00135FC5">
              <w:rPr>
                <w:rFonts w:cs="Arial"/>
                <w:i/>
                <w:sz w:val="18"/>
                <w:szCs w:val="18"/>
              </w:rPr>
              <w:t>Exclusions</w:t>
            </w:r>
            <w:r w:rsidRPr="00135FC5">
              <w:rPr>
                <w:rFonts w:cs="Arial"/>
                <w:sz w:val="18"/>
                <w:szCs w:val="18"/>
              </w:rPr>
              <w:t>:</w:t>
            </w:r>
          </w:p>
          <w:p w14:paraId="361974EE" w14:textId="77777777" w:rsidR="00526832" w:rsidRPr="00135FC5" w:rsidRDefault="00526832" w:rsidP="006A765D">
            <w:pPr>
              <w:numPr>
                <w:ilvl w:val="0"/>
                <w:numId w:val="140"/>
              </w:numPr>
              <w:spacing w:before="60" w:after="40" w:line="240" w:lineRule="auto"/>
              <w:ind w:left="743" w:hanging="430"/>
              <w:rPr>
                <w:rFonts w:cs="Arial"/>
                <w:sz w:val="18"/>
                <w:szCs w:val="18"/>
              </w:rPr>
            </w:pPr>
            <w:r>
              <w:rPr>
                <w:rFonts w:cs="Arial"/>
                <w:sz w:val="18"/>
                <w:szCs w:val="18"/>
              </w:rPr>
              <w:tab/>
            </w:r>
            <w:r w:rsidRPr="00135FC5">
              <w:rPr>
                <w:rFonts w:cs="Arial"/>
                <w:sz w:val="18"/>
                <w:szCs w:val="18"/>
              </w:rPr>
              <w:t>assisted reproductive technology (20.37)</w:t>
            </w:r>
          </w:p>
          <w:p w14:paraId="09A7AA40" w14:textId="77777777" w:rsidR="00526832" w:rsidRPr="00135FC5" w:rsidRDefault="00526832" w:rsidP="006A765D">
            <w:pPr>
              <w:numPr>
                <w:ilvl w:val="0"/>
                <w:numId w:val="140"/>
              </w:numPr>
              <w:spacing w:before="60" w:after="40" w:line="240" w:lineRule="auto"/>
              <w:ind w:left="743" w:hanging="430"/>
              <w:rPr>
                <w:rFonts w:cs="Arial"/>
                <w:sz w:val="18"/>
                <w:szCs w:val="18"/>
              </w:rPr>
            </w:pPr>
            <w:r>
              <w:rPr>
                <w:rFonts w:cs="Arial"/>
                <w:sz w:val="18"/>
                <w:szCs w:val="18"/>
              </w:rPr>
              <w:tab/>
            </w:r>
            <w:r w:rsidRPr="00135FC5">
              <w:rPr>
                <w:rFonts w:cs="Arial"/>
                <w:sz w:val="18"/>
                <w:szCs w:val="18"/>
              </w:rPr>
              <w:t>gynaecological endoscopy (10.07)</w:t>
            </w:r>
          </w:p>
          <w:p w14:paraId="003B2049" w14:textId="77777777" w:rsidR="00526832" w:rsidRPr="00135FC5" w:rsidRDefault="00526832" w:rsidP="006A765D">
            <w:pPr>
              <w:numPr>
                <w:ilvl w:val="0"/>
                <w:numId w:val="140"/>
              </w:numPr>
              <w:spacing w:before="60" w:after="40" w:line="240" w:lineRule="auto"/>
              <w:ind w:left="743" w:hanging="430"/>
              <w:rPr>
                <w:rFonts w:cs="Arial"/>
                <w:sz w:val="18"/>
                <w:szCs w:val="18"/>
              </w:rPr>
            </w:pPr>
            <w:r>
              <w:rPr>
                <w:rFonts w:cs="Arial"/>
                <w:sz w:val="18"/>
                <w:szCs w:val="18"/>
              </w:rPr>
              <w:tab/>
            </w:r>
            <w:r w:rsidRPr="00135FC5">
              <w:rPr>
                <w:rFonts w:cs="Arial"/>
                <w:sz w:val="18"/>
                <w:szCs w:val="18"/>
              </w:rPr>
              <w:t>gynaecological oncology (20.39)</w:t>
            </w:r>
          </w:p>
          <w:p w14:paraId="77524B7C" w14:textId="77777777" w:rsidR="00526832" w:rsidRPr="00135FC5" w:rsidRDefault="00526832" w:rsidP="006A765D">
            <w:pPr>
              <w:numPr>
                <w:ilvl w:val="0"/>
                <w:numId w:val="140"/>
              </w:numPr>
              <w:spacing w:before="60" w:after="40" w:line="240" w:lineRule="auto"/>
              <w:ind w:left="743" w:hanging="430"/>
              <w:rPr>
                <w:rFonts w:cs="Arial"/>
                <w:sz w:val="18"/>
                <w:szCs w:val="18"/>
              </w:rPr>
            </w:pPr>
            <w:r>
              <w:rPr>
                <w:rFonts w:cs="Arial"/>
                <w:sz w:val="18"/>
                <w:szCs w:val="18"/>
              </w:rPr>
              <w:tab/>
            </w:r>
            <w:r w:rsidRPr="00135FC5">
              <w:rPr>
                <w:rFonts w:cs="Arial"/>
                <w:sz w:val="18"/>
                <w:szCs w:val="18"/>
              </w:rPr>
              <w:t xml:space="preserve">family planning services provided by </w:t>
            </w:r>
            <w:r w:rsidR="003D2BBF">
              <w:rPr>
                <w:rFonts w:cs="Arial"/>
                <w:sz w:val="18"/>
                <w:szCs w:val="18"/>
              </w:rPr>
              <w:t>allied health and/or clinical nurse specialist</w:t>
            </w:r>
            <w:r w:rsidRPr="00135FC5">
              <w:rPr>
                <w:rFonts w:cs="Arial"/>
                <w:sz w:val="18"/>
                <w:szCs w:val="18"/>
              </w:rPr>
              <w:t xml:space="preserve"> (40.27)</w:t>
            </w:r>
          </w:p>
          <w:p w14:paraId="2B26D261" w14:textId="77777777" w:rsidR="00526832" w:rsidRPr="00135FC5" w:rsidRDefault="00526832" w:rsidP="006A765D">
            <w:pPr>
              <w:numPr>
                <w:ilvl w:val="0"/>
                <w:numId w:val="140"/>
              </w:numPr>
              <w:spacing w:before="60" w:after="40" w:line="240" w:lineRule="auto"/>
              <w:ind w:left="743" w:hanging="430"/>
              <w:rPr>
                <w:rFonts w:cs="Arial"/>
                <w:sz w:val="18"/>
                <w:szCs w:val="18"/>
              </w:rPr>
            </w:pPr>
            <w:r>
              <w:rPr>
                <w:rFonts w:cs="Arial"/>
                <w:sz w:val="18"/>
                <w:szCs w:val="18"/>
              </w:rPr>
              <w:tab/>
            </w:r>
            <w:r w:rsidRPr="00135FC5">
              <w:rPr>
                <w:rFonts w:cs="Arial"/>
                <w:sz w:val="18"/>
                <w:szCs w:val="18"/>
              </w:rPr>
              <w:t xml:space="preserve">sexual health services provided by </w:t>
            </w:r>
            <w:r w:rsidR="003D2BBF">
              <w:rPr>
                <w:rFonts w:cs="Arial"/>
                <w:sz w:val="18"/>
                <w:szCs w:val="18"/>
              </w:rPr>
              <w:t>allied health and/or clinical nurse specialist</w:t>
            </w:r>
            <w:r w:rsidRPr="00135FC5">
              <w:rPr>
                <w:rFonts w:cs="Arial"/>
                <w:sz w:val="18"/>
                <w:szCs w:val="18"/>
              </w:rPr>
              <w:t xml:space="preserve"> (40.10)</w:t>
            </w:r>
          </w:p>
          <w:p w14:paraId="0B619E8B" w14:textId="77777777" w:rsidR="00526832" w:rsidRPr="00135FC5" w:rsidRDefault="00526832" w:rsidP="006A765D">
            <w:pPr>
              <w:numPr>
                <w:ilvl w:val="0"/>
                <w:numId w:val="140"/>
              </w:numPr>
              <w:spacing w:before="60" w:after="40" w:line="240" w:lineRule="auto"/>
              <w:ind w:left="743" w:hanging="430"/>
              <w:rPr>
                <w:rFonts w:cs="Arial"/>
                <w:sz w:val="18"/>
                <w:szCs w:val="18"/>
              </w:rPr>
            </w:pPr>
            <w:r>
              <w:rPr>
                <w:rFonts w:cs="Arial"/>
                <w:sz w:val="18"/>
                <w:szCs w:val="18"/>
              </w:rPr>
              <w:tab/>
            </w:r>
            <w:r w:rsidRPr="00135FC5">
              <w:rPr>
                <w:rFonts w:cs="Arial"/>
                <w:sz w:val="18"/>
                <w:szCs w:val="18"/>
              </w:rPr>
              <w:t>management of gynaecological conditions in  medical gynaecology clinic (20.38)</w:t>
            </w:r>
          </w:p>
        </w:tc>
      </w:tr>
      <w:tr w:rsidR="00526832" w:rsidRPr="00185B64" w14:paraId="3E527271" w14:textId="77777777" w:rsidTr="00040E82">
        <w:tc>
          <w:tcPr>
            <w:tcW w:w="1843" w:type="dxa"/>
          </w:tcPr>
          <w:p w14:paraId="56DCF6CA" w14:textId="77777777" w:rsidR="00526832" w:rsidRPr="00135FC5" w:rsidRDefault="00526832" w:rsidP="00526832">
            <w:pPr>
              <w:spacing w:before="60" w:after="40"/>
              <w:jc w:val="right"/>
              <w:rPr>
                <w:rFonts w:cs="Arial"/>
                <w:b/>
                <w:sz w:val="18"/>
                <w:szCs w:val="18"/>
              </w:rPr>
            </w:pPr>
            <w:r w:rsidRPr="00135FC5">
              <w:rPr>
                <w:rFonts w:cs="Arial"/>
                <w:b/>
                <w:sz w:val="18"/>
                <w:szCs w:val="18"/>
              </w:rPr>
              <w:t>Conditions</w:t>
            </w:r>
          </w:p>
        </w:tc>
        <w:tc>
          <w:tcPr>
            <w:tcW w:w="7371" w:type="dxa"/>
          </w:tcPr>
          <w:p w14:paraId="75F475A7" w14:textId="77777777" w:rsidR="00526832" w:rsidRPr="00135FC5" w:rsidRDefault="00526832" w:rsidP="00526832">
            <w:pPr>
              <w:spacing w:before="60" w:after="40"/>
              <w:rPr>
                <w:rFonts w:cs="Arial"/>
                <w:sz w:val="18"/>
                <w:szCs w:val="18"/>
              </w:rPr>
            </w:pPr>
          </w:p>
        </w:tc>
      </w:tr>
      <w:tr w:rsidR="00526832" w:rsidRPr="00185B64" w14:paraId="37C1EADB" w14:textId="77777777" w:rsidTr="00040E82">
        <w:trPr>
          <w:trHeight w:val="193"/>
        </w:trPr>
        <w:tc>
          <w:tcPr>
            <w:tcW w:w="1843" w:type="dxa"/>
          </w:tcPr>
          <w:p w14:paraId="7BFD2CBE" w14:textId="77777777" w:rsidR="00526832" w:rsidRPr="00135FC5" w:rsidRDefault="00526832" w:rsidP="00526832">
            <w:pPr>
              <w:spacing w:before="60" w:after="40"/>
              <w:jc w:val="right"/>
              <w:rPr>
                <w:rFonts w:cs="Arial"/>
                <w:b/>
                <w:sz w:val="18"/>
                <w:szCs w:val="18"/>
              </w:rPr>
            </w:pPr>
            <w:r w:rsidRPr="00135FC5">
              <w:rPr>
                <w:rFonts w:cs="Arial"/>
                <w:b/>
                <w:sz w:val="18"/>
                <w:szCs w:val="18"/>
              </w:rPr>
              <w:t>Constraints</w:t>
            </w:r>
          </w:p>
        </w:tc>
        <w:tc>
          <w:tcPr>
            <w:tcW w:w="7371" w:type="dxa"/>
          </w:tcPr>
          <w:p w14:paraId="3AAA711B" w14:textId="77777777" w:rsidR="00526832" w:rsidRPr="00135FC5" w:rsidRDefault="00526832" w:rsidP="00526832">
            <w:pPr>
              <w:spacing w:before="60" w:after="40"/>
              <w:rPr>
                <w:rFonts w:cs="Arial"/>
                <w:sz w:val="18"/>
                <w:szCs w:val="18"/>
              </w:rPr>
            </w:pPr>
          </w:p>
        </w:tc>
      </w:tr>
    </w:tbl>
    <w:p w14:paraId="255BA96E"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49 table outlines administrative attributes for Gynaecology"/>
      </w:tblPr>
      <w:tblGrid>
        <w:gridCol w:w="1843"/>
        <w:gridCol w:w="7371"/>
      </w:tblGrid>
      <w:tr w:rsidR="00526832" w:rsidRPr="00185B64" w14:paraId="625A13C1"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87F9A95" w14:textId="77777777" w:rsidR="00526832" w:rsidRPr="00185B64" w:rsidRDefault="00526832" w:rsidP="00526832">
            <w:pPr>
              <w:spacing w:after="40"/>
            </w:pPr>
            <w:r w:rsidRPr="00185B64">
              <w:t>Administrative attributes</w:t>
            </w:r>
          </w:p>
        </w:tc>
      </w:tr>
      <w:tr w:rsidR="00526832" w:rsidRPr="00185B64" w14:paraId="0ABA8A66" w14:textId="77777777" w:rsidTr="00040E82">
        <w:tc>
          <w:tcPr>
            <w:tcW w:w="1843" w:type="dxa"/>
          </w:tcPr>
          <w:p w14:paraId="34B4B3D9"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1364526B" w14:textId="77777777" w:rsidR="00526832" w:rsidRPr="00135FC5" w:rsidRDefault="00526832" w:rsidP="00526832">
            <w:pPr>
              <w:spacing w:before="60" w:after="40"/>
              <w:rPr>
                <w:rFonts w:cs="Arial"/>
                <w:sz w:val="18"/>
                <w:szCs w:val="18"/>
              </w:rPr>
            </w:pPr>
            <w:r w:rsidRPr="00135FC5">
              <w:rPr>
                <w:rFonts w:cs="Arial"/>
                <w:sz w:val="18"/>
                <w:szCs w:val="18"/>
              </w:rPr>
              <w:t>NACAWG</w:t>
            </w:r>
          </w:p>
        </w:tc>
      </w:tr>
      <w:tr w:rsidR="00526832" w:rsidRPr="00185B64" w14:paraId="5E3B4E49" w14:textId="77777777" w:rsidTr="00040E82">
        <w:tc>
          <w:tcPr>
            <w:tcW w:w="1843" w:type="dxa"/>
          </w:tcPr>
          <w:p w14:paraId="315C0F06" w14:textId="77777777" w:rsidR="00526832" w:rsidRPr="00135FC5" w:rsidRDefault="00526832" w:rsidP="00526832">
            <w:pPr>
              <w:spacing w:before="60" w:after="40"/>
              <w:jc w:val="right"/>
              <w:rPr>
                <w:rFonts w:cs="Arial"/>
                <w:b/>
                <w:sz w:val="18"/>
                <w:szCs w:val="18"/>
              </w:rPr>
            </w:pPr>
            <w:r w:rsidRPr="00135FC5">
              <w:rPr>
                <w:rFonts w:cs="Arial"/>
                <w:b/>
                <w:sz w:val="18"/>
                <w:szCs w:val="18"/>
              </w:rPr>
              <w:lastRenderedPageBreak/>
              <w:t>Date created</w:t>
            </w:r>
          </w:p>
        </w:tc>
        <w:tc>
          <w:tcPr>
            <w:tcW w:w="7371" w:type="dxa"/>
          </w:tcPr>
          <w:p w14:paraId="33B913DA" w14:textId="77777777" w:rsidR="00526832" w:rsidRPr="00135FC5" w:rsidRDefault="00526832" w:rsidP="00CD7BF6">
            <w:pPr>
              <w:spacing w:before="60" w:after="40"/>
              <w:rPr>
                <w:rFonts w:cs="Arial"/>
                <w:sz w:val="18"/>
                <w:szCs w:val="18"/>
              </w:rPr>
            </w:pPr>
            <w:r w:rsidRPr="00135FC5">
              <w:rPr>
                <w:rFonts w:cs="Arial"/>
                <w:sz w:val="18"/>
                <w:szCs w:val="18"/>
              </w:rPr>
              <w:t>31</w:t>
            </w:r>
            <w:r w:rsidR="00CD7BF6">
              <w:rPr>
                <w:rFonts w:cs="Arial"/>
                <w:sz w:val="18"/>
                <w:szCs w:val="18"/>
              </w:rPr>
              <w:t xml:space="preserve"> October </w:t>
            </w:r>
            <w:r w:rsidRPr="00135FC5">
              <w:rPr>
                <w:rFonts w:cs="Arial"/>
                <w:sz w:val="18"/>
                <w:szCs w:val="18"/>
              </w:rPr>
              <w:t>2012</w:t>
            </w:r>
          </w:p>
        </w:tc>
      </w:tr>
      <w:tr w:rsidR="00526832" w:rsidRPr="00185B64" w14:paraId="73CFFF46" w14:textId="77777777" w:rsidTr="00040E82">
        <w:tc>
          <w:tcPr>
            <w:tcW w:w="1843" w:type="dxa"/>
          </w:tcPr>
          <w:p w14:paraId="24373A49"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75C3CE58" w14:textId="77777777" w:rsidR="00526832" w:rsidRPr="00135FC5" w:rsidRDefault="00526832" w:rsidP="00CD7BF6">
            <w:pPr>
              <w:spacing w:before="60" w:after="40"/>
              <w:rPr>
                <w:rFonts w:cs="Arial"/>
                <w:sz w:val="18"/>
                <w:szCs w:val="18"/>
              </w:rPr>
            </w:pPr>
            <w:r>
              <w:rPr>
                <w:rFonts w:cs="Arial"/>
                <w:sz w:val="18"/>
                <w:szCs w:val="18"/>
              </w:rPr>
              <w:t>20</w:t>
            </w:r>
            <w:r w:rsidR="00CD7BF6">
              <w:rPr>
                <w:rFonts w:cs="Arial"/>
                <w:sz w:val="18"/>
                <w:szCs w:val="18"/>
              </w:rPr>
              <w:t xml:space="preserve"> November </w:t>
            </w:r>
            <w:r>
              <w:rPr>
                <w:rFonts w:cs="Arial"/>
                <w:sz w:val="18"/>
                <w:szCs w:val="18"/>
              </w:rPr>
              <w:t>2014</w:t>
            </w:r>
          </w:p>
        </w:tc>
      </w:tr>
      <w:tr w:rsidR="00526832" w:rsidRPr="00185B64" w14:paraId="03303192" w14:textId="77777777" w:rsidTr="00040E82">
        <w:tc>
          <w:tcPr>
            <w:tcW w:w="1843" w:type="dxa"/>
          </w:tcPr>
          <w:p w14:paraId="0D8123A2"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2E40B36D" w14:textId="77777777" w:rsidR="00526832" w:rsidRPr="00135FC5" w:rsidRDefault="00526832" w:rsidP="00526832">
            <w:pPr>
              <w:spacing w:before="60" w:after="40"/>
              <w:rPr>
                <w:rFonts w:cs="Arial"/>
                <w:sz w:val="18"/>
                <w:szCs w:val="18"/>
              </w:rPr>
            </w:pPr>
            <w:r>
              <w:rPr>
                <w:rFonts w:cs="Arial"/>
                <w:sz w:val="18"/>
                <w:szCs w:val="18"/>
              </w:rPr>
              <w:t xml:space="preserve"> (NACAWG</w:t>
            </w:r>
          </w:p>
        </w:tc>
      </w:tr>
      <w:tr w:rsidR="00526832" w:rsidRPr="00A7384C" w14:paraId="589585AF" w14:textId="77777777" w:rsidTr="00040E82">
        <w:trPr>
          <w:trHeight w:val="85"/>
        </w:trPr>
        <w:tc>
          <w:tcPr>
            <w:tcW w:w="1843" w:type="dxa"/>
          </w:tcPr>
          <w:p w14:paraId="6AEA60C3" w14:textId="77777777" w:rsidR="00526832" w:rsidRPr="00135FC5" w:rsidRDefault="00526832" w:rsidP="00526832">
            <w:pPr>
              <w:spacing w:before="60" w:after="40"/>
              <w:jc w:val="right"/>
              <w:rPr>
                <w:rFonts w:cs="Arial"/>
                <w:b/>
                <w:sz w:val="18"/>
                <w:szCs w:val="18"/>
              </w:rPr>
            </w:pPr>
            <w:r w:rsidRPr="00135FC5">
              <w:rPr>
                <w:rFonts w:cs="Arial"/>
                <w:b/>
                <w:sz w:val="18"/>
                <w:szCs w:val="18"/>
              </w:rPr>
              <w:t>Reference material</w:t>
            </w:r>
          </w:p>
        </w:tc>
        <w:tc>
          <w:tcPr>
            <w:tcW w:w="7371" w:type="dxa"/>
          </w:tcPr>
          <w:p w14:paraId="3C8F17EC" w14:textId="77777777" w:rsidR="00526832" w:rsidRPr="00135FC5" w:rsidRDefault="00526832" w:rsidP="00526832">
            <w:pPr>
              <w:spacing w:before="60" w:after="40"/>
              <w:rPr>
                <w:rFonts w:cs="Arial"/>
                <w:sz w:val="18"/>
                <w:szCs w:val="18"/>
              </w:rPr>
            </w:pPr>
          </w:p>
        </w:tc>
      </w:tr>
    </w:tbl>
    <w:p w14:paraId="7B367951" w14:textId="77777777" w:rsidR="00526832" w:rsidRPr="00681DFB" w:rsidRDefault="00526832" w:rsidP="00526832">
      <w:r w:rsidRPr="0070121C">
        <w:br w:type="page"/>
      </w:r>
    </w:p>
    <w:p w14:paraId="73D90418" w14:textId="77777777" w:rsidR="00526832" w:rsidRPr="00F81CB4" w:rsidRDefault="00526832" w:rsidP="00396928">
      <w:pPr>
        <w:pStyle w:val="Heading3"/>
      </w:pPr>
      <w:bookmarkStart w:id="651" w:name="_Toc344907816"/>
      <w:bookmarkStart w:id="652" w:name="_Toc366768523"/>
      <w:bookmarkStart w:id="653" w:name="_Toc65160481"/>
      <w:r w:rsidRPr="00F81CB4">
        <w:lastRenderedPageBreak/>
        <w:t>40.50 Urology</w:t>
      </w:r>
      <w:bookmarkEnd w:id="651"/>
      <w:bookmarkEnd w:id="652"/>
      <w:bookmarkEnd w:id="653"/>
    </w:p>
    <w:p w14:paraId="677F0DAB" w14:textId="77777777" w:rsidR="00526832" w:rsidRPr="00A62301" w:rsidRDefault="00526832" w:rsidP="00526832">
      <w:pPr>
        <w:spacing w:before="60" w:after="40" w:line="240" w:lineRule="auto"/>
        <w:rPr>
          <w:rFonts w:cs="Arial"/>
          <w:i/>
          <w:color w:val="58585A"/>
          <w:sz w:val="2"/>
          <w:szCs w:val="2"/>
        </w:rPr>
      </w:pPr>
    </w:p>
    <w:tbl>
      <w:tblPr>
        <w:tblStyle w:val="Style1"/>
        <w:tblW w:w="9214" w:type="dxa"/>
        <w:tblLook w:val="04A0" w:firstRow="1" w:lastRow="0" w:firstColumn="1" w:lastColumn="0" w:noHBand="0" w:noVBand="1"/>
        <w:tblDescription w:val="class 40.50 table outlines identifying attributes for Urology"/>
      </w:tblPr>
      <w:tblGrid>
        <w:gridCol w:w="1843"/>
        <w:gridCol w:w="7371"/>
      </w:tblGrid>
      <w:tr w:rsidR="00526832" w:rsidRPr="00185B64" w14:paraId="73F6F0F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03C4A31" w14:textId="77777777" w:rsidR="00526832" w:rsidRPr="00185B64" w:rsidRDefault="00526832" w:rsidP="00526832">
            <w:pPr>
              <w:spacing w:after="40"/>
            </w:pPr>
            <w:r w:rsidRPr="00185B64">
              <w:t>Identifying attributes</w:t>
            </w:r>
          </w:p>
        </w:tc>
      </w:tr>
      <w:tr w:rsidR="00526832" w:rsidRPr="00185B64" w14:paraId="0A828FCC" w14:textId="77777777" w:rsidTr="00040E82">
        <w:tc>
          <w:tcPr>
            <w:tcW w:w="1843" w:type="dxa"/>
          </w:tcPr>
          <w:p w14:paraId="63866820" w14:textId="77777777" w:rsidR="00526832" w:rsidRPr="00135FC5" w:rsidRDefault="00526832" w:rsidP="00526832">
            <w:pPr>
              <w:spacing w:before="60" w:after="40"/>
              <w:jc w:val="right"/>
              <w:rPr>
                <w:rFonts w:cs="Arial"/>
                <w:sz w:val="18"/>
                <w:szCs w:val="18"/>
              </w:rPr>
            </w:pPr>
            <w:r w:rsidRPr="00135FC5">
              <w:rPr>
                <w:rFonts w:cs="Arial"/>
                <w:sz w:val="18"/>
                <w:szCs w:val="18"/>
              </w:rPr>
              <w:br w:type="page"/>
            </w:r>
            <w:r w:rsidRPr="00135FC5">
              <w:rPr>
                <w:rFonts w:cs="Arial"/>
                <w:b/>
                <w:sz w:val="18"/>
                <w:szCs w:val="18"/>
              </w:rPr>
              <w:t>Number</w:t>
            </w:r>
          </w:p>
        </w:tc>
        <w:tc>
          <w:tcPr>
            <w:tcW w:w="7371" w:type="dxa"/>
          </w:tcPr>
          <w:p w14:paraId="36558957" w14:textId="77777777" w:rsidR="00526832" w:rsidRPr="00135FC5" w:rsidRDefault="00526832" w:rsidP="00526832">
            <w:pPr>
              <w:spacing w:before="60" w:after="40"/>
              <w:rPr>
                <w:rFonts w:cs="Arial"/>
                <w:sz w:val="18"/>
                <w:szCs w:val="18"/>
              </w:rPr>
            </w:pPr>
            <w:r w:rsidRPr="00135FC5">
              <w:rPr>
                <w:rFonts w:cs="Arial"/>
                <w:sz w:val="18"/>
                <w:szCs w:val="18"/>
              </w:rPr>
              <w:t xml:space="preserve">40.50 </w:t>
            </w:r>
          </w:p>
        </w:tc>
      </w:tr>
      <w:tr w:rsidR="00526832" w:rsidRPr="00185B64" w14:paraId="0F36831F" w14:textId="77777777" w:rsidTr="00040E82">
        <w:tc>
          <w:tcPr>
            <w:tcW w:w="1843" w:type="dxa"/>
          </w:tcPr>
          <w:p w14:paraId="4DD339A2" w14:textId="77777777" w:rsidR="00526832" w:rsidRPr="00135FC5" w:rsidRDefault="00526832" w:rsidP="00526832">
            <w:pPr>
              <w:spacing w:before="60" w:after="40"/>
              <w:jc w:val="right"/>
              <w:rPr>
                <w:rFonts w:cs="Arial"/>
                <w:b/>
                <w:sz w:val="18"/>
                <w:szCs w:val="18"/>
              </w:rPr>
            </w:pPr>
            <w:r w:rsidRPr="00135FC5">
              <w:rPr>
                <w:rFonts w:cs="Arial"/>
                <w:b/>
                <w:sz w:val="18"/>
                <w:szCs w:val="18"/>
              </w:rPr>
              <w:t>Name</w:t>
            </w:r>
          </w:p>
        </w:tc>
        <w:tc>
          <w:tcPr>
            <w:tcW w:w="7371" w:type="dxa"/>
          </w:tcPr>
          <w:p w14:paraId="3B56E25B" w14:textId="77777777" w:rsidR="00526832" w:rsidRPr="00135FC5" w:rsidRDefault="00526832" w:rsidP="00526832">
            <w:pPr>
              <w:spacing w:before="60" w:after="40"/>
              <w:rPr>
                <w:rFonts w:cs="Arial"/>
                <w:sz w:val="18"/>
                <w:szCs w:val="18"/>
              </w:rPr>
            </w:pPr>
            <w:r w:rsidRPr="00135FC5">
              <w:rPr>
                <w:rFonts w:cs="Arial"/>
                <w:sz w:val="18"/>
                <w:szCs w:val="18"/>
              </w:rPr>
              <w:t>Urology</w:t>
            </w:r>
          </w:p>
        </w:tc>
      </w:tr>
      <w:tr w:rsidR="00526832" w:rsidRPr="00185B64" w14:paraId="09012891" w14:textId="77777777" w:rsidTr="00040E82">
        <w:tc>
          <w:tcPr>
            <w:tcW w:w="1843" w:type="dxa"/>
          </w:tcPr>
          <w:p w14:paraId="3950E95F" w14:textId="77777777" w:rsidR="00526832" w:rsidRPr="00135FC5" w:rsidRDefault="00526832" w:rsidP="00526832">
            <w:pPr>
              <w:spacing w:before="60" w:after="40"/>
              <w:jc w:val="right"/>
              <w:rPr>
                <w:rFonts w:cs="Arial"/>
                <w:b/>
                <w:sz w:val="18"/>
                <w:szCs w:val="18"/>
              </w:rPr>
            </w:pPr>
            <w:r w:rsidRPr="00135FC5">
              <w:rPr>
                <w:rFonts w:cs="Arial"/>
                <w:b/>
                <w:sz w:val="18"/>
                <w:szCs w:val="18"/>
              </w:rPr>
              <w:t>Category</w:t>
            </w:r>
          </w:p>
        </w:tc>
        <w:tc>
          <w:tcPr>
            <w:tcW w:w="7371" w:type="dxa"/>
          </w:tcPr>
          <w:p w14:paraId="7015A252" w14:textId="77777777" w:rsidR="00526832" w:rsidRPr="00135FC5"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42DA7BEE" w14:textId="77777777" w:rsidTr="00040E82">
        <w:tc>
          <w:tcPr>
            <w:tcW w:w="1843" w:type="dxa"/>
          </w:tcPr>
          <w:p w14:paraId="0C7DF10F" w14:textId="77777777" w:rsidR="00526832" w:rsidRPr="00135FC5" w:rsidRDefault="00526832" w:rsidP="00526832">
            <w:pPr>
              <w:spacing w:before="60" w:after="40"/>
              <w:jc w:val="right"/>
              <w:rPr>
                <w:rFonts w:cs="Arial"/>
                <w:b/>
                <w:sz w:val="18"/>
                <w:szCs w:val="18"/>
              </w:rPr>
            </w:pPr>
            <w:r w:rsidRPr="00135FC5">
              <w:rPr>
                <w:rFonts w:cs="Arial"/>
                <w:b/>
                <w:sz w:val="18"/>
                <w:szCs w:val="18"/>
              </w:rPr>
              <w:t>Affected body part</w:t>
            </w:r>
          </w:p>
        </w:tc>
        <w:tc>
          <w:tcPr>
            <w:tcW w:w="7371" w:type="dxa"/>
          </w:tcPr>
          <w:p w14:paraId="569590A2" w14:textId="77777777" w:rsidR="00526832" w:rsidRPr="00135FC5" w:rsidRDefault="00526832" w:rsidP="00526832">
            <w:pPr>
              <w:spacing w:before="60" w:after="40"/>
              <w:rPr>
                <w:rFonts w:cs="Arial"/>
                <w:sz w:val="18"/>
                <w:szCs w:val="18"/>
              </w:rPr>
            </w:pPr>
            <w:r w:rsidRPr="00135FC5">
              <w:rPr>
                <w:rFonts w:cs="Arial"/>
                <w:sz w:val="18"/>
                <w:szCs w:val="18"/>
              </w:rPr>
              <w:t>MDC 11 Diseases and disorders of the kidney and urinary tract</w:t>
            </w:r>
          </w:p>
        </w:tc>
      </w:tr>
      <w:tr w:rsidR="00526832" w:rsidRPr="00185B64" w14:paraId="6915B578" w14:textId="77777777" w:rsidTr="00040E82">
        <w:tc>
          <w:tcPr>
            <w:tcW w:w="1843" w:type="dxa"/>
          </w:tcPr>
          <w:p w14:paraId="52D13493" w14:textId="77777777" w:rsidR="00526832" w:rsidRPr="00135FC5" w:rsidRDefault="00526832" w:rsidP="00526832">
            <w:pPr>
              <w:spacing w:before="60" w:after="40"/>
              <w:jc w:val="right"/>
              <w:rPr>
                <w:rFonts w:cs="Arial"/>
                <w:b/>
                <w:sz w:val="18"/>
                <w:szCs w:val="18"/>
              </w:rPr>
            </w:pPr>
            <w:r w:rsidRPr="00135FC5">
              <w:rPr>
                <w:rFonts w:cs="Arial"/>
                <w:b/>
                <w:sz w:val="18"/>
                <w:szCs w:val="18"/>
              </w:rPr>
              <w:t xml:space="preserve"> Usual provider </w:t>
            </w:r>
          </w:p>
        </w:tc>
        <w:tc>
          <w:tcPr>
            <w:tcW w:w="7371" w:type="dxa"/>
          </w:tcPr>
          <w:p w14:paraId="3EDAC072" w14:textId="77777777" w:rsidR="00526832" w:rsidRPr="00135FC5" w:rsidRDefault="003D2BBF" w:rsidP="00526832">
            <w:pPr>
              <w:autoSpaceDE w:val="0"/>
              <w:autoSpaceDN w:val="0"/>
              <w:adjustRightInd w:val="0"/>
              <w:spacing w:before="60" w:after="40"/>
              <w:rPr>
                <w:rFonts w:cs="Arial"/>
                <w:sz w:val="18"/>
                <w:szCs w:val="18"/>
              </w:rPr>
            </w:pPr>
            <w:r>
              <w:rPr>
                <w:rFonts w:cs="Arial"/>
                <w:sz w:val="18"/>
                <w:szCs w:val="18"/>
              </w:rPr>
              <w:t>Allied health and/or clinical nurse specialist</w:t>
            </w:r>
          </w:p>
        </w:tc>
      </w:tr>
      <w:tr w:rsidR="00526832" w:rsidRPr="00185B64" w14:paraId="64D570B3" w14:textId="77777777" w:rsidTr="00040E82">
        <w:tc>
          <w:tcPr>
            <w:tcW w:w="1843" w:type="dxa"/>
          </w:tcPr>
          <w:p w14:paraId="00DFB78E" w14:textId="77777777" w:rsidR="00526832" w:rsidRPr="00135FC5" w:rsidRDefault="00526832" w:rsidP="00526832">
            <w:pPr>
              <w:spacing w:before="60" w:after="40"/>
              <w:jc w:val="right"/>
              <w:rPr>
                <w:rFonts w:cs="Arial"/>
                <w:b/>
                <w:sz w:val="18"/>
                <w:szCs w:val="18"/>
              </w:rPr>
            </w:pPr>
            <w:r w:rsidRPr="00135FC5">
              <w:rPr>
                <w:rFonts w:cs="Arial"/>
                <w:b/>
                <w:sz w:val="18"/>
                <w:szCs w:val="18"/>
              </w:rPr>
              <w:t>Definition of service</w:t>
            </w:r>
          </w:p>
        </w:tc>
        <w:tc>
          <w:tcPr>
            <w:tcW w:w="7371" w:type="dxa"/>
          </w:tcPr>
          <w:p w14:paraId="219178D6" w14:textId="77777777" w:rsidR="00526832" w:rsidRPr="00135FC5" w:rsidRDefault="00526832" w:rsidP="00526832">
            <w:pPr>
              <w:autoSpaceDE w:val="0"/>
              <w:autoSpaceDN w:val="0"/>
              <w:adjustRightInd w:val="0"/>
              <w:spacing w:before="60" w:after="40"/>
              <w:rPr>
                <w:rFonts w:cs="Arial"/>
                <w:sz w:val="18"/>
                <w:szCs w:val="18"/>
              </w:rPr>
            </w:pPr>
            <w:r w:rsidRPr="00135FC5">
              <w:rPr>
                <w:rFonts w:cs="Arial"/>
                <w:sz w:val="18"/>
                <w:szCs w:val="18"/>
              </w:rPr>
              <w:t>Consultation, diagnosis, treatment and follow-up of patients suffering from diseases of the urinary tract and urogenital system and those who have had prostatectomy or other urological surgery.</w:t>
            </w:r>
          </w:p>
        </w:tc>
      </w:tr>
    </w:tbl>
    <w:p w14:paraId="6B5168E4"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50 table outlines guide for use for Urology"/>
      </w:tblPr>
      <w:tblGrid>
        <w:gridCol w:w="1843"/>
        <w:gridCol w:w="7371"/>
      </w:tblGrid>
      <w:tr w:rsidR="00526832" w:rsidRPr="00185B64" w14:paraId="6D0C50B1"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2D31DD87" w14:textId="77777777" w:rsidR="00526832" w:rsidRPr="00185B64" w:rsidRDefault="00526832" w:rsidP="00526832">
            <w:pPr>
              <w:spacing w:after="40"/>
              <w:rPr>
                <w:i/>
              </w:rPr>
            </w:pPr>
            <w:r>
              <w:t>Guide for use</w:t>
            </w:r>
          </w:p>
        </w:tc>
      </w:tr>
      <w:tr w:rsidR="00526832" w:rsidRPr="00F31588" w14:paraId="03942573" w14:textId="77777777" w:rsidTr="00040E82">
        <w:tc>
          <w:tcPr>
            <w:tcW w:w="1843" w:type="dxa"/>
          </w:tcPr>
          <w:p w14:paraId="0C808F8A" w14:textId="77777777" w:rsidR="00526832" w:rsidRPr="00135FC5" w:rsidRDefault="00526832" w:rsidP="00526832">
            <w:pPr>
              <w:spacing w:before="60" w:after="40"/>
              <w:jc w:val="right"/>
              <w:rPr>
                <w:rFonts w:cs="Arial"/>
                <w:b/>
                <w:sz w:val="18"/>
                <w:szCs w:val="18"/>
              </w:rPr>
            </w:pPr>
            <w:r w:rsidRPr="00135FC5">
              <w:rPr>
                <w:rFonts w:cs="Arial"/>
                <w:b/>
                <w:sz w:val="18"/>
                <w:szCs w:val="18"/>
              </w:rPr>
              <w:t>Activity</w:t>
            </w:r>
          </w:p>
        </w:tc>
        <w:tc>
          <w:tcPr>
            <w:tcW w:w="7371" w:type="dxa"/>
          </w:tcPr>
          <w:p w14:paraId="3B0F50B7" w14:textId="77777777" w:rsidR="00526832" w:rsidRPr="00135FC5" w:rsidRDefault="00526832" w:rsidP="00526832">
            <w:pPr>
              <w:spacing w:before="60" w:after="40"/>
              <w:rPr>
                <w:rFonts w:cs="Arial"/>
                <w:sz w:val="18"/>
                <w:szCs w:val="18"/>
              </w:rPr>
            </w:pPr>
            <w:r w:rsidRPr="00135FC5">
              <w:rPr>
                <w:rFonts w:cs="Arial"/>
                <w:i/>
                <w:sz w:val="18"/>
                <w:szCs w:val="18"/>
              </w:rPr>
              <w:t>Inclusions</w:t>
            </w:r>
            <w:r w:rsidRPr="00135FC5">
              <w:rPr>
                <w:rFonts w:cs="Arial"/>
                <w:sz w:val="18"/>
                <w:szCs w:val="18"/>
              </w:rPr>
              <w:t>:</w:t>
            </w:r>
          </w:p>
          <w:p w14:paraId="55983D11" w14:textId="77777777" w:rsidR="00526832" w:rsidRPr="00135FC5" w:rsidRDefault="00526832" w:rsidP="00526832">
            <w:pPr>
              <w:spacing w:before="60" w:after="40"/>
              <w:rPr>
                <w:rFonts w:cs="Arial"/>
                <w:sz w:val="18"/>
                <w:szCs w:val="18"/>
              </w:rPr>
            </w:pPr>
            <w:r w:rsidRPr="00135FC5">
              <w:rPr>
                <w:rFonts w:cs="Arial"/>
                <w:sz w:val="18"/>
                <w:szCs w:val="18"/>
              </w:rPr>
              <w:t>Consultations on the following services:</w:t>
            </w:r>
          </w:p>
          <w:p w14:paraId="4C6BA50B" w14:textId="77777777" w:rsidR="00526832" w:rsidRPr="00135FC5" w:rsidRDefault="00526832" w:rsidP="006A765D">
            <w:pPr>
              <w:numPr>
                <w:ilvl w:val="0"/>
                <w:numId w:val="141"/>
              </w:numPr>
              <w:spacing w:before="60" w:after="40" w:line="240" w:lineRule="auto"/>
              <w:ind w:left="743" w:hanging="430"/>
              <w:rPr>
                <w:rFonts w:cs="Arial"/>
                <w:sz w:val="18"/>
                <w:szCs w:val="18"/>
              </w:rPr>
            </w:pPr>
            <w:r>
              <w:rPr>
                <w:rFonts w:cs="Arial"/>
                <w:sz w:val="18"/>
                <w:szCs w:val="18"/>
              </w:rPr>
              <w:tab/>
            </w:r>
            <w:r w:rsidRPr="00135FC5">
              <w:rPr>
                <w:rFonts w:cs="Arial"/>
                <w:sz w:val="18"/>
                <w:szCs w:val="18"/>
              </w:rPr>
              <w:t>urethral dilatation</w:t>
            </w:r>
          </w:p>
          <w:p w14:paraId="58A7781A" w14:textId="77777777" w:rsidR="00526832" w:rsidRPr="00135FC5" w:rsidRDefault="00526832" w:rsidP="006A765D">
            <w:pPr>
              <w:numPr>
                <w:ilvl w:val="0"/>
                <w:numId w:val="141"/>
              </w:numPr>
              <w:spacing w:before="60" w:after="40" w:line="240" w:lineRule="auto"/>
              <w:ind w:left="743" w:hanging="430"/>
              <w:rPr>
                <w:rFonts w:cs="Arial"/>
                <w:sz w:val="18"/>
                <w:szCs w:val="18"/>
              </w:rPr>
            </w:pPr>
            <w:r>
              <w:rPr>
                <w:rFonts w:cs="Arial"/>
                <w:sz w:val="18"/>
                <w:szCs w:val="18"/>
              </w:rPr>
              <w:tab/>
            </w:r>
            <w:r w:rsidRPr="00135FC5">
              <w:rPr>
                <w:rFonts w:cs="Arial"/>
                <w:sz w:val="18"/>
                <w:szCs w:val="18"/>
              </w:rPr>
              <w:t xml:space="preserve">urinary or faecal incontinence treatment </w:t>
            </w:r>
          </w:p>
          <w:p w14:paraId="2BB766DF" w14:textId="77777777" w:rsidR="00526832" w:rsidRPr="00135FC5" w:rsidRDefault="00526832" w:rsidP="006A765D">
            <w:pPr>
              <w:numPr>
                <w:ilvl w:val="0"/>
                <w:numId w:val="141"/>
              </w:numPr>
              <w:spacing w:before="60" w:after="40" w:line="240" w:lineRule="auto"/>
              <w:ind w:left="743" w:hanging="430"/>
              <w:rPr>
                <w:rFonts w:cs="Arial"/>
                <w:sz w:val="18"/>
                <w:szCs w:val="18"/>
              </w:rPr>
            </w:pPr>
            <w:r>
              <w:rPr>
                <w:rFonts w:cs="Arial"/>
                <w:sz w:val="18"/>
                <w:szCs w:val="18"/>
              </w:rPr>
              <w:tab/>
            </w:r>
            <w:r w:rsidRPr="00135FC5">
              <w:rPr>
                <w:rFonts w:cs="Arial"/>
                <w:sz w:val="18"/>
                <w:szCs w:val="18"/>
              </w:rPr>
              <w:t xml:space="preserve">prostatic cancer surveillance and treatment </w:t>
            </w:r>
          </w:p>
          <w:p w14:paraId="35F2424B" w14:textId="77777777" w:rsidR="00526832" w:rsidRPr="00135FC5" w:rsidRDefault="00526832" w:rsidP="006A765D">
            <w:pPr>
              <w:numPr>
                <w:ilvl w:val="0"/>
                <w:numId w:val="141"/>
              </w:numPr>
              <w:spacing w:before="60" w:after="40" w:line="240" w:lineRule="auto"/>
              <w:ind w:left="743" w:hanging="430"/>
              <w:rPr>
                <w:rFonts w:cs="Arial"/>
                <w:sz w:val="18"/>
                <w:szCs w:val="18"/>
              </w:rPr>
            </w:pPr>
            <w:r>
              <w:rPr>
                <w:rFonts w:cs="Arial"/>
                <w:sz w:val="18"/>
                <w:szCs w:val="18"/>
              </w:rPr>
              <w:tab/>
            </w:r>
            <w:r w:rsidRPr="00135FC5">
              <w:rPr>
                <w:rFonts w:cs="Arial"/>
                <w:sz w:val="18"/>
                <w:szCs w:val="18"/>
              </w:rPr>
              <w:t>stones and bladder disorder treatment</w:t>
            </w:r>
          </w:p>
          <w:p w14:paraId="29E60373" w14:textId="77777777" w:rsidR="00526832" w:rsidRPr="00135FC5" w:rsidRDefault="00526832" w:rsidP="006A765D">
            <w:pPr>
              <w:numPr>
                <w:ilvl w:val="0"/>
                <w:numId w:val="141"/>
              </w:numPr>
              <w:spacing w:before="60" w:after="40" w:line="240" w:lineRule="auto"/>
              <w:ind w:left="743" w:hanging="430"/>
              <w:rPr>
                <w:rFonts w:cs="Arial"/>
                <w:sz w:val="18"/>
                <w:szCs w:val="18"/>
              </w:rPr>
            </w:pPr>
            <w:r>
              <w:rPr>
                <w:rFonts w:cs="Arial"/>
                <w:sz w:val="18"/>
                <w:szCs w:val="18"/>
              </w:rPr>
              <w:tab/>
            </w:r>
            <w:r w:rsidRPr="00135FC5">
              <w:rPr>
                <w:rFonts w:cs="Arial"/>
                <w:sz w:val="18"/>
                <w:szCs w:val="18"/>
              </w:rPr>
              <w:t>assessment/review of urinary flow rate</w:t>
            </w:r>
          </w:p>
          <w:p w14:paraId="781F2233" w14:textId="77777777" w:rsidR="00526832" w:rsidRPr="00135FC5" w:rsidRDefault="00526832" w:rsidP="006A765D">
            <w:pPr>
              <w:numPr>
                <w:ilvl w:val="0"/>
                <w:numId w:val="141"/>
              </w:numPr>
              <w:spacing w:before="60" w:after="40" w:line="240" w:lineRule="auto"/>
              <w:ind w:left="743" w:hanging="430"/>
              <w:rPr>
                <w:rFonts w:cs="Arial"/>
                <w:sz w:val="18"/>
                <w:szCs w:val="18"/>
              </w:rPr>
            </w:pPr>
            <w:r>
              <w:rPr>
                <w:rFonts w:cs="Arial"/>
                <w:sz w:val="18"/>
                <w:szCs w:val="18"/>
              </w:rPr>
              <w:tab/>
            </w:r>
            <w:r w:rsidRPr="00135FC5">
              <w:rPr>
                <w:rFonts w:cs="Arial"/>
                <w:sz w:val="18"/>
                <w:szCs w:val="18"/>
              </w:rPr>
              <w:t>trial of void</w:t>
            </w:r>
          </w:p>
          <w:p w14:paraId="5D6FED0C" w14:textId="77777777" w:rsidR="00526832" w:rsidRPr="00135FC5" w:rsidRDefault="00526832" w:rsidP="006A765D">
            <w:pPr>
              <w:numPr>
                <w:ilvl w:val="0"/>
                <w:numId w:val="141"/>
              </w:numPr>
              <w:spacing w:before="60" w:after="40" w:line="240" w:lineRule="auto"/>
              <w:ind w:left="743" w:hanging="430"/>
              <w:rPr>
                <w:rFonts w:cs="Arial"/>
                <w:sz w:val="18"/>
                <w:szCs w:val="18"/>
              </w:rPr>
            </w:pPr>
            <w:r>
              <w:rPr>
                <w:rFonts w:cs="Arial"/>
                <w:sz w:val="18"/>
                <w:szCs w:val="18"/>
              </w:rPr>
              <w:tab/>
            </w:r>
            <w:r w:rsidRPr="00135FC5">
              <w:rPr>
                <w:rFonts w:cs="Arial"/>
                <w:sz w:val="18"/>
                <w:szCs w:val="18"/>
              </w:rPr>
              <w:t>voiding problems</w:t>
            </w:r>
          </w:p>
          <w:p w14:paraId="29E5BC34" w14:textId="77777777" w:rsidR="00526832" w:rsidRPr="00135FC5" w:rsidRDefault="00526832" w:rsidP="006A765D">
            <w:pPr>
              <w:numPr>
                <w:ilvl w:val="0"/>
                <w:numId w:val="141"/>
              </w:numPr>
              <w:spacing w:before="60" w:after="40" w:line="240" w:lineRule="auto"/>
              <w:ind w:left="743" w:hanging="430"/>
              <w:rPr>
                <w:rFonts w:cs="Arial"/>
                <w:sz w:val="18"/>
                <w:szCs w:val="18"/>
              </w:rPr>
            </w:pPr>
            <w:r>
              <w:rPr>
                <w:rFonts w:cs="Arial"/>
                <w:sz w:val="18"/>
                <w:szCs w:val="18"/>
              </w:rPr>
              <w:tab/>
            </w:r>
            <w:r w:rsidRPr="00135FC5">
              <w:rPr>
                <w:rFonts w:cs="Arial"/>
                <w:sz w:val="18"/>
                <w:szCs w:val="18"/>
              </w:rPr>
              <w:t>training in self-catheterisation</w:t>
            </w:r>
          </w:p>
          <w:p w14:paraId="6D71DE5F" w14:textId="77777777" w:rsidR="00526832" w:rsidRPr="00135FC5" w:rsidRDefault="00526832" w:rsidP="00526832">
            <w:pPr>
              <w:widowControl w:val="0"/>
              <w:spacing w:after="40"/>
              <w:rPr>
                <w:rFonts w:cs="Arial"/>
                <w:sz w:val="18"/>
                <w:szCs w:val="18"/>
              </w:rPr>
            </w:pPr>
            <w:r w:rsidRPr="00135FC5">
              <w:rPr>
                <w:rFonts w:cs="Arial"/>
                <w:i/>
                <w:sz w:val="18"/>
                <w:szCs w:val="18"/>
              </w:rPr>
              <w:t>Exclusions</w:t>
            </w:r>
            <w:r w:rsidRPr="00135FC5">
              <w:rPr>
                <w:rFonts w:cs="Arial"/>
                <w:sz w:val="18"/>
                <w:szCs w:val="18"/>
              </w:rPr>
              <w:t>:</w:t>
            </w:r>
          </w:p>
          <w:p w14:paraId="446CC74A" w14:textId="77777777" w:rsidR="00526832" w:rsidRPr="00135FC5" w:rsidRDefault="00526832" w:rsidP="006A765D">
            <w:pPr>
              <w:numPr>
                <w:ilvl w:val="0"/>
                <w:numId w:val="142"/>
              </w:numPr>
              <w:spacing w:before="60" w:after="40" w:line="240" w:lineRule="auto"/>
              <w:ind w:left="743" w:hanging="430"/>
              <w:rPr>
                <w:rFonts w:cs="Arial"/>
                <w:sz w:val="18"/>
                <w:szCs w:val="18"/>
              </w:rPr>
            </w:pPr>
            <w:r>
              <w:rPr>
                <w:rFonts w:cs="Arial"/>
                <w:sz w:val="18"/>
                <w:szCs w:val="18"/>
              </w:rPr>
              <w:tab/>
            </w:r>
            <w:r w:rsidRPr="00135FC5">
              <w:rPr>
                <w:rFonts w:cs="Arial"/>
                <w:sz w:val="18"/>
                <w:szCs w:val="18"/>
              </w:rPr>
              <w:t xml:space="preserve">management of continence issues by </w:t>
            </w:r>
            <w:r w:rsidR="003D2BBF">
              <w:rPr>
                <w:rFonts w:cs="Arial"/>
                <w:sz w:val="18"/>
                <w:szCs w:val="18"/>
              </w:rPr>
              <w:t>allied health and/or clinical nurse specialist</w:t>
            </w:r>
            <w:r w:rsidRPr="00135FC5">
              <w:rPr>
                <w:rFonts w:cs="Arial"/>
                <w:sz w:val="18"/>
                <w:szCs w:val="18"/>
              </w:rPr>
              <w:t xml:space="preserve"> in continence clinic (40.32)</w:t>
            </w:r>
          </w:p>
          <w:p w14:paraId="1C264790" w14:textId="77777777" w:rsidR="00526832" w:rsidRPr="00135FC5" w:rsidRDefault="00526832" w:rsidP="006A765D">
            <w:pPr>
              <w:numPr>
                <w:ilvl w:val="0"/>
                <w:numId w:val="142"/>
              </w:numPr>
              <w:spacing w:before="60" w:after="40" w:line="240" w:lineRule="auto"/>
              <w:ind w:left="313" w:firstLine="0"/>
              <w:rPr>
                <w:rFonts w:cs="Arial"/>
                <w:sz w:val="18"/>
                <w:szCs w:val="18"/>
              </w:rPr>
            </w:pPr>
            <w:r>
              <w:rPr>
                <w:rFonts w:cs="Arial"/>
                <w:sz w:val="18"/>
                <w:szCs w:val="18"/>
              </w:rPr>
              <w:tab/>
            </w:r>
            <w:r w:rsidRPr="00135FC5">
              <w:rPr>
                <w:rFonts w:cs="Arial"/>
                <w:sz w:val="18"/>
                <w:szCs w:val="18"/>
              </w:rPr>
              <w:t>management of urological disorders by urologist (20.36)</w:t>
            </w:r>
          </w:p>
        </w:tc>
      </w:tr>
      <w:tr w:rsidR="00526832" w:rsidRPr="00185B64" w14:paraId="40776C09" w14:textId="77777777" w:rsidTr="00040E82">
        <w:tc>
          <w:tcPr>
            <w:tcW w:w="1843" w:type="dxa"/>
          </w:tcPr>
          <w:p w14:paraId="656D60DA" w14:textId="77777777" w:rsidR="00526832" w:rsidRPr="00135FC5" w:rsidRDefault="00526832" w:rsidP="00526832">
            <w:pPr>
              <w:spacing w:before="60" w:after="40"/>
              <w:jc w:val="right"/>
              <w:rPr>
                <w:rFonts w:cs="Arial"/>
                <w:b/>
                <w:sz w:val="18"/>
                <w:szCs w:val="18"/>
              </w:rPr>
            </w:pPr>
            <w:r w:rsidRPr="00135FC5">
              <w:rPr>
                <w:rFonts w:cs="Arial"/>
                <w:b/>
                <w:sz w:val="18"/>
                <w:szCs w:val="18"/>
              </w:rPr>
              <w:t>Conditions</w:t>
            </w:r>
          </w:p>
        </w:tc>
        <w:tc>
          <w:tcPr>
            <w:tcW w:w="7371" w:type="dxa"/>
          </w:tcPr>
          <w:p w14:paraId="30296E40" w14:textId="77777777" w:rsidR="00526832" w:rsidRPr="00135FC5" w:rsidRDefault="00526832" w:rsidP="00526832">
            <w:pPr>
              <w:spacing w:before="60" w:after="40"/>
              <w:rPr>
                <w:rFonts w:cs="Arial"/>
                <w:sz w:val="18"/>
                <w:szCs w:val="18"/>
              </w:rPr>
            </w:pPr>
          </w:p>
        </w:tc>
      </w:tr>
      <w:tr w:rsidR="00526832" w:rsidRPr="00185B64" w14:paraId="46ADE46F" w14:textId="77777777" w:rsidTr="00040E82">
        <w:trPr>
          <w:trHeight w:val="193"/>
        </w:trPr>
        <w:tc>
          <w:tcPr>
            <w:tcW w:w="1843" w:type="dxa"/>
          </w:tcPr>
          <w:p w14:paraId="4078667E" w14:textId="77777777" w:rsidR="00526832" w:rsidRPr="00135FC5" w:rsidRDefault="00526832" w:rsidP="00526832">
            <w:pPr>
              <w:spacing w:before="60" w:after="40"/>
              <w:jc w:val="right"/>
              <w:rPr>
                <w:rFonts w:cs="Arial"/>
                <w:b/>
                <w:sz w:val="18"/>
                <w:szCs w:val="18"/>
              </w:rPr>
            </w:pPr>
            <w:r w:rsidRPr="00135FC5">
              <w:rPr>
                <w:rFonts w:cs="Arial"/>
                <w:b/>
                <w:sz w:val="18"/>
                <w:szCs w:val="18"/>
              </w:rPr>
              <w:t>Constraints</w:t>
            </w:r>
          </w:p>
        </w:tc>
        <w:tc>
          <w:tcPr>
            <w:tcW w:w="7371" w:type="dxa"/>
          </w:tcPr>
          <w:p w14:paraId="6600C5B7" w14:textId="77777777" w:rsidR="00526832" w:rsidRPr="00135FC5" w:rsidRDefault="00526832" w:rsidP="00526832">
            <w:pPr>
              <w:spacing w:before="60" w:after="40"/>
              <w:rPr>
                <w:rFonts w:cs="Arial"/>
                <w:sz w:val="18"/>
                <w:szCs w:val="18"/>
              </w:rPr>
            </w:pPr>
          </w:p>
        </w:tc>
      </w:tr>
    </w:tbl>
    <w:p w14:paraId="18213FD5"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50 table outlines administrative attributes for Urology"/>
      </w:tblPr>
      <w:tblGrid>
        <w:gridCol w:w="1843"/>
        <w:gridCol w:w="7371"/>
      </w:tblGrid>
      <w:tr w:rsidR="00526832" w:rsidRPr="00185B64" w14:paraId="198B53B0"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E9A891F" w14:textId="77777777" w:rsidR="00526832" w:rsidRPr="00185B64" w:rsidRDefault="00526832" w:rsidP="00526832">
            <w:pPr>
              <w:spacing w:after="40"/>
            </w:pPr>
            <w:r w:rsidRPr="00185B64">
              <w:t>Administrative attributes</w:t>
            </w:r>
          </w:p>
        </w:tc>
      </w:tr>
      <w:tr w:rsidR="00526832" w:rsidRPr="00185B64" w14:paraId="2A890A49" w14:textId="77777777" w:rsidTr="00040E82">
        <w:tc>
          <w:tcPr>
            <w:tcW w:w="1843" w:type="dxa"/>
          </w:tcPr>
          <w:p w14:paraId="11165038"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2010408C" w14:textId="77777777" w:rsidR="00526832" w:rsidRPr="00135FC5" w:rsidRDefault="00526832" w:rsidP="00526832">
            <w:pPr>
              <w:spacing w:before="60" w:after="40"/>
              <w:rPr>
                <w:rFonts w:cs="Arial"/>
                <w:sz w:val="18"/>
                <w:szCs w:val="18"/>
              </w:rPr>
            </w:pPr>
            <w:r w:rsidRPr="00135FC5">
              <w:rPr>
                <w:rFonts w:cs="Arial"/>
                <w:sz w:val="18"/>
                <w:szCs w:val="18"/>
              </w:rPr>
              <w:t>NACAWG</w:t>
            </w:r>
          </w:p>
        </w:tc>
      </w:tr>
      <w:tr w:rsidR="00526832" w:rsidRPr="00185B64" w14:paraId="6C1FEEE9" w14:textId="77777777" w:rsidTr="00040E82">
        <w:tc>
          <w:tcPr>
            <w:tcW w:w="1843" w:type="dxa"/>
          </w:tcPr>
          <w:p w14:paraId="665C5AAC" w14:textId="77777777" w:rsidR="00526832" w:rsidRPr="00135FC5" w:rsidRDefault="00526832" w:rsidP="00526832">
            <w:pPr>
              <w:spacing w:before="60" w:after="40"/>
              <w:jc w:val="right"/>
              <w:rPr>
                <w:rFonts w:cs="Arial"/>
                <w:b/>
                <w:sz w:val="18"/>
                <w:szCs w:val="18"/>
              </w:rPr>
            </w:pPr>
            <w:r w:rsidRPr="00135FC5">
              <w:rPr>
                <w:rFonts w:cs="Arial"/>
                <w:b/>
                <w:sz w:val="18"/>
                <w:szCs w:val="18"/>
              </w:rPr>
              <w:t>Date created</w:t>
            </w:r>
          </w:p>
        </w:tc>
        <w:tc>
          <w:tcPr>
            <w:tcW w:w="7371" w:type="dxa"/>
          </w:tcPr>
          <w:p w14:paraId="000F759E" w14:textId="77777777" w:rsidR="00526832" w:rsidRPr="00135FC5" w:rsidRDefault="00526832" w:rsidP="00CD7BF6">
            <w:pPr>
              <w:spacing w:before="60" w:after="40"/>
              <w:rPr>
                <w:rFonts w:cs="Arial"/>
                <w:sz w:val="18"/>
                <w:szCs w:val="18"/>
              </w:rPr>
            </w:pPr>
            <w:r w:rsidRPr="00135FC5">
              <w:rPr>
                <w:rFonts w:cs="Arial"/>
                <w:sz w:val="18"/>
                <w:szCs w:val="18"/>
              </w:rPr>
              <w:t>23</w:t>
            </w:r>
            <w:r w:rsidR="00CD7BF6">
              <w:rPr>
                <w:rFonts w:cs="Arial"/>
                <w:sz w:val="18"/>
                <w:szCs w:val="18"/>
              </w:rPr>
              <w:t xml:space="preserve"> October </w:t>
            </w:r>
            <w:r w:rsidRPr="00135FC5">
              <w:rPr>
                <w:rFonts w:cs="Arial"/>
                <w:sz w:val="18"/>
                <w:szCs w:val="18"/>
              </w:rPr>
              <w:t>2012</w:t>
            </w:r>
          </w:p>
        </w:tc>
      </w:tr>
      <w:tr w:rsidR="00526832" w:rsidRPr="00185B64" w14:paraId="46D31076" w14:textId="77777777" w:rsidTr="00040E82">
        <w:tc>
          <w:tcPr>
            <w:tcW w:w="1843" w:type="dxa"/>
          </w:tcPr>
          <w:p w14:paraId="201D498C"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1E9B4C83" w14:textId="77777777" w:rsidR="00526832" w:rsidRPr="00135FC5" w:rsidRDefault="00526832" w:rsidP="00526832">
            <w:pPr>
              <w:spacing w:before="60" w:after="40"/>
              <w:rPr>
                <w:rFonts w:cs="Arial"/>
                <w:sz w:val="18"/>
                <w:szCs w:val="18"/>
              </w:rPr>
            </w:pPr>
          </w:p>
        </w:tc>
      </w:tr>
      <w:tr w:rsidR="00526832" w:rsidRPr="00185B64" w14:paraId="678B7DE4" w14:textId="77777777" w:rsidTr="00040E82">
        <w:tc>
          <w:tcPr>
            <w:tcW w:w="1843" w:type="dxa"/>
          </w:tcPr>
          <w:p w14:paraId="2A2B54A9"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5B5BB068" w14:textId="77777777" w:rsidR="00526832" w:rsidRPr="00135FC5" w:rsidRDefault="00526832" w:rsidP="00526832">
            <w:pPr>
              <w:spacing w:before="60" w:after="40"/>
              <w:rPr>
                <w:rFonts w:cs="Arial"/>
                <w:sz w:val="18"/>
                <w:szCs w:val="18"/>
              </w:rPr>
            </w:pPr>
          </w:p>
        </w:tc>
      </w:tr>
      <w:tr w:rsidR="00526832" w:rsidRPr="00A7384C" w14:paraId="3715E3B3" w14:textId="77777777" w:rsidTr="00040E82">
        <w:trPr>
          <w:trHeight w:val="85"/>
        </w:trPr>
        <w:tc>
          <w:tcPr>
            <w:tcW w:w="1843" w:type="dxa"/>
          </w:tcPr>
          <w:p w14:paraId="6D69742F" w14:textId="77777777" w:rsidR="00526832" w:rsidRPr="00135FC5" w:rsidRDefault="00526832" w:rsidP="00526832">
            <w:pPr>
              <w:spacing w:before="60" w:after="40"/>
              <w:jc w:val="right"/>
              <w:rPr>
                <w:rFonts w:cs="Arial"/>
                <w:b/>
                <w:sz w:val="18"/>
                <w:szCs w:val="18"/>
              </w:rPr>
            </w:pPr>
            <w:r w:rsidRPr="00135FC5">
              <w:rPr>
                <w:rFonts w:cs="Arial"/>
                <w:b/>
                <w:sz w:val="18"/>
                <w:szCs w:val="18"/>
              </w:rPr>
              <w:t>Reference material</w:t>
            </w:r>
          </w:p>
        </w:tc>
        <w:tc>
          <w:tcPr>
            <w:tcW w:w="7371" w:type="dxa"/>
          </w:tcPr>
          <w:p w14:paraId="019B1F8C" w14:textId="77777777" w:rsidR="00526832" w:rsidRPr="00135FC5" w:rsidRDefault="00526832" w:rsidP="00526832">
            <w:pPr>
              <w:spacing w:before="60" w:after="40"/>
              <w:rPr>
                <w:rFonts w:cs="Arial"/>
                <w:sz w:val="18"/>
                <w:szCs w:val="18"/>
              </w:rPr>
            </w:pPr>
          </w:p>
        </w:tc>
      </w:tr>
    </w:tbl>
    <w:p w14:paraId="5DCD1973" w14:textId="77777777" w:rsidR="00526832" w:rsidRPr="001451DC" w:rsidRDefault="00526832" w:rsidP="00526832">
      <w:r w:rsidRPr="0070121C">
        <w:rPr>
          <w:color w:val="58585A"/>
        </w:rPr>
        <w:br w:type="page"/>
      </w:r>
    </w:p>
    <w:p w14:paraId="20564AC3" w14:textId="77777777" w:rsidR="00526832" w:rsidRPr="00A62301" w:rsidRDefault="00526832" w:rsidP="00396928">
      <w:pPr>
        <w:pStyle w:val="Heading3"/>
        <w:rPr>
          <w:rFonts w:ascii="Arial" w:hAnsi="Arial" w:cs="Arial"/>
          <w:i/>
          <w:color w:val="58585A"/>
          <w:sz w:val="2"/>
          <w:szCs w:val="2"/>
        </w:rPr>
      </w:pPr>
      <w:bookmarkStart w:id="654" w:name="_Toc344907817"/>
      <w:bookmarkStart w:id="655" w:name="_Toc366768524"/>
      <w:bookmarkStart w:id="656" w:name="_Toc65160482"/>
      <w:r w:rsidRPr="00A7384C">
        <w:lastRenderedPageBreak/>
        <w:t>40.51 Breast</w:t>
      </w:r>
      <w:bookmarkEnd w:id="654"/>
      <w:bookmarkEnd w:id="655"/>
      <w:bookmarkEnd w:id="656"/>
      <w:r>
        <w:br/>
      </w:r>
    </w:p>
    <w:tbl>
      <w:tblPr>
        <w:tblStyle w:val="Style1"/>
        <w:tblW w:w="9214" w:type="dxa"/>
        <w:tblLook w:val="04A0" w:firstRow="1" w:lastRow="0" w:firstColumn="1" w:lastColumn="0" w:noHBand="0" w:noVBand="1"/>
        <w:tblDescription w:val="class 40.51 table outlines identifying attributes for Breast (specialist interventions)"/>
      </w:tblPr>
      <w:tblGrid>
        <w:gridCol w:w="1843"/>
        <w:gridCol w:w="7371"/>
      </w:tblGrid>
      <w:tr w:rsidR="00526832" w:rsidRPr="00185B64" w14:paraId="04D41C07"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297EE997" w14:textId="77777777" w:rsidR="00526832" w:rsidRPr="00185B64" w:rsidRDefault="00526832" w:rsidP="00526832">
            <w:pPr>
              <w:spacing w:after="40"/>
            </w:pPr>
            <w:r w:rsidRPr="00185B64">
              <w:t>Identifying attributes</w:t>
            </w:r>
          </w:p>
        </w:tc>
      </w:tr>
      <w:tr w:rsidR="00526832" w:rsidRPr="00185B64" w14:paraId="7D2F9023" w14:textId="77777777" w:rsidTr="00040E82">
        <w:tc>
          <w:tcPr>
            <w:tcW w:w="1843" w:type="dxa"/>
          </w:tcPr>
          <w:p w14:paraId="5843E7AC" w14:textId="77777777" w:rsidR="00526832" w:rsidRPr="00135FC5" w:rsidRDefault="00526832" w:rsidP="00526832">
            <w:pPr>
              <w:spacing w:before="60" w:after="40"/>
              <w:jc w:val="right"/>
              <w:rPr>
                <w:rFonts w:cs="Arial"/>
                <w:sz w:val="18"/>
                <w:szCs w:val="18"/>
              </w:rPr>
            </w:pPr>
            <w:r w:rsidRPr="00135FC5">
              <w:rPr>
                <w:rFonts w:cs="Arial"/>
                <w:sz w:val="18"/>
                <w:szCs w:val="18"/>
              </w:rPr>
              <w:br w:type="page"/>
            </w:r>
            <w:r w:rsidRPr="00135FC5">
              <w:rPr>
                <w:rFonts w:cs="Arial"/>
                <w:b/>
                <w:sz w:val="18"/>
                <w:szCs w:val="18"/>
              </w:rPr>
              <w:t>Number</w:t>
            </w:r>
          </w:p>
        </w:tc>
        <w:tc>
          <w:tcPr>
            <w:tcW w:w="7371" w:type="dxa"/>
          </w:tcPr>
          <w:p w14:paraId="401B94FD" w14:textId="77777777" w:rsidR="00526832" w:rsidRPr="00135FC5" w:rsidRDefault="00526832" w:rsidP="00526832">
            <w:pPr>
              <w:spacing w:before="60" w:after="40"/>
              <w:rPr>
                <w:rFonts w:cs="Arial"/>
                <w:sz w:val="18"/>
                <w:szCs w:val="18"/>
              </w:rPr>
            </w:pPr>
            <w:r w:rsidRPr="00135FC5">
              <w:rPr>
                <w:rFonts w:cs="Arial"/>
                <w:sz w:val="18"/>
                <w:szCs w:val="18"/>
              </w:rPr>
              <w:t xml:space="preserve">40.51 </w:t>
            </w:r>
          </w:p>
        </w:tc>
      </w:tr>
      <w:tr w:rsidR="00526832" w:rsidRPr="00185B64" w14:paraId="3ED1B8CD" w14:textId="77777777" w:rsidTr="00040E82">
        <w:tc>
          <w:tcPr>
            <w:tcW w:w="1843" w:type="dxa"/>
          </w:tcPr>
          <w:p w14:paraId="24B993F0" w14:textId="77777777" w:rsidR="00526832" w:rsidRPr="00135FC5" w:rsidRDefault="00526832" w:rsidP="00526832">
            <w:pPr>
              <w:spacing w:before="60" w:after="40"/>
              <w:jc w:val="right"/>
              <w:rPr>
                <w:rFonts w:cs="Arial"/>
                <w:b/>
                <w:sz w:val="18"/>
                <w:szCs w:val="18"/>
              </w:rPr>
            </w:pPr>
            <w:r w:rsidRPr="00135FC5">
              <w:rPr>
                <w:rFonts w:cs="Arial"/>
                <w:b/>
                <w:sz w:val="18"/>
                <w:szCs w:val="18"/>
              </w:rPr>
              <w:t>Name</w:t>
            </w:r>
          </w:p>
        </w:tc>
        <w:tc>
          <w:tcPr>
            <w:tcW w:w="7371" w:type="dxa"/>
          </w:tcPr>
          <w:p w14:paraId="7E6D3686" w14:textId="77777777" w:rsidR="00526832" w:rsidRPr="00135FC5" w:rsidRDefault="00526832" w:rsidP="00526832">
            <w:pPr>
              <w:spacing w:before="60" w:after="40"/>
              <w:rPr>
                <w:rFonts w:cs="Arial"/>
                <w:sz w:val="18"/>
                <w:szCs w:val="18"/>
              </w:rPr>
            </w:pPr>
            <w:r w:rsidRPr="00135FC5">
              <w:rPr>
                <w:rFonts w:cs="Arial"/>
                <w:sz w:val="18"/>
                <w:szCs w:val="18"/>
              </w:rPr>
              <w:t>Breast</w:t>
            </w:r>
          </w:p>
        </w:tc>
      </w:tr>
      <w:tr w:rsidR="00526832" w:rsidRPr="00185B64" w14:paraId="4D65DDD0" w14:textId="77777777" w:rsidTr="00040E82">
        <w:tc>
          <w:tcPr>
            <w:tcW w:w="1843" w:type="dxa"/>
          </w:tcPr>
          <w:p w14:paraId="0EAB6FB6" w14:textId="77777777" w:rsidR="00526832" w:rsidRPr="00135FC5" w:rsidRDefault="00526832" w:rsidP="00526832">
            <w:pPr>
              <w:spacing w:before="60" w:after="40"/>
              <w:jc w:val="right"/>
              <w:rPr>
                <w:rFonts w:cs="Arial"/>
                <w:b/>
                <w:sz w:val="18"/>
                <w:szCs w:val="18"/>
              </w:rPr>
            </w:pPr>
            <w:r w:rsidRPr="00135FC5">
              <w:rPr>
                <w:rFonts w:cs="Arial"/>
                <w:b/>
                <w:sz w:val="18"/>
                <w:szCs w:val="18"/>
              </w:rPr>
              <w:t>Category</w:t>
            </w:r>
          </w:p>
        </w:tc>
        <w:tc>
          <w:tcPr>
            <w:tcW w:w="7371" w:type="dxa"/>
          </w:tcPr>
          <w:p w14:paraId="61E9476C" w14:textId="77777777" w:rsidR="00526832" w:rsidRPr="00135FC5"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4342F255" w14:textId="77777777" w:rsidTr="00040E82">
        <w:tc>
          <w:tcPr>
            <w:tcW w:w="1843" w:type="dxa"/>
          </w:tcPr>
          <w:p w14:paraId="57FB5DC3" w14:textId="77777777" w:rsidR="00526832" w:rsidRPr="00135FC5" w:rsidRDefault="00526832" w:rsidP="00526832">
            <w:pPr>
              <w:spacing w:before="60" w:after="40"/>
              <w:jc w:val="right"/>
              <w:rPr>
                <w:rFonts w:cs="Arial"/>
                <w:b/>
                <w:sz w:val="18"/>
                <w:szCs w:val="18"/>
              </w:rPr>
            </w:pPr>
            <w:r w:rsidRPr="00135FC5">
              <w:rPr>
                <w:rFonts w:cs="Arial"/>
                <w:b/>
                <w:sz w:val="18"/>
                <w:szCs w:val="18"/>
              </w:rPr>
              <w:t>Affected body part</w:t>
            </w:r>
          </w:p>
        </w:tc>
        <w:tc>
          <w:tcPr>
            <w:tcW w:w="7371" w:type="dxa"/>
          </w:tcPr>
          <w:p w14:paraId="6148DC94" w14:textId="77777777" w:rsidR="00526832" w:rsidRPr="00135FC5" w:rsidRDefault="00526832" w:rsidP="00526832">
            <w:pPr>
              <w:spacing w:before="60" w:after="40"/>
              <w:rPr>
                <w:rFonts w:cs="Arial"/>
                <w:sz w:val="18"/>
                <w:szCs w:val="18"/>
              </w:rPr>
            </w:pPr>
            <w:r w:rsidRPr="00135FC5">
              <w:rPr>
                <w:rFonts w:cs="Arial"/>
                <w:sz w:val="18"/>
                <w:szCs w:val="18"/>
              </w:rPr>
              <w:t>MDC 09 Diseases and disorders of the skin, subcutaneous tissues and breast</w:t>
            </w:r>
          </w:p>
        </w:tc>
      </w:tr>
      <w:tr w:rsidR="00526832" w:rsidRPr="00185B64" w14:paraId="497CC22E" w14:textId="77777777" w:rsidTr="00040E82">
        <w:tc>
          <w:tcPr>
            <w:tcW w:w="1843" w:type="dxa"/>
          </w:tcPr>
          <w:p w14:paraId="7A57752D" w14:textId="77777777" w:rsidR="00526832" w:rsidRPr="00135FC5" w:rsidRDefault="00526832" w:rsidP="00526832">
            <w:pPr>
              <w:spacing w:before="60" w:after="40"/>
              <w:jc w:val="right"/>
              <w:rPr>
                <w:rFonts w:cs="Arial"/>
                <w:b/>
                <w:sz w:val="18"/>
                <w:szCs w:val="18"/>
              </w:rPr>
            </w:pPr>
            <w:r w:rsidRPr="00135FC5">
              <w:rPr>
                <w:rFonts w:cs="Arial"/>
                <w:b/>
                <w:sz w:val="18"/>
                <w:szCs w:val="18"/>
              </w:rPr>
              <w:t xml:space="preserve"> Usual provider </w:t>
            </w:r>
          </w:p>
        </w:tc>
        <w:tc>
          <w:tcPr>
            <w:tcW w:w="7371" w:type="dxa"/>
          </w:tcPr>
          <w:p w14:paraId="0837386F" w14:textId="77777777" w:rsidR="00526832" w:rsidRPr="00135FC5"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0A70FFC3" w14:textId="77777777" w:rsidTr="00040E82">
        <w:tc>
          <w:tcPr>
            <w:tcW w:w="1843" w:type="dxa"/>
          </w:tcPr>
          <w:p w14:paraId="52323FF8" w14:textId="77777777" w:rsidR="00526832" w:rsidRPr="00135FC5" w:rsidRDefault="00526832" w:rsidP="00526832">
            <w:pPr>
              <w:spacing w:before="60" w:after="40"/>
              <w:jc w:val="right"/>
              <w:rPr>
                <w:rFonts w:cs="Arial"/>
                <w:b/>
                <w:sz w:val="18"/>
                <w:szCs w:val="18"/>
              </w:rPr>
            </w:pPr>
            <w:r w:rsidRPr="00135FC5">
              <w:rPr>
                <w:rFonts w:cs="Arial"/>
                <w:b/>
                <w:sz w:val="18"/>
                <w:szCs w:val="18"/>
              </w:rPr>
              <w:t>Definition of service</w:t>
            </w:r>
          </w:p>
        </w:tc>
        <w:tc>
          <w:tcPr>
            <w:tcW w:w="7371" w:type="dxa"/>
          </w:tcPr>
          <w:p w14:paraId="6CCCDE17" w14:textId="77777777" w:rsidR="00526832" w:rsidRPr="00135FC5" w:rsidRDefault="00526832" w:rsidP="00526832">
            <w:pPr>
              <w:spacing w:before="60" w:after="40"/>
              <w:rPr>
                <w:rFonts w:cs="Arial"/>
                <w:sz w:val="18"/>
                <w:szCs w:val="18"/>
              </w:rPr>
            </w:pPr>
            <w:r w:rsidRPr="00135FC5">
              <w:rPr>
                <w:rFonts w:cs="Arial"/>
                <w:sz w:val="18"/>
                <w:szCs w:val="18"/>
              </w:rPr>
              <w:t>Management and treatment of breast disease.</w:t>
            </w:r>
          </w:p>
        </w:tc>
      </w:tr>
    </w:tbl>
    <w:p w14:paraId="2C10826E"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51 table outlines guide for use for Breast (specialist interventions)"/>
      </w:tblPr>
      <w:tblGrid>
        <w:gridCol w:w="1843"/>
        <w:gridCol w:w="7371"/>
      </w:tblGrid>
      <w:tr w:rsidR="00526832" w:rsidRPr="00185B64" w14:paraId="13C3BB48"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0687E58" w14:textId="77777777" w:rsidR="00526832" w:rsidRPr="00185B64" w:rsidRDefault="00526832" w:rsidP="00526832">
            <w:pPr>
              <w:spacing w:after="40"/>
              <w:rPr>
                <w:i/>
              </w:rPr>
            </w:pPr>
            <w:r>
              <w:t>Guide for use</w:t>
            </w:r>
          </w:p>
        </w:tc>
      </w:tr>
      <w:tr w:rsidR="00526832" w:rsidRPr="00F31588" w14:paraId="209702F2" w14:textId="77777777" w:rsidTr="00040E82">
        <w:tc>
          <w:tcPr>
            <w:tcW w:w="1843" w:type="dxa"/>
          </w:tcPr>
          <w:p w14:paraId="56F46D4E" w14:textId="77777777" w:rsidR="00526832" w:rsidRPr="00135FC5" w:rsidRDefault="00526832" w:rsidP="00526832">
            <w:pPr>
              <w:spacing w:before="60" w:after="40"/>
              <w:jc w:val="right"/>
              <w:rPr>
                <w:rFonts w:cs="Arial"/>
                <w:b/>
                <w:sz w:val="18"/>
                <w:szCs w:val="18"/>
              </w:rPr>
            </w:pPr>
            <w:r w:rsidRPr="00135FC5">
              <w:rPr>
                <w:rFonts w:cs="Arial"/>
                <w:b/>
                <w:sz w:val="18"/>
                <w:szCs w:val="18"/>
              </w:rPr>
              <w:t>Activity</w:t>
            </w:r>
          </w:p>
        </w:tc>
        <w:tc>
          <w:tcPr>
            <w:tcW w:w="7371" w:type="dxa"/>
          </w:tcPr>
          <w:p w14:paraId="7A12335B" w14:textId="77777777" w:rsidR="00526832" w:rsidRPr="00135FC5" w:rsidRDefault="00526832" w:rsidP="00526832">
            <w:pPr>
              <w:spacing w:before="60" w:after="40"/>
              <w:rPr>
                <w:rFonts w:cs="Arial"/>
                <w:sz w:val="18"/>
                <w:szCs w:val="18"/>
              </w:rPr>
            </w:pPr>
            <w:r w:rsidRPr="00135FC5">
              <w:rPr>
                <w:rFonts w:cs="Arial"/>
                <w:i/>
                <w:sz w:val="18"/>
                <w:szCs w:val="18"/>
              </w:rPr>
              <w:t>Inclusions</w:t>
            </w:r>
            <w:r w:rsidRPr="00135FC5">
              <w:rPr>
                <w:rFonts w:cs="Arial"/>
                <w:sz w:val="18"/>
                <w:szCs w:val="18"/>
              </w:rPr>
              <w:t>:</w:t>
            </w:r>
          </w:p>
          <w:p w14:paraId="27492B16" w14:textId="77777777" w:rsidR="00526832" w:rsidRPr="00135FC5" w:rsidRDefault="00526832" w:rsidP="00526832">
            <w:pPr>
              <w:spacing w:before="60" w:after="40"/>
              <w:rPr>
                <w:rFonts w:cs="Arial"/>
                <w:sz w:val="18"/>
                <w:szCs w:val="18"/>
              </w:rPr>
            </w:pPr>
            <w:r w:rsidRPr="00135FC5">
              <w:rPr>
                <w:rFonts w:cs="Arial"/>
                <w:sz w:val="18"/>
                <w:szCs w:val="18"/>
              </w:rPr>
              <w:t>Consultations on the following services:</w:t>
            </w:r>
          </w:p>
          <w:p w14:paraId="3D06BCBD" w14:textId="77777777" w:rsidR="00526832" w:rsidRPr="00135FC5" w:rsidRDefault="00526832" w:rsidP="006A765D">
            <w:pPr>
              <w:numPr>
                <w:ilvl w:val="0"/>
                <w:numId w:val="143"/>
              </w:numPr>
              <w:spacing w:before="60" w:after="40" w:line="240" w:lineRule="auto"/>
              <w:ind w:left="743" w:hanging="430"/>
              <w:rPr>
                <w:rFonts w:cs="Arial"/>
                <w:sz w:val="18"/>
                <w:szCs w:val="18"/>
              </w:rPr>
            </w:pPr>
            <w:r>
              <w:rPr>
                <w:rFonts w:cs="Arial"/>
                <w:bCs/>
                <w:sz w:val="18"/>
                <w:szCs w:val="18"/>
              </w:rPr>
              <w:tab/>
            </w:r>
            <w:r w:rsidRPr="00135FC5">
              <w:rPr>
                <w:rFonts w:cs="Arial"/>
                <w:bCs/>
                <w:sz w:val="18"/>
                <w:szCs w:val="18"/>
              </w:rPr>
              <w:t>services associated with breast augmentation and reduction procedures</w:t>
            </w:r>
          </w:p>
          <w:p w14:paraId="46837F05" w14:textId="77777777" w:rsidR="00526832" w:rsidRPr="00135FC5" w:rsidRDefault="00526832" w:rsidP="006A765D">
            <w:pPr>
              <w:numPr>
                <w:ilvl w:val="0"/>
                <w:numId w:val="143"/>
              </w:numPr>
              <w:spacing w:before="60" w:after="40" w:line="240" w:lineRule="auto"/>
              <w:ind w:left="743" w:hanging="430"/>
              <w:rPr>
                <w:rFonts w:cs="Arial"/>
                <w:sz w:val="18"/>
                <w:szCs w:val="18"/>
              </w:rPr>
            </w:pPr>
            <w:r>
              <w:rPr>
                <w:rFonts w:cs="Arial"/>
                <w:sz w:val="18"/>
                <w:szCs w:val="18"/>
              </w:rPr>
              <w:tab/>
            </w:r>
            <w:r w:rsidRPr="00135FC5">
              <w:rPr>
                <w:rFonts w:cs="Arial"/>
                <w:sz w:val="18"/>
                <w:szCs w:val="18"/>
              </w:rPr>
              <w:t>education and support for women diagnosed with breast cancer</w:t>
            </w:r>
          </w:p>
          <w:p w14:paraId="3DACACEC" w14:textId="77777777" w:rsidR="00526832" w:rsidRPr="00135FC5" w:rsidRDefault="00526832" w:rsidP="006A765D">
            <w:pPr>
              <w:numPr>
                <w:ilvl w:val="0"/>
                <w:numId w:val="143"/>
              </w:numPr>
              <w:spacing w:before="60" w:after="40" w:line="240" w:lineRule="auto"/>
              <w:ind w:left="743" w:hanging="430"/>
              <w:rPr>
                <w:rFonts w:cs="Arial"/>
                <w:sz w:val="18"/>
                <w:szCs w:val="18"/>
              </w:rPr>
            </w:pPr>
            <w:r>
              <w:rPr>
                <w:rFonts w:cs="Arial"/>
                <w:sz w:val="18"/>
                <w:szCs w:val="18"/>
              </w:rPr>
              <w:tab/>
            </w:r>
            <w:r w:rsidRPr="00135FC5">
              <w:rPr>
                <w:rFonts w:cs="Arial"/>
                <w:sz w:val="18"/>
                <w:szCs w:val="18"/>
              </w:rPr>
              <w:t>pre- and post-operative education and counselling to patients with breast related problems</w:t>
            </w:r>
          </w:p>
          <w:p w14:paraId="2472A5DD" w14:textId="77777777" w:rsidR="00526832" w:rsidRPr="00135FC5" w:rsidRDefault="00526832" w:rsidP="006A765D">
            <w:pPr>
              <w:numPr>
                <w:ilvl w:val="0"/>
                <w:numId w:val="143"/>
              </w:numPr>
              <w:spacing w:before="60" w:after="40" w:line="240" w:lineRule="auto"/>
              <w:ind w:left="743" w:hanging="430"/>
              <w:rPr>
                <w:rFonts w:cs="Arial"/>
                <w:sz w:val="18"/>
                <w:szCs w:val="18"/>
              </w:rPr>
            </w:pPr>
            <w:r>
              <w:rPr>
                <w:rFonts w:cs="Arial"/>
                <w:sz w:val="18"/>
                <w:szCs w:val="18"/>
              </w:rPr>
              <w:tab/>
            </w:r>
            <w:r w:rsidRPr="00135FC5">
              <w:rPr>
                <w:rFonts w:cs="Arial"/>
                <w:sz w:val="18"/>
                <w:szCs w:val="18"/>
              </w:rPr>
              <w:t>wound management for breast cancer patients</w:t>
            </w:r>
          </w:p>
          <w:p w14:paraId="5D51D7BD" w14:textId="77777777" w:rsidR="00526832" w:rsidRPr="00135FC5" w:rsidRDefault="00526832" w:rsidP="006A765D">
            <w:pPr>
              <w:numPr>
                <w:ilvl w:val="0"/>
                <w:numId w:val="143"/>
              </w:numPr>
              <w:spacing w:before="60" w:after="40" w:line="240" w:lineRule="auto"/>
              <w:ind w:left="743" w:hanging="430"/>
              <w:rPr>
                <w:rFonts w:cs="Arial"/>
                <w:sz w:val="18"/>
                <w:szCs w:val="18"/>
              </w:rPr>
            </w:pPr>
            <w:r>
              <w:rPr>
                <w:rFonts w:cs="Arial"/>
                <w:sz w:val="18"/>
                <w:szCs w:val="18"/>
              </w:rPr>
              <w:tab/>
            </w:r>
            <w:r w:rsidRPr="00135FC5">
              <w:rPr>
                <w:rFonts w:cs="Arial"/>
                <w:sz w:val="18"/>
                <w:szCs w:val="18"/>
              </w:rPr>
              <w:t>postmastectomy lymphoedema syndrome</w:t>
            </w:r>
          </w:p>
          <w:p w14:paraId="27CE604D" w14:textId="77777777" w:rsidR="00526832" w:rsidRPr="00135FC5" w:rsidRDefault="00526832" w:rsidP="00526832">
            <w:pPr>
              <w:spacing w:before="60" w:after="40"/>
              <w:rPr>
                <w:rFonts w:cs="Arial"/>
                <w:sz w:val="18"/>
                <w:szCs w:val="18"/>
              </w:rPr>
            </w:pPr>
            <w:r w:rsidRPr="00135FC5">
              <w:rPr>
                <w:rFonts w:cs="Arial"/>
                <w:i/>
                <w:sz w:val="18"/>
                <w:szCs w:val="18"/>
              </w:rPr>
              <w:t>Exclusions</w:t>
            </w:r>
            <w:r w:rsidRPr="00135FC5">
              <w:rPr>
                <w:rFonts w:cs="Arial"/>
                <w:sz w:val="18"/>
                <w:szCs w:val="18"/>
              </w:rPr>
              <w:t>:</w:t>
            </w:r>
          </w:p>
          <w:p w14:paraId="3351405E" w14:textId="77777777" w:rsidR="00526832" w:rsidRPr="00135FC5" w:rsidRDefault="00526832" w:rsidP="006A765D">
            <w:pPr>
              <w:numPr>
                <w:ilvl w:val="0"/>
                <w:numId w:val="144"/>
              </w:numPr>
              <w:spacing w:before="60" w:after="40" w:line="240" w:lineRule="auto"/>
              <w:ind w:left="743" w:hanging="430"/>
              <w:rPr>
                <w:rFonts w:cs="Arial"/>
                <w:sz w:val="18"/>
                <w:szCs w:val="18"/>
              </w:rPr>
            </w:pPr>
            <w:r>
              <w:rPr>
                <w:rFonts w:cs="Arial"/>
                <w:sz w:val="18"/>
                <w:szCs w:val="18"/>
              </w:rPr>
              <w:tab/>
            </w:r>
            <w:r w:rsidRPr="00135FC5">
              <w:rPr>
                <w:rFonts w:cs="Arial"/>
                <w:sz w:val="18"/>
                <w:szCs w:val="18"/>
              </w:rPr>
              <w:t>chemotherapy for breast malignancies (10.11)</w:t>
            </w:r>
          </w:p>
          <w:p w14:paraId="4F1F1A2F" w14:textId="77777777" w:rsidR="00526832" w:rsidRPr="00135FC5" w:rsidRDefault="00526832" w:rsidP="006A765D">
            <w:pPr>
              <w:numPr>
                <w:ilvl w:val="0"/>
                <w:numId w:val="144"/>
              </w:numPr>
              <w:spacing w:before="60" w:after="40" w:line="240" w:lineRule="auto"/>
              <w:ind w:left="743" w:hanging="430"/>
              <w:rPr>
                <w:rFonts w:cs="Arial"/>
                <w:sz w:val="18"/>
                <w:szCs w:val="18"/>
              </w:rPr>
            </w:pPr>
            <w:r>
              <w:rPr>
                <w:rFonts w:cs="Arial"/>
                <w:sz w:val="18"/>
                <w:szCs w:val="18"/>
              </w:rPr>
              <w:tab/>
            </w:r>
            <w:r w:rsidRPr="00135FC5">
              <w:rPr>
                <w:rFonts w:cs="Arial"/>
                <w:sz w:val="18"/>
                <w:szCs w:val="18"/>
              </w:rPr>
              <w:t>radiation therapy for breast malignancies (10.12)</w:t>
            </w:r>
          </w:p>
          <w:p w14:paraId="773C5436" w14:textId="77777777" w:rsidR="00526832" w:rsidRPr="00135FC5" w:rsidRDefault="00526832" w:rsidP="006A765D">
            <w:pPr>
              <w:numPr>
                <w:ilvl w:val="0"/>
                <w:numId w:val="144"/>
              </w:numPr>
              <w:spacing w:before="60" w:after="40" w:line="240" w:lineRule="auto"/>
              <w:ind w:left="743" w:hanging="430"/>
              <w:rPr>
                <w:rFonts w:cs="Arial"/>
                <w:sz w:val="18"/>
                <w:szCs w:val="18"/>
              </w:rPr>
            </w:pPr>
            <w:r>
              <w:rPr>
                <w:rFonts w:cs="Arial"/>
                <w:sz w:val="18"/>
                <w:szCs w:val="18"/>
              </w:rPr>
              <w:tab/>
            </w:r>
            <w:r w:rsidRPr="00135FC5">
              <w:rPr>
                <w:rFonts w:cs="Arial"/>
                <w:sz w:val="18"/>
                <w:szCs w:val="18"/>
              </w:rPr>
              <w:t>mammography screening clinic (30.07)</w:t>
            </w:r>
          </w:p>
          <w:p w14:paraId="6077A555" w14:textId="77777777" w:rsidR="00526832" w:rsidRPr="00135FC5" w:rsidRDefault="00526832" w:rsidP="006A765D">
            <w:pPr>
              <w:numPr>
                <w:ilvl w:val="0"/>
                <w:numId w:val="144"/>
              </w:numPr>
              <w:spacing w:before="60" w:after="40" w:line="240" w:lineRule="auto"/>
              <w:ind w:left="743" w:hanging="430"/>
              <w:rPr>
                <w:rFonts w:cs="Arial"/>
                <w:sz w:val="18"/>
                <w:szCs w:val="18"/>
              </w:rPr>
            </w:pPr>
            <w:r>
              <w:rPr>
                <w:rFonts w:cs="Arial"/>
                <w:sz w:val="18"/>
                <w:szCs w:val="18"/>
              </w:rPr>
              <w:tab/>
            </w:r>
            <w:r w:rsidRPr="00135FC5">
              <w:rPr>
                <w:rFonts w:cs="Arial"/>
                <w:sz w:val="18"/>
                <w:szCs w:val="18"/>
              </w:rPr>
              <w:t>management of breast surgery by plastic surgeon (20.46)</w:t>
            </w:r>
          </w:p>
          <w:p w14:paraId="690EA8AF" w14:textId="77777777" w:rsidR="00526832" w:rsidRPr="00135FC5" w:rsidRDefault="00526832" w:rsidP="006A765D">
            <w:pPr>
              <w:numPr>
                <w:ilvl w:val="0"/>
                <w:numId w:val="144"/>
              </w:numPr>
              <w:spacing w:before="60" w:after="40" w:line="240" w:lineRule="auto"/>
              <w:ind w:left="743" w:hanging="430"/>
              <w:rPr>
                <w:rFonts w:cs="Arial"/>
                <w:sz w:val="18"/>
                <w:szCs w:val="18"/>
              </w:rPr>
            </w:pPr>
            <w:r>
              <w:rPr>
                <w:rFonts w:cs="Arial"/>
                <w:sz w:val="18"/>
                <w:szCs w:val="18"/>
              </w:rPr>
              <w:tab/>
            </w:r>
            <w:r w:rsidRPr="00135FC5">
              <w:rPr>
                <w:rFonts w:cs="Arial"/>
                <w:sz w:val="18"/>
                <w:szCs w:val="18"/>
              </w:rPr>
              <w:t>management of breast surgery by general surgeon (20.07)</w:t>
            </w:r>
          </w:p>
          <w:p w14:paraId="726A369C" w14:textId="77777777" w:rsidR="00526832" w:rsidRPr="00135FC5" w:rsidRDefault="00526832" w:rsidP="006A765D">
            <w:pPr>
              <w:numPr>
                <w:ilvl w:val="0"/>
                <w:numId w:val="144"/>
              </w:numPr>
              <w:spacing w:before="60" w:after="40" w:line="240" w:lineRule="auto"/>
              <w:ind w:left="743" w:hanging="430"/>
              <w:rPr>
                <w:rFonts w:cs="Arial"/>
                <w:sz w:val="18"/>
                <w:szCs w:val="18"/>
              </w:rPr>
            </w:pPr>
            <w:r>
              <w:rPr>
                <w:rFonts w:cs="Arial"/>
                <w:sz w:val="18"/>
                <w:szCs w:val="18"/>
              </w:rPr>
              <w:tab/>
            </w:r>
            <w:r w:rsidRPr="00135FC5">
              <w:rPr>
                <w:rFonts w:cs="Arial"/>
                <w:sz w:val="18"/>
                <w:szCs w:val="18"/>
              </w:rPr>
              <w:t>management of breast conditions by breast surgeon (20.32)</w:t>
            </w:r>
          </w:p>
          <w:p w14:paraId="6FBDF43B" w14:textId="77777777" w:rsidR="00526832" w:rsidRPr="00135FC5" w:rsidRDefault="00526832" w:rsidP="006A765D">
            <w:pPr>
              <w:numPr>
                <w:ilvl w:val="0"/>
                <w:numId w:val="144"/>
              </w:numPr>
              <w:spacing w:before="60" w:after="40" w:line="240" w:lineRule="auto"/>
              <w:ind w:left="743" w:hanging="430"/>
              <w:rPr>
                <w:rFonts w:cs="Arial"/>
                <w:sz w:val="18"/>
                <w:szCs w:val="18"/>
              </w:rPr>
            </w:pPr>
            <w:r>
              <w:rPr>
                <w:rFonts w:cs="Arial"/>
                <w:sz w:val="18"/>
                <w:szCs w:val="18"/>
              </w:rPr>
              <w:tab/>
            </w:r>
            <w:r w:rsidRPr="00135FC5">
              <w:rPr>
                <w:rFonts w:cs="Arial"/>
                <w:sz w:val="18"/>
                <w:szCs w:val="18"/>
              </w:rPr>
              <w:t xml:space="preserve">management of breast malignancies in </w:t>
            </w:r>
            <w:r w:rsidR="003D2BBF">
              <w:rPr>
                <w:rFonts w:cs="Arial"/>
                <w:sz w:val="18"/>
                <w:szCs w:val="18"/>
              </w:rPr>
              <w:t>allied health and/or clinical nurse specialist</w:t>
            </w:r>
            <w:r w:rsidRPr="00135FC5">
              <w:rPr>
                <w:rFonts w:cs="Arial"/>
                <w:sz w:val="18"/>
                <w:szCs w:val="18"/>
              </w:rPr>
              <w:t xml:space="preserve"> oncology clinic (40.52)</w:t>
            </w:r>
          </w:p>
          <w:p w14:paraId="654F7B7C" w14:textId="77777777" w:rsidR="00526832" w:rsidRPr="00135FC5" w:rsidRDefault="00526832" w:rsidP="006A765D">
            <w:pPr>
              <w:numPr>
                <w:ilvl w:val="0"/>
                <w:numId w:val="144"/>
              </w:numPr>
              <w:spacing w:before="60" w:after="40" w:line="240" w:lineRule="auto"/>
              <w:ind w:left="743" w:hanging="430"/>
              <w:rPr>
                <w:rFonts w:cs="Arial"/>
                <w:sz w:val="18"/>
                <w:szCs w:val="18"/>
              </w:rPr>
            </w:pPr>
            <w:r>
              <w:rPr>
                <w:rFonts w:cs="Arial"/>
                <w:sz w:val="18"/>
                <w:szCs w:val="18"/>
              </w:rPr>
              <w:tab/>
            </w:r>
            <w:r w:rsidRPr="00135FC5">
              <w:rPr>
                <w:rFonts w:cs="Arial"/>
                <w:sz w:val="18"/>
                <w:szCs w:val="18"/>
              </w:rPr>
              <w:t xml:space="preserve">management of breast surgery conditions in </w:t>
            </w:r>
            <w:r w:rsidR="003D2BBF">
              <w:rPr>
                <w:rFonts w:cs="Arial"/>
                <w:sz w:val="18"/>
                <w:szCs w:val="18"/>
              </w:rPr>
              <w:t>allied health and/or clinical nurse specialist</w:t>
            </w:r>
            <w:r w:rsidRPr="00135FC5">
              <w:rPr>
                <w:rFonts w:cs="Arial"/>
                <w:sz w:val="18"/>
                <w:szCs w:val="18"/>
              </w:rPr>
              <w:t xml:space="preserve"> general surgery clinic (40.54)</w:t>
            </w:r>
          </w:p>
          <w:p w14:paraId="35412E39" w14:textId="77777777" w:rsidR="00526832" w:rsidRPr="00135FC5" w:rsidRDefault="00526832" w:rsidP="006A765D">
            <w:pPr>
              <w:numPr>
                <w:ilvl w:val="0"/>
                <w:numId w:val="144"/>
              </w:numPr>
              <w:spacing w:before="60" w:after="40" w:line="240" w:lineRule="auto"/>
              <w:ind w:left="743" w:hanging="430"/>
              <w:rPr>
                <w:rFonts w:cs="Arial"/>
                <w:sz w:val="18"/>
                <w:szCs w:val="18"/>
              </w:rPr>
            </w:pPr>
            <w:r>
              <w:rPr>
                <w:rFonts w:cs="Arial"/>
                <w:sz w:val="18"/>
                <w:szCs w:val="18"/>
              </w:rPr>
              <w:tab/>
            </w:r>
            <w:r w:rsidRPr="00135FC5">
              <w:rPr>
                <w:rFonts w:cs="Arial"/>
                <w:sz w:val="18"/>
                <w:szCs w:val="18"/>
              </w:rPr>
              <w:t xml:space="preserve">management of wound conditions in </w:t>
            </w:r>
            <w:r w:rsidR="003D2BBF">
              <w:rPr>
                <w:rFonts w:cs="Arial"/>
                <w:sz w:val="18"/>
                <w:szCs w:val="18"/>
              </w:rPr>
              <w:t>allied health and/or clinical nurse specialist</w:t>
            </w:r>
            <w:r w:rsidRPr="00135FC5">
              <w:rPr>
                <w:rFonts w:cs="Arial"/>
                <w:sz w:val="18"/>
                <w:szCs w:val="18"/>
              </w:rPr>
              <w:t xml:space="preserve"> wound management clinic (40.13)</w:t>
            </w:r>
          </w:p>
        </w:tc>
      </w:tr>
      <w:tr w:rsidR="00526832" w:rsidRPr="00185B64" w14:paraId="685B7076" w14:textId="77777777" w:rsidTr="00040E82">
        <w:tc>
          <w:tcPr>
            <w:tcW w:w="1843" w:type="dxa"/>
          </w:tcPr>
          <w:p w14:paraId="5C58C744" w14:textId="77777777" w:rsidR="00526832" w:rsidRPr="00135FC5" w:rsidRDefault="00526832" w:rsidP="00526832">
            <w:pPr>
              <w:spacing w:before="60" w:after="40"/>
              <w:jc w:val="right"/>
              <w:rPr>
                <w:rFonts w:cs="Arial"/>
                <w:b/>
                <w:sz w:val="18"/>
                <w:szCs w:val="18"/>
              </w:rPr>
            </w:pPr>
            <w:r w:rsidRPr="00135FC5">
              <w:rPr>
                <w:rFonts w:cs="Arial"/>
                <w:b/>
                <w:sz w:val="18"/>
                <w:szCs w:val="18"/>
              </w:rPr>
              <w:t>Conditions</w:t>
            </w:r>
          </w:p>
        </w:tc>
        <w:tc>
          <w:tcPr>
            <w:tcW w:w="7371" w:type="dxa"/>
          </w:tcPr>
          <w:p w14:paraId="54E1753C" w14:textId="77777777" w:rsidR="00526832" w:rsidRPr="00135FC5" w:rsidRDefault="00526832" w:rsidP="00526832">
            <w:pPr>
              <w:spacing w:before="60" w:after="40"/>
              <w:rPr>
                <w:rFonts w:cs="Arial"/>
                <w:sz w:val="18"/>
                <w:szCs w:val="18"/>
              </w:rPr>
            </w:pPr>
          </w:p>
        </w:tc>
      </w:tr>
      <w:tr w:rsidR="00526832" w:rsidRPr="00185B64" w14:paraId="0859EF44" w14:textId="77777777" w:rsidTr="00040E82">
        <w:trPr>
          <w:trHeight w:val="193"/>
        </w:trPr>
        <w:tc>
          <w:tcPr>
            <w:tcW w:w="1843" w:type="dxa"/>
          </w:tcPr>
          <w:p w14:paraId="16F64DC4" w14:textId="77777777" w:rsidR="00526832" w:rsidRPr="00135FC5" w:rsidRDefault="00526832" w:rsidP="00526832">
            <w:pPr>
              <w:spacing w:before="60" w:after="40"/>
              <w:jc w:val="right"/>
              <w:rPr>
                <w:rFonts w:cs="Arial"/>
                <w:b/>
                <w:sz w:val="18"/>
                <w:szCs w:val="18"/>
              </w:rPr>
            </w:pPr>
            <w:r w:rsidRPr="00135FC5">
              <w:rPr>
                <w:rFonts w:cs="Arial"/>
                <w:b/>
                <w:sz w:val="18"/>
                <w:szCs w:val="18"/>
              </w:rPr>
              <w:t>Constraints</w:t>
            </w:r>
          </w:p>
        </w:tc>
        <w:tc>
          <w:tcPr>
            <w:tcW w:w="7371" w:type="dxa"/>
          </w:tcPr>
          <w:p w14:paraId="02120517" w14:textId="77777777" w:rsidR="00526832" w:rsidRPr="00135FC5" w:rsidRDefault="00526832" w:rsidP="00526832">
            <w:pPr>
              <w:spacing w:before="60" w:after="40"/>
              <w:rPr>
                <w:rFonts w:cs="Arial"/>
                <w:sz w:val="18"/>
                <w:szCs w:val="18"/>
              </w:rPr>
            </w:pPr>
          </w:p>
        </w:tc>
      </w:tr>
    </w:tbl>
    <w:p w14:paraId="7D3CC81D"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51 table outlines administrative attributes for Breast (specialist interventions)"/>
      </w:tblPr>
      <w:tblGrid>
        <w:gridCol w:w="1843"/>
        <w:gridCol w:w="7371"/>
      </w:tblGrid>
      <w:tr w:rsidR="00526832" w:rsidRPr="00185B64" w14:paraId="6CAAEDA3"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FD5EB27" w14:textId="77777777" w:rsidR="00526832" w:rsidRPr="00185B64" w:rsidRDefault="00526832" w:rsidP="00526832">
            <w:pPr>
              <w:spacing w:after="40"/>
            </w:pPr>
            <w:r w:rsidRPr="00185B64">
              <w:t>Administrative attributes</w:t>
            </w:r>
          </w:p>
        </w:tc>
      </w:tr>
      <w:tr w:rsidR="00526832" w:rsidRPr="00185B64" w14:paraId="22C600C0" w14:textId="77777777" w:rsidTr="00040E82">
        <w:tc>
          <w:tcPr>
            <w:tcW w:w="1843" w:type="dxa"/>
          </w:tcPr>
          <w:p w14:paraId="746B8870"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5C5E2533" w14:textId="77777777" w:rsidR="00526832" w:rsidRPr="00135FC5" w:rsidRDefault="00526832" w:rsidP="00526832">
            <w:pPr>
              <w:spacing w:before="60" w:after="40"/>
              <w:rPr>
                <w:rFonts w:cs="Arial"/>
                <w:sz w:val="18"/>
                <w:szCs w:val="18"/>
              </w:rPr>
            </w:pPr>
            <w:r w:rsidRPr="00135FC5">
              <w:rPr>
                <w:rFonts w:cs="Arial"/>
                <w:sz w:val="18"/>
                <w:szCs w:val="18"/>
              </w:rPr>
              <w:t>NACAWG</w:t>
            </w:r>
          </w:p>
        </w:tc>
      </w:tr>
      <w:tr w:rsidR="00526832" w:rsidRPr="00185B64" w14:paraId="56AF077A" w14:textId="77777777" w:rsidTr="00040E82">
        <w:tc>
          <w:tcPr>
            <w:tcW w:w="1843" w:type="dxa"/>
          </w:tcPr>
          <w:p w14:paraId="21179CD2" w14:textId="77777777" w:rsidR="00526832" w:rsidRPr="00135FC5" w:rsidRDefault="00526832" w:rsidP="00526832">
            <w:pPr>
              <w:spacing w:before="60" w:after="40"/>
              <w:jc w:val="right"/>
              <w:rPr>
                <w:rFonts w:cs="Arial"/>
                <w:b/>
                <w:sz w:val="18"/>
                <w:szCs w:val="18"/>
              </w:rPr>
            </w:pPr>
            <w:r w:rsidRPr="00135FC5">
              <w:rPr>
                <w:rFonts w:cs="Arial"/>
                <w:b/>
                <w:sz w:val="18"/>
                <w:szCs w:val="18"/>
              </w:rPr>
              <w:t>Date created</w:t>
            </w:r>
          </w:p>
        </w:tc>
        <w:tc>
          <w:tcPr>
            <w:tcW w:w="7371" w:type="dxa"/>
          </w:tcPr>
          <w:p w14:paraId="21E7DA51" w14:textId="77777777" w:rsidR="00526832" w:rsidRPr="00135FC5" w:rsidRDefault="00526832" w:rsidP="00CD7BF6">
            <w:pPr>
              <w:spacing w:before="60" w:after="40"/>
              <w:rPr>
                <w:rFonts w:cs="Arial"/>
                <w:sz w:val="18"/>
                <w:szCs w:val="18"/>
              </w:rPr>
            </w:pPr>
            <w:r w:rsidRPr="00135FC5">
              <w:rPr>
                <w:rFonts w:cs="Arial"/>
                <w:sz w:val="18"/>
                <w:szCs w:val="18"/>
              </w:rPr>
              <w:t>23</w:t>
            </w:r>
            <w:r w:rsidR="00CD7BF6">
              <w:rPr>
                <w:rFonts w:cs="Arial"/>
                <w:sz w:val="18"/>
                <w:szCs w:val="18"/>
              </w:rPr>
              <w:t xml:space="preserve"> October </w:t>
            </w:r>
            <w:r w:rsidRPr="00135FC5">
              <w:rPr>
                <w:rFonts w:cs="Arial"/>
                <w:sz w:val="18"/>
                <w:szCs w:val="18"/>
              </w:rPr>
              <w:t>2012</w:t>
            </w:r>
          </w:p>
        </w:tc>
      </w:tr>
      <w:tr w:rsidR="00526832" w:rsidRPr="00185B64" w14:paraId="3247EC43" w14:textId="77777777" w:rsidTr="00040E82">
        <w:tc>
          <w:tcPr>
            <w:tcW w:w="1843" w:type="dxa"/>
          </w:tcPr>
          <w:p w14:paraId="13BEBA0D"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16F43953" w14:textId="77777777" w:rsidR="00526832" w:rsidRPr="00135FC5" w:rsidRDefault="00526832" w:rsidP="00526832">
            <w:pPr>
              <w:spacing w:before="60" w:after="40"/>
              <w:rPr>
                <w:rFonts w:cs="Arial"/>
                <w:sz w:val="18"/>
                <w:szCs w:val="18"/>
              </w:rPr>
            </w:pPr>
          </w:p>
        </w:tc>
      </w:tr>
      <w:tr w:rsidR="00526832" w:rsidRPr="00185B64" w14:paraId="6B9F53DE" w14:textId="77777777" w:rsidTr="00040E82">
        <w:tc>
          <w:tcPr>
            <w:tcW w:w="1843" w:type="dxa"/>
          </w:tcPr>
          <w:p w14:paraId="0C3F8848"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7C5BDFA2" w14:textId="77777777" w:rsidR="00526832" w:rsidRPr="00135FC5" w:rsidRDefault="00526832" w:rsidP="00526832">
            <w:pPr>
              <w:spacing w:before="60" w:after="40"/>
              <w:rPr>
                <w:rFonts w:cs="Arial"/>
                <w:sz w:val="18"/>
                <w:szCs w:val="18"/>
              </w:rPr>
            </w:pPr>
          </w:p>
        </w:tc>
      </w:tr>
      <w:tr w:rsidR="00526832" w:rsidRPr="00A7384C" w14:paraId="204B5C17" w14:textId="77777777" w:rsidTr="00040E82">
        <w:trPr>
          <w:trHeight w:val="85"/>
        </w:trPr>
        <w:tc>
          <w:tcPr>
            <w:tcW w:w="1843" w:type="dxa"/>
          </w:tcPr>
          <w:p w14:paraId="5A615BF7" w14:textId="77777777" w:rsidR="00526832" w:rsidRPr="00135FC5" w:rsidRDefault="00526832" w:rsidP="00526832">
            <w:pPr>
              <w:spacing w:before="60" w:after="40"/>
              <w:jc w:val="right"/>
              <w:rPr>
                <w:rFonts w:cs="Arial"/>
                <w:b/>
                <w:sz w:val="18"/>
                <w:szCs w:val="18"/>
              </w:rPr>
            </w:pPr>
            <w:r w:rsidRPr="00135FC5">
              <w:rPr>
                <w:rFonts w:cs="Arial"/>
                <w:b/>
                <w:sz w:val="18"/>
                <w:szCs w:val="18"/>
              </w:rPr>
              <w:t>Reference material</w:t>
            </w:r>
          </w:p>
        </w:tc>
        <w:tc>
          <w:tcPr>
            <w:tcW w:w="7371" w:type="dxa"/>
          </w:tcPr>
          <w:p w14:paraId="6411F75B" w14:textId="77777777" w:rsidR="00526832" w:rsidRPr="00135FC5" w:rsidRDefault="00526832" w:rsidP="00526832">
            <w:pPr>
              <w:spacing w:before="60" w:after="40"/>
              <w:rPr>
                <w:rFonts w:cs="Arial"/>
                <w:sz w:val="18"/>
                <w:szCs w:val="18"/>
              </w:rPr>
            </w:pPr>
          </w:p>
        </w:tc>
      </w:tr>
    </w:tbl>
    <w:p w14:paraId="0618A5C4" w14:textId="77777777" w:rsidR="00526832" w:rsidRPr="00A62301" w:rsidRDefault="00526832" w:rsidP="00396928">
      <w:pPr>
        <w:pStyle w:val="Heading3"/>
        <w:rPr>
          <w:rFonts w:ascii="Arial" w:hAnsi="Arial" w:cs="Arial"/>
          <w:i/>
          <w:color w:val="58585A"/>
          <w:sz w:val="2"/>
          <w:szCs w:val="2"/>
        </w:rPr>
      </w:pPr>
      <w:bookmarkStart w:id="657" w:name="_Toc344907818"/>
      <w:bookmarkStart w:id="658" w:name="_Toc366768525"/>
      <w:bookmarkStart w:id="659" w:name="_Toc65160483"/>
      <w:r w:rsidRPr="00A7384C">
        <w:lastRenderedPageBreak/>
        <w:t>40.52 Oncology</w:t>
      </w:r>
      <w:bookmarkEnd w:id="657"/>
      <w:bookmarkEnd w:id="658"/>
      <w:bookmarkEnd w:id="659"/>
      <w:r>
        <w:br/>
      </w:r>
    </w:p>
    <w:tbl>
      <w:tblPr>
        <w:tblStyle w:val="Style1"/>
        <w:tblW w:w="9214" w:type="dxa"/>
        <w:tblLook w:val="04A0" w:firstRow="1" w:lastRow="0" w:firstColumn="1" w:lastColumn="0" w:noHBand="0" w:noVBand="1"/>
        <w:tblDescription w:val="class 40.52 table outlines identifying attributes for Oncology"/>
      </w:tblPr>
      <w:tblGrid>
        <w:gridCol w:w="1843"/>
        <w:gridCol w:w="7371"/>
      </w:tblGrid>
      <w:tr w:rsidR="00526832" w:rsidRPr="00185B64" w14:paraId="4EDE5507"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A9C07A6" w14:textId="77777777" w:rsidR="00526832" w:rsidRPr="00185B64" w:rsidRDefault="00526832" w:rsidP="00526832">
            <w:pPr>
              <w:spacing w:after="40"/>
            </w:pPr>
            <w:r w:rsidRPr="00185B64">
              <w:t>Identifying attributes</w:t>
            </w:r>
          </w:p>
        </w:tc>
      </w:tr>
      <w:tr w:rsidR="00526832" w:rsidRPr="00185B64" w14:paraId="69815233" w14:textId="77777777" w:rsidTr="00040E82">
        <w:tc>
          <w:tcPr>
            <w:tcW w:w="1843" w:type="dxa"/>
          </w:tcPr>
          <w:p w14:paraId="4270D2C5" w14:textId="77777777" w:rsidR="00526832" w:rsidRPr="00135FC5" w:rsidRDefault="00526832" w:rsidP="00526832">
            <w:pPr>
              <w:spacing w:before="60" w:after="40"/>
              <w:jc w:val="right"/>
              <w:rPr>
                <w:rFonts w:cs="Arial"/>
                <w:sz w:val="18"/>
                <w:szCs w:val="18"/>
              </w:rPr>
            </w:pPr>
            <w:r w:rsidRPr="00135FC5">
              <w:rPr>
                <w:rFonts w:cs="Arial"/>
                <w:sz w:val="18"/>
                <w:szCs w:val="18"/>
              </w:rPr>
              <w:br w:type="page"/>
            </w:r>
            <w:r w:rsidRPr="00135FC5">
              <w:rPr>
                <w:rFonts w:cs="Arial"/>
                <w:b/>
                <w:sz w:val="18"/>
                <w:szCs w:val="18"/>
              </w:rPr>
              <w:t>Number</w:t>
            </w:r>
          </w:p>
        </w:tc>
        <w:tc>
          <w:tcPr>
            <w:tcW w:w="7371" w:type="dxa"/>
          </w:tcPr>
          <w:p w14:paraId="7D52B89D" w14:textId="77777777" w:rsidR="00526832" w:rsidRPr="00135FC5" w:rsidRDefault="00526832" w:rsidP="00526832">
            <w:pPr>
              <w:spacing w:before="60" w:after="40"/>
              <w:rPr>
                <w:rFonts w:cs="Arial"/>
                <w:sz w:val="18"/>
                <w:szCs w:val="18"/>
              </w:rPr>
            </w:pPr>
            <w:r w:rsidRPr="00135FC5">
              <w:rPr>
                <w:rFonts w:cs="Arial"/>
                <w:sz w:val="18"/>
                <w:szCs w:val="18"/>
              </w:rPr>
              <w:t xml:space="preserve">40.52 </w:t>
            </w:r>
          </w:p>
        </w:tc>
      </w:tr>
      <w:tr w:rsidR="00526832" w:rsidRPr="00185B64" w14:paraId="03CAA668" w14:textId="77777777" w:rsidTr="00040E82">
        <w:tc>
          <w:tcPr>
            <w:tcW w:w="1843" w:type="dxa"/>
          </w:tcPr>
          <w:p w14:paraId="213B4F69" w14:textId="77777777" w:rsidR="00526832" w:rsidRPr="00135FC5" w:rsidRDefault="00526832" w:rsidP="00526832">
            <w:pPr>
              <w:spacing w:before="60" w:after="40"/>
              <w:jc w:val="right"/>
              <w:rPr>
                <w:rFonts w:cs="Arial"/>
                <w:b/>
                <w:sz w:val="18"/>
                <w:szCs w:val="18"/>
              </w:rPr>
            </w:pPr>
            <w:r w:rsidRPr="00135FC5">
              <w:rPr>
                <w:rFonts w:cs="Arial"/>
                <w:b/>
                <w:sz w:val="18"/>
                <w:szCs w:val="18"/>
              </w:rPr>
              <w:t>Name</w:t>
            </w:r>
          </w:p>
        </w:tc>
        <w:tc>
          <w:tcPr>
            <w:tcW w:w="7371" w:type="dxa"/>
          </w:tcPr>
          <w:p w14:paraId="7B6243A9" w14:textId="77777777" w:rsidR="00526832" w:rsidRPr="00135FC5" w:rsidRDefault="00526832" w:rsidP="00526832">
            <w:pPr>
              <w:spacing w:before="60" w:after="40"/>
              <w:rPr>
                <w:rFonts w:cs="Arial"/>
                <w:sz w:val="18"/>
                <w:szCs w:val="18"/>
              </w:rPr>
            </w:pPr>
            <w:r w:rsidRPr="00135FC5">
              <w:rPr>
                <w:rFonts w:cs="Arial"/>
                <w:sz w:val="18"/>
                <w:szCs w:val="18"/>
              </w:rPr>
              <w:t>Oncology</w:t>
            </w:r>
          </w:p>
        </w:tc>
      </w:tr>
      <w:tr w:rsidR="00526832" w:rsidRPr="00185B64" w14:paraId="3C19F720" w14:textId="77777777" w:rsidTr="00040E82">
        <w:tc>
          <w:tcPr>
            <w:tcW w:w="1843" w:type="dxa"/>
          </w:tcPr>
          <w:p w14:paraId="105E8893" w14:textId="77777777" w:rsidR="00526832" w:rsidRPr="00135FC5" w:rsidRDefault="00526832" w:rsidP="00526832">
            <w:pPr>
              <w:spacing w:before="60" w:after="40"/>
              <w:jc w:val="right"/>
              <w:rPr>
                <w:rFonts w:cs="Arial"/>
                <w:b/>
                <w:sz w:val="18"/>
                <w:szCs w:val="18"/>
              </w:rPr>
            </w:pPr>
            <w:r w:rsidRPr="00135FC5">
              <w:rPr>
                <w:rFonts w:cs="Arial"/>
                <w:b/>
                <w:sz w:val="18"/>
                <w:szCs w:val="18"/>
              </w:rPr>
              <w:t>Category</w:t>
            </w:r>
          </w:p>
        </w:tc>
        <w:tc>
          <w:tcPr>
            <w:tcW w:w="7371" w:type="dxa"/>
          </w:tcPr>
          <w:p w14:paraId="15AA2A00" w14:textId="77777777" w:rsidR="00526832" w:rsidRPr="00135FC5"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1E933B72" w14:textId="77777777" w:rsidTr="00040E82">
        <w:tc>
          <w:tcPr>
            <w:tcW w:w="1843" w:type="dxa"/>
          </w:tcPr>
          <w:p w14:paraId="4B2A5826" w14:textId="77777777" w:rsidR="00526832" w:rsidRPr="00135FC5" w:rsidRDefault="00526832" w:rsidP="00526832">
            <w:pPr>
              <w:spacing w:before="60" w:after="40"/>
              <w:jc w:val="right"/>
              <w:rPr>
                <w:rFonts w:cs="Arial"/>
                <w:b/>
                <w:sz w:val="18"/>
                <w:szCs w:val="18"/>
              </w:rPr>
            </w:pPr>
            <w:r w:rsidRPr="00135FC5">
              <w:rPr>
                <w:rFonts w:cs="Arial"/>
                <w:b/>
                <w:sz w:val="18"/>
                <w:szCs w:val="18"/>
              </w:rPr>
              <w:t>Affected body part</w:t>
            </w:r>
          </w:p>
        </w:tc>
        <w:tc>
          <w:tcPr>
            <w:tcW w:w="7371" w:type="dxa"/>
          </w:tcPr>
          <w:p w14:paraId="32847542" w14:textId="77777777" w:rsidR="00526832" w:rsidRPr="00135FC5" w:rsidRDefault="00526832" w:rsidP="00526832">
            <w:pPr>
              <w:spacing w:before="60" w:after="40"/>
              <w:rPr>
                <w:rFonts w:cs="Arial"/>
                <w:sz w:val="18"/>
                <w:szCs w:val="18"/>
              </w:rPr>
            </w:pPr>
            <w:r w:rsidRPr="00135FC5">
              <w:rPr>
                <w:rFonts w:cs="Arial"/>
                <w:sz w:val="18"/>
                <w:szCs w:val="18"/>
              </w:rPr>
              <w:t>Multiple MDCs</w:t>
            </w:r>
          </w:p>
        </w:tc>
      </w:tr>
      <w:tr w:rsidR="00526832" w:rsidRPr="00185B64" w14:paraId="75F9A48E" w14:textId="77777777" w:rsidTr="00040E82">
        <w:tc>
          <w:tcPr>
            <w:tcW w:w="1843" w:type="dxa"/>
          </w:tcPr>
          <w:p w14:paraId="115C4F6C" w14:textId="77777777" w:rsidR="00526832" w:rsidRPr="00135FC5" w:rsidRDefault="00526832" w:rsidP="00526832">
            <w:pPr>
              <w:spacing w:before="60" w:after="40"/>
              <w:jc w:val="right"/>
              <w:rPr>
                <w:rFonts w:cs="Arial"/>
                <w:b/>
                <w:sz w:val="18"/>
                <w:szCs w:val="18"/>
              </w:rPr>
            </w:pPr>
            <w:r w:rsidRPr="00135FC5">
              <w:rPr>
                <w:rFonts w:cs="Arial"/>
                <w:b/>
                <w:sz w:val="18"/>
                <w:szCs w:val="18"/>
              </w:rPr>
              <w:t xml:space="preserve"> Usual provider </w:t>
            </w:r>
          </w:p>
        </w:tc>
        <w:tc>
          <w:tcPr>
            <w:tcW w:w="7371" w:type="dxa"/>
          </w:tcPr>
          <w:p w14:paraId="1D5F8EE5" w14:textId="77777777" w:rsidR="00526832" w:rsidRPr="00135FC5"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5732F372" w14:textId="77777777" w:rsidTr="00040E82">
        <w:tc>
          <w:tcPr>
            <w:tcW w:w="1843" w:type="dxa"/>
          </w:tcPr>
          <w:p w14:paraId="052AD2BA" w14:textId="77777777" w:rsidR="00526832" w:rsidRPr="00135FC5" w:rsidRDefault="00526832" w:rsidP="00526832">
            <w:pPr>
              <w:spacing w:before="60" w:after="40"/>
              <w:jc w:val="right"/>
              <w:rPr>
                <w:rFonts w:cs="Arial"/>
                <w:b/>
                <w:sz w:val="18"/>
                <w:szCs w:val="18"/>
              </w:rPr>
            </w:pPr>
            <w:r w:rsidRPr="00135FC5">
              <w:rPr>
                <w:rFonts w:cs="Arial"/>
                <w:b/>
                <w:sz w:val="18"/>
                <w:szCs w:val="18"/>
              </w:rPr>
              <w:t>Definition of service</w:t>
            </w:r>
          </w:p>
        </w:tc>
        <w:tc>
          <w:tcPr>
            <w:tcW w:w="7371" w:type="dxa"/>
          </w:tcPr>
          <w:p w14:paraId="56E2D5DA" w14:textId="77777777" w:rsidR="00526832" w:rsidRPr="00135FC5" w:rsidRDefault="00526832" w:rsidP="00526832">
            <w:pPr>
              <w:spacing w:before="60" w:after="40"/>
              <w:rPr>
                <w:rFonts w:cs="Arial"/>
                <w:sz w:val="18"/>
                <w:szCs w:val="18"/>
              </w:rPr>
            </w:pPr>
            <w:r w:rsidRPr="00135FC5">
              <w:rPr>
                <w:rFonts w:cs="Arial"/>
                <w:sz w:val="18"/>
                <w:szCs w:val="18"/>
              </w:rPr>
              <w:t>Assessment, management and treatment of malignancy and neoplasm related conditions.</w:t>
            </w:r>
          </w:p>
        </w:tc>
      </w:tr>
    </w:tbl>
    <w:p w14:paraId="58B241CA"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52 table outlines guide for use for Oncology"/>
      </w:tblPr>
      <w:tblGrid>
        <w:gridCol w:w="1843"/>
        <w:gridCol w:w="7371"/>
      </w:tblGrid>
      <w:tr w:rsidR="00526832" w:rsidRPr="00185B64" w14:paraId="21A9D613"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992D95E" w14:textId="77777777" w:rsidR="00526832" w:rsidRPr="00185B64" w:rsidRDefault="00526832" w:rsidP="00526832">
            <w:pPr>
              <w:spacing w:after="40"/>
              <w:rPr>
                <w:i/>
              </w:rPr>
            </w:pPr>
            <w:r>
              <w:t>Guide for use</w:t>
            </w:r>
          </w:p>
        </w:tc>
      </w:tr>
      <w:tr w:rsidR="00526832" w:rsidRPr="00F31588" w14:paraId="5B3AD8E5" w14:textId="77777777" w:rsidTr="00040E82">
        <w:tc>
          <w:tcPr>
            <w:tcW w:w="1843" w:type="dxa"/>
          </w:tcPr>
          <w:p w14:paraId="0B865219" w14:textId="77777777" w:rsidR="00526832" w:rsidRPr="00135FC5" w:rsidRDefault="00526832" w:rsidP="00526832">
            <w:pPr>
              <w:spacing w:before="60" w:after="40"/>
              <w:jc w:val="right"/>
              <w:rPr>
                <w:rFonts w:cs="Arial"/>
                <w:b/>
                <w:sz w:val="18"/>
                <w:szCs w:val="18"/>
              </w:rPr>
            </w:pPr>
            <w:r w:rsidRPr="00135FC5">
              <w:rPr>
                <w:rFonts w:cs="Arial"/>
                <w:b/>
                <w:sz w:val="18"/>
                <w:szCs w:val="18"/>
              </w:rPr>
              <w:t>Activity</w:t>
            </w:r>
          </w:p>
        </w:tc>
        <w:tc>
          <w:tcPr>
            <w:tcW w:w="7371" w:type="dxa"/>
          </w:tcPr>
          <w:p w14:paraId="3B084F97" w14:textId="77777777" w:rsidR="00526832" w:rsidRPr="00135FC5" w:rsidRDefault="00526832" w:rsidP="00526832">
            <w:pPr>
              <w:spacing w:before="60" w:after="40"/>
              <w:rPr>
                <w:rFonts w:cs="Arial"/>
                <w:sz w:val="18"/>
                <w:szCs w:val="18"/>
              </w:rPr>
            </w:pPr>
            <w:r w:rsidRPr="00135FC5">
              <w:rPr>
                <w:rFonts w:cs="Arial"/>
                <w:i/>
                <w:sz w:val="18"/>
                <w:szCs w:val="18"/>
              </w:rPr>
              <w:t>Inclusions</w:t>
            </w:r>
            <w:r w:rsidRPr="00135FC5">
              <w:rPr>
                <w:rFonts w:cs="Arial"/>
                <w:sz w:val="18"/>
                <w:szCs w:val="18"/>
              </w:rPr>
              <w:t>:</w:t>
            </w:r>
          </w:p>
          <w:p w14:paraId="48E22AC6" w14:textId="77777777" w:rsidR="00526832" w:rsidRPr="00135FC5" w:rsidRDefault="00526832" w:rsidP="006A765D">
            <w:pPr>
              <w:numPr>
                <w:ilvl w:val="0"/>
                <w:numId w:val="145"/>
              </w:numPr>
              <w:spacing w:before="60" w:after="40" w:line="240" w:lineRule="auto"/>
              <w:ind w:left="743" w:hanging="430"/>
              <w:rPr>
                <w:rFonts w:cs="Arial"/>
                <w:bCs/>
                <w:sz w:val="18"/>
                <w:szCs w:val="18"/>
              </w:rPr>
            </w:pPr>
            <w:r>
              <w:rPr>
                <w:rFonts w:cs="Arial"/>
                <w:bCs/>
                <w:sz w:val="18"/>
                <w:szCs w:val="18"/>
              </w:rPr>
              <w:tab/>
            </w:r>
            <w:r w:rsidRPr="00135FC5">
              <w:rPr>
                <w:rFonts w:cs="Arial"/>
                <w:bCs/>
                <w:sz w:val="18"/>
                <w:szCs w:val="18"/>
              </w:rPr>
              <w:t>central venous access device maintenance</w:t>
            </w:r>
          </w:p>
          <w:p w14:paraId="278FBC62" w14:textId="77777777" w:rsidR="00526832" w:rsidRPr="00135FC5" w:rsidRDefault="00526832" w:rsidP="006A765D">
            <w:pPr>
              <w:numPr>
                <w:ilvl w:val="0"/>
                <w:numId w:val="145"/>
              </w:numPr>
              <w:spacing w:before="60" w:after="40" w:line="240" w:lineRule="auto"/>
              <w:ind w:left="743" w:hanging="430"/>
              <w:rPr>
                <w:rFonts w:cs="Arial"/>
                <w:bCs/>
                <w:sz w:val="18"/>
                <w:szCs w:val="18"/>
              </w:rPr>
            </w:pPr>
            <w:r>
              <w:rPr>
                <w:rFonts w:cs="Arial"/>
                <w:bCs/>
                <w:sz w:val="18"/>
                <w:szCs w:val="18"/>
              </w:rPr>
              <w:tab/>
            </w:r>
            <w:r w:rsidRPr="00135FC5">
              <w:rPr>
                <w:rFonts w:cs="Arial"/>
                <w:bCs/>
                <w:sz w:val="18"/>
                <w:szCs w:val="18"/>
              </w:rPr>
              <w:t>maintenance of peripherally inserted central catheter (PICC) lines</w:t>
            </w:r>
          </w:p>
          <w:p w14:paraId="503AB5E5" w14:textId="77777777" w:rsidR="00526832" w:rsidRPr="00135FC5" w:rsidRDefault="00526832" w:rsidP="006A765D">
            <w:pPr>
              <w:numPr>
                <w:ilvl w:val="0"/>
                <w:numId w:val="145"/>
              </w:numPr>
              <w:spacing w:before="60" w:after="40" w:line="240" w:lineRule="auto"/>
              <w:ind w:left="743" w:hanging="430"/>
              <w:rPr>
                <w:rFonts w:cs="Arial"/>
                <w:bCs/>
                <w:sz w:val="18"/>
                <w:szCs w:val="18"/>
              </w:rPr>
            </w:pPr>
            <w:r>
              <w:rPr>
                <w:rFonts w:cs="Arial"/>
                <w:bCs/>
                <w:sz w:val="18"/>
                <w:szCs w:val="18"/>
              </w:rPr>
              <w:tab/>
            </w:r>
            <w:r w:rsidRPr="00135FC5">
              <w:rPr>
                <w:rFonts w:cs="Arial"/>
                <w:bCs/>
                <w:sz w:val="18"/>
                <w:szCs w:val="18"/>
              </w:rPr>
              <w:t>chemotherapy education and patient education on self-administration of subcutaneous medications</w:t>
            </w:r>
          </w:p>
          <w:p w14:paraId="7760F82A" w14:textId="77777777" w:rsidR="00526832" w:rsidRPr="00135FC5" w:rsidRDefault="00526832" w:rsidP="006A765D">
            <w:pPr>
              <w:numPr>
                <w:ilvl w:val="0"/>
                <w:numId w:val="145"/>
              </w:numPr>
              <w:spacing w:before="60" w:after="40" w:line="240" w:lineRule="auto"/>
              <w:ind w:left="743" w:hanging="430"/>
              <w:rPr>
                <w:rFonts w:cs="Arial"/>
                <w:bCs/>
                <w:sz w:val="18"/>
                <w:szCs w:val="18"/>
              </w:rPr>
            </w:pPr>
            <w:r>
              <w:rPr>
                <w:rFonts w:cs="Arial"/>
                <w:bCs/>
                <w:sz w:val="18"/>
                <w:szCs w:val="18"/>
              </w:rPr>
              <w:tab/>
            </w:r>
            <w:r w:rsidRPr="00135FC5">
              <w:rPr>
                <w:rFonts w:cs="Arial"/>
                <w:bCs/>
                <w:sz w:val="18"/>
                <w:szCs w:val="18"/>
              </w:rPr>
              <w:t>self-care strategies and supportive care needs assessments</w:t>
            </w:r>
          </w:p>
          <w:p w14:paraId="5E1D6BA0" w14:textId="77777777" w:rsidR="00526832" w:rsidRPr="00135FC5" w:rsidRDefault="00526832" w:rsidP="006A765D">
            <w:pPr>
              <w:numPr>
                <w:ilvl w:val="0"/>
                <w:numId w:val="145"/>
              </w:numPr>
              <w:spacing w:before="60" w:after="40" w:line="240" w:lineRule="auto"/>
              <w:ind w:left="743" w:hanging="430"/>
              <w:rPr>
                <w:rFonts w:cs="Arial"/>
                <w:i/>
                <w:sz w:val="18"/>
                <w:szCs w:val="18"/>
              </w:rPr>
            </w:pPr>
            <w:r>
              <w:rPr>
                <w:rFonts w:cs="Arial"/>
                <w:bCs/>
                <w:sz w:val="18"/>
                <w:szCs w:val="18"/>
              </w:rPr>
              <w:tab/>
            </w:r>
            <w:r w:rsidRPr="00135FC5">
              <w:rPr>
                <w:rFonts w:cs="Arial"/>
                <w:bCs/>
                <w:sz w:val="18"/>
                <w:szCs w:val="18"/>
              </w:rPr>
              <w:t>education and counselling</w:t>
            </w:r>
          </w:p>
          <w:p w14:paraId="29B6C972" w14:textId="77777777" w:rsidR="00526832" w:rsidRPr="00135FC5" w:rsidRDefault="00526832" w:rsidP="00526832">
            <w:pPr>
              <w:spacing w:before="60" w:after="40"/>
              <w:rPr>
                <w:rFonts w:cs="Arial"/>
                <w:sz w:val="18"/>
                <w:szCs w:val="18"/>
              </w:rPr>
            </w:pPr>
            <w:r w:rsidRPr="00135FC5">
              <w:rPr>
                <w:rFonts w:cs="Arial"/>
                <w:i/>
                <w:sz w:val="18"/>
                <w:szCs w:val="18"/>
              </w:rPr>
              <w:t>Exclusions</w:t>
            </w:r>
            <w:r w:rsidRPr="00135FC5">
              <w:rPr>
                <w:rFonts w:cs="Arial"/>
                <w:sz w:val="18"/>
                <w:szCs w:val="18"/>
              </w:rPr>
              <w:t>:</w:t>
            </w:r>
          </w:p>
          <w:p w14:paraId="645AD89A" w14:textId="77777777" w:rsidR="00526832" w:rsidRPr="00135FC5" w:rsidRDefault="00526832" w:rsidP="006A765D">
            <w:pPr>
              <w:numPr>
                <w:ilvl w:val="0"/>
                <w:numId w:val="146"/>
              </w:numPr>
              <w:spacing w:before="60" w:after="40" w:line="240" w:lineRule="auto"/>
              <w:ind w:left="743" w:hanging="430"/>
              <w:rPr>
                <w:rFonts w:cs="Arial"/>
                <w:sz w:val="18"/>
                <w:szCs w:val="18"/>
              </w:rPr>
            </w:pPr>
            <w:r>
              <w:rPr>
                <w:rFonts w:cs="Arial"/>
                <w:sz w:val="18"/>
                <w:szCs w:val="18"/>
              </w:rPr>
              <w:tab/>
            </w:r>
            <w:r w:rsidRPr="00135FC5">
              <w:rPr>
                <w:rFonts w:cs="Arial"/>
                <w:sz w:val="18"/>
                <w:szCs w:val="18"/>
              </w:rPr>
              <w:t>chemotherapy for malignancies (10.11)</w:t>
            </w:r>
          </w:p>
          <w:p w14:paraId="0C348303" w14:textId="77777777" w:rsidR="00526832" w:rsidRPr="00135FC5" w:rsidRDefault="00526832" w:rsidP="006A765D">
            <w:pPr>
              <w:numPr>
                <w:ilvl w:val="0"/>
                <w:numId w:val="146"/>
              </w:numPr>
              <w:spacing w:before="60" w:after="40" w:line="240" w:lineRule="auto"/>
              <w:ind w:left="743" w:hanging="430"/>
              <w:rPr>
                <w:rFonts w:cs="Arial"/>
                <w:sz w:val="18"/>
                <w:szCs w:val="18"/>
              </w:rPr>
            </w:pPr>
            <w:r>
              <w:rPr>
                <w:rFonts w:cs="Arial"/>
                <w:sz w:val="18"/>
                <w:szCs w:val="18"/>
              </w:rPr>
              <w:tab/>
            </w:r>
            <w:r w:rsidRPr="00135FC5">
              <w:rPr>
                <w:rFonts w:cs="Arial"/>
                <w:sz w:val="18"/>
                <w:szCs w:val="18"/>
              </w:rPr>
              <w:t>radiation therapy for malignancies (10.12)</w:t>
            </w:r>
          </w:p>
          <w:p w14:paraId="5592AF41" w14:textId="77777777" w:rsidR="00526832" w:rsidRPr="00135FC5" w:rsidRDefault="00526832" w:rsidP="006A765D">
            <w:pPr>
              <w:numPr>
                <w:ilvl w:val="0"/>
                <w:numId w:val="146"/>
              </w:numPr>
              <w:spacing w:before="60" w:after="40" w:line="240" w:lineRule="auto"/>
              <w:ind w:left="743" w:hanging="430"/>
              <w:rPr>
                <w:rFonts w:cs="Arial"/>
                <w:sz w:val="18"/>
                <w:szCs w:val="18"/>
              </w:rPr>
            </w:pPr>
            <w:r>
              <w:rPr>
                <w:rFonts w:cs="Arial"/>
                <w:sz w:val="18"/>
                <w:szCs w:val="18"/>
              </w:rPr>
              <w:tab/>
            </w:r>
            <w:r w:rsidRPr="00135FC5">
              <w:rPr>
                <w:rFonts w:cs="Arial"/>
                <w:sz w:val="18"/>
                <w:szCs w:val="18"/>
              </w:rPr>
              <w:t>medical oncology consultations by oncologist (20.42)</w:t>
            </w:r>
          </w:p>
          <w:p w14:paraId="775A2E0C" w14:textId="77777777" w:rsidR="00526832" w:rsidRPr="00135FC5" w:rsidRDefault="00526832" w:rsidP="006A765D">
            <w:pPr>
              <w:numPr>
                <w:ilvl w:val="0"/>
                <w:numId w:val="146"/>
              </w:numPr>
              <w:spacing w:before="60" w:after="40" w:line="240" w:lineRule="auto"/>
              <w:ind w:left="743" w:hanging="430"/>
              <w:rPr>
                <w:rFonts w:cs="Arial"/>
                <w:sz w:val="18"/>
                <w:szCs w:val="18"/>
              </w:rPr>
            </w:pPr>
            <w:r>
              <w:rPr>
                <w:rFonts w:cs="Arial"/>
                <w:sz w:val="18"/>
                <w:szCs w:val="18"/>
              </w:rPr>
              <w:tab/>
            </w:r>
            <w:r w:rsidRPr="00135FC5">
              <w:rPr>
                <w:rFonts w:cs="Arial"/>
                <w:sz w:val="18"/>
                <w:szCs w:val="18"/>
              </w:rPr>
              <w:t>radiation oncology consultations by radiation oncologist (20.43)</w:t>
            </w:r>
          </w:p>
          <w:p w14:paraId="59A56F9B" w14:textId="77777777" w:rsidR="00526832" w:rsidRPr="00135FC5" w:rsidRDefault="00526832" w:rsidP="006A765D">
            <w:pPr>
              <w:numPr>
                <w:ilvl w:val="0"/>
                <w:numId w:val="146"/>
              </w:numPr>
              <w:spacing w:before="60" w:after="40" w:line="240" w:lineRule="auto"/>
              <w:ind w:left="743" w:hanging="430"/>
              <w:rPr>
                <w:rFonts w:cs="Arial"/>
                <w:sz w:val="18"/>
                <w:szCs w:val="18"/>
              </w:rPr>
            </w:pPr>
            <w:r>
              <w:rPr>
                <w:rFonts w:cs="Arial"/>
                <w:sz w:val="18"/>
                <w:szCs w:val="18"/>
              </w:rPr>
              <w:tab/>
            </w:r>
            <w:r w:rsidRPr="00135FC5">
              <w:rPr>
                <w:rFonts w:cs="Arial"/>
                <w:sz w:val="18"/>
                <w:szCs w:val="18"/>
              </w:rPr>
              <w:t>management of breast cancer patients in specialist medical breast clinic (20.32)</w:t>
            </w:r>
          </w:p>
          <w:p w14:paraId="3AB760DB" w14:textId="77777777" w:rsidR="00526832" w:rsidRPr="00135FC5" w:rsidRDefault="00526832" w:rsidP="006A765D">
            <w:pPr>
              <w:numPr>
                <w:ilvl w:val="0"/>
                <w:numId w:val="146"/>
              </w:numPr>
              <w:spacing w:before="60" w:after="40" w:line="240" w:lineRule="auto"/>
              <w:ind w:left="743" w:hanging="430"/>
              <w:rPr>
                <w:rFonts w:cs="Arial"/>
                <w:sz w:val="18"/>
                <w:szCs w:val="18"/>
              </w:rPr>
            </w:pPr>
            <w:r>
              <w:rPr>
                <w:rFonts w:cs="Arial"/>
                <w:sz w:val="18"/>
                <w:szCs w:val="18"/>
              </w:rPr>
              <w:tab/>
            </w:r>
            <w:r w:rsidRPr="00135FC5">
              <w:rPr>
                <w:rFonts w:cs="Arial"/>
                <w:sz w:val="18"/>
                <w:szCs w:val="18"/>
              </w:rPr>
              <w:t xml:space="preserve">management of breast cancer patients in </w:t>
            </w:r>
            <w:r w:rsidR="003D2BBF">
              <w:rPr>
                <w:rFonts w:cs="Arial"/>
                <w:sz w:val="18"/>
                <w:szCs w:val="18"/>
              </w:rPr>
              <w:t>allied health and/or clinical nurse specialist</w:t>
            </w:r>
            <w:r w:rsidRPr="00135FC5">
              <w:rPr>
                <w:rFonts w:cs="Arial"/>
                <w:sz w:val="18"/>
                <w:szCs w:val="18"/>
              </w:rPr>
              <w:t xml:space="preserve"> breast clinic (40.51)</w:t>
            </w:r>
          </w:p>
          <w:p w14:paraId="280B7957" w14:textId="77777777" w:rsidR="00526832" w:rsidRPr="00135FC5" w:rsidRDefault="00526832" w:rsidP="006A765D">
            <w:pPr>
              <w:numPr>
                <w:ilvl w:val="0"/>
                <w:numId w:val="146"/>
              </w:numPr>
              <w:spacing w:before="60" w:after="40" w:line="240" w:lineRule="auto"/>
              <w:ind w:left="743" w:hanging="430"/>
              <w:rPr>
                <w:rFonts w:cs="Arial"/>
                <w:sz w:val="18"/>
                <w:szCs w:val="18"/>
              </w:rPr>
            </w:pPr>
            <w:r>
              <w:rPr>
                <w:rFonts w:cs="Arial"/>
                <w:sz w:val="18"/>
                <w:szCs w:val="18"/>
              </w:rPr>
              <w:tab/>
            </w:r>
            <w:r w:rsidRPr="00135FC5">
              <w:rPr>
                <w:rFonts w:cs="Arial"/>
                <w:sz w:val="18"/>
                <w:szCs w:val="18"/>
              </w:rPr>
              <w:t>management of haematological malignancies in medical haematology clinic (20.10)</w:t>
            </w:r>
          </w:p>
        </w:tc>
      </w:tr>
      <w:tr w:rsidR="00526832" w:rsidRPr="00185B64" w14:paraId="692C671E" w14:textId="77777777" w:rsidTr="00040E82">
        <w:tc>
          <w:tcPr>
            <w:tcW w:w="1843" w:type="dxa"/>
          </w:tcPr>
          <w:p w14:paraId="7B9F9E4E" w14:textId="77777777" w:rsidR="00526832" w:rsidRPr="00135FC5" w:rsidRDefault="00526832" w:rsidP="00526832">
            <w:pPr>
              <w:spacing w:before="60" w:after="40"/>
              <w:jc w:val="right"/>
              <w:rPr>
                <w:rFonts w:cs="Arial"/>
                <w:b/>
                <w:sz w:val="18"/>
                <w:szCs w:val="18"/>
              </w:rPr>
            </w:pPr>
            <w:r w:rsidRPr="00135FC5">
              <w:rPr>
                <w:rFonts w:cs="Arial"/>
                <w:b/>
                <w:sz w:val="18"/>
                <w:szCs w:val="18"/>
              </w:rPr>
              <w:t>Conditions</w:t>
            </w:r>
          </w:p>
        </w:tc>
        <w:tc>
          <w:tcPr>
            <w:tcW w:w="7371" w:type="dxa"/>
          </w:tcPr>
          <w:p w14:paraId="358923BA" w14:textId="77777777" w:rsidR="00526832" w:rsidRPr="00135FC5" w:rsidRDefault="00526832" w:rsidP="00526832">
            <w:pPr>
              <w:spacing w:before="60" w:after="40"/>
              <w:rPr>
                <w:rFonts w:cs="Arial"/>
                <w:sz w:val="18"/>
                <w:szCs w:val="18"/>
              </w:rPr>
            </w:pPr>
          </w:p>
        </w:tc>
      </w:tr>
      <w:tr w:rsidR="00526832" w:rsidRPr="00185B64" w14:paraId="15719C83" w14:textId="77777777" w:rsidTr="00040E82">
        <w:trPr>
          <w:trHeight w:val="193"/>
        </w:trPr>
        <w:tc>
          <w:tcPr>
            <w:tcW w:w="1843" w:type="dxa"/>
          </w:tcPr>
          <w:p w14:paraId="677CCDDA" w14:textId="77777777" w:rsidR="00526832" w:rsidRPr="00135FC5" w:rsidRDefault="00526832" w:rsidP="00526832">
            <w:pPr>
              <w:spacing w:before="60" w:after="40"/>
              <w:jc w:val="right"/>
              <w:rPr>
                <w:rFonts w:cs="Arial"/>
                <w:b/>
                <w:sz w:val="18"/>
                <w:szCs w:val="18"/>
              </w:rPr>
            </w:pPr>
            <w:r w:rsidRPr="00135FC5">
              <w:rPr>
                <w:rFonts w:cs="Arial"/>
                <w:b/>
                <w:sz w:val="18"/>
                <w:szCs w:val="18"/>
              </w:rPr>
              <w:t>Constraints</w:t>
            </w:r>
          </w:p>
        </w:tc>
        <w:tc>
          <w:tcPr>
            <w:tcW w:w="7371" w:type="dxa"/>
          </w:tcPr>
          <w:p w14:paraId="39F209E0" w14:textId="77777777" w:rsidR="00526832" w:rsidRPr="00135FC5" w:rsidRDefault="00526832" w:rsidP="00526832">
            <w:pPr>
              <w:spacing w:before="60" w:after="40"/>
              <w:rPr>
                <w:rFonts w:cs="Arial"/>
                <w:sz w:val="18"/>
                <w:szCs w:val="18"/>
              </w:rPr>
            </w:pPr>
          </w:p>
        </w:tc>
      </w:tr>
    </w:tbl>
    <w:p w14:paraId="428E01AA"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52 table outlines administrative attributes for Oncology"/>
      </w:tblPr>
      <w:tblGrid>
        <w:gridCol w:w="1843"/>
        <w:gridCol w:w="7371"/>
      </w:tblGrid>
      <w:tr w:rsidR="00526832" w:rsidRPr="00185B64" w14:paraId="00FF3F5A"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5CE2B9D0" w14:textId="77777777" w:rsidR="00526832" w:rsidRPr="00185B64" w:rsidRDefault="00526832" w:rsidP="00526832">
            <w:pPr>
              <w:spacing w:after="40"/>
            </w:pPr>
            <w:r w:rsidRPr="00185B64">
              <w:t>Administrative attributes</w:t>
            </w:r>
          </w:p>
        </w:tc>
      </w:tr>
      <w:tr w:rsidR="00526832" w:rsidRPr="00185B64" w14:paraId="115B9076" w14:textId="77777777" w:rsidTr="00040E82">
        <w:tc>
          <w:tcPr>
            <w:tcW w:w="1843" w:type="dxa"/>
          </w:tcPr>
          <w:p w14:paraId="5B2E0A8E"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1057BF88" w14:textId="77777777" w:rsidR="00526832" w:rsidRPr="00135FC5" w:rsidRDefault="00526832" w:rsidP="00526832">
            <w:pPr>
              <w:spacing w:before="60" w:after="40"/>
              <w:rPr>
                <w:rFonts w:cs="Arial"/>
                <w:sz w:val="18"/>
                <w:szCs w:val="18"/>
              </w:rPr>
            </w:pPr>
            <w:r w:rsidRPr="00135FC5">
              <w:rPr>
                <w:rFonts w:cs="Arial"/>
                <w:sz w:val="18"/>
                <w:szCs w:val="18"/>
              </w:rPr>
              <w:t>NACAWG</w:t>
            </w:r>
          </w:p>
        </w:tc>
      </w:tr>
      <w:tr w:rsidR="00526832" w:rsidRPr="00185B64" w14:paraId="43ABE586" w14:textId="77777777" w:rsidTr="00040E82">
        <w:tc>
          <w:tcPr>
            <w:tcW w:w="1843" w:type="dxa"/>
          </w:tcPr>
          <w:p w14:paraId="00C1C05C" w14:textId="77777777" w:rsidR="00526832" w:rsidRPr="00135FC5" w:rsidRDefault="00526832" w:rsidP="00526832">
            <w:pPr>
              <w:spacing w:before="60" w:after="40"/>
              <w:jc w:val="right"/>
              <w:rPr>
                <w:rFonts w:cs="Arial"/>
                <w:b/>
                <w:sz w:val="18"/>
                <w:szCs w:val="18"/>
              </w:rPr>
            </w:pPr>
            <w:r w:rsidRPr="00135FC5">
              <w:rPr>
                <w:rFonts w:cs="Arial"/>
                <w:b/>
                <w:sz w:val="18"/>
                <w:szCs w:val="18"/>
              </w:rPr>
              <w:t>Date created</w:t>
            </w:r>
          </w:p>
        </w:tc>
        <w:tc>
          <w:tcPr>
            <w:tcW w:w="7371" w:type="dxa"/>
          </w:tcPr>
          <w:p w14:paraId="23FD3375" w14:textId="77777777" w:rsidR="00526832" w:rsidRPr="00135FC5" w:rsidRDefault="00526832" w:rsidP="00CD7BF6">
            <w:pPr>
              <w:spacing w:before="60" w:after="40"/>
              <w:rPr>
                <w:rFonts w:cs="Arial"/>
                <w:sz w:val="18"/>
                <w:szCs w:val="18"/>
              </w:rPr>
            </w:pPr>
            <w:r w:rsidRPr="00135FC5">
              <w:rPr>
                <w:rFonts w:cs="Arial"/>
                <w:sz w:val="18"/>
                <w:szCs w:val="18"/>
              </w:rPr>
              <w:t>04</w:t>
            </w:r>
            <w:r w:rsidR="00CD7BF6">
              <w:rPr>
                <w:rFonts w:cs="Arial"/>
                <w:sz w:val="18"/>
                <w:szCs w:val="18"/>
              </w:rPr>
              <w:t xml:space="preserve"> October </w:t>
            </w:r>
            <w:r w:rsidRPr="00135FC5">
              <w:rPr>
                <w:rFonts w:cs="Arial"/>
                <w:sz w:val="18"/>
                <w:szCs w:val="18"/>
              </w:rPr>
              <w:t>2012</w:t>
            </w:r>
          </w:p>
        </w:tc>
      </w:tr>
      <w:tr w:rsidR="00526832" w:rsidRPr="00185B64" w14:paraId="61637E21" w14:textId="77777777" w:rsidTr="00040E82">
        <w:tc>
          <w:tcPr>
            <w:tcW w:w="1843" w:type="dxa"/>
          </w:tcPr>
          <w:p w14:paraId="349118BD"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3D6EDEBB" w14:textId="77777777" w:rsidR="00526832" w:rsidRPr="00135FC5" w:rsidRDefault="00526832" w:rsidP="00CD7BF6">
            <w:pPr>
              <w:spacing w:before="60" w:after="40"/>
              <w:rPr>
                <w:rFonts w:cs="Arial"/>
                <w:sz w:val="18"/>
                <w:szCs w:val="18"/>
              </w:rPr>
            </w:pPr>
            <w:r w:rsidRPr="00135FC5">
              <w:rPr>
                <w:rFonts w:cs="Arial"/>
                <w:sz w:val="18"/>
                <w:szCs w:val="18"/>
              </w:rPr>
              <w:t>31</w:t>
            </w:r>
            <w:r w:rsidR="00CD7BF6">
              <w:rPr>
                <w:rFonts w:cs="Arial"/>
                <w:sz w:val="18"/>
                <w:szCs w:val="18"/>
              </w:rPr>
              <w:t xml:space="preserve"> October </w:t>
            </w:r>
            <w:r w:rsidRPr="00135FC5">
              <w:rPr>
                <w:rFonts w:cs="Arial"/>
                <w:sz w:val="18"/>
                <w:szCs w:val="18"/>
              </w:rPr>
              <w:t>2012</w:t>
            </w:r>
          </w:p>
        </w:tc>
      </w:tr>
      <w:tr w:rsidR="00526832" w:rsidRPr="00185B64" w14:paraId="376B93C9" w14:textId="77777777" w:rsidTr="00040E82">
        <w:tc>
          <w:tcPr>
            <w:tcW w:w="1843" w:type="dxa"/>
          </w:tcPr>
          <w:p w14:paraId="40EA9BCB"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0367927E" w14:textId="77777777" w:rsidR="00526832" w:rsidRPr="00135FC5" w:rsidRDefault="00526832" w:rsidP="00526832">
            <w:pPr>
              <w:spacing w:before="60" w:after="40"/>
              <w:rPr>
                <w:rFonts w:cs="Arial"/>
                <w:sz w:val="18"/>
                <w:szCs w:val="18"/>
              </w:rPr>
            </w:pPr>
          </w:p>
        </w:tc>
      </w:tr>
      <w:tr w:rsidR="00526832" w:rsidRPr="00A7384C" w14:paraId="48D568D4" w14:textId="77777777" w:rsidTr="00040E82">
        <w:trPr>
          <w:trHeight w:val="85"/>
        </w:trPr>
        <w:tc>
          <w:tcPr>
            <w:tcW w:w="1843" w:type="dxa"/>
          </w:tcPr>
          <w:p w14:paraId="35115FB6" w14:textId="77777777" w:rsidR="00526832" w:rsidRPr="00135FC5" w:rsidRDefault="00526832" w:rsidP="00526832">
            <w:pPr>
              <w:spacing w:before="60" w:after="40"/>
              <w:jc w:val="right"/>
              <w:rPr>
                <w:rFonts w:cs="Arial"/>
                <w:b/>
                <w:sz w:val="18"/>
                <w:szCs w:val="18"/>
              </w:rPr>
            </w:pPr>
            <w:r w:rsidRPr="00135FC5">
              <w:rPr>
                <w:rFonts w:cs="Arial"/>
                <w:b/>
                <w:sz w:val="18"/>
                <w:szCs w:val="18"/>
              </w:rPr>
              <w:t>Reference material</w:t>
            </w:r>
          </w:p>
        </w:tc>
        <w:tc>
          <w:tcPr>
            <w:tcW w:w="7371" w:type="dxa"/>
          </w:tcPr>
          <w:p w14:paraId="76918CD9" w14:textId="77777777" w:rsidR="00526832" w:rsidRPr="00135FC5" w:rsidRDefault="00526832" w:rsidP="00526832">
            <w:pPr>
              <w:spacing w:before="60" w:after="40"/>
              <w:rPr>
                <w:rFonts w:cs="Arial"/>
                <w:sz w:val="18"/>
                <w:szCs w:val="18"/>
              </w:rPr>
            </w:pPr>
          </w:p>
        </w:tc>
      </w:tr>
    </w:tbl>
    <w:p w14:paraId="3E235A91" w14:textId="77777777" w:rsidR="00526832" w:rsidRPr="00681DFB" w:rsidRDefault="00526832" w:rsidP="00526832">
      <w:r w:rsidRPr="0070121C">
        <w:br w:type="page"/>
      </w:r>
    </w:p>
    <w:p w14:paraId="6D564670" w14:textId="77777777" w:rsidR="00526832" w:rsidRPr="0070121C" w:rsidRDefault="00526832" w:rsidP="00396928">
      <w:pPr>
        <w:pStyle w:val="Heading3"/>
        <w:rPr>
          <w:rFonts w:ascii="Arial" w:hAnsi="Arial" w:cs="Arial"/>
          <w:i/>
          <w:color w:val="58585A"/>
          <w:sz w:val="18"/>
          <w:szCs w:val="18"/>
        </w:rPr>
      </w:pPr>
      <w:bookmarkStart w:id="660" w:name="_Toc344907819"/>
      <w:bookmarkStart w:id="661" w:name="_Toc366768526"/>
      <w:bookmarkStart w:id="662" w:name="_Toc65160484"/>
      <w:r w:rsidRPr="00A7384C">
        <w:lastRenderedPageBreak/>
        <w:t>40.53 General medicine</w:t>
      </w:r>
      <w:bookmarkEnd w:id="660"/>
      <w:bookmarkEnd w:id="661"/>
      <w:bookmarkEnd w:id="662"/>
    </w:p>
    <w:p w14:paraId="21D927C2" w14:textId="77777777" w:rsidR="00526832" w:rsidRPr="00A62301" w:rsidRDefault="00526832" w:rsidP="00526832">
      <w:pPr>
        <w:spacing w:before="60" w:after="40" w:line="240" w:lineRule="auto"/>
        <w:rPr>
          <w:rFonts w:cs="Arial"/>
          <w:i/>
          <w:color w:val="58585A"/>
          <w:sz w:val="2"/>
          <w:szCs w:val="2"/>
        </w:rPr>
      </w:pPr>
    </w:p>
    <w:tbl>
      <w:tblPr>
        <w:tblStyle w:val="Style1"/>
        <w:tblW w:w="9214" w:type="dxa"/>
        <w:tblLook w:val="04A0" w:firstRow="1" w:lastRow="0" w:firstColumn="1" w:lastColumn="0" w:noHBand="0" w:noVBand="1"/>
        <w:tblDescription w:val="class 40.53 table outlines identifying attributes for General medicine"/>
      </w:tblPr>
      <w:tblGrid>
        <w:gridCol w:w="1843"/>
        <w:gridCol w:w="7371"/>
      </w:tblGrid>
      <w:tr w:rsidR="00526832" w:rsidRPr="00185B64" w14:paraId="2B764BD9"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22D6F4B3" w14:textId="77777777" w:rsidR="00526832" w:rsidRPr="00185B64" w:rsidRDefault="00526832" w:rsidP="00526832">
            <w:pPr>
              <w:spacing w:after="40"/>
            </w:pPr>
            <w:r w:rsidRPr="00185B64">
              <w:t>Identifying attributes</w:t>
            </w:r>
          </w:p>
        </w:tc>
      </w:tr>
      <w:tr w:rsidR="00526832" w:rsidRPr="00185B64" w14:paraId="50AB4280" w14:textId="77777777" w:rsidTr="00040E82">
        <w:tc>
          <w:tcPr>
            <w:tcW w:w="1843" w:type="dxa"/>
          </w:tcPr>
          <w:p w14:paraId="74488EFB" w14:textId="77777777" w:rsidR="00526832" w:rsidRPr="00135FC5" w:rsidRDefault="00526832" w:rsidP="00526832">
            <w:pPr>
              <w:spacing w:before="60" w:after="40"/>
              <w:jc w:val="right"/>
              <w:rPr>
                <w:rFonts w:cs="Arial"/>
                <w:sz w:val="18"/>
                <w:szCs w:val="18"/>
              </w:rPr>
            </w:pPr>
            <w:r w:rsidRPr="00135FC5">
              <w:rPr>
                <w:rFonts w:cs="Arial"/>
                <w:sz w:val="18"/>
                <w:szCs w:val="18"/>
              </w:rPr>
              <w:br w:type="page"/>
            </w:r>
            <w:r w:rsidRPr="00135FC5">
              <w:rPr>
                <w:rFonts w:cs="Arial"/>
                <w:b/>
                <w:sz w:val="18"/>
                <w:szCs w:val="18"/>
              </w:rPr>
              <w:t>Number</w:t>
            </w:r>
          </w:p>
        </w:tc>
        <w:tc>
          <w:tcPr>
            <w:tcW w:w="7371" w:type="dxa"/>
          </w:tcPr>
          <w:p w14:paraId="1EA23A82" w14:textId="77777777" w:rsidR="00526832" w:rsidRPr="00135FC5" w:rsidRDefault="00526832" w:rsidP="00526832">
            <w:pPr>
              <w:spacing w:before="60" w:after="40"/>
              <w:rPr>
                <w:rFonts w:cs="Arial"/>
                <w:sz w:val="18"/>
                <w:szCs w:val="18"/>
              </w:rPr>
            </w:pPr>
            <w:r w:rsidRPr="00135FC5">
              <w:rPr>
                <w:rFonts w:cs="Arial"/>
                <w:sz w:val="18"/>
                <w:szCs w:val="18"/>
              </w:rPr>
              <w:t xml:space="preserve">40.53 </w:t>
            </w:r>
          </w:p>
        </w:tc>
      </w:tr>
      <w:tr w:rsidR="00526832" w:rsidRPr="00185B64" w14:paraId="4795A3FB" w14:textId="77777777" w:rsidTr="00040E82">
        <w:tc>
          <w:tcPr>
            <w:tcW w:w="1843" w:type="dxa"/>
          </w:tcPr>
          <w:p w14:paraId="552307F5" w14:textId="77777777" w:rsidR="00526832" w:rsidRPr="00135FC5" w:rsidRDefault="00526832" w:rsidP="00526832">
            <w:pPr>
              <w:spacing w:before="60" w:after="40"/>
              <w:jc w:val="right"/>
              <w:rPr>
                <w:rFonts w:cs="Arial"/>
                <w:b/>
                <w:sz w:val="18"/>
                <w:szCs w:val="18"/>
              </w:rPr>
            </w:pPr>
            <w:r w:rsidRPr="00135FC5">
              <w:rPr>
                <w:rFonts w:cs="Arial"/>
                <w:b/>
                <w:sz w:val="18"/>
                <w:szCs w:val="18"/>
              </w:rPr>
              <w:t>Name</w:t>
            </w:r>
          </w:p>
        </w:tc>
        <w:tc>
          <w:tcPr>
            <w:tcW w:w="7371" w:type="dxa"/>
          </w:tcPr>
          <w:p w14:paraId="3BF52B94" w14:textId="77777777" w:rsidR="00526832" w:rsidRPr="00135FC5" w:rsidRDefault="00526832" w:rsidP="00526832">
            <w:pPr>
              <w:spacing w:before="60" w:after="40"/>
              <w:rPr>
                <w:rFonts w:cs="Arial"/>
                <w:sz w:val="18"/>
                <w:szCs w:val="18"/>
              </w:rPr>
            </w:pPr>
            <w:r w:rsidRPr="00135FC5">
              <w:rPr>
                <w:rFonts w:cs="Arial"/>
                <w:sz w:val="18"/>
                <w:szCs w:val="18"/>
              </w:rPr>
              <w:t>General medicine</w:t>
            </w:r>
          </w:p>
        </w:tc>
      </w:tr>
      <w:tr w:rsidR="00526832" w:rsidRPr="00185B64" w14:paraId="48949D88" w14:textId="77777777" w:rsidTr="00040E82">
        <w:tc>
          <w:tcPr>
            <w:tcW w:w="1843" w:type="dxa"/>
          </w:tcPr>
          <w:p w14:paraId="52C0BE82" w14:textId="77777777" w:rsidR="00526832" w:rsidRPr="00135FC5" w:rsidRDefault="00526832" w:rsidP="00526832">
            <w:pPr>
              <w:spacing w:before="60" w:after="40"/>
              <w:jc w:val="right"/>
              <w:rPr>
                <w:rFonts w:cs="Arial"/>
                <w:b/>
                <w:sz w:val="18"/>
                <w:szCs w:val="18"/>
              </w:rPr>
            </w:pPr>
            <w:r w:rsidRPr="00135FC5">
              <w:rPr>
                <w:rFonts w:cs="Arial"/>
                <w:b/>
                <w:sz w:val="18"/>
                <w:szCs w:val="18"/>
              </w:rPr>
              <w:t>Category</w:t>
            </w:r>
          </w:p>
        </w:tc>
        <w:tc>
          <w:tcPr>
            <w:tcW w:w="7371" w:type="dxa"/>
          </w:tcPr>
          <w:p w14:paraId="47595166" w14:textId="77777777" w:rsidR="00526832" w:rsidRPr="00135FC5"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7F7EF7F9" w14:textId="77777777" w:rsidTr="00040E82">
        <w:tc>
          <w:tcPr>
            <w:tcW w:w="1843" w:type="dxa"/>
          </w:tcPr>
          <w:p w14:paraId="086C3E54" w14:textId="77777777" w:rsidR="00526832" w:rsidRPr="00135FC5" w:rsidRDefault="00526832" w:rsidP="00526832">
            <w:pPr>
              <w:spacing w:before="60" w:after="40"/>
              <w:jc w:val="right"/>
              <w:rPr>
                <w:rFonts w:cs="Arial"/>
                <w:b/>
                <w:sz w:val="18"/>
                <w:szCs w:val="18"/>
              </w:rPr>
            </w:pPr>
            <w:r w:rsidRPr="00135FC5">
              <w:rPr>
                <w:rFonts w:cs="Arial"/>
                <w:b/>
                <w:sz w:val="18"/>
                <w:szCs w:val="18"/>
              </w:rPr>
              <w:t>Affected body part</w:t>
            </w:r>
          </w:p>
        </w:tc>
        <w:tc>
          <w:tcPr>
            <w:tcW w:w="7371" w:type="dxa"/>
          </w:tcPr>
          <w:p w14:paraId="3B9FE0C7" w14:textId="77777777" w:rsidR="00526832" w:rsidRPr="00135FC5" w:rsidRDefault="00526832" w:rsidP="00526832">
            <w:pPr>
              <w:spacing w:before="60" w:after="40"/>
              <w:rPr>
                <w:rFonts w:cs="Arial"/>
                <w:sz w:val="18"/>
                <w:szCs w:val="18"/>
              </w:rPr>
            </w:pPr>
            <w:r w:rsidRPr="00135FC5">
              <w:rPr>
                <w:rFonts w:cs="Arial"/>
                <w:sz w:val="18"/>
                <w:szCs w:val="18"/>
              </w:rPr>
              <w:t>Multiple MDCs</w:t>
            </w:r>
          </w:p>
        </w:tc>
      </w:tr>
      <w:tr w:rsidR="00526832" w:rsidRPr="00185B64" w14:paraId="35FBA197" w14:textId="77777777" w:rsidTr="00040E82">
        <w:tc>
          <w:tcPr>
            <w:tcW w:w="1843" w:type="dxa"/>
          </w:tcPr>
          <w:p w14:paraId="44FC08D0" w14:textId="77777777" w:rsidR="00526832" w:rsidRPr="00135FC5" w:rsidRDefault="00526832" w:rsidP="00526832">
            <w:pPr>
              <w:spacing w:before="60" w:after="40"/>
              <w:jc w:val="right"/>
              <w:rPr>
                <w:rFonts w:cs="Arial"/>
                <w:b/>
                <w:sz w:val="18"/>
                <w:szCs w:val="18"/>
              </w:rPr>
            </w:pPr>
            <w:r w:rsidRPr="00135FC5">
              <w:rPr>
                <w:rFonts w:cs="Arial"/>
                <w:b/>
                <w:sz w:val="18"/>
                <w:szCs w:val="18"/>
              </w:rPr>
              <w:t xml:space="preserve"> Usual provider </w:t>
            </w:r>
          </w:p>
        </w:tc>
        <w:tc>
          <w:tcPr>
            <w:tcW w:w="7371" w:type="dxa"/>
          </w:tcPr>
          <w:p w14:paraId="13EAE90F" w14:textId="77777777" w:rsidR="00526832" w:rsidRPr="00135FC5" w:rsidRDefault="003D2BBF" w:rsidP="00526832">
            <w:pPr>
              <w:spacing w:before="60" w:after="40"/>
              <w:rPr>
                <w:rFonts w:cs="Arial"/>
                <w:sz w:val="18"/>
                <w:szCs w:val="18"/>
                <w:lang w:val="en-US"/>
              </w:rPr>
            </w:pPr>
            <w:r>
              <w:rPr>
                <w:rFonts w:cs="Arial"/>
                <w:sz w:val="18"/>
                <w:szCs w:val="18"/>
              </w:rPr>
              <w:t>Allied health and/or clinical nurse specialist</w:t>
            </w:r>
          </w:p>
        </w:tc>
      </w:tr>
      <w:tr w:rsidR="00526832" w:rsidRPr="00185B64" w14:paraId="7093C562" w14:textId="77777777" w:rsidTr="00040E82">
        <w:tc>
          <w:tcPr>
            <w:tcW w:w="1843" w:type="dxa"/>
          </w:tcPr>
          <w:p w14:paraId="11730017" w14:textId="77777777" w:rsidR="00526832" w:rsidRPr="00135FC5" w:rsidRDefault="00526832" w:rsidP="00526832">
            <w:pPr>
              <w:spacing w:before="60" w:after="40"/>
              <w:jc w:val="right"/>
              <w:rPr>
                <w:rFonts w:cs="Arial"/>
                <w:b/>
                <w:sz w:val="18"/>
                <w:szCs w:val="18"/>
              </w:rPr>
            </w:pPr>
            <w:r w:rsidRPr="00135FC5">
              <w:rPr>
                <w:rFonts w:cs="Arial"/>
                <w:b/>
                <w:sz w:val="18"/>
                <w:szCs w:val="18"/>
              </w:rPr>
              <w:t>Definition of service</w:t>
            </w:r>
          </w:p>
        </w:tc>
        <w:tc>
          <w:tcPr>
            <w:tcW w:w="7371" w:type="dxa"/>
          </w:tcPr>
          <w:p w14:paraId="03D72ADB" w14:textId="77777777" w:rsidR="00526832" w:rsidRPr="00135FC5" w:rsidRDefault="00526832" w:rsidP="00526832">
            <w:pPr>
              <w:spacing w:before="60" w:after="40"/>
              <w:rPr>
                <w:rFonts w:cs="Arial"/>
                <w:sz w:val="18"/>
                <w:szCs w:val="18"/>
                <w:lang w:val="en-US"/>
              </w:rPr>
            </w:pPr>
            <w:r w:rsidRPr="00135FC5">
              <w:rPr>
                <w:rFonts w:cs="Arial"/>
                <w:sz w:val="18"/>
                <w:szCs w:val="18"/>
                <w:lang w:val="en-US"/>
              </w:rPr>
              <w:t>Assessment, management, diagnosis and or research of general medical conditions, where patients are not required to attend a specialist medical consultation clinic or such clinics do not exist</w:t>
            </w:r>
          </w:p>
        </w:tc>
      </w:tr>
    </w:tbl>
    <w:p w14:paraId="700838C9"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53 table outlines guide for use for General medicine"/>
      </w:tblPr>
      <w:tblGrid>
        <w:gridCol w:w="1843"/>
        <w:gridCol w:w="7371"/>
      </w:tblGrid>
      <w:tr w:rsidR="00526832" w:rsidRPr="00185B64" w14:paraId="2C6B4264"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6775E59" w14:textId="77777777" w:rsidR="00526832" w:rsidRPr="00185B64" w:rsidRDefault="00526832" w:rsidP="00526832">
            <w:pPr>
              <w:spacing w:after="40"/>
              <w:rPr>
                <w:i/>
              </w:rPr>
            </w:pPr>
            <w:r>
              <w:t>Guide for use</w:t>
            </w:r>
          </w:p>
        </w:tc>
      </w:tr>
      <w:tr w:rsidR="00526832" w:rsidRPr="00F31588" w14:paraId="1FC809C5" w14:textId="77777777" w:rsidTr="00040E82">
        <w:tc>
          <w:tcPr>
            <w:tcW w:w="1843" w:type="dxa"/>
          </w:tcPr>
          <w:p w14:paraId="29DEC9CD" w14:textId="77777777" w:rsidR="00526832" w:rsidRPr="00135FC5" w:rsidRDefault="00526832" w:rsidP="00526832">
            <w:pPr>
              <w:spacing w:before="60" w:after="40"/>
              <w:jc w:val="right"/>
              <w:rPr>
                <w:rFonts w:cs="Arial"/>
                <w:b/>
                <w:sz w:val="18"/>
                <w:szCs w:val="18"/>
              </w:rPr>
            </w:pPr>
            <w:r w:rsidRPr="00135FC5">
              <w:rPr>
                <w:rFonts w:cs="Arial"/>
                <w:b/>
                <w:sz w:val="18"/>
                <w:szCs w:val="18"/>
              </w:rPr>
              <w:t>Activity</w:t>
            </w:r>
          </w:p>
        </w:tc>
        <w:tc>
          <w:tcPr>
            <w:tcW w:w="7371" w:type="dxa"/>
          </w:tcPr>
          <w:p w14:paraId="62F07E49" w14:textId="77777777" w:rsidR="00526832" w:rsidRPr="00135FC5" w:rsidRDefault="00526832" w:rsidP="00526832">
            <w:pPr>
              <w:spacing w:before="60" w:after="40"/>
              <w:rPr>
                <w:rFonts w:cs="Arial"/>
                <w:i/>
                <w:sz w:val="18"/>
                <w:szCs w:val="18"/>
              </w:rPr>
            </w:pPr>
            <w:r w:rsidRPr="00135FC5">
              <w:rPr>
                <w:rFonts w:cs="Arial"/>
                <w:i/>
                <w:sz w:val="18"/>
                <w:szCs w:val="18"/>
              </w:rPr>
              <w:t>Exclusions:</w:t>
            </w:r>
          </w:p>
          <w:p w14:paraId="3F2994EE" w14:textId="77777777" w:rsidR="00526832" w:rsidRPr="00135FC5" w:rsidRDefault="00526832" w:rsidP="006A765D">
            <w:pPr>
              <w:numPr>
                <w:ilvl w:val="0"/>
                <w:numId w:val="146"/>
              </w:numPr>
              <w:spacing w:before="60" w:after="40" w:line="240" w:lineRule="auto"/>
              <w:ind w:left="743" w:hanging="430"/>
              <w:rPr>
                <w:rFonts w:cs="Arial"/>
                <w:sz w:val="18"/>
                <w:szCs w:val="18"/>
              </w:rPr>
            </w:pPr>
            <w:r>
              <w:rPr>
                <w:rFonts w:cs="Arial"/>
                <w:sz w:val="18"/>
                <w:szCs w:val="18"/>
              </w:rPr>
              <w:tab/>
            </w:r>
            <w:r w:rsidRPr="00135FC5">
              <w:rPr>
                <w:rFonts w:cs="Arial"/>
                <w:sz w:val="18"/>
                <w:szCs w:val="18"/>
              </w:rPr>
              <w:t>geriatric medicine (20.09)</w:t>
            </w:r>
          </w:p>
          <w:p w14:paraId="39434335" w14:textId="77777777" w:rsidR="00526832" w:rsidRPr="00135FC5" w:rsidRDefault="00526832" w:rsidP="006A765D">
            <w:pPr>
              <w:numPr>
                <w:ilvl w:val="0"/>
                <w:numId w:val="146"/>
              </w:numPr>
              <w:spacing w:before="60" w:after="40" w:line="240" w:lineRule="auto"/>
              <w:ind w:left="743" w:hanging="430"/>
              <w:rPr>
                <w:rFonts w:cs="Arial"/>
                <w:sz w:val="18"/>
                <w:szCs w:val="18"/>
              </w:rPr>
            </w:pPr>
            <w:r>
              <w:rPr>
                <w:rFonts w:cs="Arial"/>
                <w:sz w:val="18"/>
                <w:szCs w:val="18"/>
              </w:rPr>
              <w:tab/>
            </w:r>
            <w:r w:rsidRPr="00135FC5">
              <w:rPr>
                <w:rFonts w:cs="Arial"/>
                <w:sz w:val="18"/>
                <w:szCs w:val="18"/>
              </w:rPr>
              <w:t>paediatric medicine (20.11)</w:t>
            </w:r>
          </w:p>
          <w:p w14:paraId="64760C70" w14:textId="77777777" w:rsidR="00526832" w:rsidRPr="00135FC5" w:rsidRDefault="00526832" w:rsidP="006A765D">
            <w:pPr>
              <w:numPr>
                <w:ilvl w:val="0"/>
                <w:numId w:val="146"/>
              </w:numPr>
              <w:spacing w:before="60" w:after="40" w:line="240" w:lineRule="auto"/>
              <w:ind w:left="743" w:hanging="430"/>
              <w:rPr>
                <w:rFonts w:cs="Arial"/>
                <w:sz w:val="18"/>
                <w:szCs w:val="18"/>
              </w:rPr>
            </w:pPr>
            <w:r>
              <w:rPr>
                <w:rFonts w:cs="Arial"/>
                <w:sz w:val="18"/>
                <w:szCs w:val="18"/>
              </w:rPr>
              <w:tab/>
            </w:r>
            <w:r w:rsidRPr="00135FC5">
              <w:rPr>
                <w:rFonts w:cs="Arial"/>
                <w:sz w:val="18"/>
                <w:szCs w:val="18"/>
              </w:rPr>
              <w:t>medical led general medicine (20.05)</w:t>
            </w:r>
          </w:p>
        </w:tc>
      </w:tr>
      <w:tr w:rsidR="00526832" w:rsidRPr="00185B64" w14:paraId="3FEAAAA7" w14:textId="77777777" w:rsidTr="00040E82">
        <w:tc>
          <w:tcPr>
            <w:tcW w:w="1843" w:type="dxa"/>
          </w:tcPr>
          <w:p w14:paraId="582B7F51" w14:textId="77777777" w:rsidR="00526832" w:rsidRPr="00135FC5" w:rsidRDefault="00526832" w:rsidP="00526832">
            <w:pPr>
              <w:spacing w:before="60" w:after="40"/>
              <w:jc w:val="right"/>
              <w:rPr>
                <w:rFonts w:cs="Arial"/>
                <w:b/>
                <w:sz w:val="18"/>
                <w:szCs w:val="18"/>
              </w:rPr>
            </w:pPr>
            <w:r w:rsidRPr="00135FC5">
              <w:rPr>
                <w:rFonts w:cs="Arial"/>
                <w:b/>
                <w:sz w:val="18"/>
                <w:szCs w:val="18"/>
              </w:rPr>
              <w:t>Conditions</w:t>
            </w:r>
          </w:p>
        </w:tc>
        <w:tc>
          <w:tcPr>
            <w:tcW w:w="7371" w:type="dxa"/>
          </w:tcPr>
          <w:p w14:paraId="17C01B79" w14:textId="77777777" w:rsidR="00526832" w:rsidRPr="00135FC5" w:rsidRDefault="00526832" w:rsidP="00526832">
            <w:pPr>
              <w:spacing w:before="60" w:after="40"/>
              <w:rPr>
                <w:rFonts w:cs="Arial"/>
                <w:sz w:val="18"/>
                <w:szCs w:val="18"/>
              </w:rPr>
            </w:pPr>
          </w:p>
        </w:tc>
      </w:tr>
      <w:tr w:rsidR="00526832" w:rsidRPr="00185B64" w14:paraId="33742A99" w14:textId="77777777" w:rsidTr="00040E82">
        <w:trPr>
          <w:trHeight w:val="247"/>
        </w:trPr>
        <w:tc>
          <w:tcPr>
            <w:tcW w:w="1843" w:type="dxa"/>
          </w:tcPr>
          <w:p w14:paraId="28A19D44" w14:textId="77777777" w:rsidR="00526832" w:rsidRPr="00135FC5" w:rsidRDefault="00526832" w:rsidP="00526832">
            <w:pPr>
              <w:spacing w:before="60" w:after="40"/>
              <w:jc w:val="right"/>
              <w:rPr>
                <w:rFonts w:cs="Arial"/>
                <w:b/>
                <w:sz w:val="18"/>
                <w:szCs w:val="18"/>
              </w:rPr>
            </w:pPr>
            <w:r w:rsidRPr="00135FC5">
              <w:rPr>
                <w:rFonts w:cs="Arial"/>
                <w:b/>
                <w:sz w:val="18"/>
                <w:szCs w:val="18"/>
              </w:rPr>
              <w:t>Constraints</w:t>
            </w:r>
          </w:p>
        </w:tc>
        <w:tc>
          <w:tcPr>
            <w:tcW w:w="7371" w:type="dxa"/>
          </w:tcPr>
          <w:p w14:paraId="5B1AEFF3" w14:textId="77777777" w:rsidR="00526832" w:rsidRPr="00135FC5" w:rsidRDefault="00526832" w:rsidP="00526832">
            <w:pPr>
              <w:pStyle w:val="CommentText"/>
              <w:spacing w:before="60" w:after="40"/>
              <w:rPr>
                <w:rFonts w:cs="Arial"/>
                <w:sz w:val="18"/>
                <w:szCs w:val="18"/>
              </w:rPr>
            </w:pPr>
            <w:r w:rsidRPr="00135FC5">
              <w:rPr>
                <w:rFonts w:cs="Arial"/>
                <w:sz w:val="18"/>
                <w:szCs w:val="18"/>
                <w:lang w:val="en-US"/>
              </w:rPr>
              <w:t xml:space="preserve">This clinic will service general </w:t>
            </w:r>
            <w:r w:rsidR="003D2BBF">
              <w:rPr>
                <w:rFonts w:cs="Arial"/>
                <w:sz w:val="18"/>
                <w:szCs w:val="18"/>
                <w:lang w:val="en-US"/>
              </w:rPr>
              <w:t>allied health and/or clinical nurse specialist</w:t>
            </w:r>
            <w:r w:rsidR="003F55EF">
              <w:rPr>
                <w:rFonts w:cs="Arial"/>
                <w:sz w:val="18"/>
                <w:szCs w:val="18"/>
                <w:lang w:val="en-US"/>
              </w:rPr>
              <w:t xml:space="preserve"> </w:t>
            </w:r>
            <w:r w:rsidRPr="00135FC5">
              <w:rPr>
                <w:rFonts w:cs="Arial"/>
                <w:sz w:val="18"/>
                <w:szCs w:val="18"/>
                <w:lang w:val="en-US"/>
              </w:rPr>
              <w:t xml:space="preserve">patient consultations where sub-specialty general </w:t>
            </w:r>
            <w:r w:rsidR="003D2BBF">
              <w:rPr>
                <w:rFonts w:cs="Arial"/>
                <w:sz w:val="18"/>
                <w:szCs w:val="18"/>
                <w:lang w:val="en-US"/>
              </w:rPr>
              <w:t>allied health and/or clinical nurse specialist</w:t>
            </w:r>
            <w:r w:rsidRPr="00135FC5">
              <w:rPr>
                <w:rFonts w:cs="Arial"/>
                <w:sz w:val="18"/>
                <w:szCs w:val="18"/>
                <w:lang w:val="en-US"/>
              </w:rPr>
              <w:t xml:space="preserve"> consultation clinics are not operational or specified in the Tier 2 classification.</w:t>
            </w:r>
          </w:p>
        </w:tc>
      </w:tr>
    </w:tbl>
    <w:p w14:paraId="0A9309F3"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53 table outlines adminstrative attributes for General medicine"/>
      </w:tblPr>
      <w:tblGrid>
        <w:gridCol w:w="1843"/>
        <w:gridCol w:w="7371"/>
      </w:tblGrid>
      <w:tr w:rsidR="00526832" w:rsidRPr="00185B64" w14:paraId="58BC93E7"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5F16500" w14:textId="77777777" w:rsidR="00526832" w:rsidRPr="00185B64" w:rsidRDefault="00526832" w:rsidP="00526832">
            <w:pPr>
              <w:spacing w:after="40"/>
            </w:pPr>
            <w:r w:rsidRPr="00185B64">
              <w:t>Administrative attributes</w:t>
            </w:r>
          </w:p>
        </w:tc>
      </w:tr>
      <w:tr w:rsidR="00526832" w:rsidRPr="00185B64" w14:paraId="709AD255" w14:textId="77777777" w:rsidTr="00040E82">
        <w:tc>
          <w:tcPr>
            <w:tcW w:w="1843" w:type="dxa"/>
          </w:tcPr>
          <w:p w14:paraId="5582FC21"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1D0F5775" w14:textId="77777777" w:rsidR="00526832" w:rsidRPr="00135FC5" w:rsidRDefault="00526832" w:rsidP="00526832">
            <w:pPr>
              <w:spacing w:before="60" w:after="40"/>
              <w:rPr>
                <w:rFonts w:cs="Arial"/>
                <w:sz w:val="18"/>
                <w:szCs w:val="18"/>
              </w:rPr>
            </w:pPr>
            <w:r w:rsidRPr="00135FC5">
              <w:rPr>
                <w:rFonts w:cs="Arial"/>
                <w:sz w:val="18"/>
                <w:szCs w:val="18"/>
              </w:rPr>
              <w:t>NACAWG</w:t>
            </w:r>
          </w:p>
        </w:tc>
      </w:tr>
      <w:tr w:rsidR="00526832" w:rsidRPr="00185B64" w14:paraId="298D1A02" w14:textId="77777777" w:rsidTr="00040E82">
        <w:tc>
          <w:tcPr>
            <w:tcW w:w="1843" w:type="dxa"/>
          </w:tcPr>
          <w:p w14:paraId="7E83F4DF" w14:textId="77777777" w:rsidR="00526832" w:rsidRPr="00135FC5" w:rsidRDefault="00526832" w:rsidP="00526832">
            <w:pPr>
              <w:spacing w:before="60" w:after="40"/>
              <w:jc w:val="right"/>
              <w:rPr>
                <w:rFonts w:cs="Arial"/>
                <w:b/>
                <w:sz w:val="18"/>
                <w:szCs w:val="18"/>
              </w:rPr>
            </w:pPr>
            <w:r w:rsidRPr="00135FC5">
              <w:rPr>
                <w:rFonts w:cs="Arial"/>
                <w:b/>
                <w:sz w:val="18"/>
                <w:szCs w:val="18"/>
              </w:rPr>
              <w:t>Date created</w:t>
            </w:r>
          </w:p>
        </w:tc>
        <w:tc>
          <w:tcPr>
            <w:tcW w:w="7371" w:type="dxa"/>
          </w:tcPr>
          <w:p w14:paraId="275601BB" w14:textId="77777777" w:rsidR="00526832" w:rsidRPr="00135FC5" w:rsidRDefault="00526832" w:rsidP="00CD7BF6">
            <w:pPr>
              <w:spacing w:before="60" w:after="40"/>
              <w:rPr>
                <w:rFonts w:cs="Arial"/>
                <w:sz w:val="18"/>
                <w:szCs w:val="18"/>
              </w:rPr>
            </w:pPr>
            <w:r w:rsidRPr="00135FC5">
              <w:rPr>
                <w:rFonts w:cs="Arial"/>
                <w:sz w:val="18"/>
                <w:szCs w:val="18"/>
              </w:rPr>
              <w:t>12</w:t>
            </w:r>
            <w:r w:rsidR="00CD7BF6">
              <w:rPr>
                <w:rFonts w:cs="Arial"/>
                <w:sz w:val="18"/>
                <w:szCs w:val="18"/>
              </w:rPr>
              <w:t xml:space="preserve"> September </w:t>
            </w:r>
            <w:r w:rsidRPr="00135FC5">
              <w:rPr>
                <w:rFonts w:cs="Arial"/>
                <w:sz w:val="18"/>
                <w:szCs w:val="18"/>
              </w:rPr>
              <w:t>2012</w:t>
            </w:r>
          </w:p>
        </w:tc>
      </w:tr>
      <w:tr w:rsidR="00526832" w:rsidRPr="00185B64" w14:paraId="624ABD62" w14:textId="77777777" w:rsidTr="00040E82">
        <w:tc>
          <w:tcPr>
            <w:tcW w:w="1843" w:type="dxa"/>
          </w:tcPr>
          <w:p w14:paraId="252B859C"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11B18512" w14:textId="77777777" w:rsidR="00526832" w:rsidRPr="00135FC5" w:rsidRDefault="00526832" w:rsidP="00526832">
            <w:pPr>
              <w:spacing w:before="60" w:after="40"/>
              <w:rPr>
                <w:rFonts w:cs="Arial"/>
                <w:sz w:val="18"/>
                <w:szCs w:val="18"/>
              </w:rPr>
            </w:pPr>
          </w:p>
        </w:tc>
      </w:tr>
      <w:tr w:rsidR="00526832" w:rsidRPr="00185B64" w14:paraId="41408FEA" w14:textId="77777777" w:rsidTr="00040E82">
        <w:tc>
          <w:tcPr>
            <w:tcW w:w="1843" w:type="dxa"/>
          </w:tcPr>
          <w:p w14:paraId="68503B21"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68F95BB8" w14:textId="77777777" w:rsidR="00526832" w:rsidRPr="00135FC5" w:rsidRDefault="00526832" w:rsidP="00526832">
            <w:pPr>
              <w:spacing w:before="60" w:after="40"/>
              <w:rPr>
                <w:rFonts w:cs="Arial"/>
                <w:sz w:val="18"/>
                <w:szCs w:val="18"/>
              </w:rPr>
            </w:pPr>
          </w:p>
        </w:tc>
      </w:tr>
      <w:tr w:rsidR="00526832" w:rsidRPr="00A7384C" w14:paraId="1CC9F4C4" w14:textId="77777777" w:rsidTr="00040E82">
        <w:trPr>
          <w:trHeight w:val="85"/>
        </w:trPr>
        <w:tc>
          <w:tcPr>
            <w:tcW w:w="1843" w:type="dxa"/>
          </w:tcPr>
          <w:p w14:paraId="64DDD753" w14:textId="77777777" w:rsidR="00526832" w:rsidRPr="00135FC5" w:rsidRDefault="00526832" w:rsidP="00526832">
            <w:pPr>
              <w:spacing w:before="60" w:after="40"/>
              <w:jc w:val="right"/>
              <w:rPr>
                <w:rFonts w:cs="Arial"/>
                <w:b/>
                <w:sz w:val="18"/>
                <w:szCs w:val="18"/>
              </w:rPr>
            </w:pPr>
            <w:r w:rsidRPr="00135FC5">
              <w:rPr>
                <w:rFonts w:cs="Arial"/>
                <w:b/>
                <w:sz w:val="18"/>
                <w:szCs w:val="18"/>
              </w:rPr>
              <w:t>Reference material</w:t>
            </w:r>
          </w:p>
        </w:tc>
        <w:tc>
          <w:tcPr>
            <w:tcW w:w="7371" w:type="dxa"/>
          </w:tcPr>
          <w:p w14:paraId="2D9A8AC2" w14:textId="77777777" w:rsidR="00526832" w:rsidRPr="00135FC5" w:rsidRDefault="00526832" w:rsidP="00526832">
            <w:pPr>
              <w:spacing w:before="60" w:after="40"/>
              <w:rPr>
                <w:rFonts w:cs="Arial"/>
                <w:sz w:val="18"/>
                <w:szCs w:val="18"/>
              </w:rPr>
            </w:pPr>
          </w:p>
        </w:tc>
      </w:tr>
    </w:tbl>
    <w:p w14:paraId="0ABFD734" w14:textId="77777777" w:rsidR="00526832" w:rsidRPr="00681DFB" w:rsidRDefault="00526832" w:rsidP="00526832">
      <w:r w:rsidRPr="0070121C">
        <w:br w:type="page"/>
      </w:r>
    </w:p>
    <w:p w14:paraId="7CAF8AC1" w14:textId="77777777" w:rsidR="00526832" w:rsidRDefault="00526832" w:rsidP="00396928">
      <w:pPr>
        <w:pStyle w:val="Heading3"/>
        <w:rPr>
          <w:rFonts w:ascii="Arial" w:hAnsi="Arial" w:cs="Arial"/>
          <w:i/>
          <w:color w:val="58585A"/>
          <w:sz w:val="18"/>
          <w:szCs w:val="18"/>
        </w:rPr>
      </w:pPr>
      <w:bookmarkStart w:id="663" w:name="_Toc344907820"/>
      <w:bookmarkStart w:id="664" w:name="_Toc366768527"/>
      <w:bookmarkStart w:id="665" w:name="_Toc65160485"/>
      <w:r w:rsidRPr="00A7384C">
        <w:lastRenderedPageBreak/>
        <w:t>40.54 General surgery</w:t>
      </w:r>
      <w:bookmarkEnd w:id="663"/>
      <w:bookmarkEnd w:id="664"/>
      <w:bookmarkEnd w:id="665"/>
    </w:p>
    <w:p w14:paraId="756AF609" w14:textId="77777777" w:rsidR="00526832" w:rsidRPr="00A62301" w:rsidRDefault="00526832" w:rsidP="00526832">
      <w:pPr>
        <w:spacing w:before="60" w:after="40" w:line="240" w:lineRule="auto"/>
        <w:rPr>
          <w:rFonts w:cs="Arial"/>
          <w:i/>
          <w:color w:val="58585A"/>
          <w:sz w:val="2"/>
          <w:szCs w:val="2"/>
        </w:rPr>
      </w:pPr>
    </w:p>
    <w:tbl>
      <w:tblPr>
        <w:tblStyle w:val="Style1"/>
        <w:tblW w:w="9214" w:type="dxa"/>
        <w:tblLook w:val="04A0" w:firstRow="1" w:lastRow="0" w:firstColumn="1" w:lastColumn="0" w:noHBand="0" w:noVBand="1"/>
        <w:tblDescription w:val="class 40.54 table outlines identifying attributes for General surgery"/>
      </w:tblPr>
      <w:tblGrid>
        <w:gridCol w:w="1843"/>
        <w:gridCol w:w="7371"/>
      </w:tblGrid>
      <w:tr w:rsidR="00526832" w:rsidRPr="00185B64" w14:paraId="42C872D8"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236DB514" w14:textId="77777777" w:rsidR="00526832" w:rsidRPr="00185B64" w:rsidRDefault="00526832" w:rsidP="00526832">
            <w:pPr>
              <w:spacing w:after="40"/>
            </w:pPr>
            <w:r w:rsidRPr="00185B64">
              <w:t>Identifying attributes</w:t>
            </w:r>
          </w:p>
        </w:tc>
      </w:tr>
      <w:tr w:rsidR="00526832" w:rsidRPr="00185B64" w14:paraId="648A2BE0" w14:textId="77777777" w:rsidTr="00040E82">
        <w:tc>
          <w:tcPr>
            <w:tcW w:w="1843" w:type="dxa"/>
          </w:tcPr>
          <w:p w14:paraId="1EEA9340" w14:textId="77777777" w:rsidR="00526832" w:rsidRPr="00135FC5" w:rsidRDefault="00526832" w:rsidP="00526832">
            <w:pPr>
              <w:spacing w:before="60" w:after="40"/>
              <w:jc w:val="right"/>
              <w:rPr>
                <w:rFonts w:cs="Arial"/>
                <w:sz w:val="18"/>
                <w:szCs w:val="18"/>
              </w:rPr>
            </w:pPr>
            <w:r w:rsidRPr="00135FC5">
              <w:rPr>
                <w:rFonts w:cs="Arial"/>
                <w:sz w:val="18"/>
                <w:szCs w:val="18"/>
              </w:rPr>
              <w:br w:type="page"/>
            </w:r>
            <w:r w:rsidRPr="00135FC5">
              <w:rPr>
                <w:rFonts w:cs="Arial"/>
                <w:b/>
                <w:sz w:val="18"/>
                <w:szCs w:val="18"/>
              </w:rPr>
              <w:t>Number</w:t>
            </w:r>
          </w:p>
        </w:tc>
        <w:tc>
          <w:tcPr>
            <w:tcW w:w="7371" w:type="dxa"/>
          </w:tcPr>
          <w:p w14:paraId="281FBC5E" w14:textId="77777777" w:rsidR="00526832" w:rsidRPr="00135FC5" w:rsidRDefault="00526832" w:rsidP="00526832">
            <w:pPr>
              <w:spacing w:before="60" w:after="40"/>
              <w:rPr>
                <w:rFonts w:cs="Arial"/>
                <w:sz w:val="18"/>
                <w:szCs w:val="18"/>
              </w:rPr>
            </w:pPr>
            <w:r w:rsidRPr="00135FC5">
              <w:rPr>
                <w:rFonts w:cs="Arial"/>
                <w:sz w:val="18"/>
                <w:szCs w:val="18"/>
              </w:rPr>
              <w:t>40.54</w:t>
            </w:r>
          </w:p>
        </w:tc>
      </w:tr>
      <w:tr w:rsidR="00526832" w:rsidRPr="00185B64" w14:paraId="542DB3F2" w14:textId="77777777" w:rsidTr="00040E82">
        <w:tc>
          <w:tcPr>
            <w:tcW w:w="1843" w:type="dxa"/>
          </w:tcPr>
          <w:p w14:paraId="23C22664" w14:textId="77777777" w:rsidR="00526832" w:rsidRPr="00135FC5" w:rsidRDefault="00526832" w:rsidP="00526832">
            <w:pPr>
              <w:spacing w:before="60" w:after="40"/>
              <w:jc w:val="right"/>
              <w:rPr>
                <w:rFonts w:cs="Arial"/>
                <w:b/>
                <w:sz w:val="18"/>
                <w:szCs w:val="18"/>
              </w:rPr>
            </w:pPr>
            <w:r w:rsidRPr="00135FC5">
              <w:rPr>
                <w:rFonts w:cs="Arial"/>
                <w:b/>
                <w:sz w:val="18"/>
                <w:szCs w:val="18"/>
              </w:rPr>
              <w:t>Name</w:t>
            </w:r>
          </w:p>
        </w:tc>
        <w:tc>
          <w:tcPr>
            <w:tcW w:w="7371" w:type="dxa"/>
          </w:tcPr>
          <w:p w14:paraId="6A478106" w14:textId="77777777" w:rsidR="00526832" w:rsidRPr="00135FC5" w:rsidRDefault="00526832" w:rsidP="00526832">
            <w:pPr>
              <w:spacing w:before="60" w:after="40"/>
              <w:rPr>
                <w:rFonts w:cs="Arial"/>
                <w:sz w:val="18"/>
                <w:szCs w:val="18"/>
              </w:rPr>
            </w:pPr>
            <w:r w:rsidRPr="00135FC5">
              <w:rPr>
                <w:rFonts w:cs="Arial"/>
                <w:sz w:val="18"/>
                <w:szCs w:val="18"/>
              </w:rPr>
              <w:t>General surgery</w:t>
            </w:r>
          </w:p>
        </w:tc>
      </w:tr>
      <w:tr w:rsidR="00526832" w:rsidRPr="00185B64" w14:paraId="361412D2" w14:textId="77777777" w:rsidTr="00040E82">
        <w:tc>
          <w:tcPr>
            <w:tcW w:w="1843" w:type="dxa"/>
          </w:tcPr>
          <w:p w14:paraId="785D32E9" w14:textId="77777777" w:rsidR="00526832" w:rsidRPr="00135FC5" w:rsidRDefault="00526832" w:rsidP="00526832">
            <w:pPr>
              <w:spacing w:before="60" w:after="40"/>
              <w:jc w:val="right"/>
              <w:rPr>
                <w:rFonts w:cs="Arial"/>
                <w:b/>
                <w:sz w:val="18"/>
                <w:szCs w:val="18"/>
              </w:rPr>
            </w:pPr>
            <w:r w:rsidRPr="00135FC5">
              <w:rPr>
                <w:rFonts w:cs="Arial"/>
                <w:b/>
                <w:sz w:val="18"/>
                <w:szCs w:val="18"/>
              </w:rPr>
              <w:t>Category</w:t>
            </w:r>
          </w:p>
        </w:tc>
        <w:tc>
          <w:tcPr>
            <w:tcW w:w="7371" w:type="dxa"/>
          </w:tcPr>
          <w:p w14:paraId="2A771958" w14:textId="77777777" w:rsidR="00526832" w:rsidRPr="00135FC5"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258E6D34" w14:textId="77777777" w:rsidTr="00040E82">
        <w:tc>
          <w:tcPr>
            <w:tcW w:w="1843" w:type="dxa"/>
          </w:tcPr>
          <w:p w14:paraId="3B22D190" w14:textId="77777777" w:rsidR="00526832" w:rsidRPr="00135FC5" w:rsidRDefault="00526832" w:rsidP="00526832">
            <w:pPr>
              <w:spacing w:before="60" w:after="40"/>
              <w:jc w:val="right"/>
              <w:rPr>
                <w:rFonts w:cs="Arial"/>
                <w:b/>
                <w:sz w:val="18"/>
                <w:szCs w:val="18"/>
              </w:rPr>
            </w:pPr>
            <w:r w:rsidRPr="00135FC5">
              <w:rPr>
                <w:rFonts w:cs="Arial"/>
                <w:b/>
                <w:sz w:val="18"/>
                <w:szCs w:val="18"/>
              </w:rPr>
              <w:t>Affected body part</w:t>
            </w:r>
          </w:p>
        </w:tc>
        <w:tc>
          <w:tcPr>
            <w:tcW w:w="7371" w:type="dxa"/>
          </w:tcPr>
          <w:p w14:paraId="41CE61E5" w14:textId="77777777" w:rsidR="00526832" w:rsidRPr="00135FC5" w:rsidRDefault="00526832" w:rsidP="00526832">
            <w:pPr>
              <w:spacing w:before="60" w:after="40"/>
              <w:rPr>
                <w:rFonts w:cs="Arial"/>
                <w:sz w:val="18"/>
                <w:szCs w:val="18"/>
              </w:rPr>
            </w:pPr>
            <w:r w:rsidRPr="00135FC5">
              <w:rPr>
                <w:rFonts w:cs="Arial"/>
                <w:sz w:val="18"/>
                <w:szCs w:val="18"/>
              </w:rPr>
              <w:t>Multiple MDCs</w:t>
            </w:r>
          </w:p>
        </w:tc>
      </w:tr>
      <w:tr w:rsidR="00526832" w:rsidRPr="00185B64" w14:paraId="556521BF" w14:textId="77777777" w:rsidTr="00040E82">
        <w:tc>
          <w:tcPr>
            <w:tcW w:w="1843" w:type="dxa"/>
          </w:tcPr>
          <w:p w14:paraId="640023A7" w14:textId="77777777" w:rsidR="00526832" w:rsidRPr="00135FC5" w:rsidRDefault="00526832" w:rsidP="00526832">
            <w:pPr>
              <w:spacing w:before="60" w:after="40"/>
              <w:jc w:val="right"/>
              <w:rPr>
                <w:rFonts w:cs="Arial"/>
                <w:b/>
                <w:sz w:val="18"/>
                <w:szCs w:val="18"/>
              </w:rPr>
            </w:pPr>
            <w:r w:rsidRPr="00135FC5">
              <w:rPr>
                <w:rFonts w:cs="Arial"/>
                <w:b/>
                <w:sz w:val="18"/>
                <w:szCs w:val="18"/>
              </w:rPr>
              <w:t xml:space="preserve"> Usual provider </w:t>
            </w:r>
          </w:p>
        </w:tc>
        <w:tc>
          <w:tcPr>
            <w:tcW w:w="7371" w:type="dxa"/>
          </w:tcPr>
          <w:p w14:paraId="7464AD9C" w14:textId="77777777" w:rsidR="00526832" w:rsidRPr="00135FC5" w:rsidRDefault="003D2BBF" w:rsidP="00526832">
            <w:pPr>
              <w:autoSpaceDE w:val="0"/>
              <w:autoSpaceDN w:val="0"/>
              <w:adjustRightInd w:val="0"/>
              <w:spacing w:before="60" w:after="40"/>
              <w:rPr>
                <w:rFonts w:cs="Arial"/>
                <w:sz w:val="18"/>
                <w:szCs w:val="18"/>
              </w:rPr>
            </w:pPr>
            <w:r>
              <w:rPr>
                <w:rFonts w:cs="Arial"/>
                <w:sz w:val="18"/>
                <w:szCs w:val="18"/>
              </w:rPr>
              <w:t>Allied health and/or clinical nurse specialist</w:t>
            </w:r>
          </w:p>
        </w:tc>
      </w:tr>
      <w:tr w:rsidR="00526832" w:rsidRPr="00185B64" w14:paraId="1247E594" w14:textId="77777777" w:rsidTr="00040E82">
        <w:tc>
          <w:tcPr>
            <w:tcW w:w="1843" w:type="dxa"/>
          </w:tcPr>
          <w:p w14:paraId="23CC81C4" w14:textId="77777777" w:rsidR="00526832" w:rsidRPr="00135FC5" w:rsidRDefault="00526832" w:rsidP="00526832">
            <w:pPr>
              <w:spacing w:before="60" w:after="40"/>
              <w:jc w:val="right"/>
              <w:rPr>
                <w:rFonts w:cs="Arial"/>
                <w:b/>
                <w:sz w:val="18"/>
                <w:szCs w:val="18"/>
              </w:rPr>
            </w:pPr>
            <w:r w:rsidRPr="00135FC5">
              <w:rPr>
                <w:rFonts w:cs="Arial"/>
                <w:b/>
                <w:sz w:val="18"/>
                <w:szCs w:val="18"/>
              </w:rPr>
              <w:t>Definition of service</w:t>
            </w:r>
          </w:p>
        </w:tc>
        <w:tc>
          <w:tcPr>
            <w:tcW w:w="7371" w:type="dxa"/>
          </w:tcPr>
          <w:p w14:paraId="779B0CD3" w14:textId="77777777" w:rsidR="00526832" w:rsidRPr="00135FC5" w:rsidRDefault="00526832" w:rsidP="00526832">
            <w:pPr>
              <w:autoSpaceDE w:val="0"/>
              <w:autoSpaceDN w:val="0"/>
              <w:adjustRightInd w:val="0"/>
              <w:spacing w:before="60" w:after="40"/>
              <w:rPr>
                <w:rFonts w:cs="Arial"/>
                <w:sz w:val="18"/>
                <w:szCs w:val="18"/>
              </w:rPr>
            </w:pPr>
            <w:r w:rsidRPr="00135FC5">
              <w:rPr>
                <w:rFonts w:cs="Arial"/>
                <w:sz w:val="18"/>
                <w:szCs w:val="18"/>
              </w:rPr>
              <w:t>Consultation, assessment, diagnosis, review and treatment of patients requiring general surgical procedures and those requiring post-surgical management.</w:t>
            </w:r>
            <w:r w:rsidRPr="00135FC5">
              <w:rPr>
                <w:rFonts w:cs="Arial"/>
                <w:sz w:val="18"/>
                <w:szCs w:val="18"/>
                <w:lang w:val="en-US"/>
              </w:rPr>
              <w:t xml:space="preserve"> </w:t>
            </w:r>
          </w:p>
        </w:tc>
      </w:tr>
    </w:tbl>
    <w:p w14:paraId="6B3F1A08"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54 table outlines guide for use for General surgery"/>
      </w:tblPr>
      <w:tblGrid>
        <w:gridCol w:w="1843"/>
        <w:gridCol w:w="7371"/>
      </w:tblGrid>
      <w:tr w:rsidR="00526832" w:rsidRPr="00185B64" w14:paraId="39AEAA55"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ED698BE" w14:textId="77777777" w:rsidR="00526832" w:rsidRPr="00185B64" w:rsidRDefault="00526832" w:rsidP="00526832">
            <w:pPr>
              <w:spacing w:after="40"/>
              <w:rPr>
                <w:i/>
              </w:rPr>
            </w:pPr>
            <w:r>
              <w:t>Guide for use</w:t>
            </w:r>
          </w:p>
        </w:tc>
      </w:tr>
      <w:tr w:rsidR="00526832" w:rsidRPr="00F31588" w14:paraId="4504756F" w14:textId="77777777" w:rsidTr="00040E82">
        <w:tc>
          <w:tcPr>
            <w:tcW w:w="1843" w:type="dxa"/>
          </w:tcPr>
          <w:p w14:paraId="7CC95BB6" w14:textId="77777777" w:rsidR="00526832" w:rsidRPr="00135FC5" w:rsidRDefault="00526832" w:rsidP="00526832">
            <w:pPr>
              <w:spacing w:before="60" w:after="40"/>
              <w:jc w:val="right"/>
              <w:rPr>
                <w:rFonts w:cs="Arial"/>
                <w:b/>
                <w:sz w:val="18"/>
                <w:szCs w:val="18"/>
              </w:rPr>
            </w:pPr>
            <w:r w:rsidRPr="00135FC5">
              <w:rPr>
                <w:rFonts w:cs="Arial"/>
                <w:b/>
                <w:sz w:val="18"/>
                <w:szCs w:val="18"/>
              </w:rPr>
              <w:t>Activity</w:t>
            </w:r>
          </w:p>
        </w:tc>
        <w:tc>
          <w:tcPr>
            <w:tcW w:w="7371" w:type="dxa"/>
          </w:tcPr>
          <w:p w14:paraId="53D05757" w14:textId="77777777" w:rsidR="00526832" w:rsidRPr="00135FC5" w:rsidRDefault="00526832" w:rsidP="00526832">
            <w:pPr>
              <w:autoSpaceDE w:val="0"/>
              <w:autoSpaceDN w:val="0"/>
              <w:adjustRightInd w:val="0"/>
              <w:spacing w:before="60" w:after="40"/>
              <w:rPr>
                <w:rFonts w:cs="Arial"/>
                <w:i/>
                <w:sz w:val="18"/>
                <w:szCs w:val="18"/>
              </w:rPr>
            </w:pPr>
            <w:r w:rsidRPr="00135FC5">
              <w:rPr>
                <w:rFonts w:cs="Arial"/>
                <w:i/>
                <w:sz w:val="18"/>
                <w:szCs w:val="18"/>
              </w:rPr>
              <w:t>Exclusions:</w:t>
            </w:r>
          </w:p>
          <w:p w14:paraId="7AB3991E" w14:textId="77777777" w:rsidR="00526832" w:rsidRPr="00135FC5" w:rsidRDefault="00526832" w:rsidP="00526832">
            <w:pPr>
              <w:autoSpaceDE w:val="0"/>
              <w:autoSpaceDN w:val="0"/>
              <w:adjustRightInd w:val="0"/>
              <w:spacing w:before="60" w:after="40"/>
              <w:rPr>
                <w:rFonts w:cs="Arial"/>
                <w:sz w:val="18"/>
                <w:szCs w:val="18"/>
              </w:rPr>
            </w:pPr>
            <w:r w:rsidRPr="00135FC5">
              <w:rPr>
                <w:rFonts w:cs="Arial"/>
                <w:sz w:val="18"/>
                <w:szCs w:val="18"/>
              </w:rPr>
              <w:t>Services provided in specialist surgical consultation clinics, where available:</w:t>
            </w:r>
          </w:p>
          <w:p w14:paraId="5705FF0B" w14:textId="77777777" w:rsidR="00526832" w:rsidRPr="00135FC5" w:rsidRDefault="00526832" w:rsidP="00635514">
            <w:pPr>
              <w:pStyle w:val="ListParagraph"/>
              <w:numPr>
                <w:ilvl w:val="0"/>
                <w:numId w:val="171"/>
              </w:numPr>
            </w:pPr>
            <w:r>
              <w:tab/>
            </w:r>
            <w:r w:rsidRPr="00135FC5">
              <w:t>breast clinic (20.32)</w:t>
            </w:r>
          </w:p>
          <w:p w14:paraId="1C163F9C" w14:textId="77777777" w:rsidR="00526832" w:rsidRPr="00135FC5" w:rsidRDefault="00526832">
            <w:pPr>
              <w:pStyle w:val="ListParagraph"/>
              <w:numPr>
                <w:ilvl w:val="0"/>
                <w:numId w:val="171"/>
              </w:numPr>
            </w:pPr>
            <w:r>
              <w:tab/>
            </w:r>
            <w:r w:rsidRPr="00135FC5">
              <w:t>neurosurgery (20.16)</w:t>
            </w:r>
          </w:p>
          <w:p w14:paraId="1C930BC1" w14:textId="77777777" w:rsidR="00526832" w:rsidRPr="00135FC5" w:rsidRDefault="00526832">
            <w:pPr>
              <w:pStyle w:val="ListParagraph"/>
              <w:numPr>
                <w:ilvl w:val="0"/>
                <w:numId w:val="171"/>
              </w:numPr>
            </w:pPr>
            <w:r>
              <w:tab/>
            </w:r>
            <w:r w:rsidRPr="00135FC5">
              <w:t>cardiothoracic (20.23)</w:t>
            </w:r>
          </w:p>
          <w:p w14:paraId="5036BAE9" w14:textId="77777777" w:rsidR="00526832" w:rsidRPr="00135FC5" w:rsidRDefault="00526832">
            <w:pPr>
              <w:pStyle w:val="ListParagraph"/>
              <w:numPr>
                <w:ilvl w:val="0"/>
                <w:numId w:val="171"/>
              </w:numPr>
            </w:pPr>
            <w:r>
              <w:tab/>
            </w:r>
            <w:r w:rsidRPr="00135FC5">
              <w:t>vascular surgery (20.24)</w:t>
            </w:r>
          </w:p>
          <w:p w14:paraId="5EAD67A4" w14:textId="77777777" w:rsidR="00526832" w:rsidRPr="00135FC5" w:rsidRDefault="00526832">
            <w:pPr>
              <w:pStyle w:val="ListParagraph"/>
              <w:numPr>
                <w:ilvl w:val="0"/>
                <w:numId w:val="171"/>
              </w:numPr>
            </w:pPr>
            <w:r>
              <w:tab/>
            </w:r>
            <w:r w:rsidRPr="00135FC5">
              <w:t>craniofacial (20.27)</w:t>
            </w:r>
          </w:p>
          <w:p w14:paraId="3D6DE71B" w14:textId="77777777" w:rsidR="00526832" w:rsidRPr="00135FC5" w:rsidRDefault="00526832">
            <w:pPr>
              <w:pStyle w:val="ListParagraph"/>
              <w:numPr>
                <w:ilvl w:val="0"/>
                <w:numId w:val="171"/>
              </w:numPr>
            </w:pPr>
            <w:r>
              <w:tab/>
            </w:r>
            <w:r w:rsidRPr="00135FC5">
              <w:t>complex wound management procedures in minor surgical clinic (10.03)</w:t>
            </w:r>
          </w:p>
          <w:p w14:paraId="3C47B932" w14:textId="77777777" w:rsidR="00526832" w:rsidRPr="00135FC5" w:rsidRDefault="00526832">
            <w:pPr>
              <w:pStyle w:val="ListParagraph"/>
              <w:numPr>
                <w:ilvl w:val="0"/>
                <w:numId w:val="171"/>
              </w:numPr>
            </w:pPr>
            <w:r>
              <w:tab/>
            </w:r>
            <w:r w:rsidRPr="00135FC5">
              <w:t>medical led general surgical care (20.07)</w:t>
            </w:r>
          </w:p>
          <w:p w14:paraId="26988A75" w14:textId="77777777" w:rsidR="00526832" w:rsidRPr="00135FC5" w:rsidRDefault="00526832">
            <w:pPr>
              <w:pStyle w:val="ListParagraph"/>
              <w:numPr>
                <w:ilvl w:val="0"/>
                <w:numId w:val="171"/>
              </w:numPr>
            </w:pPr>
            <w:r>
              <w:tab/>
            </w:r>
            <w:r w:rsidRPr="00135FC5">
              <w:t xml:space="preserve">management of breast conditions in </w:t>
            </w:r>
            <w:r w:rsidR="003D2BBF">
              <w:t>allied health and/or clinical nurse specialist</w:t>
            </w:r>
            <w:r w:rsidRPr="00135FC5">
              <w:t xml:space="preserve"> breast clinic (40.51)</w:t>
            </w:r>
          </w:p>
        </w:tc>
      </w:tr>
      <w:tr w:rsidR="00526832" w:rsidRPr="00185B64" w14:paraId="5ADE38F8" w14:textId="77777777" w:rsidTr="00040E82">
        <w:tc>
          <w:tcPr>
            <w:tcW w:w="1843" w:type="dxa"/>
          </w:tcPr>
          <w:p w14:paraId="5719EF60" w14:textId="77777777" w:rsidR="00526832" w:rsidRPr="00135FC5" w:rsidRDefault="00526832" w:rsidP="00526832">
            <w:pPr>
              <w:spacing w:before="60" w:after="40"/>
              <w:jc w:val="right"/>
              <w:rPr>
                <w:rFonts w:cs="Arial"/>
                <w:b/>
                <w:sz w:val="18"/>
                <w:szCs w:val="18"/>
              </w:rPr>
            </w:pPr>
            <w:r w:rsidRPr="00135FC5">
              <w:rPr>
                <w:rFonts w:cs="Arial"/>
                <w:b/>
                <w:sz w:val="18"/>
                <w:szCs w:val="18"/>
              </w:rPr>
              <w:t>Conditions</w:t>
            </w:r>
          </w:p>
        </w:tc>
        <w:tc>
          <w:tcPr>
            <w:tcW w:w="7371" w:type="dxa"/>
          </w:tcPr>
          <w:p w14:paraId="19011DBA" w14:textId="77777777" w:rsidR="00526832" w:rsidRPr="00135FC5" w:rsidRDefault="00526832" w:rsidP="00526832">
            <w:pPr>
              <w:autoSpaceDE w:val="0"/>
              <w:autoSpaceDN w:val="0"/>
              <w:adjustRightInd w:val="0"/>
              <w:spacing w:before="60" w:after="40"/>
              <w:rPr>
                <w:rFonts w:cs="Arial"/>
                <w:sz w:val="18"/>
                <w:szCs w:val="18"/>
              </w:rPr>
            </w:pPr>
          </w:p>
        </w:tc>
      </w:tr>
      <w:tr w:rsidR="00526832" w:rsidRPr="00185B64" w14:paraId="4962161A" w14:textId="77777777" w:rsidTr="00040E82">
        <w:trPr>
          <w:trHeight w:val="247"/>
        </w:trPr>
        <w:tc>
          <w:tcPr>
            <w:tcW w:w="1843" w:type="dxa"/>
          </w:tcPr>
          <w:p w14:paraId="1A3C581D" w14:textId="77777777" w:rsidR="00526832" w:rsidRPr="00135FC5" w:rsidRDefault="00526832" w:rsidP="00526832">
            <w:pPr>
              <w:spacing w:before="60" w:after="40"/>
              <w:jc w:val="right"/>
              <w:rPr>
                <w:rFonts w:cs="Arial"/>
                <w:b/>
                <w:sz w:val="18"/>
                <w:szCs w:val="18"/>
              </w:rPr>
            </w:pPr>
            <w:r w:rsidRPr="00135FC5">
              <w:rPr>
                <w:rFonts w:cs="Arial"/>
                <w:b/>
                <w:sz w:val="18"/>
                <w:szCs w:val="18"/>
              </w:rPr>
              <w:t>Constraints</w:t>
            </w:r>
          </w:p>
        </w:tc>
        <w:tc>
          <w:tcPr>
            <w:tcW w:w="7371" w:type="dxa"/>
          </w:tcPr>
          <w:p w14:paraId="180D1818" w14:textId="77777777" w:rsidR="00526832" w:rsidRPr="00135FC5" w:rsidRDefault="00526832" w:rsidP="00526832">
            <w:pPr>
              <w:spacing w:before="60" w:after="40"/>
              <w:rPr>
                <w:rFonts w:cs="Arial"/>
                <w:sz w:val="18"/>
                <w:szCs w:val="18"/>
              </w:rPr>
            </w:pPr>
            <w:r w:rsidRPr="00135FC5">
              <w:rPr>
                <w:rFonts w:cs="Arial"/>
                <w:sz w:val="18"/>
                <w:szCs w:val="18"/>
                <w:lang w:val="en-US"/>
              </w:rPr>
              <w:t xml:space="preserve">This clinic will service general surgical </w:t>
            </w:r>
            <w:r w:rsidR="003D2BBF">
              <w:rPr>
                <w:rFonts w:cs="Arial"/>
                <w:sz w:val="18"/>
                <w:szCs w:val="18"/>
                <w:lang w:val="en-US"/>
              </w:rPr>
              <w:t>allied health and/or clinical nurse specialist</w:t>
            </w:r>
            <w:r w:rsidRPr="00135FC5">
              <w:rPr>
                <w:rFonts w:cs="Arial"/>
                <w:sz w:val="18"/>
                <w:szCs w:val="18"/>
                <w:lang w:val="en-US"/>
              </w:rPr>
              <w:t xml:space="preserve"> patient consultations where sub-specialty surgical consultation clinics are not operational or specified in the Tier 2 clinic classification.</w:t>
            </w:r>
          </w:p>
        </w:tc>
      </w:tr>
    </w:tbl>
    <w:p w14:paraId="52F6C4ED"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54 table outlines adminstrative attributes for General surgery"/>
      </w:tblPr>
      <w:tblGrid>
        <w:gridCol w:w="1843"/>
        <w:gridCol w:w="7371"/>
      </w:tblGrid>
      <w:tr w:rsidR="00526832" w:rsidRPr="00185B64" w14:paraId="39D3410A"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5FED9E00" w14:textId="77777777" w:rsidR="00526832" w:rsidRPr="00185B64" w:rsidRDefault="00526832" w:rsidP="00526832">
            <w:pPr>
              <w:spacing w:after="40"/>
            </w:pPr>
            <w:r w:rsidRPr="00185B64">
              <w:t>Administrative attributes</w:t>
            </w:r>
          </w:p>
        </w:tc>
      </w:tr>
      <w:tr w:rsidR="00526832" w:rsidRPr="00185B64" w14:paraId="6827761E" w14:textId="77777777" w:rsidTr="00040E82">
        <w:tc>
          <w:tcPr>
            <w:tcW w:w="1843" w:type="dxa"/>
          </w:tcPr>
          <w:p w14:paraId="7872EAB4"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6BA305EE" w14:textId="77777777" w:rsidR="00526832" w:rsidRPr="00135FC5" w:rsidRDefault="00526832" w:rsidP="00526832">
            <w:pPr>
              <w:spacing w:before="60" w:after="40"/>
              <w:rPr>
                <w:rFonts w:cs="Arial"/>
                <w:sz w:val="18"/>
                <w:szCs w:val="18"/>
              </w:rPr>
            </w:pPr>
            <w:r w:rsidRPr="00135FC5">
              <w:rPr>
                <w:rFonts w:cs="Arial"/>
                <w:sz w:val="18"/>
                <w:szCs w:val="18"/>
              </w:rPr>
              <w:t>NACAWG</w:t>
            </w:r>
          </w:p>
        </w:tc>
      </w:tr>
      <w:tr w:rsidR="00526832" w:rsidRPr="00185B64" w14:paraId="16E4B0CF" w14:textId="77777777" w:rsidTr="00040E82">
        <w:tc>
          <w:tcPr>
            <w:tcW w:w="1843" w:type="dxa"/>
          </w:tcPr>
          <w:p w14:paraId="4CEB4413" w14:textId="77777777" w:rsidR="00526832" w:rsidRPr="00135FC5" w:rsidRDefault="00526832" w:rsidP="00526832">
            <w:pPr>
              <w:spacing w:before="60" w:after="40"/>
              <w:jc w:val="right"/>
              <w:rPr>
                <w:rFonts w:cs="Arial"/>
                <w:b/>
                <w:sz w:val="18"/>
                <w:szCs w:val="18"/>
              </w:rPr>
            </w:pPr>
            <w:r w:rsidRPr="00135FC5">
              <w:rPr>
                <w:rFonts w:cs="Arial"/>
                <w:b/>
                <w:sz w:val="18"/>
                <w:szCs w:val="18"/>
              </w:rPr>
              <w:t>Date created</w:t>
            </w:r>
          </w:p>
        </w:tc>
        <w:tc>
          <w:tcPr>
            <w:tcW w:w="7371" w:type="dxa"/>
          </w:tcPr>
          <w:p w14:paraId="789F6B4F" w14:textId="77777777" w:rsidR="00526832" w:rsidRPr="00135FC5" w:rsidRDefault="00526832" w:rsidP="00811BBB">
            <w:pPr>
              <w:spacing w:before="60" w:after="40"/>
              <w:rPr>
                <w:rFonts w:cs="Arial"/>
                <w:sz w:val="18"/>
                <w:szCs w:val="18"/>
              </w:rPr>
            </w:pPr>
            <w:r w:rsidRPr="00135FC5">
              <w:rPr>
                <w:rFonts w:cs="Arial"/>
                <w:sz w:val="18"/>
                <w:szCs w:val="18"/>
              </w:rPr>
              <w:t>08</w:t>
            </w:r>
            <w:r w:rsidR="006B51C1">
              <w:rPr>
                <w:rFonts w:cs="Arial"/>
                <w:sz w:val="18"/>
                <w:szCs w:val="18"/>
              </w:rPr>
              <w:t xml:space="preserve"> </w:t>
            </w:r>
            <w:r w:rsidR="00811BBB">
              <w:rPr>
                <w:rFonts w:cs="Arial"/>
                <w:sz w:val="18"/>
                <w:szCs w:val="18"/>
              </w:rPr>
              <w:t xml:space="preserve">October </w:t>
            </w:r>
            <w:r w:rsidRPr="00135FC5">
              <w:rPr>
                <w:rFonts w:cs="Arial"/>
                <w:sz w:val="18"/>
                <w:szCs w:val="18"/>
              </w:rPr>
              <w:t>2012</w:t>
            </w:r>
          </w:p>
        </w:tc>
      </w:tr>
      <w:tr w:rsidR="00526832" w:rsidRPr="00185B64" w14:paraId="46275D37" w14:textId="77777777" w:rsidTr="00040E82">
        <w:tc>
          <w:tcPr>
            <w:tcW w:w="1843" w:type="dxa"/>
          </w:tcPr>
          <w:p w14:paraId="5E5FB975"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195AA98E" w14:textId="77777777" w:rsidR="00526832" w:rsidRPr="00135FC5" w:rsidRDefault="00526832" w:rsidP="00526832">
            <w:pPr>
              <w:spacing w:before="60" w:after="40"/>
              <w:rPr>
                <w:rFonts w:cs="Arial"/>
                <w:sz w:val="18"/>
                <w:szCs w:val="18"/>
              </w:rPr>
            </w:pPr>
          </w:p>
        </w:tc>
      </w:tr>
      <w:tr w:rsidR="00526832" w:rsidRPr="00185B64" w14:paraId="67DAB448" w14:textId="77777777" w:rsidTr="00040E82">
        <w:tc>
          <w:tcPr>
            <w:tcW w:w="1843" w:type="dxa"/>
          </w:tcPr>
          <w:p w14:paraId="6F2FDC65"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1A271198" w14:textId="77777777" w:rsidR="00526832" w:rsidRPr="00135FC5" w:rsidRDefault="00526832" w:rsidP="00526832">
            <w:pPr>
              <w:spacing w:before="60" w:after="40"/>
              <w:rPr>
                <w:rFonts w:cs="Arial"/>
                <w:sz w:val="18"/>
                <w:szCs w:val="18"/>
              </w:rPr>
            </w:pPr>
          </w:p>
        </w:tc>
      </w:tr>
      <w:tr w:rsidR="00526832" w:rsidRPr="00A7384C" w14:paraId="6A403424" w14:textId="77777777" w:rsidTr="00040E82">
        <w:trPr>
          <w:trHeight w:val="238"/>
        </w:trPr>
        <w:tc>
          <w:tcPr>
            <w:tcW w:w="1843" w:type="dxa"/>
          </w:tcPr>
          <w:p w14:paraId="4C43139C" w14:textId="77777777" w:rsidR="00526832" w:rsidRPr="00135FC5" w:rsidRDefault="00526832" w:rsidP="00526832">
            <w:pPr>
              <w:spacing w:before="60" w:after="40"/>
              <w:jc w:val="right"/>
              <w:rPr>
                <w:rFonts w:cs="Arial"/>
                <w:b/>
                <w:sz w:val="18"/>
                <w:szCs w:val="18"/>
              </w:rPr>
            </w:pPr>
            <w:r w:rsidRPr="00135FC5">
              <w:rPr>
                <w:rFonts w:cs="Arial"/>
                <w:b/>
                <w:sz w:val="18"/>
                <w:szCs w:val="18"/>
              </w:rPr>
              <w:t>Reference material</w:t>
            </w:r>
          </w:p>
        </w:tc>
        <w:tc>
          <w:tcPr>
            <w:tcW w:w="7371" w:type="dxa"/>
          </w:tcPr>
          <w:p w14:paraId="44541F43" w14:textId="77777777" w:rsidR="00526832" w:rsidRPr="00135FC5" w:rsidRDefault="00526832" w:rsidP="00526832">
            <w:pPr>
              <w:spacing w:before="60" w:after="40"/>
              <w:rPr>
                <w:rFonts w:cs="Arial"/>
                <w:sz w:val="18"/>
                <w:szCs w:val="18"/>
              </w:rPr>
            </w:pPr>
          </w:p>
        </w:tc>
      </w:tr>
    </w:tbl>
    <w:p w14:paraId="3C1D2B03" w14:textId="77777777" w:rsidR="00526832" w:rsidRPr="00681DFB" w:rsidRDefault="00526832" w:rsidP="00526832">
      <w:r w:rsidRPr="0070121C">
        <w:br w:type="page"/>
      </w:r>
    </w:p>
    <w:p w14:paraId="4607D513" w14:textId="77777777" w:rsidR="00526832" w:rsidRPr="0070121C" w:rsidRDefault="00526832" w:rsidP="00396928">
      <w:pPr>
        <w:pStyle w:val="Heading3"/>
        <w:rPr>
          <w:rFonts w:ascii="Arial" w:hAnsi="Arial" w:cs="Arial"/>
          <w:color w:val="58585A"/>
          <w:sz w:val="18"/>
          <w:szCs w:val="18"/>
        </w:rPr>
      </w:pPr>
      <w:bookmarkStart w:id="666" w:name="_Toc344907821"/>
      <w:bookmarkStart w:id="667" w:name="_Toc366768528"/>
      <w:bookmarkStart w:id="668" w:name="_Toc65160486"/>
      <w:r w:rsidRPr="00A7384C">
        <w:lastRenderedPageBreak/>
        <w:t>40.55 Paediatrics</w:t>
      </w:r>
      <w:bookmarkEnd w:id="666"/>
      <w:bookmarkEnd w:id="667"/>
      <w:bookmarkEnd w:id="668"/>
    </w:p>
    <w:p w14:paraId="35862294" w14:textId="77777777" w:rsidR="00526832" w:rsidRPr="00A62301" w:rsidRDefault="00526832" w:rsidP="00526832">
      <w:pPr>
        <w:spacing w:before="60" w:after="40" w:line="240" w:lineRule="auto"/>
        <w:rPr>
          <w:rFonts w:cs="Arial"/>
          <w:color w:val="58585A"/>
          <w:sz w:val="2"/>
          <w:szCs w:val="2"/>
        </w:rPr>
      </w:pPr>
    </w:p>
    <w:tbl>
      <w:tblPr>
        <w:tblStyle w:val="Style1"/>
        <w:tblW w:w="9214" w:type="dxa"/>
        <w:tblLook w:val="04A0" w:firstRow="1" w:lastRow="0" w:firstColumn="1" w:lastColumn="0" w:noHBand="0" w:noVBand="1"/>
        <w:tblDescription w:val="class 40.55 table outlines identifying attributes for Paediatrics specialist interventions"/>
      </w:tblPr>
      <w:tblGrid>
        <w:gridCol w:w="1843"/>
        <w:gridCol w:w="7371"/>
      </w:tblGrid>
      <w:tr w:rsidR="00526832" w:rsidRPr="00185B64" w14:paraId="13E53968"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5E95816" w14:textId="77777777" w:rsidR="00526832" w:rsidRPr="00185B64" w:rsidRDefault="00526832" w:rsidP="00526832">
            <w:pPr>
              <w:spacing w:after="40"/>
            </w:pPr>
            <w:r w:rsidRPr="00185B64">
              <w:t>Identifying attributes</w:t>
            </w:r>
          </w:p>
        </w:tc>
      </w:tr>
      <w:tr w:rsidR="00526832" w:rsidRPr="00185B64" w14:paraId="777DED44" w14:textId="77777777" w:rsidTr="00040E82">
        <w:tc>
          <w:tcPr>
            <w:tcW w:w="1843" w:type="dxa"/>
          </w:tcPr>
          <w:p w14:paraId="5BD81688" w14:textId="77777777" w:rsidR="00526832" w:rsidRPr="00135FC5" w:rsidRDefault="00526832" w:rsidP="00526832">
            <w:pPr>
              <w:spacing w:before="60" w:after="40"/>
              <w:jc w:val="right"/>
              <w:rPr>
                <w:rFonts w:cs="Arial"/>
                <w:sz w:val="18"/>
                <w:szCs w:val="18"/>
              </w:rPr>
            </w:pPr>
            <w:r w:rsidRPr="00135FC5">
              <w:rPr>
                <w:rFonts w:cs="Arial"/>
                <w:sz w:val="18"/>
                <w:szCs w:val="18"/>
              </w:rPr>
              <w:br w:type="page"/>
            </w:r>
            <w:r w:rsidRPr="00135FC5">
              <w:rPr>
                <w:rFonts w:cs="Arial"/>
                <w:b/>
                <w:sz w:val="18"/>
                <w:szCs w:val="18"/>
              </w:rPr>
              <w:t>Number</w:t>
            </w:r>
          </w:p>
        </w:tc>
        <w:tc>
          <w:tcPr>
            <w:tcW w:w="7371" w:type="dxa"/>
          </w:tcPr>
          <w:p w14:paraId="0BE551C0" w14:textId="77777777" w:rsidR="00526832" w:rsidRPr="00135FC5" w:rsidRDefault="00526832" w:rsidP="00526832">
            <w:pPr>
              <w:spacing w:before="60" w:after="40"/>
              <w:rPr>
                <w:rFonts w:cs="Arial"/>
                <w:sz w:val="18"/>
                <w:szCs w:val="18"/>
              </w:rPr>
            </w:pPr>
            <w:r w:rsidRPr="00135FC5">
              <w:rPr>
                <w:rFonts w:cs="Arial"/>
                <w:sz w:val="18"/>
                <w:szCs w:val="18"/>
              </w:rPr>
              <w:t xml:space="preserve">40.55 </w:t>
            </w:r>
          </w:p>
        </w:tc>
      </w:tr>
      <w:tr w:rsidR="00526832" w:rsidRPr="00185B64" w14:paraId="37537DCB" w14:textId="77777777" w:rsidTr="00040E82">
        <w:tc>
          <w:tcPr>
            <w:tcW w:w="1843" w:type="dxa"/>
          </w:tcPr>
          <w:p w14:paraId="35044496" w14:textId="77777777" w:rsidR="00526832" w:rsidRPr="00135FC5" w:rsidRDefault="00526832" w:rsidP="00526832">
            <w:pPr>
              <w:spacing w:before="60" w:after="40"/>
              <w:jc w:val="right"/>
              <w:rPr>
                <w:rFonts w:cs="Arial"/>
                <w:b/>
                <w:sz w:val="18"/>
                <w:szCs w:val="18"/>
              </w:rPr>
            </w:pPr>
            <w:r w:rsidRPr="00135FC5">
              <w:rPr>
                <w:rFonts w:cs="Arial"/>
                <w:b/>
                <w:sz w:val="18"/>
                <w:szCs w:val="18"/>
              </w:rPr>
              <w:t>Name</w:t>
            </w:r>
          </w:p>
        </w:tc>
        <w:tc>
          <w:tcPr>
            <w:tcW w:w="7371" w:type="dxa"/>
          </w:tcPr>
          <w:p w14:paraId="7FC80422" w14:textId="77777777" w:rsidR="00526832" w:rsidRPr="00135FC5" w:rsidRDefault="00526832" w:rsidP="00526832">
            <w:pPr>
              <w:spacing w:before="60" w:after="40"/>
              <w:rPr>
                <w:rFonts w:cs="Arial"/>
                <w:sz w:val="18"/>
                <w:szCs w:val="18"/>
              </w:rPr>
            </w:pPr>
            <w:r w:rsidRPr="00135FC5">
              <w:rPr>
                <w:rFonts w:cs="Arial"/>
                <w:sz w:val="18"/>
                <w:szCs w:val="18"/>
              </w:rPr>
              <w:t>Paediatrics</w:t>
            </w:r>
          </w:p>
        </w:tc>
      </w:tr>
      <w:tr w:rsidR="00526832" w:rsidRPr="00185B64" w14:paraId="047B0637" w14:textId="77777777" w:rsidTr="00040E82">
        <w:tc>
          <w:tcPr>
            <w:tcW w:w="1843" w:type="dxa"/>
          </w:tcPr>
          <w:p w14:paraId="190DAEE3" w14:textId="77777777" w:rsidR="00526832" w:rsidRPr="00135FC5" w:rsidRDefault="00526832" w:rsidP="00526832">
            <w:pPr>
              <w:spacing w:before="60" w:after="40"/>
              <w:jc w:val="right"/>
              <w:rPr>
                <w:rFonts w:cs="Arial"/>
                <w:b/>
                <w:sz w:val="18"/>
                <w:szCs w:val="18"/>
              </w:rPr>
            </w:pPr>
            <w:r w:rsidRPr="00135FC5">
              <w:rPr>
                <w:rFonts w:cs="Arial"/>
                <w:b/>
                <w:sz w:val="18"/>
                <w:szCs w:val="18"/>
              </w:rPr>
              <w:t>Category</w:t>
            </w:r>
          </w:p>
        </w:tc>
        <w:tc>
          <w:tcPr>
            <w:tcW w:w="7371" w:type="dxa"/>
          </w:tcPr>
          <w:p w14:paraId="3CFB01A6" w14:textId="77777777" w:rsidR="00526832" w:rsidRPr="00135FC5"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7CC9C992" w14:textId="77777777" w:rsidTr="00040E82">
        <w:tc>
          <w:tcPr>
            <w:tcW w:w="1843" w:type="dxa"/>
          </w:tcPr>
          <w:p w14:paraId="7EAA1556" w14:textId="77777777" w:rsidR="00526832" w:rsidRPr="00135FC5" w:rsidRDefault="00526832" w:rsidP="00526832">
            <w:pPr>
              <w:spacing w:before="60" w:after="40"/>
              <w:jc w:val="right"/>
              <w:rPr>
                <w:rFonts w:cs="Arial"/>
                <w:b/>
                <w:sz w:val="18"/>
                <w:szCs w:val="18"/>
              </w:rPr>
            </w:pPr>
            <w:r w:rsidRPr="00135FC5">
              <w:rPr>
                <w:rFonts w:cs="Arial"/>
                <w:b/>
                <w:sz w:val="18"/>
                <w:szCs w:val="18"/>
              </w:rPr>
              <w:t>Affected body part</w:t>
            </w:r>
          </w:p>
        </w:tc>
        <w:tc>
          <w:tcPr>
            <w:tcW w:w="7371" w:type="dxa"/>
          </w:tcPr>
          <w:p w14:paraId="5E018EA2" w14:textId="77777777" w:rsidR="00526832" w:rsidRPr="00135FC5" w:rsidRDefault="00526832" w:rsidP="00526832">
            <w:pPr>
              <w:spacing w:before="60" w:after="40"/>
              <w:rPr>
                <w:rFonts w:cs="Arial"/>
                <w:sz w:val="18"/>
                <w:szCs w:val="18"/>
              </w:rPr>
            </w:pPr>
            <w:r w:rsidRPr="00135FC5">
              <w:rPr>
                <w:rFonts w:cs="Arial"/>
                <w:sz w:val="18"/>
                <w:szCs w:val="18"/>
              </w:rPr>
              <w:t>Multiple MDCs</w:t>
            </w:r>
          </w:p>
        </w:tc>
      </w:tr>
      <w:tr w:rsidR="00526832" w:rsidRPr="00185B64" w14:paraId="7BDFC7E4" w14:textId="77777777" w:rsidTr="00040E82">
        <w:tc>
          <w:tcPr>
            <w:tcW w:w="1843" w:type="dxa"/>
          </w:tcPr>
          <w:p w14:paraId="6446D561" w14:textId="77777777" w:rsidR="00526832" w:rsidRPr="00135FC5" w:rsidRDefault="00526832" w:rsidP="00526832">
            <w:pPr>
              <w:spacing w:before="60" w:after="40"/>
              <w:jc w:val="right"/>
              <w:rPr>
                <w:rFonts w:cs="Arial"/>
                <w:b/>
                <w:sz w:val="18"/>
                <w:szCs w:val="18"/>
              </w:rPr>
            </w:pPr>
            <w:r w:rsidRPr="00135FC5">
              <w:rPr>
                <w:rFonts w:cs="Arial"/>
                <w:b/>
                <w:sz w:val="18"/>
                <w:szCs w:val="18"/>
              </w:rPr>
              <w:t xml:space="preserve"> Usual provider </w:t>
            </w:r>
          </w:p>
        </w:tc>
        <w:tc>
          <w:tcPr>
            <w:tcW w:w="7371" w:type="dxa"/>
          </w:tcPr>
          <w:p w14:paraId="0C74E772" w14:textId="77777777" w:rsidR="00526832" w:rsidRPr="00135FC5" w:rsidRDefault="003D2BBF" w:rsidP="00526832">
            <w:pPr>
              <w:autoSpaceDE w:val="0"/>
              <w:autoSpaceDN w:val="0"/>
              <w:adjustRightInd w:val="0"/>
              <w:spacing w:before="60" w:after="40"/>
              <w:rPr>
                <w:rFonts w:cs="Arial"/>
                <w:sz w:val="18"/>
                <w:szCs w:val="18"/>
                <w:lang w:val="en-US"/>
              </w:rPr>
            </w:pPr>
            <w:r>
              <w:rPr>
                <w:rFonts w:cs="Arial"/>
                <w:sz w:val="18"/>
                <w:szCs w:val="18"/>
              </w:rPr>
              <w:t>Allied health and/or clinical nurse specialist</w:t>
            </w:r>
          </w:p>
        </w:tc>
      </w:tr>
      <w:tr w:rsidR="00526832" w:rsidRPr="00185B64" w14:paraId="6B9C650F" w14:textId="77777777" w:rsidTr="00040E82">
        <w:tc>
          <w:tcPr>
            <w:tcW w:w="1843" w:type="dxa"/>
          </w:tcPr>
          <w:p w14:paraId="530480F8" w14:textId="77777777" w:rsidR="00526832" w:rsidRPr="00135FC5" w:rsidRDefault="00526832" w:rsidP="00526832">
            <w:pPr>
              <w:spacing w:before="60" w:after="40"/>
              <w:jc w:val="right"/>
              <w:rPr>
                <w:rFonts w:cs="Arial"/>
                <w:b/>
                <w:sz w:val="18"/>
                <w:szCs w:val="18"/>
              </w:rPr>
            </w:pPr>
            <w:r w:rsidRPr="00135FC5">
              <w:rPr>
                <w:rFonts w:cs="Arial"/>
                <w:b/>
                <w:sz w:val="18"/>
                <w:szCs w:val="18"/>
              </w:rPr>
              <w:t>Definition of service</w:t>
            </w:r>
          </w:p>
        </w:tc>
        <w:tc>
          <w:tcPr>
            <w:tcW w:w="7371" w:type="dxa"/>
          </w:tcPr>
          <w:p w14:paraId="6ED48FC5" w14:textId="77777777" w:rsidR="00526832" w:rsidRPr="00135FC5" w:rsidRDefault="00526832" w:rsidP="00526832">
            <w:pPr>
              <w:autoSpaceDE w:val="0"/>
              <w:autoSpaceDN w:val="0"/>
              <w:adjustRightInd w:val="0"/>
              <w:spacing w:before="60" w:after="40"/>
              <w:rPr>
                <w:rFonts w:cs="Arial"/>
                <w:sz w:val="18"/>
                <w:szCs w:val="18"/>
                <w:lang w:val="en-US"/>
              </w:rPr>
            </w:pPr>
            <w:r w:rsidRPr="00135FC5">
              <w:rPr>
                <w:rFonts w:cs="Arial"/>
                <w:sz w:val="18"/>
                <w:szCs w:val="18"/>
                <w:lang w:val="en-US"/>
              </w:rPr>
              <w:t xml:space="preserve">Management, review and treatment of all types of medical conditions affecting infants, children and adolescents. </w:t>
            </w:r>
          </w:p>
        </w:tc>
      </w:tr>
    </w:tbl>
    <w:p w14:paraId="69DDF140"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55 table outlines guide for use for Paediatrics specialist intervention"/>
      </w:tblPr>
      <w:tblGrid>
        <w:gridCol w:w="1843"/>
        <w:gridCol w:w="7371"/>
      </w:tblGrid>
      <w:tr w:rsidR="00526832" w:rsidRPr="00185B64" w14:paraId="1190F9FE"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27D0762" w14:textId="77777777" w:rsidR="00526832" w:rsidRPr="00185B64" w:rsidRDefault="00526832" w:rsidP="00526832">
            <w:pPr>
              <w:spacing w:after="40"/>
              <w:rPr>
                <w:i/>
              </w:rPr>
            </w:pPr>
            <w:r>
              <w:t>Guide for use</w:t>
            </w:r>
          </w:p>
        </w:tc>
      </w:tr>
      <w:tr w:rsidR="00526832" w:rsidRPr="00F31588" w14:paraId="2D62C527" w14:textId="77777777" w:rsidTr="00040E82">
        <w:tc>
          <w:tcPr>
            <w:tcW w:w="1843" w:type="dxa"/>
          </w:tcPr>
          <w:p w14:paraId="01D35262" w14:textId="77777777" w:rsidR="00526832" w:rsidRPr="00135FC5" w:rsidRDefault="00526832" w:rsidP="00526832">
            <w:pPr>
              <w:spacing w:before="60" w:after="40"/>
              <w:jc w:val="right"/>
              <w:rPr>
                <w:rFonts w:cs="Arial"/>
                <w:b/>
                <w:sz w:val="18"/>
                <w:szCs w:val="18"/>
              </w:rPr>
            </w:pPr>
            <w:r w:rsidRPr="00135FC5">
              <w:rPr>
                <w:rFonts w:cs="Arial"/>
                <w:b/>
                <w:sz w:val="18"/>
                <w:szCs w:val="18"/>
              </w:rPr>
              <w:t>Activity</w:t>
            </w:r>
          </w:p>
        </w:tc>
        <w:tc>
          <w:tcPr>
            <w:tcW w:w="7371" w:type="dxa"/>
          </w:tcPr>
          <w:p w14:paraId="230C1A33" w14:textId="77777777" w:rsidR="00526832" w:rsidRPr="00135FC5" w:rsidRDefault="00526832" w:rsidP="00526832">
            <w:pPr>
              <w:spacing w:before="60" w:after="40"/>
              <w:rPr>
                <w:rFonts w:cs="Arial"/>
                <w:sz w:val="18"/>
                <w:szCs w:val="18"/>
              </w:rPr>
            </w:pPr>
            <w:r w:rsidRPr="00135FC5">
              <w:rPr>
                <w:rFonts w:cs="Arial"/>
                <w:i/>
                <w:sz w:val="18"/>
                <w:szCs w:val="18"/>
              </w:rPr>
              <w:t>Inclusions</w:t>
            </w:r>
            <w:r w:rsidRPr="00135FC5">
              <w:rPr>
                <w:rFonts w:cs="Arial"/>
                <w:sz w:val="18"/>
                <w:szCs w:val="18"/>
              </w:rPr>
              <w:t>:</w:t>
            </w:r>
          </w:p>
          <w:p w14:paraId="2255CA88" w14:textId="77777777" w:rsidR="00526832" w:rsidRPr="00135FC5" w:rsidRDefault="00526832" w:rsidP="006A765D">
            <w:pPr>
              <w:numPr>
                <w:ilvl w:val="0"/>
                <w:numId w:val="147"/>
              </w:numPr>
              <w:spacing w:before="60" w:after="40" w:line="240" w:lineRule="auto"/>
              <w:ind w:left="743" w:hanging="430"/>
              <w:rPr>
                <w:rFonts w:cs="Arial"/>
                <w:sz w:val="18"/>
                <w:szCs w:val="18"/>
              </w:rPr>
            </w:pPr>
            <w:r>
              <w:rPr>
                <w:rFonts w:cs="Arial"/>
                <w:sz w:val="18"/>
                <w:szCs w:val="18"/>
              </w:rPr>
              <w:tab/>
            </w:r>
            <w:r w:rsidRPr="00135FC5">
              <w:rPr>
                <w:rFonts w:cs="Arial"/>
                <w:sz w:val="18"/>
                <w:szCs w:val="18"/>
              </w:rPr>
              <w:t>counselling and transition services</w:t>
            </w:r>
          </w:p>
          <w:p w14:paraId="50479022" w14:textId="77777777" w:rsidR="00526832" w:rsidRPr="00135FC5" w:rsidRDefault="00526832" w:rsidP="006A765D">
            <w:pPr>
              <w:numPr>
                <w:ilvl w:val="0"/>
                <w:numId w:val="147"/>
              </w:numPr>
              <w:spacing w:before="60" w:after="40" w:line="240" w:lineRule="auto"/>
              <w:ind w:left="743" w:hanging="430"/>
              <w:rPr>
                <w:rFonts w:cs="Arial"/>
                <w:sz w:val="18"/>
                <w:szCs w:val="18"/>
                <w:lang w:val="en-US"/>
              </w:rPr>
            </w:pPr>
            <w:r>
              <w:rPr>
                <w:rFonts w:cs="Arial"/>
                <w:sz w:val="18"/>
                <w:szCs w:val="18"/>
                <w:lang w:val="en-US"/>
              </w:rPr>
              <w:tab/>
            </w:r>
            <w:r w:rsidRPr="00135FC5">
              <w:rPr>
                <w:rFonts w:cs="Arial"/>
                <w:sz w:val="18"/>
                <w:szCs w:val="18"/>
                <w:lang w:val="en-US"/>
              </w:rPr>
              <w:t>monitoring of growth and development</w:t>
            </w:r>
          </w:p>
          <w:p w14:paraId="64714230" w14:textId="77777777" w:rsidR="00526832" w:rsidRPr="00135FC5" w:rsidRDefault="00526832" w:rsidP="006A765D">
            <w:pPr>
              <w:numPr>
                <w:ilvl w:val="0"/>
                <w:numId w:val="147"/>
              </w:numPr>
              <w:spacing w:before="60" w:after="40" w:line="240" w:lineRule="auto"/>
              <w:ind w:left="743" w:hanging="430"/>
              <w:rPr>
                <w:rFonts w:cs="Arial"/>
                <w:sz w:val="18"/>
                <w:szCs w:val="18"/>
              </w:rPr>
            </w:pPr>
            <w:r>
              <w:rPr>
                <w:rFonts w:cs="Arial"/>
                <w:sz w:val="18"/>
                <w:szCs w:val="18"/>
              </w:rPr>
              <w:tab/>
            </w:r>
            <w:r w:rsidRPr="00135FC5">
              <w:rPr>
                <w:rFonts w:cs="Arial"/>
                <w:sz w:val="18"/>
                <w:szCs w:val="18"/>
              </w:rPr>
              <w:t>allergy testing</w:t>
            </w:r>
          </w:p>
          <w:p w14:paraId="68052378" w14:textId="77777777" w:rsidR="00526832" w:rsidRPr="00135FC5" w:rsidRDefault="00526832" w:rsidP="006A765D">
            <w:pPr>
              <w:numPr>
                <w:ilvl w:val="0"/>
                <w:numId w:val="147"/>
              </w:numPr>
              <w:spacing w:before="60" w:after="40" w:line="240" w:lineRule="auto"/>
              <w:ind w:left="743" w:hanging="430"/>
              <w:rPr>
                <w:rFonts w:cs="Arial"/>
                <w:sz w:val="18"/>
                <w:szCs w:val="18"/>
              </w:rPr>
            </w:pPr>
            <w:r>
              <w:rPr>
                <w:rFonts w:cs="Arial"/>
                <w:sz w:val="18"/>
                <w:szCs w:val="18"/>
              </w:rPr>
              <w:tab/>
            </w:r>
            <w:r w:rsidRPr="00135FC5">
              <w:rPr>
                <w:rFonts w:cs="Arial"/>
                <w:sz w:val="18"/>
                <w:szCs w:val="18"/>
              </w:rPr>
              <w:t>lactose testing</w:t>
            </w:r>
          </w:p>
          <w:p w14:paraId="282EB259" w14:textId="77777777" w:rsidR="00526832" w:rsidRPr="00135FC5" w:rsidRDefault="00526832" w:rsidP="006A765D">
            <w:pPr>
              <w:numPr>
                <w:ilvl w:val="0"/>
                <w:numId w:val="147"/>
              </w:numPr>
              <w:spacing w:before="60" w:after="40" w:line="240" w:lineRule="auto"/>
              <w:ind w:left="743" w:hanging="430"/>
              <w:rPr>
                <w:rFonts w:cs="Arial"/>
                <w:sz w:val="18"/>
                <w:szCs w:val="18"/>
              </w:rPr>
            </w:pPr>
            <w:r>
              <w:rPr>
                <w:rFonts w:cs="Arial"/>
                <w:sz w:val="18"/>
                <w:szCs w:val="18"/>
              </w:rPr>
              <w:tab/>
            </w:r>
            <w:r w:rsidRPr="00135FC5">
              <w:rPr>
                <w:rFonts w:cs="Arial"/>
                <w:sz w:val="18"/>
                <w:szCs w:val="18"/>
              </w:rPr>
              <w:t>follow-up of premature and term neonates</w:t>
            </w:r>
          </w:p>
          <w:p w14:paraId="227CCE8F" w14:textId="77777777" w:rsidR="00526832" w:rsidRPr="00135FC5" w:rsidRDefault="00526832" w:rsidP="006A765D">
            <w:pPr>
              <w:numPr>
                <w:ilvl w:val="0"/>
                <w:numId w:val="147"/>
              </w:numPr>
              <w:spacing w:before="60" w:after="40" w:line="240" w:lineRule="auto"/>
              <w:ind w:left="743" w:hanging="430"/>
              <w:rPr>
                <w:rFonts w:cs="Arial"/>
                <w:sz w:val="18"/>
                <w:szCs w:val="18"/>
              </w:rPr>
            </w:pPr>
            <w:r>
              <w:rPr>
                <w:rFonts w:cs="Arial"/>
                <w:sz w:val="18"/>
                <w:szCs w:val="18"/>
                <w:lang w:val="en-US"/>
              </w:rPr>
              <w:tab/>
            </w:r>
            <w:r w:rsidRPr="00135FC5">
              <w:rPr>
                <w:rFonts w:cs="Arial"/>
                <w:sz w:val="18"/>
                <w:szCs w:val="18"/>
                <w:lang w:val="en-US"/>
              </w:rPr>
              <w:t>follow-up of babies whose mothers have had medical problems such as diabetes.</w:t>
            </w:r>
          </w:p>
          <w:p w14:paraId="290D0FB4" w14:textId="77777777" w:rsidR="00526832" w:rsidRPr="00135FC5" w:rsidRDefault="00526832" w:rsidP="00526832">
            <w:pPr>
              <w:spacing w:before="60" w:after="40"/>
              <w:rPr>
                <w:rFonts w:cs="Arial"/>
                <w:sz w:val="18"/>
                <w:szCs w:val="18"/>
              </w:rPr>
            </w:pPr>
            <w:r w:rsidRPr="00135FC5">
              <w:rPr>
                <w:rFonts w:cs="Arial"/>
                <w:sz w:val="18"/>
                <w:szCs w:val="18"/>
              </w:rPr>
              <w:t>Management of the following conditions:</w:t>
            </w:r>
          </w:p>
          <w:p w14:paraId="7520385D" w14:textId="77777777" w:rsidR="00526832" w:rsidRPr="00135FC5" w:rsidRDefault="00526832" w:rsidP="006A765D">
            <w:pPr>
              <w:numPr>
                <w:ilvl w:val="0"/>
                <w:numId w:val="148"/>
              </w:numPr>
              <w:spacing w:before="60" w:after="40" w:line="240" w:lineRule="auto"/>
              <w:ind w:left="743" w:hanging="430"/>
              <w:rPr>
                <w:rFonts w:cs="Arial"/>
                <w:sz w:val="18"/>
                <w:szCs w:val="18"/>
                <w:lang w:val="en-US"/>
              </w:rPr>
            </w:pPr>
            <w:r>
              <w:rPr>
                <w:rFonts w:cs="Arial"/>
                <w:sz w:val="18"/>
                <w:szCs w:val="18"/>
                <w:lang w:val="en-US"/>
              </w:rPr>
              <w:tab/>
            </w:r>
            <w:r w:rsidRPr="00135FC5">
              <w:rPr>
                <w:rFonts w:cs="Arial"/>
                <w:sz w:val="18"/>
                <w:szCs w:val="18"/>
                <w:lang w:val="en-US"/>
              </w:rPr>
              <w:t>cerebral palsy</w:t>
            </w:r>
          </w:p>
          <w:p w14:paraId="701F4F07" w14:textId="77777777" w:rsidR="00526832" w:rsidRPr="00135FC5" w:rsidRDefault="00526832" w:rsidP="006A765D">
            <w:pPr>
              <w:numPr>
                <w:ilvl w:val="0"/>
                <w:numId w:val="148"/>
              </w:numPr>
              <w:spacing w:before="60" w:after="40" w:line="240" w:lineRule="auto"/>
              <w:ind w:left="743" w:hanging="430"/>
              <w:rPr>
                <w:rFonts w:cs="Arial"/>
                <w:sz w:val="18"/>
                <w:szCs w:val="18"/>
                <w:lang w:val="en-US"/>
              </w:rPr>
            </w:pPr>
            <w:r>
              <w:rPr>
                <w:rFonts w:cs="Arial"/>
                <w:sz w:val="18"/>
                <w:szCs w:val="18"/>
                <w:lang w:val="en-US"/>
              </w:rPr>
              <w:tab/>
            </w:r>
            <w:r w:rsidRPr="00135FC5">
              <w:rPr>
                <w:rFonts w:cs="Arial"/>
                <w:sz w:val="18"/>
                <w:szCs w:val="18"/>
                <w:lang w:val="en-US"/>
              </w:rPr>
              <w:t>asthma</w:t>
            </w:r>
          </w:p>
          <w:p w14:paraId="7C27BA7F" w14:textId="77777777" w:rsidR="00526832" w:rsidRPr="00135FC5" w:rsidRDefault="00526832" w:rsidP="006A765D">
            <w:pPr>
              <w:numPr>
                <w:ilvl w:val="0"/>
                <w:numId w:val="148"/>
              </w:numPr>
              <w:spacing w:before="60" w:after="40" w:line="240" w:lineRule="auto"/>
              <w:ind w:left="743" w:hanging="430"/>
              <w:rPr>
                <w:rFonts w:cs="Arial"/>
                <w:sz w:val="18"/>
                <w:szCs w:val="18"/>
                <w:lang w:val="en-US"/>
              </w:rPr>
            </w:pPr>
            <w:r>
              <w:rPr>
                <w:rFonts w:cs="Arial"/>
                <w:sz w:val="18"/>
                <w:szCs w:val="18"/>
                <w:lang w:val="en-US"/>
              </w:rPr>
              <w:tab/>
            </w:r>
            <w:r w:rsidRPr="00135FC5">
              <w:rPr>
                <w:rFonts w:cs="Arial"/>
                <w:sz w:val="18"/>
                <w:szCs w:val="18"/>
                <w:lang w:val="en-US"/>
              </w:rPr>
              <w:t>anorexia nervosa</w:t>
            </w:r>
          </w:p>
          <w:p w14:paraId="1B2A9D30" w14:textId="77777777" w:rsidR="00526832" w:rsidRPr="00135FC5" w:rsidRDefault="00526832" w:rsidP="006A765D">
            <w:pPr>
              <w:numPr>
                <w:ilvl w:val="0"/>
                <w:numId w:val="148"/>
              </w:numPr>
              <w:spacing w:before="60" w:after="40" w:line="240" w:lineRule="auto"/>
              <w:ind w:left="743" w:hanging="430"/>
              <w:rPr>
                <w:rFonts w:cs="Arial"/>
                <w:sz w:val="18"/>
                <w:szCs w:val="18"/>
                <w:lang w:val="en-US"/>
              </w:rPr>
            </w:pPr>
            <w:r>
              <w:rPr>
                <w:rFonts w:cs="Arial"/>
                <w:sz w:val="18"/>
                <w:szCs w:val="18"/>
                <w:lang w:val="en-US"/>
              </w:rPr>
              <w:tab/>
            </w:r>
            <w:r w:rsidRPr="00135FC5">
              <w:rPr>
                <w:rFonts w:cs="Arial"/>
                <w:sz w:val="18"/>
                <w:szCs w:val="18"/>
                <w:lang w:val="en-US"/>
              </w:rPr>
              <w:t>enuresis</w:t>
            </w:r>
          </w:p>
          <w:p w14:paraId="4CDD0870" w14:textId="77777777" w:rsidR="00526832" w:rsidRPr="00135FC5" w:rsidRDefault="00526832" w:rsidP="006A765D">
            <w:pPr>
              <w:numPr>
                <w:ilvl w:val="0"/>
                <w:numId w:val="148"/>
              </w:numPr>
              <w:spacing w:before="60" w:after="40" w:line="240" w:lineRule="auto"/>
              <w:ind w:left="743" w:hanging="430"/>
              <w:rPr>
                <w:rFonts w:cs="Arial"/>
                <w:sz w:val="18"/>
                <w:szCs w:val="18"/>
              </w:rPr>
            </w:pPr>
            <w:r>
              <w:rPr>
                <w:rFonts w:cs="Arial"/>
                <w:sz w:val="18"/>
                <w:szCs w:val="18"/>
              </w:rPr>
              <w:tab/>
            </w:r>
            <w:r w:rsidRPr="00135FC5">
              <w:rPr>
                <w:rFonts w:cs="Arial"/>
                <w:sz w:val="18"/>
                <w:szCs w:val="18"/>
              </w:rPr>
              <w:t>learning problems</w:t>
            </w:r>
          </w:p>
          <w:p w14:paraId="56998DE6" w14:textId="77777777" w:rsidR="00526832" w:rsidRPr="00135FC5" w:rsidRDefault="00526832" w:rsidP="006A765D">
            <w:pPr>
              <w:numPr>
                <w:ilvl w:val="0"/>
                <w:numId w:val="148"/>
              </w:numPr>
              <w:spacing w:before="60" w:after="40" w:line="240" w:lineRule="auto"/>
              <w:ind w:left="743" w:hanging="430"/>
              <w:rPr>
                <w:rFonts w:cs="Arial"/>
                <w:sz w:val="18"/>
                <w:szCs w:val="18"/>
              </w:rPr>
            </w:pPr>
            <w:r>
              <w:rPr>
                <w:rFonts w:cs="Arial"/>
                <w:sz w:val="18"/>
                <w:szCs w:val="18"/>
              </w:rPr>
              <w:tab/>
            </w:r>
            <w:r w:rsidRPr="00135FC5">
              <w:rPr>
                <w:rFonts w:cs="Arial"/>
                <w:sz w:val="18"/>
                <w:szCs w:val="18"/>
              </w:rPr>
              <w:t>sleep disturbances</w:t>
            </w:r>
          </w:p>
          <w:p w14:paraId="5BE588E5" w14:textId="77777777" w:rsidR="00526832" w:rsidRPr="00135FC5" w:rsidRDefault="00526832" w:rsidP="00526832">
            <w:pPr>
              <w:spacing w:after="40"/>
              <w:rPr>
                <w:rFonts w:cs="Arial"/>
                <w:sz w:val="18"/>
                <w:szCs w:val="18"/>
              </w:rPr>
            </w:pPr>
            <w:r w:rsidRPr="00135FC5">
              <w:rPr>
                <w:rFonts w:cs="Arial"/>
                <w:i/>
                <w:sz w:val="18"/>
                <w:szCs w:val="18"/>
              </w:rPr>
              <w:t>Exclusions</w:t>
            </w:r>
            <w:r w:rsidRPr="00135FC5">
              <w:rPr>
                <w:rFonts w:cs="Arial"/>
                <w:sz w:val="18"/>
                <w:szCs w:val="18"/>
              </w:rPr>
              <w:t>:</w:t>
            </w:r>
          </w:p>
          <w:p w14:paraId="0FC198F4" w14:textId="77777777" w:rsidR="00526832" w:rsidRPr="00135FC5" w:rsidRDefault="00526832" w:rsidP="006A765D">
            <w:pPr>
              <w:numPr>
                <w:ilvl w:val="0"/>
                <w:numId w:val="149"/>
              </w:numPr>
              <w:spacing w:before="60" w:after="40" w:line="240" w:lineRule="auto"/>
              <w:ind w:left="743" w:hanging="430"/>
              <w:rPr>
                <w:rFonts w:cs="Arial"/>
                <w:sz w:val="18"/>
                <w:szCs w:val="18"/>
              </w:rPr>
            </w:pPr>
            <w:r>
              <w:rPr>
                <w:rFonts w:cs="Arial"/>
                <w:sz w:val="18"/>
                <w:szCs w:val="18"/>
              </w:rPr>
              <w:tab/>
            </w:r>
            <w:r w:rsidRPr="00135FC5">
              <w:rPr>
                <w:rFonts w:cs="Arial"/>
                <w:sz w:val="18"/>
                <w:szCs w:val="18"/>
              </w:rPr>
              <w:t>management of feeding</w:t>
            </w:r>
            <w:r w:rsidR="00820479">
              <w:rPr>
                <w:rFonts w:cs="Arial"/>
                <w:sz w:val="18"/>
                <w:szCs w:val="18"/>
              </w:rPr>
              <w:t xml:space="preserve"> and</w:t>
            </w:r>
            <w:r w:rsidRPr="00135FC5">
              <w:rPr>
                <w:rFonts w:cs="Arial"/>
                <w:sz w:val="18"/>
                <w:szCs w:val="18"/>
              </w:rPr>
              <w:t>/</w:t>
            </w:r>
            <w:r w:rsidR="00820479">
              <w:rPr>
                <w:rFonts w:cs="Arial"/>
                <w:sz w:val="18"/>
                <w:szCs w:val="18"/>
              </w:rPr>
              <w:t xml:space="preserve">or </w:t>
            </w:r>
            <w:r w:rsidRPr="00135FC5">
              <w:rPr>
                <w:rFonts w:cs="Arial"/>
                <w:sz w:val="18"/>
                <w:szCs w:val="18"/>
              </w:rPr>
              <w:t>nutrition problems by dietitian (40.23)</w:t>
            </w:r>
          </w:p>
          <w:p w14:paraId="1115815D" w14:textId="77777777" w:rsidR="00526832" w:rsidRPr="00135FC5" w:rsidRDefault="00526832" w:rsidP="006A765D">
            <w:pPr>
              <w:numPr>
                <w:ilvl w:val="0"/>
                <w:numId w:val="149"/>
              </w:numPr>
              <w:spacing w:before="60" w:after="40" w:line="240" w:lineRule="auto"/>
              <w:ind w:left="743" w:hanging="430"/>
              <w:rPr>
                <w:rFonts w:cs="Arial"/>
                <w:sz w:val="18"/>
                <w:szCs w:val="18"/>
              </w:rPr>
            </w:pPr>
            <w:r>
              <w:rPr>
                <w:rFonts w:cs="Arial"/>
                <w:sz w:val="18"/>
                <w:szCs w:val="18"/>
              </w:rPr>
              <w:tab/>
            </w:r>
            <w:r w:rsidRPr="00135FC5">
              <w:rPr>
                <w:rFonts w:cs="Arial"/>
                <w:sz w:val="18"/>
                <w:szCs w:val="18"/>
              </w:rPr>
              <w:t>management of feeding</w:t>
            </w:r>
            <w:r w:rsidR="00820479">
              <w:rPr>
                <w:rFonts w:cs="Arial"/>
                <w:sz w:val="18"/>
                <w:szCs w:val="18"/>
              </w:rPr>
              <w:t xml:space="preserve"> and</w:t>
            </w:r>
            <w:r w:rsidR="00820479" w:rsidRPr="00135FC5">
              <w:rPr>
                <w:rFonts w:cs="Arial"/>
                <w:sz w:val="18"/>
                <w:szCs w:val="18"/>
              </w:rPr>
              <w:t>/</w:t>
            </w:r>
            <w:r w:rsidR="00820479">
              <w:rPr>
                <w:rFonts w:cs="Arial"/>
                <w:sz w:val="18"/>
                <w:szCs w:val="18"/>
              </w:rPr>
              <w:t>or</w:t>
            </w:r>
            <w:r w:rsidR="00820479" w:rsidRPr="00135FC5" w:rsidDel="00820479">
              <w:rPr>
                <w:rFonts w:cs="Arial"/>
                <w:sz w:val="18"/>
                <w:szCs w:val="18"/>
              </w:rPr>
              <w:t xml:space="preserve"> </w:t>
            </w:r>
            <w:r w:rsidRPr="00135FC5">
              <w:rPr>
                <w:rFonts w:cs="Arial"/>
                <w:sz w:val="18"/>
                <w:szCs w:val="18"/>
              </w:rPr>
              <w:t>nutrition problems by speech pathologist (40.18)</w:t>
            </w:r>
          </w:p>
          <w:p w14:paraId="01109386" w14:textId="77777777" w:rsidR="00526832" w:rsidRPr="00135FC5" w:rsidRDefault="00526832" w:rsidP="006A765D">
            <w:pPr>
              <w:numPr>
                <w:ilvl w:val="0"/>
                <w:numId w:val="149"/>
              </w:numPr>
              <w:spacing w:before="60" w:after="40" w:line="240" w:lineRule="auto"/>
              <w:ind w:left="743" w:hanging="430"/>
              <w:rPr>
                <w:rFonts w:cs="Arial"/>
                <w:sz w:val="18"/>
                <w:szCs w:val="18"/>
              </w:rPr>
            </w:pPr>
            <w:r>
              <w:rPr>
                <w:rFonts w:cs="Arial"/>
                <w:sz w:val="18"/>
                <w:szCs w:val="18"/>
              </w:rPr>
              <w:tab/>
            </w:r>
            <w:r w:rsidR="00820479" w:rsidRPr="00135FC5">
              <w:rPr>
                <w:rFonts w:cs="Arial"/>
                <w:sz w:val="18"/>
                <w:szCs w:val="18"/>
              </w:rPr>
              <w:t>L</w:t>
            </w:r>
            <w:r w:rsidRPr="00135FC5">
              <w:rPr>
                <w:rFonts w:cs="Arial"/>
                <w:sz w:val="18"/>
                <w:szCs w:val="18"/>
              </w:rPr>
              <w:t>actation</w:t>
            </w:r>
            <w:r w:rsidR="00820479">
              <w:rPr>
                <w:rFonts w:cs="Arial"/>
                <w:sz w:val="18"/>
                <w:szCs w:val="18"/>
              </w:rPr>
              <w:t xml:space="preserve"> and</w:t>
            </w:r>
            <w:r w:rsidRPr="00135FC5">
              <w:rPr>
                <w:rFonts w:cs="Arial"/>
                <w:sz w:val="18"/>
                <w:szCs w:val="18"/>
              </w:rPr>
              <w:t>/</w:t>
            </w:r>
            <w:r w:rsidR="00820479">
              <w:rPr>
                <w:rFonts w:cs="Arial"/>
                <w:sz w:val="18"/>
                <w:szCs w:val="18"/>
              </w:rPr>
              <w:t xml:space="preserve">or </w:t>
            </w:r>
            <w:r w:rsidRPr="00135FC5">
              <w:rPr>
                <w:rFonts w:cs="Arial"/>
                <w:sz w:val="18"/>
                <w:szCs w:val="18"/>
              </w:rPr>
              <w:t>feeding advice by midwife (40.28)</w:t>
            </w:r>
          </w:p>
          <w:p w14:paraId="73F81AC6" w14:textId="77777777" w:rsidR="00526832" w:rsidRPr="00135FC5" w:rsidRDefault="00526832" w:rsidP="006A765D">
            <w:pPr>
              <w:numPr>
                <w:ilvl w:val="0"/>
                <w:numId w:val="149"/>
              </w:numPr>
              <w:spacing w:before="60" w:after="40" w:line="240" w:lineRule="auto"/>
              <w:ind w:left="743" w:hanging="430"/>
              <w:rPr>
                <w:rFonts w:cs="Arial"/>
                <w:sz w:val="18"/>
                <w:szCs w:val="18"/>
              </w:rPr>
            </w:pPr>
            <w:r>
              <w:rPr>
                <w:rFonts w:cs="Arial"/>
                <w:sz w:val="18"/>
                <w:szCs w:val="18"/>
              </w:rPr>
              <w:tab/>
            </w:r>
            <w:r w:rsidRPr="00135FC5">
              <w:rPr>
                <w:rFonts w:cs="Arial"/>
                <w:sz w:val="18"/>
                <w:szCs w:val="18"/>
              </w:rPr>
              <w:t>management of psychiatric conditions by psychiatrist (20.45)</w:t>
            </w:r>
          </w:p>
          <w:p w14:paraId="10280662" w14:textId="77777777" w:rsidR="00526832" w:rsidRPr="00135FC5" w:rsidRDefault="00526832" w:rsidP="006A765D">
            <w:pPr>
              <w:numPr>
                <w:ilvl w:val="0"/>
                <w:numId w:val="149"/>
              </w:numPr>
              <w:spacing w:before="60" w:after="40" w:line="240" w:lineRule="auto"/>
              <w:ind w:left="743" w:hanging="430"/>
              <w:rPr>
                <w:rFonts w:cs="Arial"/>
                <w:sz w:val="18"/>
                <w:szCs w:val="18"/>
              </w:rPr>
            </w:pPr>
            <w:r>
              <w:rPr>
                <w:rFonts w:cs="Arial"/>
                <w:sz w:val="18"/>
                <w:szCs w:val="18"/>
              </w:rPr>
              <w:tab/>
            </w:r>
            <w:r w:rsidRPr="00135FC5">
              <w:rPr>
                <w:rFonts w:cs="Arial"/>
                <w:sz w:val="18"/>
                <w:szCs w:val="18"/>
              </w:rPr>
              <w:t>management of developmental disabilities (20.04)</w:t>
            </w:r>
          </w:p>
          <w:p w14:paraId="6A89A48E" w14:textId="77777777" w:rsidR="00526832" w:rsidRPr="00135FC5" w:rsidRDefault="00526832" w:rsidP="006A765D">
            <w:pPr>
              <w:numPr>
                <w:ilvl w:val="0"/>
                <w:numId w:val="149"/>
              </w:numPr>
              <w:spacing w:before="60" w:after="40" w:line="240" w:lineRule="auto"/>
              <w:ind w:left="743" w:hanging="430"/>
              <w:rPr>
                <w:rFonts w:cs="Arial"/>
                <w:sz w:val="18"/>
                <w:szCs w:val="18"/>
              </w:rPr>
            </w:pPr>
            <w:r>
              <w:rPr>
                <w:rFonts w:cs="Arial"/>
                <w:sz w:val="18"/>
                <w:szCs w:val="18"/>
              </w:rPr>
              <w:tab/>
            </w:r>
            <w:r w:rsidRPr="00135FC5">
              <w:rPr>
                <w:rFonts w:cs="Arial"/>
                <w:sz w:val="18"/>
                <w:szCs w:val="18"/>
              </w:rPr>
              <w:t>management of paediatric conditions by paediatrician in paediatric medicine clinic (20.11)</w:t>
            </w:r>
          </w:p>
          <w:p w14:paraId="3D7ADC50" w14:textId="77777777" w:rsidR="00526832" w:rsidRPr="00135FC5" w:rsidRDefault="00526832" w:rsidP="006A765D">
            <w:pPr>
              <w:numPr>
                <w:ilvl w:val="0"/>
                <w:numId w:val="149"/>
              </w:numPr>
              <w:spacing w:before="60" w:after="40" w:line="240" w:lineRule="auto"/>
              <w:ind w:left="743" w:hanging="430"/>
              <w:rPr>
                <w:rFonts w:cs="Arial"/>
                <w:sz w:val="18"/>
                <w:szCs w:val="18"/>
              </w:rPr>
            </w:pPr>
            <w:r>
              <w:rPr>
                <w:rFonts w:cs="Arial"/>
                <w:sz w:val="18"/>
                <w:szCs w:val="18"/>
              </w:rPr>
              <w:tab/>
            </w:r>
            <w:r w:rsidRPr="00135FC5">
              <w:rPr>
                <w:rFonts w:cs="Arial"/>
                <w:sz w:val="18"/>
                <w:szCs w:val="18"/>
              </w:rPr>
              <w:t>management of paediatric conditions by paediatrician in paediatric surgical clinic (20.12)</w:t>
            </w:r>
          </w:p>
        </w:tc>
      </w:tr>
      <w:tr w:rsidR="00526832" w:rsidRPr="00185B64" w14:paraId="3CB5E832" w14:textId="77777777" w:rsidTr="00040E82">
        <w:tc>
          <w:tcPr>
            <w:tcW w:w="1843" w:type="dxa"/>
          </w:tcPr>
          <w:p w14:paraId="413225B6" w14:textId="77777777" w:rsidR="00526832" w:rsidRPr="00135FC5" w:rsidRDefault="00526832" w:rsidP="00526832">
            <w:pPr>
              <w:spacing w:before="60" w:after="40"/>
              <w:jc w:val="right"/>
              <w:rPr>
                <w:rFonts w:cs="Arial"/>
                <w:b/>
                <w:sz w:val="18"/>
                <w:szCs w:val="18"/>
              </w:rPr>
            </w:pPr>
            <w:r w:rsidRPr="00135FC5">
              <w:rPr>
                <w:rFonts w:cs="Arial"/>
                <w:b/>
                <w:sz w:val="18"/>
                <w:szCs w:val="18"/>
              </w:rPr>
              <w:t>Conditions</w:t>
            </w:r>
          </w:p>
        </w:tc>
        <w:tc>
          <w:tcPr>
            <w:tcW w:w="7371" w:type="dxa"/>
          </w:tcPr>
          <w:p w14:paraId="3BDD87F7" w14:textId="77777777" w:rsidR="00526832" w:rsidRPr="00135FC5" w:rsidRDefault="00526832" w:rsidP="00526832">
            <w:pPr>
              <w:spacing w:before="60" w:after="40"/>
              <w:rPr>
                <w:rFonts w:cs="Arial"/>
                <w:sz w:val="18"/>
                <w:szCs w:val="18"/>
              </w:rPr>
            </w:pPr>
          </w:p>
        </w:tc>
      </w:tr>
      <w:tr w:rsidR="00526832" w:rsidRPr="00185B64" w14:paraId="1B454571" w14:textId="77777777" w:rsidTr="00040E82">
        <w:trPr>
          <w:trHeight w:val="247"/>
        </w:trPr>
        <w:tc>
          <w:tcPr>
            <w:tcW w:w="1843" w:type="dxa"/>
          </w:tcPr>
          <w:p w14:paraId="29999B5C" w14:textId="77777777" w:rsidR="00526832" w:rsidRPr="00135FC5" w:rsidRDefault="00526832" w:rsidP="00526832">
            <w:pPr>
              <w:spacing w:before="60" w:after="40"/>
              <w:jc w:val="right"/>
              <w:rPr>
                <w:rFonts w:cs="Arial"/>
                <w:b/>
                <w:sz w:val="18"/>
                <w:szCs w:val="18"/>
              </w:rPr>
            </w:pPr>
            <w:r w:rsidRPr="00135FC5">
              <w:rPr>
                <w:rFonts w:cs="Arial"/>
                <w:b/>
                <w:sz w:val="18"/>
                <w:szCs w:val="18"/>
              </w:rPr>
              <w:t>Constraints</w:t>
            </w:r>
          </w:p>
        </w:tc>
        <w:tc>
          <w:tcPr>
            <w:tcW w:w="7371" w:type="dxa"/>
          </w:tcPr>
          <w:p w14:paraId="04E9E00F" w14:textId="77777777" w:rsidR="00526832" w:rsidRPr="00135FC5" w:rsidRDefault="00526832" w:rsidP="00526832">
            <w:pPr>
              <w:spacing w:before="60" w:after="40"/>
              <w:rPr>
                <w:rFonts w:cs="Arial"/>
                <w:sz w:val="18"/>
                <w:szCs w:val="18"/>
              </w:rPr>
            </w:pPr>
            <w:r w:rsidRPr="00135FC5">
              <w:rPr>
                <w:rFonts w:cs="Arial"/>
                <w:sz w:val="18"/>
                <w:szCs w:val="18"/>
              </w:rPr>
              <w:t xml:space="preserve">Specialist paediatric operational clinics should be assigned to the relevant medical specialty, for example, paediatric respiratory is assigned to 20.19 </w:t>
            </w:r>
            <w:r w:rsidRPr="00135FC5">
              <w:rPr>
                <w:rFonts w:cs="Arial"/>
                <w:i/>
                <w:sz w:val="18"/>
                <w:szCs w:val="18"/>
              </w:rPr>
              <w:t>Respiratory</w:t>
            </w:r>
            <w:r w:rsidRPr="00135FC5">
              <w:rPr>
                <w:rFonts w:cs="Arial"/>
                <w:sz w:val="18"/>
                <w:szCs w:val="18"/>
              </w:rPr>
              <w:t>.</w:t>
            </w:r>
          </w:p>
        </w:tc>
      </w:tr>
    </w:tbl>
    <w:p w14:paraId="4B85B70C"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55 table outlines administrative attributes for Paediatrics"/>
      </w:tblPr>
      <w:tblGrid>
        <w:gridCol w:w="1843"/>
        <w:gridCol w:w="7371"/>
      </w:tblGrid>
      <w:tr w:rsidR="00526832" w:rsidRPr="00185B64" w14:paraId="2AFF9DBC"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3CC2DA2" w14:textId="77777777" w:rsidR="00526832" w:rsidRPr="00185B64" w:rsidRDefault="00526832" w:rsidP="00526832">
            <w:pPr>
              <w:spacing w:after="40"/>
            </w:pPr>
            <w:r w:rsidRPr="00185B64">
              <w:t>Administrative attributes</w:t>
            </w:r>
          </w:p>
        </w:tc>
      </w:tr>
      <w:tr w:rsidR="00526832" w:rsidRPr="00185B64" w14:paraId="0F829597" w14:textId="77777777" w:rsidTr="00040E82">
        <w:tc>
          <w:tcPr>
            <w:tcW w:w="1843" w:type="dxa"/>
          </w:tcPr>
          <w:p w14:paraId="2B52EEC5"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279EBB42" w14:textId="77777777" w:rsidR="00526832" w:rsidRPr="00135FC5" w:rsidRDefault="00526832" w:rsidP="00526832">
            <w:pPr>
              <w:spacing w:before="60" w:after="40"/>
              <w:rPr>
                <w:rFonts w:cs="Arial"/>
                <w:sz w:val="18"/>
                <w:szCs w:val="18"/>
              </w:rPr>
            </w:pPr>
            <w:r w:rsidRPr="00135FC5">
              <w:rPr>
                <w:rFonts w:cs="Arial"/>
                <w:sz w:val="18"/>
                <w:szCs w:val="18"/>
              </w:rPr>
              <w:t>NACAWG</w:t>
            </w:r>
          </w:p>
        </w:tc>
      </w:tr>
      <w:tr w:rsidR="00526832" w:rsidRPr="00185B64" w14:paraId="7897C4D2" w14:textId="77777777" w:rsidTr="00040E82">
        <w:tc>
          <w:tcPr>
            <w:tcW w:w="1843" w:type="dxa"/>
          </w:tcPr>
          <w:p w14:paraId="1FB187B1" w14:textId="77777777" w:rsidR="00526832" w:rsidRPr="00135FC5" w:rsidRDefault="00526832" w:rsidP="00526832">
            <w:pPr>
              <w:spacing w:before="60" w:after="40"/>
              <w:jc w:val="right"/>
              <w:rPr>
                <w:rFonts w:cs="Arial"/>
                <w:b/>
                <w:sz w:val="18"/>
                <w:szCs w:val="18"/>
              </w:rPr>
            </w:pPr>
            <w:r w:rsidRPr="00135FC5">
              <w:rPr>
                <w:rFonts w:cs="Arial"/>
                <w:b/>
                <w:sz w:val="18"/>
                <w:szCs w:val="18"/>
              </w:rPr>
              <w:lastRenderedPageBreak/>
              <w:t>Date created</w:t>
            </w:r>
          </w:p>
        </w:tc>
        <w:tc>
          <w:tcPr>
            <w:tcW w:w="7371" w:type="dxa"/>
          </w:tcPr>
          <w:p w14:paraId="78AF4FDD" w14:textId="77777777" w:rsidR="00526832" w:rsidRPr="00135FC5" w:rsidRDefault="00526832" w:rsidP="00811BBB">
            <w:pPr>
              <w:spacing w:before="60" w:after="40"/>
              <w:rPr>
                <w:rFonts w:cs="Arial"/>
                <w:sz w:val="18"/>
                <w:szCs w:val="18"/>
              </w:rPr>
            </w:pPr>
            <w:r w:rsidRPr="00135FC5">
              <w:rPr>
                <w:rFonts w:cs="Arial"/>
                <w:sz w:val="18"/>
                <w:szCs w:val="18"/>
              </w:rPr>
              <w:t>08</w:t>
            </w:r>
            <w:r w:rsidR="00811BBB">
              <w:rPr>
                <w:rFonts w:cs="Arial"/>
                <w:sz w:val="18"/>
                <w:szCs w:val="18"/>
              </w:rPr>
              <w:t xml:space="preserve"> October </w:t>
            </w:r>
            <w:r w:rsidRPr="00135FC5">
              <w:rPr>
                <w:rFonts w:cs="Arial"/>
                <w:sz w:val="18"/>
                <w:szCs w:val="18"/>
              </w:rPr>
              <w:t>2012</w:t>
            </w:r>
          </w:p>
        </w:tc>
      </w:tr>
      <w:tr w:rsidR="00526832" w:rsidRPr="00185B64" w14:paraId="0203BC81" w14:textId="77777777" w:rsidTr="00040E82">
        <w:tc>
          <w:tcPr>
            <w:tcW w:w="1843" w:type="dxa"/>
          </w:tcPr>
          <w:p w14:paraId="7166B016"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0B7E2951" w14:textId="77777777" w:rsidR="00526832" w:rsidRPr="00135FC5" w:rsidRDefault="00526832" w:rsidP="00526832">
            <w:pPr>
              <w:spacing w:before="60" w:after="40"/>
              <w:rPr>
                <w:rFonts w:cs="Arial"/>
                <w:sz w:val="18"/>
                <w:szCs w:val="18"/>
              </w:rPr>
            </w:pPr>
          </w:p>
        </w:tc>
      </w:tr>
      <w:tr w:rsidR="00526832" w:rsidRPr="00185B64" w14:paraId="18D3F7BD" w14:textId="77777777" w:rsidTr="00040E82">
        <w:tc>
          <w:tcPr>
            <w:tcW w:w="1843" w:type="dxa"/>
          </w:tcPr>
          <w:p w14:paraId="64635D8E"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5308EF5F" w14:textId="77777777" w:rsidR="00526832" w:rsidRPr="00135FC5" w:rsidRDefault="00526832" w:rsidP="00526832">
            <w:pPr>
              <w:spacing w:before="60" w:after="40"/>
              <w:rPr>
                <w:rFonts w:cs="Arial"/>
                <w:sz w:val="18"/>
                <w:szCs w:val="18"/>
              </w:rPr>
            </w:pPr>
          </w:p>
        </w:tc>
      </w:tr>
      <w:tr w:rsidR="00526832" w:rsidRPr="00A7384C" w14:paraId="67094149" w14:textId="77777777" w:rsidTr="00040E82">
        <w:trPr>
          <w:trHeight w:val="238"/>
        </w:trPr>
        <w:tc>
          <w:tcPr>
            <w:tcW w:w="1843" w:type="dxa"/>
          </w:tcPr>
          <w:p w14:paraId="16D3DA8A" w14:textId="77777777" w:rsidR="00526832" w:rsidRPr="00135FC5" w:rsidRDefault="00526832" w:rsidP="00526832">
            <w:pPr>
              <w:spacing w:before="60" w:after="40"/>
              <w:jc w:val="right"/>
              <w:rPr>
                <w:rFonts w:cs="Arial"/>
                <w:b/>
                <w:sz w:val="18"/>
                <w:szCs w:val="18"/>
              </w:rPr>
            </w:pPr>
            <w:r w:rsidRPr="00135FC5">
              <w:rPr>
                <w:rFonts w:cs="Arial"/>
                <w:b/>
                <w:sz w:val="18"/>
                <w:szCs w:val="18"/>
              </w:rPr>
              <w:t>Reference material</w:t>
            </w:r>
          </w:p>
        </w:tc>
        <w:tc>
          <w:tcPr>
            <w:tcW w:w="7371" w:type="dxa"/>
          </w:tcPr>
          <w:p w14:paraId="5873A18B" w14:textId="77777777" w:rsidR="00526832" w:rsidRPr="00135FC5" w:rsidRDefault="00526832" w:rsidP="00526832">
            <w:pPr>
              <w:spacing w:before="60" w:after="40"/>
              <w:rPr>
                <w:rFonts w:cs="Arial"/>
                <w:sz w:val="18"/>
                <w:szCs w:val="18"/>
              </w:rPr>
            </w:pPr>
          </w:p>
        </w:tc>
      </w:tr>
    </w:tbl>
    <w:p w14:paraId="691A8E05" w14:textId="77777777" w:rsidR="00526832" w:rsidRPr="00681DFB" w:rsidRDefault="00526832" w:rsidP="00526832">
      <w:r w:rsidRPr="0070121C">
        <w:br w:type="page"/>
      </w:r>
    </w:p>
    <w:p w14:paraId="3AC7435D" w14:textId="77777777" w:rsidR="00526832" w:rsidRPr="005A4F7E" w:rsidRDefault="00526832" w:rsidP="00396928">
      <w:pPr>
        <w:pStyle w:val="Heading3"/>
        <w:rPr>
          <w:sz w:val="2"/>
          <w:szCs w:val="2"/>
        </w:rPr>
      </w:pPr>
      <w:bookmarkStart w:id="669" w:name="_Toc320029648"/>
      <w:bookmarkStart w:id="670" w:name="_Toc344907822"/>
      <w:bookmarkStart w:id="671" w:name="_Toc366768529"/>
      <w:bookmarkStart w:id="672" w:name="_Toc65160487"/>
      <w:r w:rsidRPr="00527914">
        <w:lastRenderedPageBreak/>
        <w:t>40.56 Falls prevention</w:t>
      </w:r>
      <w:bookmarkEnd w:id="669"/>
      <w:bookmarkEnd w:id="670"/>
      <w:bookmarkEnd w:id="671"/>
      <w:bookmarkEnd w:id="672"/>
      <w:r>
        <w:br/>
      </w:r>
    </w:p>
    <w:tbl>
      <w:tblPr>
        <w:tblStyle w:val="Style1"/>
        <w:tblW w:w="9214" w:type="dxa"/>
        <w:tblLook w:val="04A0" w:firstRow="1" w:lastRow="0" w:firstColumn="1" w:lastColumn="0" w:noHBand="0" w:noVBand="1"/>
        <w:tblDescription w:val="class 40.56 table outlines identifying attributes for Falls prevention"/>
      </w:tblPr>
      <w:tblGrid>
        <w:gridCol w:w="1843"/>
        <w:gridCol w:w="7371"/>
      </w:tblGrid>
      <w:tr w:rsidR="00526832" w:rsidRPr="00185B64" w14:paraId="2B16C907"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9700FB2" w14:textId="77777777" w:rsidR="00526832" w:rsidRPr="00185B64" w:rsidRDefault="00526832" w:rsidP="00526832">
            <w:pPr>
              <w:spacing w:after="40"/>
            </w:pPr>
            <w:r w:rsidRPr="00185B64">
              <w:t>Identifying attributes</w:t>
            </w:r>
          </w:p>
        </w:tc>
      </w:tr>
      <w:tr w:rsidR="00526832" w:rsidRPr="00185B64" w14:paraId="7C012FED" w14:textId="77777777" w:rsidTr="00040E82">
        <w:tc>
          <w:tcPr>
            <w:tcW w:w="1843" w:type="dxa"/>
          </w:tcPr>
          <w:p w14:paraId="242ACF36" w14:textId="77777777" w:rsidR="00526832" w:rsidRPr="00135FC5" w:rsidRDefault="00526832" w:rsidP="00526832">
            <w:pPr>
              <w:spacing w:before="60" w:after="40"/>
              <w:jc w:val="right"/>
              <w:rPr>
                <w:rFonts w:cs="Arial"/>
                <w:sz w:val="18"/>
                <w:szCs w:val="18"/>
              </w:rPr>
            </w:pPr>
            <w:r w:rsidRPr="00135FC5">
              <w:rPr>
                <w:rFonts w:cs="Arial"/>
                <w:sz w:val="18"/>
                <w:szCs w:val="18"/>
              </w:rPr>
              <w:br w:type="page"/>
            </w:r>
            <w:r w:rsidRPr="00135FC5">
              <w:rPr>
                <w:rFonts w:cs="Arial"/>
                <w:b/>
                <w:sz w:val="18"/>
                <w:szCs w:val="18"/>
              </w:rPr>
              <w:t>Number</w:t>
            </w:r>
          </w:p>
        </w:tc>
        <w:tc>
          <w:tcPr>
            <w:tcW w:w="7371" w:type="dxa"/>
          </w:tcPr>
          <w:p w14:paraId="195C10E7" w14:textId="77777777" w:rsidR="00526832" w:rsidRPr="00135FC5" w:rsidRDefault="00526832" w:rsidP="00526832">
            <w:pPr>
              <w:spacing w:before="60" w:after="40"/>
              <w:rPr>
                <w:rFonts w:cs="Arial"/>
                <w:sz w:val="18"/>
                <w:szCs w:val="18"/>
              </w:rPr>
            </w:pPr>
            <w:r w:rsidRPr="00135FC5">
              <w:rPr>
                <w:rFonts w:cs="Arial"/>
                <w:sz w:val="18"/>
                <w:szCs w:val="18"/>
              </w:rPr>
              <w:t>40.56</w:t>
            </w:r>
          </w:p>
        </w:tc>
      </w:tr>
      <w:tr w:rsidR="00526832" w:rsidRPr="00185B64" w14:paraId="665D91E8" w14:textId="77777777" w:rsidTr="00040E82">
        <w:tc>
          <w:tcPr>
            <w:tcW w:w="1843" w:type="dxa"/>
          </w:tcPr>
          <w:p w14:paraId="54989846" w14:textId="77777777" w:rsidR="00526832" w:rsidRPr="00135FC5" w:rsidRDefault="00526832" w:rsidP="00526832">
            <w:pPr>
              <w:spacing w:before="60" w:after="40"/>
              <w:jc w:val="right"/>
              <w:rPr>
                <w:rFonts w:cs="Arial"/>
                <w:b/>
                <w:sz w:val="18"/>
                <w:szCs w:val="18"/>
              </w:rPr>
            </w:pPr>
            <w:r w:rsidRPr="00135FC5">
              <w:rPr>
                <w:rFonts w:cs="Arial"/>
                <w:b/>
                <w:sz w:val="18"/>
                <w:szCs w:val="18"/>
              </w:rPr>
              <w:t>Name</w:t>
            </w:r>
          </w:p>
        </w:tc>
        <w:tc>
          <w:tcPr>
            <w:tcW w:w="7371" w:type="dxa"/>
          </w:tcPr>
          <w:p w14:paraId="7D1694F6" w14:textId="77777777" w:rsidR="00526832" w:rsidRPr="00135FC5" w:rsidRDefault="00526832" w:rsidP="00526832">
            <w:pPr>
              <w:spacing w:before="60" w:after="40"/>
              <w:rPr>
                <w:rFonts w:cs="Arial"/>
                <w:sz w:val="18"/>
                <w:szCs w:val="18"/>
              </w:rPr>
            </w:pPr>
            <w:r w:rsidRPr="00135FC5">
              <w:rPr>
                <w:rFonts w:cs="Arial"/>
                <w:sz w:val="18"/>
                <w:szCs w:val="18"/>
              </w:rPr>
              <w:t>Falls prevention</w:t>
            </w:r>
          </w:p>
        </w:tc>
      </w:tr>
      <w:tr w:rsidR="00526832" w:rsidRPr="00185B64" w14:paraId="2AD0CCDB" w14:textId="77777777" w:rsidTr="00040E82">
        <w:tc>
          <w:tcPr>
            <w:tcW w:w="1843" w:type="dxa"/>
          </w:tcPr>
          <w:p w14:paraId="2EB36AE4" w14:textId="77777777" w:rsidR="00526832" w:rsidRPr="00135FC5" w:rsidRDefault="00526832" w:rsidP="00526832">
            <w:pPr>
              <w:spacing w:before="60" w:after="40"/>
              <w:jc w:val="right"/>
              <w:rPr>
                <w:rFonts w:cs="Arial"/>
                <w:b/>
                <w:sz w:val="18"/>
                <w:szCs w:val="18"/>
              </w:rPr>
            </w:pPr>
            <w:r w:rsidRPr="00135FC5">
              <w:rPr>
                <w:rFonts w:cs="Arial"/>
                <w:b/>
                <w:sz w:val="18"/>
                <w:szCs w:val="18"/>
              </w:rPr>
              <w:t>Category</w:t>
            </w:r>
          </w:p>
        </w:tc>
        <w:tc>
          <w:tcPr>
            <w:tcW w:w="7371" w:type="dxa"/>
          </w:tcPr>
          <w:p w14:paraId="34187F1A" w14:textId="77777777" w:rsidR="00526832" w:rsidRPr="00135FC5"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1BF4150A" w14:textId="77777777" w:rsidTr="00040E82">
        <w:tc>
          <w:tcPr>
            <w:tcW w:w="1843" w:type="dxa"/>
          </w:tcPr>
          <w:p w14:paraId="274FC12E" w14:textId="77777777" w:rsidR="00526832" w:rsidRPr="00135FC5" w:rsidRDefault="00526832" w:rsidP="00526832">
            <w:pPr>
              <w:spacing w:before="60" w:after="40"/>
              <w:jc w:val="right"/>
              <w:rPr>
                <w:rFonts w:cs="Arial"/>
                <w:b/>
                <w:sz w:val="18"/>
                <w:szCs w:val="18"/>
              </w:rPr>
            </w:pPr>
            <w:r w:rsidRPr="00135FC5">
              <w:rPr>
                <w:rFonts w:cs="Arial"/>
                <w:b/>
                <w:sz w:val="18"/>
                <w:szCs w:val="18"/>
              </w:rPr>
              <w:t>Affected body part</w:t>
            </w:r>
          </w:p>
        </w:tc>
        <w:tc>
          <w:tcPr>
            <w:tcW w:w="7371" w:type="dxa"/>
          </w:tcPr>
          <w:p w14:paraId="39B2D076" w14:textId="77777777" w:rsidR="00526832" w:rsidRPr="00135FC5" w:rsidRDefault="00526832" w:rsidP="00526832">
            <w:pPr>
              <w:spacing w:before="60" w:after="40"/>
              <w:rPr>
                <w:rFonts w:cs="Arial"/>
                <w:sz w:val="18"/>
                <w:szCs w:val="18"/>
              </w:rPr>
            </w:pPr>
            <w:r w:rsidRPr="00135FC5">
              <w:rPr>
                <w:rFonts w:cs="Arial"/>
                <w:sz w:val="18"/>
                <w:szCs w:val="18"/>
              </w:rPr>
              <w:t>Multiple MDCs</w:t>
            </w:r>
          </w:p>
        </w:tc>
      </w:tr>
      <w:tr w:rsidR="00526832" w:rsidRPr="00185B64" w14:paraId="4CD2C533" w14:textId="77777777" w:rsidTr="00040E82">
        <w:tc>
          <w:tcPr>
            <w:tcW w:w="1843" w:type="dxa"/>
          </w:tcPr>
          <w:p w14:paraId="7DD7CFC2" w14:textId="77777777" w:rsidR="00526832" w:rsidRPr="00135FC5" w:rsidRDefault="00526832" w:rsidP="00526832">
            <w:pPr>
              <w:spacing w:before="60" w:after="40"/>
              <w:jc w:val="right"/>
              <w:rPr>
                <w:rFonts w:cs="Arial"/>
                <w:b/>
                <w:sz w:val="18"/>
                <w:szCs w:val="18"/>
              </w:rPr>
            </w:pPr>
            <w:r w:rsidRPr="00135FC5">
              <w:rPr>
                <w:rFonts w:cs="Arial"/>
                <w:b/>
                <w:sz w:val="18"/>
                <w:szCs w:val="18"/>
              </w:rPr>
              <w:t xml:space="preserve"> Usual provider </w:t>
            </w:r>
          </w:p>
        </w:tc>
        <w:tc>
          <w:tcPr>
            <w:tcW w:w="7371" w:type="dxa"/>
          </w:tcPr>
          <w:p w14:paraId="5B4A4F58" w14:textId="77777777" w:rsidR="00526832" w:rsidRPr="00135FC5"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7215F605" w14:textId="77777777" w:rsidTr="00040E82">
        <w:tc>
          <w:tcPr>
            <w:tcW w:w="1843" w:type="dxa"/>
          </w:tcPr>
          <w:p w14:paraId="4CE41463" w14:textId="77777777" w:rsidR="00526832" w:rsidRPr="00135FC5" w:rsidRDefault="00526832" w:rsidP="00526832">
            <w:pPr>
              <w:spacing w:before="60" w:after="40"/>
              <w:jc w:val="right"/>
              <w:rPr>
                <w:rFonts w:cs="Arial"/>
                <w:b/>
                <w:sz w:val="18"/>
                <w:szCs w:val="18"/>
              </w:rPr>
            </w:pPr>
            <w:r w:rsidRPr="00135FC5">
              <w:rPr>
                <w:rFonts w:cs="Arial"/>
                <w:b/>
                <w:sz w:val="18"/>
                <w:szCs w:val="18"/>
              </w:rPr>
              <w:t>Definition of service</w:t>
            </w:r>
          </w:p>
        </w:tc>
        <w:tc>
          <w:tcPr>
            <w:tcW w:w="7371" w:type="dxa"/>
          </w:tcPr>
          <w:p w14:paraId="64EEF227" w14:textId="77777777" w:rsidR="00526832" w:rsidRPr="00135FC5" w:rsidRDefault="00526832" w:rsidP="00526832">
            <w:pPr>
              <w:spacing w:before="60" w:after="40"/>
              <w:rPr>
                <w:rFonts w:cs="Arial"/>
                <w:sz w:val="18"/>
                <w:szCs w:val="18"/>
              </w:rPr>
            </w:pPr>
            <w:r w:rsidRPr="00135FC5">
              <w:rPr>
                <w:rFonts w:cs="Arial"/>
                <w:sz w:val="18"/>
                <w:szCs w:val="18"/>
              </w:rPr>
              <w:t>Falls prevention clinics focus on the assessment and management of clients with falls and balance problems by providing services to clients with a high risk of falls and falls injuries and those who have presented to an emergency department or been admitted to hospital following a fall.</w:t>
            </w:r>
          </w:p>
          <w:p w14:paraId="3DCCBA5A" w14:textId="77777777" w:rsidR="00526832" w:rsidRPr="00135FC5" w:rsidRDefault="00526832" w:rsidP="00526832">
            <w:pPr>
              <w:spacing w:before="60" w:after="40"/>
              <w:rPr>
                <w:rFonts w:cs="Arial"/>
                <w:sz w:val="18"/>
                <w:szCs w:val="18"/>
              </w:rPr>
            </w:pPr>
            <w:r w:rsidRPr="00135FC5">
              <w:rPr>
                <w:rFonts w:cs="Arial"/>
                <w:sz w:val="18"/>
                <w:szCs w:val="18"/>
              </w:rPr>
              <w:t>Support for people who have had a fall, or are at high risk of falling, can be home or centre based and focuses on aiding independent living and reducing falls and fracture/admissions.</w:t>
            </w:r>
          </w:p>
        </w:tc>
      </w:tr>
    </w:tbl>
    <w:p w14:paraId="4F8C0A29" w14:textId="77777777" w:rsidR="00526832" w:rsidRPr="00A8309D" w:rsidRDefault="00526832" w:rsidP="00526832">
      <w:pPr>
        <w:rPr>
          <w:sz w:val="2"/>
          <w:szCs w:val="2"/>
        </w:rPr>
      </w:pPr>
    </w:p>
    <w:tbl>
      <w:tblPr>
        <w:tblStyle w:val="Style1"/>
        <w:tblW w:w="9214" w:type="dxa"/>
        <w:tblLook w:val="04A0" w:firstRow="1" w:lastRow="0" w:firstColumn="1" w:lastColumn="0" w:noHBand="0" w:noVBand="1"/>
        <w:tblDescription w:val="class 40.56 table outlines guide for use for Falls prevention"/>
      </w:tblPr>
      <w:tblGrid>
        <w:gridCol w:w="1843"/>
        <w:gridCol w:w="7371"/>
      </w:tblGrid>
      <w:tr w:rsidR="00526832" w:rsidRPr="00185B64" w14:paraId="14DEF285"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A6EB9E9" w14:textId="77777777" w:rsidR="00526832" w:rsidRPr="00185B64" w:rsidRDefault="00526832" w:rsidP="00526832">
            <w:pPr>
              <w:spacing w:after="40"/>
              <w:rPr>
                <w:i/>
              </w:rPr>
            </w:pPr>
            <w:r>
              <w:t>Guide for use</w:t>
            </w:r>
          </w:p>
        </w:tc>
      </w:tr>
      <w:tr w:rsidR="00526832" w:rsidRPr="00F31588" w14:paraId="72DE0A4B" w14:textId="77777777" w:rsidTr="00040E82">
        <w:tc>
          <w:tcPr>
            <w:tcW w:w="1843" w:type="dxa"/>
          </w:tcPr>
          <w:p w14:paraId="480A87BF" w14:textId="77777777" w:rsidR="00526832" w:rsidRPr="00135FC5" w:rsidRDefault="00526832" w:rsidP="00526832">
            <w:pPr>
              <w:spacing w:before="60" w:after="40"/>
              <w:jc w:val="right"/>
              <w:rPr>
                <w:rFonts w:cs="Arial"/>
                <w:b/>
                <w:sz w:val="18"/>
                <w:szCs w:val="18"/>
              </w:rPr>
            </w:pPr>
            <w:r w:rsidRPr="00135FC5">
              <w:rPr>
                <w:rFonts w:cs="Arial"/>
                <w:b/>
                <w:sz w:val="18"/>
                <w:szCs w:val="18"/>
              </w:rPr>
              <w:t>Activity</w:t>
            </w:r>
          </w:p>
        </w:tc>
        <w:tc>
          <w:tcPr>
            <w:tcW w:w="7371" w:type="dxa"/>
          </w:tcPr>
          <w:p w14:paraId="57068367" w14:textId="77777777" w:rsidR="00526832" w:rsidRPr="00135FC5" w:rsidRDefault="00526832" w:rsidP="00526832">
            <w:pPr>
              <w:spacing w:before="60" w:after="60"/>
              <w:rPr>
                <w:rFonts w:cs="Arial"/>
                <w:i/>
                <w:sz w:val="18"/>
                <w:szCs w:val="18"/>
              </w:rPr>
            </w:pPr>
            <w:r w:rsidRPr="00135FC5">
              <w:rPr>
                <w:rFonts w:cs="Arial"/>
                <w:i/>
                <w:sz w:val="18"/>
                <w:szCs w:val="18"/>
              </w:rPr>
              <w:t>Inclusions:</w:t>
            </w:r>
          </w:p>
          <w:p w14:paraId="2FEBD82B" w14:textId="77777777" w:rsidR="00526832" w:rsidRPr="00135FC5" w:rsidRDefault="00526832" w:rsidP="00526832">
            <w:pPr>
              <w:rPr>
                <w:rFonts w:cs="Arial"/>
                <w:sz w:val="18"/>
                <w:szCs w:val="18"/>
              </w:rPr>
            </w:pPr>
            <w:r w:rsidRPr="00135FC5">
              <w:rPr>
                <w:rFonts w:cs="Arial"/>
                <w:sz w:val="18"/>
                <w:szCs w:val="18"/>
              </w:rPr>
              <w:t>Patients that have recently been admitted to hospital following a fall or presented to an emergency department following a fall or having been identified at risk of falling.</w:t>
            </w:r>
          </w:p>
          <w:p w14:paraId="05D0A39F" w14:textId="77777777" w:rsidR="00526832" w:rsidRPr="00135FC5" w:rsidRDefault="00526832" w:rsidP="00526832">
            <w:pPr>
              <w:rPr>
                <w:rFonts w:cs="Arial"/>
                <w:sz w:val="18"/>
                <w:szCs w:val="18"/>
              </w:rPr>
            </w:pPr>
            <w:r w:rsidRPr="00135FC5">
              <w:rPr>
                <w:rFonts w:cs="Arial"/>
                <w:sz w:val="18"/>
                <w:szCs w:val="18"/>
              </w:rPr>
              <w:t>Interventions may include:</w:t>
            </w:r>
          </w:p>
          <w:p w14:paraId="3021AE81" w14:textId="77777777" w:rsidR="00526832" w:rsidRPr="00135FC5" w:rsidRDefault="00526832" w:rsidP="006A765D">
            <w:pPr>
              <w:numPr>
                <w:ilvl w:val="0"/>
                <w:numId w:val="150"/>
              </w:numPr>
              <w:spacing w:before="0" w:after="0" w:line="240" w:lineRule="auto"/>
              <w:ind w:left="743" w:hanging="396"/>
              <w:rPr>
                <w:rFonts w:cs="Arial"/>
                <w:sz w:val="18"/>
                <w:szCs w:val="18"/>
                <w:lang w:val="en-US"/>
              </w:rPr>
            </w:pPr>
            <w:r>
              <w:rPr>
                <w:rFonts w:cs="Arial"/>
                <w:sz w:val="18"/>
                <w:szCs w:val="18"/>
                <w:lang w:val="en-US"/>
              </w:rPr>
              <w:tab/>
            </w:r>
            <w:r w:rsidRPr="00135FC5">
              <w:rPr>
                <w:rFonts w:cs="Arial"/>
                <w:sz w:val="18"/>
                <w:szCs w:val="18"/>
                <w:lang w:val="en-US"/>
              </w:rPr>
              <w:t>assessment of requirements and risk factors</w:t>
            </w:r>
          </w:p>
          <w:p w14:paraId="173056FE" w14:textId="77777777" w:rsidR="00526832" w:rsidRPr="00135FC5" w:rsidRDefault="00526832" w:rsidP="006A765D">
            <w:pPr>
              <w:numPr>
                <w:ilvl w:val="0"/>
                <w:numId w:val="150"/>
              </w:numPr>
              <w:spacing w:before="0" w:after="0" w:line="240" w:lineRule="auto"/>
              <w:ind w:left="743" w:hanging="396"/>
              <w:rPr>
                <w:rFonts w:cs="Arial"/>
                <w:sz w:val="18"/>
                <w:szCs w:val="18"/>
                <w:lang w:val="en-US"/>
              </w:rPr>
            </w:pPr>
            <w:r>
              <w:rPr>
                <w:rFonts w:cs="Arial"/>
                <w:sz w:val="18"/>
                <w:szCs w:val="18"/>
                <w:lang w:val="en-US"/>
              </w:rPr>
              <w:tab/>
            </w:r>
            <w:r w:rsidRPr="00135FC5">
              <w:rPr>
                <w:rFonts w:cs="Arial"/>
                <w:sz w:val="18"/>
                <w:szCs w:val="18"/>
                <w:lang w:val="en-US"/>
              </w:rPr>
              <w:t>development of a management plan</w:t>
            </w:r>
          </w:p>
          <w:p w14:paraId="348616BB" w14:textId="77777777" w:rsidR="00526832" w:rsidRPr="00135FC5" w:rsidRDefault="00526832" w:rsidP="006A765D">
            <w:pPr>
              <w:numPr>
                <w:ilvl w:val="0"/>
                <w:numId w:val="150"/>
              </w:numPr>
              <w:spacing w:before="0" w:after="0" w:line="240" w:lineRule="auto"/>
              <w:ind w:left="743" w:hanging="396"/>
              <w:rPr>
                <w:rFonts w:cs="Arial"/>
                <w:sz w:val="18"/>
                <w:szCs w:val="18"/>
                <w:lang w:val="en-US"/>
              </w:rPr>
            </w:pPr>
            <w:r>
              <w:rPr>
                <w:rFonts w:cs="Arial"/>
                <w:sz w:val="18"/>
                <w:szCs w:val="18"/>
                <w:lang w:val="en-US"/>
              </w:rPr>
              <w:tab/>
            </w:r>
            <w:r w:rsidRPr="00135FC5">
              <w:rPr>
                <w:rFonts w:cs="Arial"/>
                <w:sz w:val="18"/>
                <w:szCs w:val="18"/>
                <w:lang w:val="en-US"/>
              </w:rPr>
              <w:t>provision of individual advice, equipment and information</w:t>
            </w:r>
          </w:p>
          <w:p w14:paraId="1722D037" w14:textId="77777777" w:rsidR="00526832" w:rsidRPr="00135FC5" w:rsidRDefault="00526832" w:rsidP="006A765D">
            <w:pPr>
              <w:numPr>
                <w:ilvl w:val="0"/>
                <w:numId w:val="150"/>
              </w:numPr>
              <w:spacing w:before="0" w:after="0" w:line="240" w:lineRule="auto"/>
              <w:ind w:left="743" w:hanging="396"/>
              <w:rPr>
                <w:rFonts w:cs="Arial"/>
                <w:sz w:val="18"/>
                <w:szCs w:val="18"/>
                <w:lang w:val="en-US"/>
              </w:rPr>
            </w:pPr>
            <w:r>
              <w:rPr>
                <w:rFonts w:cs="Arial"/>
                <w:sz w:val="18"/>
                <w:szCs w:val="18"/>
                <w:lang w:val="en-US"/>
              </w:rPr>
              <w:tab/>
            </w:r>
            <w:r w:rsidRPr="00135FC5">
              <w:rPr>
                <w:rFonts w:cs="Arial"/>
                <w:sz w:val="18"/>
                <w:szCs w:val="18"/>
                <w:lang w:val="en-US"/>
              </w:rPr>
              <w:t>interventions to address falls risk such as balance training, strengthening, flexibility, skills, teaching to recover from a fall and environment modifications and adaption</w:t>
            </w:r>
          </w:p>
          <w:p w14:paraId="2D9A7E03" w14:textId="77777777" w:rsidR="00526832" w:rsidRPr="00135FC5" w:rsidRDefault="00526832" w:rsidP="006A765D">
            <w:pPr>
              <w:numPr>
                <w:ilvl w:val="0"/>
                <w:numId w:val="150"/>
              </w:numPr>
              <w:spacing w:before="0" w:after="0" w:line="240" w:lineRule="auto"/>
              <w:ind w:left="743" w:hanging="396"/>
              <w:rPr>
                <w:rFonts w:cs="Arial"/>
                <w:sz w:val="18"/>
                <w:szCs w:val="18"/>
                <w:lang w:val="en-US"/>
              </w:rPr>
            </w:pPr>
            <w:r>
              <w:rPr>
                <w:rFonts w:cs="Arial"/>
                <w:sz w:val="18"/>
                <w:szCs w:val="18"/>
                <w:lang w:val="en-US"/>
              </w:rPr>
              <w:tab/>
            </w:r>
            <w:r w:rsidRPr="00135FC5">
              <w:rPr>
                <w:rFonts w:cs="Arial"/>
                <w:sz w:val="18"/>
                <w:szCs w:val="18"/>
                <w:lang w:val="en-US"/>
              </w:rPr>
              <w:t>follow-up and support</w:t>
            </w:r>
          </w:p>
          <w:p w14:paraId="1AE0FD21" w14:textId="77777777" w:rsidR="00526832" w:rsidRPr="00135FC5" w:rsidRDefault="00526832" w:rsidP="00526832">
            <w:pPr>
              <w:rPr>
                <w:rFonts w:cs="Arial"/>
                <w:sz w:val="18"/>
                <w:szCs w:val="18"/>
              </w:rPr>
            </w:pPr>
            <w:r w:rsidRPr="00135FC5">
              <w:rPr>
                <w:rFonts w:cs="Arial"/>
                <w:sz w:val="18"/>
                <w:szCs w:val="18"/>
              </w:rPr>
              <w:t>The services included in this clinic will be predominantly, but not exclusively, be provided to aged persons.</w:t>
            </w:r>
          </w:p>
          <w:p w14:paraId="445B8BC4" w14:textId="77777777" w:rsidR="00526832" w:rsidRPr="00135FC5" w:rsidRDefault="00526832" w:rsidP="00526832">
            <w:pPr>
              <w:spacing w:after="60"/>
              <w:rPr>
                <w:rFonts w:cs="Arial"/>
                <w:i/>
                <w:sz w:val="18"/>
                <w:szCs w:val="18"/>
              </w:rPr>
            </w:pPr>
            <w:r w:rsidRPr="00135FC5">
              <w:rPr>
                <w:rFonts w:cs="Arial"/>
                <w:i/>
                <w:sz w:val="18"/>
                <w:szCs w:val="18"/>
              </w:rPr>
              <w:t>Exclusions:</w:t>
            </w:r>
          </w:p>
          <w:p w14:paraId="070DC190" w14:textId="77777777" w:rsidR="00526832" w:rsidRPr="00135FC5" w:rsidRDefault="00526832" w:rsidP="00526832">
            <w:pPr>
              <w:rPr>
                <w:rFonts w:cs="Arial"/>
                <w:sz w:val="18"/>
                <w:szCs w:val="18"/>
              </w:rPr>
            </w:pPr>
            <w:r w:rsidRPr="00135FC5">
              <w:rPr>
                <w:rFonts w:cs="Arial"/>
                <w:sz w:val="18"/>
                <w:szCs w:val="18"/>
              </w:rPr>
              <w:t>Any falls prevention related service that is provided in:</w:t>
            </w:r>
          </w:p>
          <w:p w14:paraId="35C75F3F" w14:textId="77777777" w:rsidR="00526832" w:rsidRPr="00135FC5" w:rsidRDefault="00526832" w:rsidP="006A765D">
            <w:pPr>
              <w:numPr>
                <w:ilvl w:val="0"/>
                <w:numId w:val="151"/>
              </w:numPr>
              <w:spacing w:before="0" w:after="0" w:line="240" w:lineRule="auto"/>
              <w:ind w:left="347" w:firstLine="0"/>
              <w:rPr>
                <w:rFonts w:cs="Arial"/>
                <w:sz w:val="18"/>
                <w:szCs w:val="18"/>
                <w:lang w:val="en-US"/>
              </w:rPr>
            </w:pPr>
            <w:r>
              <w:rPr>
                <w:rFonts w:cs="Arial"/>
                <w:sz w:val="18"/>
                <w:szCs w:val="18"/>
              </w:rPr>
              <w:tab/>
            </w:r>
            <w:r w:rsidR="003D2BBF">
              <w:rPr>
                <w:rFonts w:cs="Arial"/>
                <w:sz w:val="18"/>
                <w:szCs w:val="18"/>
              </w:rPr>
              <w:t>allied health and/or clinical nurse specialist</w:t>
            </w:r>
            <w:r w:rsidRPr="00135FC5">
              <w:rPr>
                <w:rFonts w:cs="Arial"/>
                <w:sz w:val="18"/>
                <w:szCs w:val="18"/>
              </w:rPr>
              <w:t xml:space="preserve"> </w:t>
            </w:r>
            <w:r w:rsidRPr="00135FC5">
              <w:rPr>
                <w:rFonts w:cs="Arial"/>
                <w:sz w:val="18"/>
                <w:szCs w:val="18"/>
                <w:lang w:val="en-US"/>
              </w:rPr>
              <w:t>physiotherapy clinic (40.09)</w:t>
            </w:r>
          </w:p>
          <w:p w14:paraId="3C9DB4A0" w14:textId="77777777" w:rsidR="00526832" w:rsidRPr="00135FC5" w:rsidRDefault="00526832" w:rsidP="006A765D">
            <w:pPr>
              <w:numPr>
                <w:ilvl w:val="0"/>
                <w:numId w:val="151"/>
              </w:numPr>
              <w:spacing w:before="0" w:after="0" w:line="240" w:lineRule="auto"/>
              <w:ind w:left="743" w:hanging="396"/>
              <w:rPr>
                <w:rFonts w:cs="Arial"/>
                <w:sz w:val="18"/>
                <w:szCs w:val="18"/>
                <w:lang w:val="en-US"/>
              </w:rPr>
            </w:pPr>
            <w:r>
              <w:rPr>
                <w:rFonts w:cs="Arial"/>
                <w:sz w:val="18"/>
                <w:szCs w:val="18"/>
                <w:lang w:val="en-US"/>
              </w:rPr>
              <w:tab/>
            </w:r>
            <w:r w:rsidR="003D2BBF">
              <w:rPr>
                <w:rFonts w:cs="Arial"/>
                <w:sz w:val="18"/>
                <w:szCs w:val="18"/>
                <w:lang w:val="en-US"/>
              </w:rPr>
              <w:t>allied health and/or clinical nurse specialist</w:t>
            </w:r>
            <w:r w:rsidRPr="00135FC5">
              <w:rPr>
                <w:rFonts w:cs="Arial"/>
                <w:sz w:val="18"/>
                <w:szCs w:val="18"/>
                <w:lang w:val="en-US"/>
              </w:rPr>
              <w:t xml:space="preserve"> occupational therapy clinic (40.06)</w:t>
            </w:r>
          </w:p>
          <w:p w14:paraId="09273592" w14:textId="77777777" w:rsidR="00526832" w:rsidRPr="00135FC5" w:rsidRDefault="00526832" w:rsidP="006A765D">
            <w:pPr>
              <w:numPr>
                <w:ilvl w:val="0"/>
                <w:numId w:val="151"/>
              </w:numPr>
              <w:spacing w:before="0" w:after="0" w:line="240" w:lineRule="auto"/>
              <w:ind w:left="743" w:hanging="396"/>
              <w:rPr>
                <w:rFonts w:cs="Arial"/>
                <w:sz w:val="18"/>
                <w:szCs w:val="18"/>
                <w:lang w:val="en-US"/>
              </w:rPr>
            </w:pPr>
            <w:r>
              <w:rPr>
                <w:rFonts w:cs="Arial"/>
                <w:sz w:val="18"/>
                <w:szCs w:val="18"/>
                <w:lang w:val="en-US"/>
              </w:rPr>
              <w:tab/>
            </w:r>
            <w:r w:rsidR="003D2BBF">
              <w:rPr>
                <w:rFonts w:cs="Arial"/>
                <w:sz w:val="18"/>
                <w:szCs w:val="18"/>
                <w:lang w:val="en-US"/>
              </w:rPr>
              <w:t>allied health and/or clinical nurse specialist</w:t>
            </w:r>
            <w:r w:rsidRPr="00135FC5">
              <w:rPr>
                <w:rFonts w:cs="Arial"/>
                <w:sz w:val="18"/>
                <w:szCs w:val="18"/>
                <w:lang w:val="en-US"/>
              </w:rPr>
              <w:t xml:space="preserve"> rehabilitation clinic (40.12)</w:t>
            </w:r>
          </w:p>
          <w:p w14:paraId="403ED48B" w14:textId="77777777" w:rsidR="00526832" w:rsidRPr="00135FC5" w:rsidRDefault="00526832" w:rsidP="006A765D">
            <w:pPr>
              <w:numPr>
                <w:ilvl w:val="0"/>
                <w:numId w:val="151"/>
              </w:numPr>
              <w:spacing w:before="0" w:after="0" w:line="240" w:lineRule="auto"/>
              <w:ind w:left="743" w:hanging="396"/>
              <w:rPr>
                <w:rFonts w:cs="Arial"/>
                <w:sz w:val="18"/>
                <w:szCs w:val="18"/>
                <w:lang w:val="en-US"/>
              </w:rPr>
            </w:pPr>
            <w:r>
              <w:rPr>
                <w:rFonts w:cs="Arial"/>
                <w:sz w:val="18"/>
                <w:szCs w:val="18"/>
                <w:lang w:val="en-US"/>
              </w:rPr>
              <w:tab/>
            </w:r>
            <w:r w:rsidRPr="00135FC5">
              <w:rPr>
                <w:rFonts w:cs="Arial"/>
                <w:sz w:val="18"/>
                <w:szCs w:val="18"/>
                <w:lang w:val="en-US"/>
              </w:rPr>
              <w:t>medical consultation rehabilitation clinic (20.47)</w:t>
            </w:r>
          </w:p>
          <w:p w14:paraId="456C9C4E" w14:textId="77777777" w:rsidR="00526832" w:rsidRPr="00135FC5" w:rsidRDefault="00526832" w:rsidP="006A765D">
            <w:pPr>
              <w:numPr>
                <w:ilvl w:val="0"/>
                <w:numId w:val="151"/>
              </w:numPr>
              <w:spacing w:before="0" w:after="0" w:line="240" w:lineRule="auto"/>
              <w:ind w:left="743" w:hanging="396"/>
              <w:rPr>
                <w:rFonts w:cs="Arial"/>
                <w:sz w:val="18"/>
                <w:szCs w:val="18"/>
                <w:lang w:val="en-US"/>
              </w:rPr>
            </w:pPr>
            <w:r>
              <w:rPr>
                <w:rFonts w:cs="Arial"/>
                <w:sz w:val="18"/>
                <w:szCs w:val="18"/>
                <w:lang w:val="en-US"/>
              </w:rPr>
              <w:tab/>
            </w:r>
            <w:r w:rsidR="003D2BBF">
              <w:rPr>
                <w:rFonts w:cs="Arial"/>
                <w:sz w:val="18"/>
                <w:szCs w:val="18"/>
                <w:lang w:val="en-US"/>
              </w:rPr>
              <w:t>allied health and/or clinical nurse specialist</w:t>
            </w:r>
            <w:r w:rsidRPr="00135FC5">
              <w:rPr>
                <w:rFonts w:cs="Arial"/>
                <w:sz w:val="18"/>
                <w:szCs w:val="18"/>
                <w:lang w:val="en-US"/>
              </w:rPr>
              <w:t xml:space="preserve"> geriatric evaluation and management clinic (40.36)</w:t>
            </w:r>
          </w:p>
          <w:p w14:paraId="72B544EF" w14:textId="77777777" w:rsidR="00526832" w:rsidRPr="00135FC5" w:rsidRDefault="00526832" w:rsidP="006A765D">
            <w:pPr>
              <w:numPr>
                <w:ilvl w:val="0"/>
                <w:numId w:val="151"/>
              </w:numPr>
              <w:spacing w:before="0" w:after="0" w:line="240" w:lineRule="auto"/>
              <w:ind w:left="743" w:hanging="396"/>
              <w:rPr>
                <w:rFonts w:cs="Arial"/>
                <w:sz w:val="18"/>
                <w:szCs w:val="18"/>
                <w:lang w:val="en-US"/>
              </w:rPr>
            </w:pPr>
            <w:r>
              <w:rPr>
                <w:rFonts w:cs="Arial"/>
                <w:sz w:val="18"/>
                <w:szCs w:val="18"/>
                <w:lang w:val="en-US"/>
              </w:rPr>
              <w:tab/>
            </w:r>
            <w:r w:rsidRPr="00135FC5">
              <w:rPr>
                <w:rFonts w:cs="Arial"/>
                <w:sz w:val="18"/>
                <w:szCs w:val="18"/>
                <w:lang w:val="en-US"/>
              </w:rPr>
              <w:t>medical consultation geriatric evaluation and management clinic (20.49)</w:t>
            </w:r>
          </w:p>
          <w:p w14:paraId="2F22748B" w14:textId="77777777" w:rsidR="00526832" w:rsidRPr="00135FC5" w:rsidRDefault="00526832" w:rsidP="006A765D">
            <w:pPr>
              <w:numPr>
                <w:ilvl w:val="0"/>
                <w:numId w:val="151"/>
              </w:numPr>
              <w:spacing w:before="0" w:after="0" w:line="240" w:lineRule="auto"/>
              <w:ind w:left="743" w:hanging="396"/>
              <w:rPr>
                <w:rFonts w:cs="Arial"/>
                <w:sz w:val="18"/>
                <w:szCs w:val="18"/>
                <w:lang w:val="en-US"/>
              </w:rPr>
            </w:pPr>
            <w:r>
              <w:rPr>
                <w:rFonts w:cs="Arial"/>
                <w:sz w:val="18"/>
                <w:szCs w:val="18"/>
                <w:lang w:val="en-US"/>
              </w:rPr>
              <w:tab/>
            </w:r>
            <w:r w:rsidRPr="00135FC5">
              <w:rPr>
                <w:rFonts w:cs="Arial"/>
                <w:sz w:val="18"/>
                <w:szCs w:val="18"/>
                <w:lang w:val="en-US"/>
              </w:rPr>
              <w:t>geriatric medicine clinic (20.09)</w:t>
            </w:r>
          </w:p>
          <w:p w14:paraId="57DDCBBE" w14:textId="77777777" w:rsidR="00526832" w:rsidRPr="00135FC5" w:rsidRDefault="00526832" w:rsidP="006A765D">
            <w:pPr>
              <w:numPr>
                <w:ilvl w:val="0"/>
                <w:numId w:val="151"/>
              </w:numPr>
              <w:spacing w:before="0" w:after="60" w:line="240" w:lineRule="auto"/>
              <w:ind w:left="743" w:hanging="397"/>
              <w:rPr>
                <w:rFonts w:cs="Arial"/>
                <w:sz w:val="18"/>
                <w:szCs w:val="18"/>
              </w:rPr>
            </w:pPr>
            <w:r>
              <w:rPr>
                <w:rFonts w:cs="Arial"/>
                <w:sz w:val="18"/>
                <w:szCs w:val="18"/>
                <w:lang w:val="en-US"/>
              </w:rPr>
              <w:tab/>
            </w:r>
            <w:r w:rsidR="003D2BBF">
              <w:rPr>
                <w:rFonts w:cs="Arial"/>
                <w:sz w:val="18"/>
                <w:szCs w:val="18"/>
                <w:lang w:val="en-US"/>
              </w:rPr>
              <w:t>allied health and/or clinical nurse specialist</w:t>
            </w:r>
            <w:r w:rsidR="003F55EF">
              <w:rPr>
                <w:rFonts w:cs="Arial"/>
                <w:sz w:val="18"/>
                <w:szCs w:val="18"/>
                <w:lang w:val="en-US"/>
              </w:rPr>
              <w:t xml:space="preserve"> </w:t>
            </w:r>
            <w:r w:rsidRPr="00135FC5">
              <w:rPr>
                <w:rFonts w:cs="Arial"/>
                <w:sz w:val="18"/>
                <w:szCs w:val="18"/>
                <w:lang w:val="en-US"/>
              </w:rPr>
              <w:t>aged care assessment clinic (40.02)</w:t>
            </w:r>
          </w:p>
        </w:tc>
      </w:tr>
      <w:tr w:rsidR="00526832" w:rsidRPr="00185B64" w14:paraId="5A86784E" w14:textId="77777777" w:rsidTr="00040E82">
        <w:tc>
          <w:tcPr>
            <w:tcW w:w="1843" w:type="dxa"/>
          </w:tcPr>
          <w:p w14:paraId="4B3DCA05" w14:textId="77777777" w:rsidR="00526832" w:rsidRPr="00135FC5" w:rsidRDefault="00526832" w:rsidP="00526832">
            <w:pPr>
              <w:spacing w:before="60" w:after="40"/>
              <w:jc w:val="right"/>
              <w:rPr>
                <w:rFonts w:cs="Arial"/>
                <w:b/>
                <w:sz w:val="18"/>
                <w:szCs w:val="18"/>
              </w:rPr>
            </w:pPr>
            <w:r w:rsidRPr="00135FC5">
              <w:rPr>
                <w:rFonts w:cs="Arial"/>
                <w:b/>
                <w:sz w:val="18"/>
                <w:szCs w:val="18"/>
              </w:rPr>
              <w:t>Conditions</w:t>
            </w:r>
          </w:p>
        </w:tc>
        <w:tc>
          <w:tcPr>
            <w:tcW w:w="7371" w:type="dxa"/>
          </w:tcPr>
          <w:p w14:paraId="1C7BF584" w14:textId="77777777" w:rsidR="00526832" w:rsidRPr="00135FC5" w:rsidRDefault="00526832" w:rsidP="00526832">
            <w:pPr>
              <w:spacing w:before="60" w:after="40"/>
              <w:rPr>
                <w:rFonts w:cs="Arial"/>
                <w:i/>
                <w:sz w:val="18"/>
                <w:szCs w:val="18"/>
              </w:rPr>
            </w:pPr>
          </w:p>
        </w:tc>
      </w:tr>
      <w:tr w:rsidR="00526832" w:rsidRPr="00185B64" w14:paraId="2D485EBF" w14:textId="77777777" w:rsidTr="00040E82">
        <w:trPr>
          <w:trHeight w:val="247"/>
        </w:trPr>
        <w:tc>
          <w:tcPr>
            <w:tcW w:w="1843" w:type="dxa"/>
          </w:tcPr>
          <w:p w14:paraId="73C240BE" w14:textId="77777777" w:rsidR="00526832" w:rsidRPr="00135FC5" w:rsidRDefault="00526832" w:rsidP="00526832">
            <w:pPr>
              <w:spacing w:before="60" w:after="40"/>
              <w:jc w:val="right"/>
              <w:rPr>
                <w:rFonts w:cs="Arial"/>
                <w:b/>
                <w:sz w:val="18"/>
                <w:szCs w:val="18"/>
              </w:rPr>
            </w:pPr>
            <w:r w:rsidRPr="00135FC5">
              <w:rPr>
                <w:rFonts w:cs="Arial"/>
                <w:b/>
                <w:sz w:val="18"/>
                <w:szCs w:val="18"/>
              </w:rPr>
              <w:t>Constraints</w:t>
            </w:r>
          </w:p>
        </w:tc>
        <w:tc>
          <w:tcPr>
            <w:tcW w:w="7371" w:type="dxa"/>
          </w:tcPr>
          <w:p w14:paraId="7E3AB540" w14:textId="77777777" w:rsidR="00526832" w:rsidRPr="00135FC5" w:rsidRDefault="00526832" w:rsidP="00526832">
            <w:pPr>
              <w:spacing w:before="60" w:after="40"/>
              <w:rPr>
                <w:rFonts w:cs="Arial"/>
                <w:sz w:val="18"/>
                <w:szCs w:val="18"/>
              </w:rPr>
            </w:pPr>
          </w:p>
        </w:tc>
      </w:tr>
    </w:tbl>
    <w:p w14:paraId="4C67A106" w14:textId="77777777" w:rsidR="00526832" w:rsidRPr="00A8309D" w:rsidRDefault="00526832" w:rsidP="00526832">
      <w:pPr>
        <w:rPr>
          <w:sz w:val="2"/>
          <w:szCs w:val="2"/>
        </w:rPr>
      </w:pPr>
    </w:p>
    <w:tbl>
      <w:tblPr>
        <w:tblStyle w:val="Style1"/>
        <w:tblW w:w="9214" w:type="dxa"/>
        <w:tblLayout w:type="fixed"/>
        <w:tblLook w:val="04A0" w:firstRow="1" w:lastRow="0" w:firstColumn="1" w:lastColumn="0" w:noHBand="0" w:noVBand="1"/>
        <w:tblDescription w:val="class 40.56 table outlines administrative attributes for Falls prevention"/>
      </w:tblPr>
      <w:tblGrid>
        <w:gridCol w:w="1843"/>
        <w:gridCol w:w="7371"/>
      </w:tblGrid>
      <w:tr w:rsidR="00526832" w:rsidRPr="00185B64" w14:paraId="189E50CB"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3E9942A4" w14:textId="77777777" w:rsidR="00526832" w:rsidRPr="00185B64" w:rsidRDefault="00526832" w:rsidP="00526832">
            <w:pPr>
              <w:spacing w:after="40"/>
            </w:pPr>
            <w:r w:rsidRPr="00185B64">
              <w:lastRenderedPageBreak/>
              <w:t>Administrative attributes</w:t>
            </w:r>
          </w:p>
        </w:tc>
      </w:tr>
      <w:tr w:rsidR="00526832" w:rsidRPr="0070121C" w14:paraId="6F3B3B74" w14:textId="77777777" w:rsidTr="00040E82">
        <w:tc>
          <w:tcPr>
            <w:tcW w:w="1843" w:type="dxa"/>
          </w:tcPr>
          <w:p w14:paraId="0C8E2C9A"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4551D3E8" w14:textId="77777777" w:rsidR="00526832" w:rsidRPr="00135FC5" w:rsidRDefault="00526832" w:rsidP="00526832">
            <w:pPr>
              <w:spacing w:before="60" w:after="40"/>
              <w:rPr>
                <w:rFonts w:cs="Arial"/>
                <w:sz w:val="18"/>
                <w:szCs w:val="18"/>
              </w:rPr>
            </w:pPr>
            <w:r w:rsidRPr="00135FC5">
              <w:rPr>
                <w:rFonts w:cs="Arial"/>
                <w:sz w:val="18"/>
                <w:szCs w:val="18"/>
              </w:rPr>
              <w:t>SCWG</w:t>
            </w:r>
          </w:p>
        </w:tc>
      </w:tr>
      <w:tr w:rsidR="00526832" w:rsidRPr="0070121C" w14:paraId="137142EC" w14:textId="77777777" w:rsidTr="00040E82">
        <w:tc>
          <w:tcPr>
            <w:tcW w:w="1843" w:type="dxa"/>
          </w:tcPr>
          <w:p w14:paraId="4E64B89E" w14:textId="77777777" w:rsidR="00526832" w:rsidRPr="00135FC5" w:rsidRDefault="00526832" w:rsidP="00526832">
            <w:pPr>
              <w:spacing w:before="60" w:after="40"/>
              <w:jc w:val="right"/>
              <w:rPr>
                <w:rFonts w:cs="Arial"/>
                <w:b/>
                <w:sz w:val="18"/>
                <w:szCs w:val="18"/>
              </w:rPr>
            </w:pPr>
            <w:r w:rsidRPr="00135FC5">
              <w:rPr>
                <w:rFonts w:cs="Arial"/>
                <w:b/>
                <w:sz w:val="18"/>
                <w:szCs w:val="18"/>
              </w:rPr>
              <w:t>Date created</w:t>
            </w:r>
          </w:p>
        </w:tc>
        <w:tc>
          <w:tcPr>
            <w:tcW w:w="7371" w:type="dxa"/>
          </w:tcPr>
          <w:p w14:paraId="090B5966" w14:textId="77777777" w:rsidR="00526832" w:rsidRPr="00135FC5" w:rsidRDefault="00526832" w:rsidP="005B35EE">
            <w:pPr>
              <w:spacing w:before="60" w:after="40"/>
              <w:rPr>
                <w:rFonts w:cs="Arial"/>
                <w:sz w:val="18"/>
                <w:szCs w:val="18"/>
              </w:rPr>
            </w:pPr>
            <w:r w:rsidRPr="00135FC5">
              <w:rPr>
                <w:rFonts w:cs="Arial"/>
                <w:sz w:val="18"/>
                <w:szCs w:val="18"/>
              </w:rPr>
              <w:t>11</w:t>
            </w:r>
            <w:r w:rsidR="005B35EE">
              <w:rPr>
                <w:rFonts w:cs="Arial"/>
                <w:sz w:val="18"/>
                <w:szCs w:val="18"/>
              </w:rPr>
              <w:t xml:space="preserve"> October </w:t>
            </w:r>
            <w:r w:rsidRPr="00135FC5">
              <w:rPr>
                <w:rFonts w:cs="Arial"/>
                <w:sz w:val="18"/>
                <w:szCs w:val="18"/>
              </w:rPr>
              <w:t>2012</w:t>
            </w:r>
          </w:p>
        </w:tc>
      </w:tr>
      <w:tr w:rsidR="00526832" w:rsidRPr="0070121C" w14:paraId="4F0CFBDE" w14:textId="77777777" w:rsidTr="00040E82">
        <w:tc>
          <w:tcPr>
            <w:tcW w:w="1843" w:type="dxa"/>
          </w:tcPr>
          <w:p w14:paraId="7B21194B"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3FD44FFA" w14:textId="77777777" w:rsidR="00526832" w:rsidRPr="00135FC5" w:rsidRDefault="00526832" w:rsidP="005B35EE">
            <w:pPr>
              <w:spacing w:before="60" w:after="40"/>
              <w:rPr>
                <w:rFonts w:cs="Arial"/>
                <w:sz w:val="18"/>
                <w:szCs w:val="18"/>
              </w:rPr>
            </w:pPr>
            <w:r w:rsidRPr="00135FC5">
              <w:rPr>
                <w:rFonts w:cs="Arial"/>
                <w:sz w:val="18"/>
                <w:szCs w:val="18"/>
              </w:rPr>
              <w:t>23</w:t>
            </w:r>
            <w:r w:rsidR="005B35EE">
              <w:rPr>
                <w:rFonts w:cs="Arial"/>
                <w:sz w:val="18"/>
                <w:szCs w:val="18"/>
              </w:rPr>
              <w:t xml:space="preserve"> October </w:t>
            </w:r>
            <w:r w:rsidRPr="00135FC5">
              <w:rPr>
                <w:rFonts w:cs="Arial"/>
                <w:sz w:val="18"/>
                <w:szCs w:val="18"/>
              </w:rPr>
              <w:t>12</w:t>
            </w:r>
          </w:p>
        </w:tc>
      </w:tr>
      <w:tr w:rsidR="00526832" w:rsidRPr="0070121C" w14:paraId="2594C0D1" w14:textId="77777777" w:rsidTr="00040E82">
        <w:tc>
          <w:tcPr>
            <w:tcW w:w="1843" w:type="dxa"/>
          </w:tcPr>
          <w:p w14:paraId="40274984"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3E3C2CF0" w14:textId="77777777" w:rsidR="00526832" w:rsidRPr="00135FC5" w:rsidRDefault="00526832" w:rsidP="00526832">
            <w:pPr>
              <w:spacing w:before="60" w:after="40"/>
              <w:rPr>
                <w:rFonts w:cs="Arial"/>
                <w:sz w:val="18"/>
                <w:szCs w:val="18"/>
              </w:rPr>
            </w:pPr>
          </w:p>
        </w:tc>
      </w:tr>
      <w:tr w:rsidR="00526832" w:rsidRPr="0070121C" w14:paraId="41446144" w14:textId="77777777" w:rsidTr="00040E82">
        <w:trPr>
          <w:trHeight w:val="238"/>
        </w:trPr>
        <w:tc>
          <w:tcPr>
            <w:tcW w:w="1843" w:type="dxa"/>
          </w:tcPr>
          <w:p w14:paraId="56B5CC4B" w14:textId="77777777" w:rsidR="00526832" w:rsidRPr="00185B64" w:rsidRDefault="00526832" w:rsidP="00526832">
            <w:pPr>
              <w:spacing w:before="60" w:after="40"/>
              <w:jc w:val="right"/>
              <w:rPr>
                <w:rFonts w:cs="Arial"/>
                <w:b/>
                <w:color w:val="58585A"/>
                <w:sz w:val="18"/>
                <w:szCs w:val="18"/>
              </w:rPr>
            </w:pPr>
            <w:r w:rsidRPr="00135FC5">
              <w:rPr>
                <w:rFonts w:cs="Arial"/>
                <w:b/>
                <w:sz w:val="18"/>
                <w:szCs w:val="18"/>
              </w:rPr>
              <w:t>Reference material</w:t>
            </w:r>
          </w:p>
        </w:tc>
        <w:tc>
          <w:tcPr>
            <w:tcW w:w="7371" w:type="dxa"/>
          </w:tcPr>
          <w:p w14:paraId="176B4632" w14:textId="77777777" w:rsidR="00526832" w:rsidRDefault="00526832" w:rsidP="00526832">
            <w:pPr>
              <w:spacing w:before="60" w:after="40"/>
              <w:rPr>
                <w:rFonts w:cs="Arial"/>
                <w:color w:val="58585A"/>
                <w:sz w:val="18"/>
                <w:szCs w:val="18"/>
              </w:rPr>
            </w:pPr>
            <w:r w:rsidRPr="00135FC5">
              <w:rPr>
                <w:rFonts w:cs="Arial"/>
                <w:sz w:val="18"/>
                <w:szCs w:val="18"/>
              </w:rPr>
              <w:t xml:space="preserve">SA Health, </w:t>
            </w:r>
            <w:hyperlink r:id="rId87" w:history="1">
              <w:r w:rsidRPr="002A62E7">
                <w:rPr>
                  <w:rStyle w:val="Hyperlink"/>
                  <w:rFonts w:cs="Arial"/>
                  <w:i/>
                  <w:sz w:val="18"/>
                  <w:szCs w:val="18"/>
                </w:rPr>
                <w:t>Falls Prevention Service Directory for the Southern Area Health Services</w:t>
              </w:r>
            </w:hyperlink>
            <w:r w:rsidRPr="0070121C">
              <w:rPr>
                <w:rFonts w:cs="Arial"/>
                <w:color w:val="58585A"/>
                <w:sz w:val="18"/>
                <w:szCs w:val="18"/>
              </w:rPr>
              <w:t xml:space="preserve">. </w:t>
            </w:r>
            <w:r w:rsidRPr="00135FC5">
              <w:rPr>
                <w:rFonts w:cs="Arial"/>
                <w:sz w:val="18"/>
                <w:szCs w:val="18"/>
              </w:rPr>
              <w:t xml:space="preserve">Retrieved 21 February 2012 (from </w:t>
            </w:r>
            <w:hyperlink r:id="rId88" w:history="1">
              <w:r w:rsidRPr="004264FC">
                <w:rPr>
                  <w:rStyle w:val="Hyperlink"/>
                  <w:rFonts w:cs="Arial"/>
                  <w:sz w:val="18"/>
                  <w:szCs w:val="18"/>
                </w:rPr>
                <w:t>http://www.sahealth.sa.gov.au/wps/wcm/connect/Public+Content/SA+Health+Internet/Health+topics/Health+topics+A+-+Z/Falls+prevention</w:t>
              </w:r>
            </w:hyperlink>
            <w:r>
              <w:rPr>
                <w:rFonts w:cs="Arial"/>
                <w:color w:val="58585A"/>
                <w:sz w:val="18"/>
                <w:szCs w:val="18"/>
              </w:rPr>
              <w:t>)</w:t>
            </w:r>
          </w:p>
          <w:p w14:paraId="0970A3B1" w14:textId="77777777" w:rsidR="00526832" w:rsidRPr="00A7384C" w:rsidRDefault="00526832" w:rsidP="00526832">
            <w:pPr>
              <w:spacing w:before="60" w:after="40"/>
              <w:rPr>
                <w:color w:val="000000" w:themeColor="hyperlink"/>
                <w:sz w:val="18"/>
                <w:u w:val="single"/>
              </w:rPr>
            </w:pPr>
            <w:r>
              <w:rPr>
                <w:rFonts w:cs="Arial"/>
                <w:sz w:val="18"/>
                <w:szCs w:val="18"/>
              </w:rPr>
              <w:t>Australia Capital Territory (</w:t>
            </w:r>
            <w:r w:rsidRPr="00135FC5">
              <w:rPr>
                <w:rFonts w:cs="Arial"/>
                <w:sz w:val="18"/>
                <w:szCs w:val="18"/>
              </w:rPr>
              <w:t>ACT</w:t>
            </w:r>
            <w:r>
              <w:rPr>
                <w:rFonts w:cs="Arial"/>
                <w:sz w:val="18"/>
                <w:szCs w:val="18"/>
              </w:rPr>
              <w:t>)</w:t>
            </w:r>
            <w:r w:rsidRPr="00135FC5">
              <w:rPr>
                <w:rFonts w:cs="Arial"/>
                <w:sz w:val="18"/>
                <w:szCs w:val="18"/>
              </w:rPr>
              <w:t xml:space="preserve"> Health.</w:t>
            </w:r>
            <w:r w:rsidRPr="0070121C">
              <w:rPr>
                <w:rFonts w:cs="Arial"/>
                <w:color w:val="58585A"/>
                <w:sz w:val="18"/>
                <w:szCs w:val="18"/>
              </w:rPr>
              <w:t xml:space="preserve"> </w:t>
            </w:r>
            <w:hyperlink r:id="rId89" w:history="1">
              <w:r w:rsidRPr="002A62E7">
                <w:rPr>
                  <w:rStyle w:val="Hyperlink"/>
                  <w:rFonts w:cs="Arial"/>
                  <w:i/>
                  <w:sz w:val="18"/>
                  <w:szCs w:val="18"/>
                </w:rPr>
                <w:t>Falls &amp; Falls Injury Prevention Program</w:t>
              </w:r>
            </w:hyperlink>
            <w:r w:rsidRPr="0070121C">
              <w:rPr>
                <w:rFonts w:cs="Arial"/>
                <w:color w:val="58585A"/>
                <w:sz w:val="18"/>
                <w:szCs w:val="18"/>
              </w:rPr>
              <w:t xml:space="preserve">. </w:t>
            </w:r>
            <w:r w:rsidRPr="00135FC5">
              <w:rPr>
                <w:rFonts w:cs="Arial"/>
                <w:sz w:val="18"/>
                <w:szCs w:val="18"/>
              </w:rPr>
              <w:t xml:space="preserve">Retrieved 21 February 2012 (from </w:t>
            </w:r>
            <w:hyperlink r:id="rId90" w:history="1">
              <w:r w:rsidRPr="003548AE">
                <w:rPr>
                  <w:rStyle w:val="Hyperlink"/>
                  <w:rFonts w:cs="Arial"/>
                  <w:sz w:val="18"/>
                  <w:szCs w:val="18"/>
                </w:rPr>
                <w:t>http://www.health.act.gov.au/c/health?a=&amp;did=10135884</w:t>
              </w:r>
            </w:hyperlink>
            <w:r>
              <w:rPr>
                <w:rFonts w:cs="Arial"/>
                <w:color w:val="58585A"/>
                <w:sz w:val="18"/>
                <w:szCs w:val="18"/>
              </w:rPr>
              <w:t>)</w:t>
            </w:r>
          </w:p>
        </w:tc>
      </w:tr>
    </w:tbl>
    <w:p w14:paraId="77544EBB" w14:textId="77777777" w:rsidR="002D3D7C" w:rsidRDefault="002D3D7C" w:rsidP="002D3D7C">
      <w:pPr>
        <w:pStyle w:val="Title"/>
        <w:rPr>
          <w:rFonts w:asciiTheme="majorHAnsi" w:hAnsiTheme="majorHAnsi"/>
          <w:sz w:val="24"/>
          <w:szCs w:val="28"/>
        </w:rPr>
      </w:pPr>
      <w:bookmarkStart w:id="673" w:name="_Toc344907823"/>
      <w:bookmarkStart w:id="674" w:name="_Toc366768530"/>
      <w:r>
        <w:br w:type="page"/>
      </w:r>
    </w:p>
    <w:p w14:paraId="785D64C0" w14:textId="77777777" w:rsidR="00526832" w:rsidRPr="005A4F7E" w:rsidRDefault="00526832" w:rsidP="00396928">
      <w:pPr>
        <w:pStyle w:val="Heading3"/>
        <w:rPr>
          <w:rFonts w:ascii="Arial" w:hAnsi="Arial" w:cs="Arial"/>
          <w:color w:val="58585A"/>
          <w:sz w:val="2"/>
          <w:szCs w:val="2"/>
        </w:rPr>
      </w:pPr>
      <w:bookmarkStart w:id="675" w:name="_Toc65160488"/>
      <w:r w:rsidRPr="00A7384C">
        <w:lastRenderedPageBreak/>
        <w:t>40.57 Cognition and memory</w:t>
      </w:r>
      <w:bookmarkEnd w:id="673"/>
      <w:bookmarkEnd w:id="674"/>
      <w:bookmarkEnd w:id="675"/>
      <w:r>
        <w:br/>
      </w:r>
    </w:p>
    <w:tbl>
      <w:tblPr>
        <w:tblStyle w:val="Style1"/>
        <w:tblW w:w="9214" w:type="dxa"/>
        <w:tblLook w:val="04A0" w:firstRow="1" w:lastRow="0" w:firstColumn="1" w:lastColumn="0" w:noHBand="0" w:noVBand="1"/>
        <w:tblDescription w:val="class 40.57 table outlines identifying attributes for Cognition and memory"/>
      </w:tblPr>
      <w:tblGrid>
        <w:gridCol w:w="1843"/>
        <w:gridCol w:w="7371"/>
      </w:tblGrid>
      <w:tr w:rsidR="00526832" w:rsidRPr="00185B64" w14:paraId="3AEC0C99"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31EF0DAA" w14:textId="77777777" w:rsidR="00526832" w:rsidRPr="00185B64" w:rsidRDefault="00526832" w:rsidP="00526832">
            <w:pPr>
              <w:spacing w:after="40"/>
            </w:pPr>
            <w:r w:rsidRPr="00185B64">
              <w:t>Identifying attributes</w:t>
            </w:r>
          </w:p>
        </w:tc>
      </w:tr>
      <w:tr w:rsidR="00526832" w:rsidRPr="00185B64" w14:paraId="74BC0296" w14:textId="77777777" w:rsidTr="00040E82">
        <w:tc>
          <w:tcPr>
            <w:tcW w:w="1843" w:type="dxa"/>
          </w:tcPr>
          <w:p w14:paraId="0CAC1B42" w14:textId="77777777" w:rsidR="00526832" w:rsidRPr="00135FC5" w:rsidRDefault="00526832" w:rsidP="00526832">
            <w:pPr>
              <w:spacing w:before="60" w:after="40"/>
              <w:jc w:val="right"/>
              <w:rPr>
                <w:rFonts w:cs="Arial"/>
                <w:sz w:val="18"/>
                <w:szCs w:val="18"/>
              </w:rPr>
            </w:pPr>
            <w:r w:rsidRPr="00135FC5">
              <w:rPr>
                <w:rFonts w:cs="Arial"/>
                <w:sz w:val="18"/>
                <w:szCs w:val="18"/>
              </w:rPr>
              <w:br w:type="page"/>
            </w:r>
            <w:r w:rsidRPr="00135FC5">
              <w:rPr>
                <w:rFonts w:cs="Arial"/>
                <w:b/>
                <w:sz w:val="18"/>
                <w:szCs w:val="18"/>
              </w:rPr>
              <w:t>Number</w:t>
            </w:r>
          </w:p>
        </w:tc>
        <w:tc>
          <w:tcPr>
            <w:tcW w:w="7371" w:type="dxa"/>
          </w:tcPr>
          <w:p w14:paraId="419E6601" w14:textId="77777777" w:rsidR="00526832" w:rsidRPr="00135FC5" w:rsidRDefault="00526832" w:rsidP="00526832">
            <w:pPr>
              <w:spacing w:before="60" w:after="40"/>
              <w:rPr>
                <w:rFonts w:cs="Arial"/>
                <w:sz w:val="18"/>
                <w:szCs w:val="18"/>
              </w:rPr>
            </w:pPr>
            <w:r w:rsidRPr="00135FC5">
              <w:rPr>
                <w:rFonts w:cs="Arial"/>
                <w:sz w:val="18"/>
                <w:szCs w:val="18"/>
              </w:rPr>
              <w:t>40.57</w:t>
            </w:r>
          </w:p>
        </w:tc>
      </w:tr>
      <w:tr w:rsidR="00526832" w:rsidRPr="00185B64" w14:paraId="2E9C7322" w14:textId="77777777" w:rsidTr="00040E82">
        <w:tc>
          <w:tcPr>
            <w:tcW w:w="1843" w:type="dxa"/>
          </w:tcPr>
          <w:p w14:paraId="6BBC269B" w14:textId="77777777" w:rsidR="00526832" w:rsidRPr="00135FC5" w:rsidRDefault="00526832" w:rsidP="00526832">
            <w:pPr>
              <w:spacing w:before="60" w:after="40"/>
              <w:jc w:val="right"/>
              <w:rPr>
                <w:rFonts w:cs="Arial"/>
                <w:b/>
                <w:sz w:val="18"/>
                <w:szCs w:val="18"/>
              </w:rPr>
            </w:pPr>
            <w:r w:rsidRPr="00135FC5">
              <w:rPr>
                <w:rFonts w:cs="Arial"/>
                <w:b/>
                <w:sz w:val="18"/>
                <w:szCs w:val="18"/>
              </w:rPr>
              <w:t>Name</w:t>
            </w:r>
          </w:p>
        </w:tc>
        <w:tc>
          <w:tcPr>
            <w:tcW w:w="7371" w:type="dxa"/>
          </w:tcPr>
          <w:p w14:paraId="2C21FABA" w14:textId="77777777" w:rsidR="00526832" w:rsidRPr="00135FC5" w:rsidRDefault="00526832" w:rsidP="00526832">
            <w:pPr>
              <w:spacing w:before="60" w:after="40"/>
              <w:rPr>
                <w:rFonts w:cs="Arial"/>
                <w:sz w:val="18"/>
                <w:szCs w:val="18"/>
              </w:rPr>
            </w:pPr>
            <w:r w:rsidRPr="00135FC5">
              <w:rPr>
                <w:rFonts w:cs="Arial"/>
                <w:sz w:val="18"/>
                <w:szCs w:val="18"/>
              </w:rPr>
              <w:t>Cognition and memory</w:t>
            </w:r>
          </w:p>
        </w:tc>
      </w:tr>
      <w:tr w:rsidR="00526832" w:rsidRPr="00185B64" w14:paraId="331B7AF5" w14:textId="77777777" w:rsidTr="00040E82">
        <w:tc>
          <w:tcPr>
            <w:tcW w:w="1843" w:type="dxa"/>
          </w:tcPr>
          <w:p w14:paraId="42F9B6B8" w14:textId="77777777" w:rsidR="00526832" w:rsidRPr="00135FC5" w:rsidRDefault="00526832" w:rsidP="00526832">
            <w:pPr>
              <w:spacing w:before="60" w:after="40"/>
              <w:jc w:val="right"/>
              <w:rPr>
                <w:rFonts w:cs="Arial"/>
                <w:b/>
                <w:sz w:val="18"/>
                <w:szCs w:val="18"/>
              </w:rPr>
            </w:pPr>
            <w:r w:rsidRPr="00135FC5">
              <w:rPr>
                <w:rFonts w:cs="Arial"/>
                <w:b/>
                <w:sz w:val="18"/>
                <w:szCs w:val="18"/>
              </w:rPr>
              <w:t>Category</w:t>
            </w:r>
          </w:p>
        </w:tc>
        <w:tc>
          <w:tcPr>
            <w:tcW w:w="7371" w:type="dxa"/>
          </w:tcPr>
          <w:p w14:paraId="00E382BF" w14:textId="77777777" w:rsidR="00526832" w:rsidRPr="00135FC5"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3F64FF91" w14:textId="77777777" w:rsidTr="00040E82">
        <w:tc>
          <w:tcPr>
            <w:tcW w:w="1843" w:type="dxa"/>
          </w:tcPr>
          <w:p w14:paraId="4048CADE" w14:textId="77777777" w:rsidR="00526832" w:rsidRPr="00135FC5" w:rsidRDefault="00526832" w:rsidP="00526832">
            <w:pPr>
              <w:spacing w:before="60" w:after="40"/>
              <w:jc w:val="right"/>
              <w:rPr>
                <w:rFonts w:cs="Arial"/>
                <w:b/>
                <w:sz w:val="18"/>
                <w:szCs w:val="18"/>
              </w:rPr>
            </w:pPr>
            <w:r w:rsidRPr="00135FC5">
              <w:rPr>
                <w:rFonts w:cs="Arial"/>
                <w:b/>
                <w:sz w:val="18"/>
                <w:szCs w:val="18"/>
              </w:rPr>
              <w:t>Affected body part</w:t>
            </w:r>
          </w:p>
        </w:tc>
        <w:tc>
          <w:tcPr>
            <w:tcW w:w="7371" w:type="dxa"/>
          </w:tcPr>
          <w:p w14:paraId="439B7F07" w14:textId="77777777" w:rsidR="00526832" w:rsidRPr="00135FC5" w:rsidRDefault="00526832" w:rsidP="00526832">
            <w:pPr>
              <w:spacing w:before="60" w:after="40"/>
              <w:rPr>
                <w:rFonts w:cs="Arial"/>
                <w:sz w:val="18"/>
                <w:szCs w:val="18"/>
              </w:rPr>
            </w:pPr>
            <w:r w:rsidRPr="00135FC5">
              <w:rPr>
                <w:rFonts w:cs="Arial"/>
                <w:sz w:val="18"/>
                <w:szCs w:val="18"/>
              </w:rPr>
              <w:t>Multiple MDCs</w:t>
            </w:r>
          </w:p>
        </w:tc>
      </w:tr>
      <w:tr w:rsidR="00526832" w:rsidRPr="00185B64" w14:paraId="2633EFF4" w14:textId="77777777" w:rsidTr="00040E82">
        <w:tc>
          <w:tcPr>
            <w:tcW w:w="1843" w:type="dxa"/>
          </w:tcPr>
          <w:p w14:paraId="20AD3738" w14:textId="77777777" w:rsidR="00526832" w:rsidRPr="00135FC5" w:rsidRDefault="00526832" w:rsidP="00526832">
            <w:pPr>
              <w:spacing w:before="60" w:after="40"/>
              <w:jc w:val="right"/>
              <w:rPr>
                <w:rFonts w:cs="Arial"/>
                <w:b/>
                <w:sz w:val="18"/>
                <w:szCs w:val="18"/>
              </w:rPr>
            </w:pPr>
            <w:r w:rsidRPr="00135FC5">
              <w:rPr>
                <w:rFonts w:cs="Arial"/>
                <w:b/>
                <w:sz w:val="18"/>
                <w:szCs w:val="18"/>
              </w:rPr>
              <w:t xml:space="preserve"> Usual provider </w:t>
            </w:r>
          </w:p>
        </w:tc>
        <w:tc>
          <w:tcPr>
            <w:tcW w:w="7371" w:type="dxa"/>
          </w:tcPr>
          <w:p w14:paraId="302C1525" w14:textId="77777777" w:rsidR="00526832" w:rsidRPr="00135FC5"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3519B3AB" w14:textId="77777777" w:rsidTr="00040E82">
        <w:tc>
          <w:tcPr>
            <w:tcW w:w="1843" w:type="dxa"/>
          </w:tcPr>
          <w:p w14:paraId="3189305E" w14:textId="77777777" w:rsidR="00526832" w:rsidRPr="00135FC5" w:rsidRDefault="00526832" w:rsidP="00526832">
            <w:pPr>
              <w:spacing w:before="60" w:after="40"/>
              <w:jc w:val="right"/>
              <w:rPr>
                <w:rFonts w:cs="Arial"/>
                <w:b/>
                <w:sz w:val="18"/>
                <w:szCs w:val="18"/>
              </w:rPr>
            </w:pPr>
            <w:r w:rsidRPr="00135FC5">
              <w:rPr>
                <w:rFonts w:cs="Arial"/>
                <w:b/>
                <w:sz w:val="18"/>
                <w:szCs w:val="18"/>
              </w:rPr>
              <w:t>Definition of service</w:t>
            </w:r>
          </w:p>
        </w:tc>
        <w:tc>
          <w:tcPr>
            <w:tcW w:w="7371" w:type="dxa"/>
          </w:tcPr>
          <w:p w14:paraId="77115FFC" w14:textId="77777777" w:rsidR="00526832" w:rsidRPr="00135FC5" w:rsidRDefault="00526832" w:rsidP="00526832">
            <w:pPr>
              <w:spacing w:before="60" w:after="40"/>
              <w:rPr>
                <w:rFonts w:cs="Arial"/>
                <w:sz w:val="18"/>
                <w:szCs w:val="18"/>
              </w:rPr>
            </w:pPr>
            <w:r w:rsidRPr="00135FC5">
              <w:rPr>
                <w:rFonts w:cs="Arial"/>
                <w:sz w:val="18"/>
                <w:szCs w:val="18"/>
              </w:rPr>
              <w:t xml:space="preserve">Cognition and memory services provide early diagnosis, advice, therapeutic interventions, support and referral for people with cognitive difficulties causing confusion, memory loss or thinking problems.  These services also provide support and advice to family and carers of those with cognitive difficulties. </w:t>
            </w:r>
          </w:p>
          <w:p w14:paraId="709C3E94" w14:textId="77777777" w:rsidR="00526832" w:rsidRPr="00135FC5" w:rsidRDefault="00526832" w:rsidP="00526832">
            <w:pPr>
              <w:spacing w:before="60" w:after="40"/>
              <w:rPr>
                <w:rFonts w:cs="Arial"/>
                <w:sz w:val="18"/>
                <w:szCs w:val="18"/>
              </w:rPr>
            </w:pPr>
            <w:r w:rsidRPr="00135FC5">
              <w:rPr>
                <w:rFonts w:cs="Arial"/>
                <w:sz w:val="18"/>
                <w:szCs w:val="18"/>
              </w:rPr>
              <w:t>The service is usually provided by a multidisciplinary care team and aims to retain optimal functioning and activity</w:t>
            </w:r>
          </w:p>
        </w:tc>
      </w:tr>
    </w:tbl>
    <w:p w14:paraId="360E835C" w14:textId="77777777" w:rsidR="00526832" w:rsidRPr="00A8309D" w:rsidRDefault="00526832" w:rsidP="00526832">
      <w:pPr>
        <w:rPr>
          <w:sz w:val="2"/>
          <w:szCs w:val="2"/>
        </w:rPr>
      </w:pPr>
    </w:p>
    <w:tbl>
      <w:tblPr>
        <w:tblStyle w:val="Style1"/>
        <w:tblW w:w="9214" w:type="dxa"/>
        <w:tblLook w:val="04A0" w:firstRow="1" w:lastRow="0" w:firstColumn="1" w:lastColumn="0" w:noHBand="0" w:noVBand="1"/>
        <w:tblDescription w:val="class 40.57 table outlines guide for use for Cognition and memory"/>
      </w:tblPr>
      <w:tblGrid>
        <w:gridCol w:w="1843"/>
        <w:gridCol w:w="7371"/>
      </w:tblGrid>
      <w:tr w:rsidR="00526832" w:rsidRPr="00185B64" w14:paraId="4AC4A886"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5D22AE6" w14:textId="77777777" w:rsidR="00526832" w:rsidRPr="00185B64" w:rsidRDefault="00526832" w:rsidP="00526832">
            <w:pPr>
              <w:spacing w:after="40"/>
              <w:rPr>
                <w:i/>
              </w:rPr>
            </w:pPr>
            <w:r>
              <w:t>Guide for use</w:t>
            </w:r>
          </w:p>
        </w:tc>
      </w:tr>
      <w:tr w:rsidR="00526832" w:rsidRPr="00F31588" w14:paraId="6AB9F446" w14:textId="77777777" w:rsidTr="00040E82">
        <w:tc>
          <w:tcPr>
            <w:tcW w:w="1843" w:type="dxa"/>
          </w:tcPr>
          <w:p w14:paraId="7581F6E4" w14:textId="77777777" w:rsidR="00526832" w:rsidRPr="00135FC5" w:rsidRDefault="00526832" w:rsidP="00526832">
            <w:pPr>
              <w:spacing w:before="60" w:after="40"/>
              <w:jc w:val="right"/>
              <w:rPr>
                <w:rFonts w:cs="Arial"/>
                <w:b/>
                <w:sz w:val="18"/>
                <w:szCs w:val="18"/>
              </w:rPr>
            </w:pPr>
            <w:r w:rsidRPr="00135FC5">
              <w:rPr>
                <w:rFonts w:cs="Arial"/>
                <w:b/>
                <w:sz w:val="18"/>
                <w:szCs w:val="18"/>
              </w:rPr>
              <w:t>Activity</w:t>
            </w:r>
          </w:p>
        </w:tc>
        <w:tc>
          <w:tcPr>
            <w:tcW w:w="7371" w:type="dxa"/>
          </w:tcPr>
          <w:p w14:paraId="15E97D58" w14:textId="77777777" w:rsidR="00526832" w:rsidRPr="00135FC5" w:rsidRDefault="00526832" w:rsidP="00526832">
            <w:pPr>
              <w:spacing w:before="60" w:after="40"/>
              <w:rPr>
                <w:rFonts w:cs="Arial"/>
                <w:i/>
                <w:sz w:val="18"/>
                <w:szCs w:val="18"/>
              </w:rPr>
            </w:pPr>
            <w:r w:rsidRPr="00135FC5">
              <w:rPr>
                <w:rFonts w:cs="Arial"/>
                <w:i/>
                <w:sz w:val="18"/>
                <w:szCs w:val="18"/>
              </w:rPr>
              <w:t>Inclusions:</w:t>
            </w:r>
          </w:p>
          <w:p w14:paraId="397A5DD4" w14:textId="77777777" w:rsidR="00526832" w:rsidRPr="00135FC5" w:rsidRDefault="00526832" w:rsidP="00526832">
            <w:pPr>
              <w:spacing w:before="60" w:after="40"/>
              <w:rPr>
                <w:rFonts w:cs="Arial"/>
                <w:sz w:val="18"/>
                <w:szCs w:val="18"/>
              </w:rPr>
            </w:pPr>
            <w:r w:rsidRPr="00135FC5">
              <w:rPr>
                <w:rFonts w:cs="Arial"/>
                <w:sz w:val="18"/>
                <w:szCs w:val="18"/>
              </w:rPr>
              <w:t>The primary target group is people with dementia related illness with a particular focus on clients with newly emerging cognitive issues. Interventions may include:</w:t>
            </w:r>
          </w:p>
          <w:p w14:paraId="266E6516" w14:textId="77777777" w:rsidR="00526832" w:rsidRPr="00135FC5" w:rsidRDefault="00526832" w:rsidP="00635514">
            <w:pPr>
              <w:pStyle w:val="ListParagraph"/>
              <w:numPr>
                <w:ilvl w:val="0"/>
                <w:numId w:val="152"/>
              </w:numPr>
            </w:pPr>
            <w:r>
              <w:tab/>
            </w:r>
            <w:r w:rsidRPr="00135FC5">
              <w:t>comprehensive assessment of needs and impact of cognitive deficits</w:t>
            </w:r>
          </w:p>
          <w:p w14:paraId="7428B303" w14:textId="77777777" w:rsidR="00526832" w:rsidRPr="00135FC5" w:rsidRDefault="00526832">
            <w:pPr>
              <w:pStyle w:val="ListParagraph"/>
              <w:numPr>
                <w:ilvl w:val="0"/>
                <w:numId w:val="152"/>
              </w:numPr>
            </w:pPr>
            <w:r>
              <w:tab/>
            </w:r>
            <w:r w:rsidRPr="00135FC5">
              <w:t>development of an integrated care plan</w:t>
            </w:r>
          </w:p>
          <w:p w14:paraId="586878DE" w14:textId="77777777" w:rsidR="00526832" w:rsidRPr="00135FC5" w:rsidRDefault="00526832">
            <w:pPr>
              <w:pStyle w:val="ListParagraph"/>
              <w:numPr>
                <w:ilvl w:val="0"/>
                <w:numId w:val="152"/>
              </w:numPr>
            </w:pPr>
            <w:r>
              <w:tab/>
            </w:r>
            <w:r w:rsidRPr="00135FC5">
              <w:t>implementation of clinical interventions aimed at reducing the impact of the cognitive impairment</w:t>
            </w:r>
          </w:p>
          <w:p w14:paraId="3AF1C360" w14:textId="77777777" w:rsidR="00526832" w:rsidRPr="00135FC5" w:rsidRDefault="00526832">
            <w:pPr>
              <w:pStyle w:val="ListParagraph"/>
              <w:numPr>
                <w:ilvl w:val="0"/>
                <w:numId w:val="152"/>
              </w:numPr>
            </w:pPr>
            <w:r>
              <w:tab/>
            </w:r>
            <w:r w:rsidRPr="00135FC5">
              <w:t xml:space="preserve">education of patient, family and carer </w:t>
            </w:r>
          </w:p>
          <w:p w14:paraId="67E114D6" w14:textId="77777777" w:rsidR="00526832" w:rsidRPr="00135FC5" w:rsidRDefault="00526832">
            <w:pPr>
              <w:pStyle w:val="ListParagraph"/>
              <w:numPr>
                <w:ilvl w:val="0"/>
                <w:numId w:val="152"/>
              </w:numPr>
            </w:pPr>
            <w:r>
              <w:tab/>
            </w:r>
            <w:r w:rsidRPr="00135FC5">
              <w:t>review of the care plan and effectiveness of interventions</w:t>
            </w:r>
          </w:p>
          <w:p w14:paraId="40E94336" w14:textId="77777777" w:rsidR="00526832" w:rsidRPr="00135FC5" w:rsidRDefault="00526832">
            <w:pPr>
              <w:pStyle w:val="ListParagraph"/>
              <w:numPr>
                <w:ilvl w:val="0"/>
                <w:numId w:val="152"/>
              </w:numPr>
              <w:rPr>
                <w:i/>
              </w:rPr>
            </w:pPr>
            <w:r>
              <w:tab/>
            </w:r>
            <w:r w:rsidRPr="00135FC5">
              <w:t>follow-up and support</w:t>
            </w:r>
          </w:p>
          <w:p w14:paraId="4FC456EB" w14:textId="77777777" w:rsidR="00526832" w:rsidRPr="00135FC5" w:rsidRDefault="00526832" w:rsidP="00526832">
            <w:pPr>
              <w:spacing w:before="60" w:after="40"/>
              <w:rPr>
                <w:rFonts w:cs="Arial"/>
                <w:i/>
                <w:sz w:val="18"/>
                <w:szCs w:val="18"/>
              </w:rPr>
            </w:pPr>
            <w:r w:rsidRPr="00135FC5">
              <w:rPr>
                <w:rFonts w:cs="Arial"/>
                <w:i/>
                <w:sz w:val="18"/>
                <w:szCs w:val="18"/>
              </w:rPr>
              <w:t>Exclusions:</w:t>
            </w:r>
          </w:p>
          <w:p w14:paraId="3A474937" w14:textId="77777777" w:rsidR="00526832" w:rsidRPr="00135FC5" w:rsidRDefault="00526832" w:rsidP="00526832">
            <w:pPr>
              <w:spacing w:before="60" w:after="40"/>
              <w:rPr>
                <w:rFonts w:cs="Arial"/>
                <w:sz w:val="18"/>
                <w:szCs w:val="18"/>
              </w:rPr>
            </w:pPr>
            <w:r w:rsidRPr="00135FC5">
              <w:rPr>
                <w:rFonts w:cs="Arial"/>
                <w:sz w:val="18"/>
                <w:szCs w:val="18"/>
              </w:rPr>
              <w:t>Any memory or cognition service that is provided in:</w:t>
            </w:r>
          </w:p>
          <w:p w14:paraId="5BD0A6A2" w14:textId="77777777" w:rsidR="00526832" w:rsidRPr="00135FC5" w:rsidRDefault="00526832" w:rsidP="00635514">
            <w:pPr>
              <w:pStyle w:val="ListParagraph"/>
              <w:numPr>
                <w:ilvl w:val="0"/>
                <w:numId w:val="153"/>
              </w:numPr>
            </w:pPr>
            <w:r>
              <w:tab/>
            </w:r>
            <w:r w:rsidR="003D2BBF">
              <w:t>allied health and/or clinical nurse specialist</w:t>
            </w:r>
            <w:r w:rsidRPr="00135FC5">
              <w:t xml:space="preserve"> rehabilitation clinic (40.12)</w:t>
            </w:r>
          </w:p>
          <w:p w14:paraId="6E958504" w14:textId="77777777" w:rsidR="00526832" w:rsidRPr="00135FC5" w:rsidRDefault="00526832">
            <w:pPr>
              <w:pStyle w:val="ListParagraph"/>
              <w:numPr>
                <w:ilvl w:val="0"/>
                <w:numId w:val="153"/>
              </w:numPr>
            </w:pPr>
            <w:r>
              <w:tab/>
            </w:r>
            <w:r w:rsidRPr="00135FC5">
              <w:t>medical consultation rehabilitation clinic (20.47)</w:t>
            </w:r>
          </w:p>
          <w:p w14:paraId="791CE76E" w14:textId="2484FCFC" w:rsidR="00526832" w:rsidRPr="00135FC5" w:rsidRDefault="00526832">
            <w:pPr>
              <w:pStyle w:val="ListParagraph"/>
              <w:numPr>
                <w:ilvl w:val="0"/>
                <w:numId w:val="153"/>
              </w:numPr>
            </w:pPr>
            <w:r>
              <w:tab/>
            </w:r>
            <w:r w:rsidR="003D2BBF">
              <w:t>allied health and/or clinical nurse specialist</w:t>
            </w:r>
            <w:r w:rsidRPr="00135FC5">
              <w:t xml:space="preserve"> </w:t>
            </w:r>
            <w:r w:rsidR="003F55EF">
              <w:t xml:space="preserve">GEM </w:t>
            </w:r>
            <w:r w:rsidRPr="00135FC5">
              <w:t>clinic (40.36)</w:t>
            </w:r>
          </w:p>
          <w:p w14:paraId="64E76643" w14:textId="5C9EDF84" w:rsidR="00526832" w:rsidRPr="00135FC5" w:rsidRDefault="00526832">
            <w:pPr>
              <w:pStyle w:val="ListParagraph"/>
              <w:numPr>
                <w:ilvl w:val="0"/>
                <w:numId w:val="153"/>
              </w:numPr>
            </w:pPr>
            <w:r>
              <w:tab/>
            </w:r>
            <w:r w:rsidRPr="00135FC5">
              <w:t xml:space="preserve">medical consultation </w:t>
            </w:r>
            <w:r w:rsidR="003F55EF">
              <w:t>GEM</w:t>
            </w:r>
            <w:r w:rsidRPr="00135FC5">
              <w:t xml:space="preserve"> clinic (20.49)</w:t>
            </w:r>
          </w:p>
          <w:p w14:paraId="1C4B098F" w14:textId="77777777" w:rsidR="00526832" w:rsidRPr="00135FC5" w:rsidRDefault="00526832">
            <w:pPr>
              <w:pStyle w:val="ListParagraph"/>
              <w:numPr>
                <w:ilvl w:val="0"/>
                <w:numId w:val="153"/>
              </w:numPr>
            </w:pPr>
            <w:r>
              <w:tab/>
            </w:r>
            <w:r w:rsidR="003D2BBF">
              <w:t>allied health and/or clinical nurse specialist</w:t>
            </w:r>
            <w:r w:rsidRPr="00135FC5">
              <w:t xml:space="preserve"> psychogeriatric clinic (40.37)</w:t>
            </w:r>
          </w:p>
          <w:p w14:paraId="05BA7809" w14:textId="77777777" w:rsidR="00526832" w:rsidRPr="00135FC5" w:rsidRDefault="00526832">
            <w:pPr>
              <w:pStyle w:val="ListParagraph"/>
              <w:numPr>
                <w:ilvl w:val="0"/>
                <w:numId w:val="153"/>
              </w:numPr>
            </w:pPr>
            <w:r>
              <w:tab/>
            </w:r>
            <w:r w:rsidRPr="00135FC5">
              <w:t>psychogeriatric medical consultation clinic (20.50)</w:t>
            </w:r>
          </w:p>
          <w:p w14:paraId="5D9BB6E0" w14:textId="77777777" w:rsidR="00526832" w:rsidRPr="00135FC5" w:rsidRDefault="00526832">
            <w:pPr>
              <w:pStyle w:val="ListParagraph"/>
              <w:numPr>
                <w:ilvl w:val="0"/>
                <w:numId w:val="153"/>
              </w:numPr>
            </w:pPr>
            <w:r>
              <w:tab/>
            </w:r>
            <w:r w:rsidRPr="00135FC5">
              <w:t>geriatric medicine clinic (20.09)</w:t>
            </w:r>
          </w:p>
          <w:p w14:paraId="39C3A5C3" w14:textId="77777777" w:rsidR="00526832" w:rsidRPr="00135FC5" w:rsidRDefault="00526832">
            <w:pPr>
              <w:pStyle w:val="ListParagraph"/>
              <w:numPr>
                <w:ilvl w:val="0"/>
                <w:numId w:val="153"/>
              </w:numPr>
            </w:pPr>
            <w:r>
              <w:tab/>
            </w:r>
            <w:r w:rsidRPr="00135FC5">
              <w:t>psychiatry clinic (20.45)</w:t>
            </w:r>
          </w:p>
          <w:p w14:paraId="21BB0362" w14:textId="77777777" w:rsidR="00526832" w:rsidRPr="00135FC5" w:rsidRDefault="00526832">
            <w:pPr>
              <w:pStyle w:val="ListParagraph"/>
              <w:numPr>
                <w:ilvl w:val="0"/>
                <w:numId w:val="153"/>
              </w:numPr>
            </w:pPr>
            <w:r>
              <w:rPr>
                <w:lang w:val="en-US"/>
              </w:rPr>
              <w:tab/>
            </w:r>
            <w:r w:rsidR="003D2BBF">
              <w:rPr>
                <w:lang w:val="en-US"/>
              </w:rPr>
              <w:t>allied health and/or clinical nurse specialist</w:t>
            </w:r>
            <w:r w:rsidRPr="00135FC5">
              <w:rPr>
                <w:lang w:val="en-US"/>
              </w:rPr>
              <w:t xml:space="preserve"> </w:t>
            </w:r>
            <w:r w:rsidRPr="00135FC5">
              <w:t>occupational therapy clinic (40.06)</w:t>
            </w:r>
          </w:p>
          <w:p w14:paraId="1E7D7C67" w14:textId="77777777" w:rsidR="00526832" w:rsidRPr="00135FC5" w:rsidRDefault="00526832">
            <w:pPr>
              <w:pStyle w:val="ListParagraph"/>
              <w:numPr>
                <w:ilvl w:val="0"/>
                <w:numId w:val="153"/>
              </w:numPr>
            </w:pPr>
            <w:r>
              <w:rPr>
                <w:lang w:val="en-US"/>
              </w:rPr>
              <w:tab/>
            </w:r>
            <w:r w:rsidR="003D2BBF">
              <w:rPr>
                <w:lang w:val="en-US"/>
              </w:rPr>
              <w:t>allied health and/or clinical nurse specialist</w:t>
            </w:r>
            <w:r w:rsidRPr="00135FC5">
              <w:rPr>
                <w:lang w:val="en-US"/>
              </w:rPr>
              <w:t xml:space="preserve"> </w:t>
            </w:r>
            <w:r w:rsidRPr="00135FC5">
              <w:t>social work clinic (40.11)</w:t>
            </w:r>
          </w:p>
          <w:p w14:paraId="4F1A3EEE" w14:textId="77777777" w:rsidR="00526832" w:rsidRPr="00135FC5" w:rsidRDefault="00526832">
            <w:pPr>
              <w:pStyle w:val="ListParagraph"/>
              <w:numPr>
                <w:ilvl w:val="0"/>
                <w:numId w:val="153"/>
              </w:numPr>
            </w:pPr>
            <w:r>
              <w:rPr>
                <w:lang w:val="en-US"/>
              </w:rPr>
              <w:tab/>
            </w:r>
            <w:r w:rsidR="003D2BBF">
              <w:rPr>
                <w:lang w:val="en-US"/>
              </w:rPr>
              <w:t>allied health and/or clinical nurse specialist</w:t>
            </w:r>
            <w:r w:rsidRPr="00135FC5">
              <w:rPr>
                <w:lang w:val="en-US"/>
              </w:rPr>
              <w:t xml:space="preserve"> </w:t>
            </w:r>
            <w:r w:rsidRPr="00135FC5">
              <w:t>neuropsychology clinic (40.14)</w:t>
            </w:r>
          </w:p>
          <w:p w14:paraId="3CECFD30" w14:textId="77777777" w:rsidR="00526832" w:rsidRPr="00135FC5" w:rsidRDefault="00526832">
            <w:pPr>
              <w:pStyle w:val="ListParagraph"/>
              <w:numPr>
                <w:ilvl w:val="0"/>
                <w:numId w:val="153"/>
              </w:numPr>
            </w:pPr>
            <w:r>
              <w:rPr>
                <w:lang w:val="en-US"/>
              </w:rPr>
              <w:tab/>
            </w:r>
            <w:r w:rsidR="003D2BBF">
              <w:rPr>
                <w:lang w:val="en-US"/>
              </w:rPr>
              <w:t>allied health and/or clinical nurse specialist</w:t>
            </w:r>
            <w:r w:rsidRPr="00135FC5">
              <w:rPr>
                <w:lang w:val="en-US"/>
              </w:rPr>
              <w:t xml:space="preserve"> </w:t>
            </w:r>
            <w:r w:rsidRPr="00135FC5">
              <w:t>psychology clinic (40.29)</w:t>
            </w:r>
          </w:p>
        </w:tc>
      </w:tr>
      <w:tr w:rsidR="00526832" w:rsidRPr="00185B64" w14:paraId="5D2B790F" w14:textId="77777777" w:rsidTr="00040E82">
        <w:tc>
          <w:tcPr>
            <w:tcW w:w="1843" w:type="dxa"/>
          </w:tcPr>
          <w:p w14:paraId="7ADD1976" w14:textId="77777777" w:rsidR="00526832" w:rsidRPr="00135FC5" w:rsidRDefault="00526832" w:rsidP="00526832">
            <w:pPr>
              <w:spacing w:before="60" w:after="40"/>
              <w:jc w:val="right"/>
              <w:rPr>
                <w:rFonts w:cs="Arial"/>
                <w:b/>
                <w:sz w:val="18"/>
                <w:szCs w:val="18"/>
              </w:rPr>
            </w:pPr>
            <w:r w:rsidRPr="00135FC5">
              <w:rPr>
                <w:rFonts w:cs="Arial"/>
                <w:b/>
                <w:sz w:val="18"/>
                <w:szCs w:val="18"/>
              </w:rPr>
              <w:t>Conditions</w:t>
            </w:r>
          </w:p>
        </w:tc>
        <w:tc>
          <w:tcPr>
            <w:tcW w:w="7371" w:type="dxa"/>
          </w:tcPr>
          <w:p w14:paraId="0F26C3A0" w14:textId="77777777" w:rsidR="00526832" w:rsidRPr="00135FC5" w:rsidRDefault="00526832" w:rsidP="00526832">
            <w:pPr>
              <w:spacing w:before="60" w:after="40"/>
              <w:rPr>
                <w:rFonts w:cs="Arial"/>
                <w:sz w:val="18"/>
                <w:szCs w:val="18"/>
              </w:rPr>
            </w:pPr>
          </w:p>
        </w:tc>
      </w:tr>
      <w:tr w:rsidR="00526832" w:rsidRPr="00185B64" w14:paraId="2EA4E362" w14:textId="77777777" w:rsidTr="00040E82">
        <w:trPr>
          <w:trHeight w:val="247"/>
        </w:trPr>
        <w:tc>
          <w:tcPr>
            <w:tcW w:w="1843" w:type="dxa"/>
          </w:tcPr>
          <w:p w14:paraId="67D02D88" w14:textId="77777777" w:rsidR="00526832" w:rsidRPr="00135FC5" w:rsidRDefault="00526832" w:rsidP="00526832">
            <w:pPr>
              <w:spacing w:before="60" w:after="40"/>
              <w:jc w:val="right"/>
              <w:rPr>
                <w:rFonts w:cs="Arial"/>
                <w:b/>
                <w:sz w:val="18"/>
                <w:szCs w:val="18"/>
              </w:rPr>
            </w:pPr>
            <w:r w:rsidRPr="00135FC5">
              <w:rPr>
                <w:rFonts w:cs="Arial"/>
                <w:b/>
                <w:sz w:val="18"/>
                <w:szCs w:val="18"/>
              </w:rPr>
              <w:t>Constraints</w:t>
            </w:r>
          </w:p>
        </w:tc>
        <w:tc>
          <w:tcPr>
            <w:tcW w:w="7371" w:type="dxa"/>
          </w:tcPr>
          <w:p w14:paraId="386FA8A0" w14:textId="77777777" w:rsidR="00526832" w:rsidRPr="00135FC5" w:rsidRDefault="00526832" w:rsidP="00526832">
            <w:pPr>
              <w:spacing w:before="60" w:after="40"/>
              <w:rPr>
                <w:rFonts w:cs="Arial"/>
                <w:sz w:val="18"/>
                <w:szCs w:val="18"/>
              </w:rPr>
            </w:pPr>
          </w:p>
        </w:tc>
      </w:tr>
    </w:tbl>
    <w:p w14:paraId="06B3F79A" w14:textId="77777777" w:rsidR="00526832" w:rsidRPr="00A8309D" w:rsidRDefault="00526832" w:rsidP="00526832">
      <w:pPr>
        <w:rPr>
          <w:sz w:val="2"/>
          <w:szCs w:val="2"/>
        </w:rPr>
      </w:pPr>
    </w:p>
    <w:tbl>
      <w:tblPr>
        <w:tblStyle w:val="Style1"/>
        <w:tblW w:w="9214" w:type="dxa"/>
        <w:tblLayout w:type="fixed"/>
        <w:tblLook w:val="04A0" w:firstRow="1" w:lastRow="0" w:firstColumn="1" w:lastColumn="0" w:noHBand="0" w:noVBand="1"/>
        <w:tblDescription w:val="class 40.57 table outlines adminstrative attributes for Cognition and memory"/>
      </w:tblPr>
      <w:tblGrid>
        <w:gridCol w:w="1843"/>
        <w:gridCol w:w="7371"/>
      </w:tblGrid>
      <w:tr w:rsidR="00526832" w:rsidRPr="00185B64" w14:paraId="32568380"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12E8FFC" w14:textId="77777777" w:rsidR="00526832" w:rsidRPr="00185B64" w:rsidRDefault="00526832" w:rsidP="00526832">
            <w:pPr>
              <w:spacing w:after="40"/>
            </w:pPr>
            <w:r w:rsidRPr="00185B64">
              <w:t>Administrative attributes</w:t>
            </w:r>
          </w:p>
        </w:tc>
      </w:tr>
      <w:tr w:rsidR="00526832" w:rsidRPr="00185B64" w14:paraId="60FE82A8" w14:textId="77777777" w:rsidTr="00040E82">
        <w:tc>
          <w:tcPr>
            <w:tcW w:w="1843" w:type="dxa"/>
          </w:tcPr>
          <w:p w14:paraId="3BFF8DE2"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55F2DC69" w14:textId="77777777" w:rsidR="00526832" w:rsidRPr="00135FC5" w:rsidRDefault="00526832" w:rsidP="00526832">
            <w:pPr>
              <w:spacing w:before="60" w:after="40"/>
              <w:rPr>
                <w:rFonts w:cs="Arial"/>
                <w:sz w:val="18"/>
                <w:szCs w:val="18"/>
              </w:rPr>
            </w:pPr>
            <w:r w:rsidRPr="00135FC5">
              <w:rPr>
                <w:rFonts w:cs="Arial"/>
                <w:sz w:val="18"/>
                <w:szCs w:val="18"/>
              </w:rPr>
              <w:t>SCWG</w:t>
            </w:r>
          </w:p>
        </w:tc>
      </w:tr>
      <w:tr w:rsidR="00526832" w:rsidRPr="00185B64" w14:paraId="21157759" w14:textId="77777777" w:rsidTr="00040E82">
        <w:tc>
          <w:tcPr>
            <w:tcW w:w="1843" w:type="dxa"/>
          </w:tcPr>
          <w:p w14:paraId="1EE7510F" w14:textId="77777777" w:rsidR="00526832" w:rsidRPr="00135FC5" w:rsidRDefault="00526832" w:rsidP="00526832">
            <w:pPr>
              <w:spacing w:before="60" w:after="40"/>
              <w:jc w:val="right"/>
              <w:rPr>
                <w:rFonts w:cs="Arial"/>
                <w:b/>
                <w:sz w:val="18"/>
                <w:szCs w:val="18"/>
              </w:rPr>
            </w:pPr>
            <w:r w:rsidRPr="00135FC5">
              <w:rPr>
                <w:rFonts w:cs="Arial"/>
                <w:b/>
                <w:sz w:val="18"/>
                <w:szCs w:val="18"/>
              </w:rPr>
              <w:t>Date created</w:t>
            </w:r>
          </w:p>
        </w:tc>
        <w:tc>
          <w:tcPr>
            <w:tcW w:w="7371" w:type="dxa"/>
          </w:tcPr>
          <w:p w14:paraId="2B1D60C0" w14:textId="77777777" w:rsidR="00526832" w:rsidRPr="00135FC5" w:rsidRDefault="00526832" w:rsidP="005B35EE">
            <w:pPr>
              <w:spacing w:before="60" w:after="40"/>
              <w:rPr>
                <w:rFonts w:cs="Arial"/>
                <w:sz w:val="18"/>
                <w:szCs w:val="18"/>
              </w:rPr>
            </w:pPr>
            <w:r w:rsidRPr="00135FC5">
              <w:rPr>
                <w:rFonts w:cs="Arial"/>
                <w:sz w:val="18"/>
                <w:szCs w:val="18"/>
              </w:rPr>
              <w:t>23</w:t>
            </w:r>
            <w:r w:rsidR="005B35EE">
              <w:rPr>
                <w:rFonts w:cs="Arial"/>
                <w:sz w:val="18"/>
                <w:szCs w:val="18"/>
              </w:rPr>
              <w:t xml:space="preserve"> October </w:t>
            </w:r>
            <w:r w:rsidRPr="00135FC5">
              <w:rPr>
                <w:rFonts w:cs="Arial"/>
                <w:sz w:val="18"/>
                <w:szCs w:val="18"/>
              </w:rPr>
              <w:t>2012</w:t>
            </w:r>
          </w:p>
        </w:tc>
      </w:tr>
      <w:tr w:rsidR="00526832" w:rsidRPr="00185B64" w14:paraId="19F13B3F" w14:textId="77777777" w:rsidTr="00040E82">
        <w:tc>
          <w:tcPr>
            <w:tcW w:w="1843" w:type="dxa"/>
          </w:tcPr>
          <w:p w14:paraId="4F9063C1"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714FB575" w14:textId="77777777" w:rsidR="00526832" w:rsidRPr="00135FC5" w:rsidRDefault="00526832" w:rsidP="00526832">
            <w:pPr>
              <w:spacing w:before="60" w:after="40"/>
              <w:rPr>
                <w:rFonts w:cs="Arial"/>
                <w:sz w:val="18"/>
                <w:szCs w:val="18"/>
              </w:rPr>
            </w:pPr>
          </w:p>
        </w:tc>
      </w:tr>
      <w:tr w:rsidR="00526832" w:rsidRPr="00185B64" w14:paraId="75AC70C8" w14:textId="77777777" w:rsidTr="00040E82">
        <w:tc>
          <w:tcPr>
            <w:tcW w:w="1843" w:type="dxa"/>
          </w:tcPr>
          <w:p w14:paraId="567AAF89"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3BACF7D5" w14:textId="77777777" w:rsidR="00526832" w:rsidRPr="00135FC5" w:rsidRDefault="00526832" w:rsidP="00526832">
            <w:pPr>
              <w:spacing w:before="60" w:after="40"/>
              <w:rPr>
                <w:rFonts w:cs="Arial"/>
                <w:sz w:val="18"/>
                <w:szCs w:val="18"/>
              </w:rPr>
            </w:pPr>
          </w:p>
        </w:tc>
      </w:tr>
      <w:tr w:rsidR="00526832" w:rsidRPr="00A7384C" w14:paraId="0D76F301" w14:textId="77777777" w:rsidTr="00040E82">
        <w:trPr>
          <w:trHeight w:val="238"/>
        </w:trPr>
        <w:tc>
          <w:tcPr>
            <w:tcW w:w="1843" w:type="dxa"/>
          </w:tcPr>
          <w:p w14:paraId="736F90A7" w14:textId="77777777" w:rsidR="00526832" w:rsidRPr="00135FC5" w:rsidRDefault="00526832" w:rsidP="00526832">
            <w:pPr>
              <w:spacing w:before="60" w:after="40"/>
              <w:jc w:val="right"/>
              <w:rPr>
                <w:rFonts w:cs="Arial"/>
                <w:b/>
                <w:sz w:val="18"/>
                <w:szCs w:val="18"/>
              </w:rPr>
            </w:pPr>
            <w:r w:rsidRPr="00135FC5">
              <w:rPr>
                <w:rFonts w:cs="Arial"/>
                <w:b/>
                <w:sz w:val="18"/>
                <w:szCs w:val="18"/>
              </w:rPr>
              <w:t>Reference material</w:t>
            </w:r>
          </w:p>
        </w:tc>
        <w:tc>
          <w:tcPr>
            <w:tcW w:w="7371" w:type="dxa"/>
          </w:tcPr>
          <w:p w14:paraId="1A0D5B5E" w14:textId="77777777" w:rsidR="00526832" w:rsidRPr="00135FC5" w:rsidRDefault="00526832" w:rsidP="00526832">
            <w:pPr>
              <w:spacing w:before="60" w:after="40"/>
              <w:rPr>
                <w:rFonts w:cs="Arial"/>
                <w:sz w:val="18"/>
                <w:szCs w:val="18"/>
              </w:rPr>
            </w:pPr>
          </w:p>
        </w:tc>
      </w:tr>
    </w:tbl>
    <w:p w14:paraId="27551647" w14:textId="77777777" w:rsidR="00526832" w:rsidRPr="008810ED" w:rsidRDefault="00526832" w:rsidP="00526832">
      <w:r>
        <w:br w:type="page"/>
      </w:r>
    </w:p>
    <w:p w14:paraId="06445C04" w14:textId="77777777" w:rsidR="00526832" w:rsidRPr="005A4F7E" w:rsidRDefault="00526832" w:rsidP="00396928">
      <w:pPr>
        <w:pStyle w:val="Heading3"/>
        <w:rPr>
          <w:rFonts w:ascii="Arial" w:hAnsi="Arial" w:cs="Arial"/>
          <w:color w:val="58585A"/>
          <w:sz w:val="2"/>
          <w:szCs w:val="2"/>
        </w:rPr>
      </w:pPr>
      <w:bookmarkStart w:id="676" w:name="_Toc320029650"/>
      <w:bookmarkStart w:id="677" w:name="_Toc344907824"/>
      <w:bookmarkStart w:id="678" w:name="_Toc366768531"/>
      <w:bookmarkStart w:id="679" w:name="_Toc65160489"/>
      <w:r w:rsidRPr="00A7384C">
        <w:lastRenderedPageBreak/>
        <w:t>40.58 Hospital avoidance programs</w:t>
      </w:r>
      <w:bookmarkEnd w:id="676"/>
      <w:bookmarkEnd w:id="677"/>
      <w:bookmarkEnd w:id="678"/>
      <w:bookmarkEnd w:id="679"/>
      <w:r>
        <w:br/>
      </w:r>
    </w:p>
    <w:tbl>
      <w:tblPr>
        <w:tblStyle w:val="Style1"/>
        <w:tblW w:w="9214" w:type="dxa"/>
        <w:tblLook w:val="04A0" w:firstRow="1" w:lastRow="0" w:firstColumn="1" w:lastColumn="0" w:noHBand="0" w:noVBand="1"/>
        <w:tblDescription w:val="class 40.58 table outlines identifying attributes for Hospital avoidance programs"/>
      </w:tblPr>
      <w:tblGrid>
        <w:gridCol w:w="1843"/>
        <w:gridCol w:w="7371"/>
      </w:tblGrid>
      <w:tr w:rsidR="00526832" w:rsidRPr="00185B64" w14:paraId="70ABAB35"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78ABE1A" w14:textId="77777777" w:rsidR="00526832" w:rsidRPr="00185B64" w:rsidRDefault="00526832" w:rsidP="00526832">
            <w:pPr>
              <w:spacing w:after="40"/>
            </w:pPr>
            <w:r w:rsidRPr="00185B64">
              <w:t>Identifying attributes</w:t>
            </w:r>
          </w:p>
        </w:tc>
      </w:tr>
      <w:tr w:rsidR="00526832" w:rsidRPr="00185B64" w14:paraId="471CD734" w14:textId="77777777" w:rsidTr="00040E82">
        <w:tc>
          <w:tcPr>
            <w:tcW w:w="1843" w:type="dxa"/>
          </w:tcPr>
          <w:p w14:paraId="04D40033" w14:textId="77777777" w:rsidR="00526832" w:rsidRPr="00135FC5" w:rsidRDefault="00526832" w:rsidP="00526832">
            <w:pPr>
              <w:spacing w:before="60" w:after="40"/>
              <w:jc w:val="right"/>
              <w:rPr>
                <w:rFonts w:cs="Arial"/>
                <w:sz w:val="18"/>
                <w:szCs w:val="18"/>
              </w:rPr>
            </w:pPr>
            <w:r w:rsidRPr="00135FC5">
              <w:rPr>
                <w:rFonts w:cs="Arial"/>
                <w:sz w:val="18"/>
                <w:szCs w:val="18"/>
              </w:rPr>
              <w:br w:type="page"/>
            </w:r>
            <w:r w:rsidRPr="00135FC5">
              <w:rPr>
                <w:rFonts w:cs="Arial"/>
                <w:b/>
                <w:sz w:val="18"/>
                <w:szCs w:val="18"/>
              </w:rPr>
              <w:t>Number</w:t>
            </w:r>
          </w:p>
        </w:tc>
        <w:tc>
          <w:tcPr>
            <w:tcW w:w="7371" w:type="dxa"/>
          </w:tcPr>
          <w:p w14:paraId="54186663" w14:textId="77777777" w:rsidR="00526832" w:rsidRPr="00135FC5" w:rsidRDefault="00526832" w:rsidP="00526832">
            <w:pPr>
              <w:spacing w:before="60" w:after="40"/>
              <w:rPr>
                <w:rFonts w:cs="Arial"/>
                <w:sz w:val="18"/>
                <w:szCs w:val="18"/>
              </w:rPr>
            </w:pPr>
            <w:r w:rsidRPr="00135FC5">
              <w:rPr>
                <w:rFonts w:cs="Arial"/>
                <w:sz w:val="18"/>
                <w:szCs w:val="18"/>
              </w:rPr>
              <w:t>40.58</w:t>
            </w:r>
          </w:p>
        </w:tc>
      </w:tr>
      <w:tr w:rsidR="00526832" w:rsidRPr="00185B64" w14:paraId="24DE155D" w14:textId="77777777" w:rsidTr="00040E82">
        <w:tc>
          <w:tcPr>
            <w:tcW w:w="1843" w:type="dxa"/>
          </w:tcPr>
          <w:p w14:paraId="3878CDAB" w14:textId="77777777" w:rsidR="00526832" w:rsidRPr="00135FC5" w:rsidRDefault="00526832" w:rsidP="00526832">
            <w:pPr>
              <w:spacing w:before="60" w:after="40"/>
              <w:jc w:val="right"/>
              <w:rPr>
                <w:rFonts w:cs="Arial"/>
                <w:b/>
                <w:sz w:val="18"/>
                <w:szCs w:val="18"/>
              </w:rPr>
            </w:pPr>
            <w:r w:rsidRPr="00135FC5">
              <w:rPr>
                <w:rFonts w:cs="Arial"/>
                <w:b/>
                <w:sz w:val="18"/>
                <w:szCs w:val="18"/>
              </w:rPr>
              <w:t>Name</w:t>
            </w:r>
          </w:p>
        </w:tc>
        <w:tc>
          <w:tcPr>
            <w:tcW w:w="7371" w:type="dxa"/>
          </w:tcPr>
          <w:p w14:paraId="0D76E28E" w14:textId="77777777" w:rsidR="00526832" w:rsidRPr="00135FC5" w:rsidRDefault="00526832" w:rsidP="00526832">
            <w:pPr>
              <w:spacing w:before="60" w:after="40"/>
              <w:rPr>
                <w:rFonts w:cs="Arial"/>
                <w:sz w:val="18"/>
                <w:szCs w:val="18"/>
              </w:rPr>
            </w:pPr>
            <w:r w:rsidRPr="00135FC5">
              <w:rPr>
                <w:rFonts w:cs="Arial"/>
                <w:sz w:val="18"/>
                <w:szCs w:val="18"/>
              </w:rPr>
              <w:t>Hospital avoidance programs</w:t>
            </w:r>
          </w:p>
        </w:tc>
      </w:tr>
      <w:tr w:rsidR="00526832" w:rsidRPr="00185B64" w14:paraId="385965CD" w14:textId="77777777" w:rsidTr="00040E82">
        <w:tc>
          <w:tcPr>
            <w:tcW w:w="1843" w:type="dxa"/>
          </w:tcPr>
          <w:p w14:paraId="76E657F7" w14:textId="77777777" w:rsidR="00526832" w:rsidRPr="00135FC5" w:rsidRDefault="00526832" w:rsidP="00526832">
            <w:pPr>
              <w:spacing w:before="60" w:after="40"/>
              <w:jc w:val="right"/>
              <w:rPr>
                <w:rFonts w:cs="Arial"/>
                <w:b/>
                <w:sz w:val="18"/>
                <w:szCs w:val="18"/>
              </w:rPr>
            </w:pPr>
            <w:r w:rsidRPr="00135FC5">
              <w:rPr>
                <w:rFonts w:cs="Arial"/>
                <w:b/>
                <w:sz w:val="18"/>
                <w:szCs w:val="18"/>
              </w:rPr>
              <w:t>Category</w:t>
            </w:r>
          </w:p>
        </w:tc>
        <w:tc>
          <w:tcPr>
            <w:tcW w:w="7371" w:type="dxa"/>
          </w:tcPr>
          <w:p w14:paraId="7DC98DFF" w14:textId="77777777" w:rsidR="00526832" w:rsidRPr="00135FC5"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45D5D185" w14:textId="77777777" w:rsidTr="00040E82">
        <w:tc>
          <w:tcPr>
            <w:tcW w:w="1843" w:type="dxa"/>
          </w:tcPr>
          <w:p w14:paraId="58A32E2E" w14:textId="77777777" w:rsidR="00526832" w:rsidRPr="00135FC5" w:rsidRDefault="00526832" w:rsidP="00526832">
            <w:pPr>
              <w:spacing w:before="60" w:after="40"/>
              <w:jc w:val="right"/>
              <w:rPr>
                <w:rFonts w:cs="Arial"/>
                <w:b/>
                <w:sz w:val="18"/>
                <w:szCs w:val="18"/>
              </w:rPr>
            </w:pPr>
            <w:r w:rsidRPr="00135FC5">
              <w:rPr>
                <w:rFonts w:cs="Arial"/>
                <w:b/>
                <w:sz w:val="18"/>
                <w:szCs w:val="18"/>
              </w:rPr>
              <w:t>Affected body part</w:t>
            </w:r>
          </w:p>
        </w:tc>
        <w:tc>
          <w:tcPr>
            <w:tcW w:w="7371" w:type="dxa"/>
          </w:tcPr>
          <w:p w14:paraId="072F8A35" w14:textId="77777777" w:rsidR="00526832" w:rsidRPr="00135FC5" w:rsidRDefault="00526832" w:rsidP="00526832">
            <w:pPr>
              <w:spacing w:before="60" w:after="40"/>
              <w:rPr>
                <w:rFonts w:cs="Arial"/>
                <w:sz w:val="18"/>
                <w:szCs w:val="18"/>
              </w:rPr>
            </w:pPr>
            <w:r w:rsidRPr="00135FC5">
              <w:rPr>
                <w:rFonts w:cs="Arial"/>
                <w:sz w:val="18"/>
                <w:szCs w:val="18"/>
              </w:rPr>
              <w:t>Multiple MDCs</w:t>
            </w:r>
          </w:p>
        </w:tc>
      </w:tr>
      <w:tr w:rsidR="00526832" w:rsidRPr="00185B64" w14:paraId="21AA5274" w14:textId="77777777" w:rsidTr="00040E82">
        <w:tc>
          <w:tcPr>
            <w:tcW w:w="1843" w:type="dxa"/>
          </w:tcPr>
          <w:p w14:paraId="36D3B2FC" w14:textId="77777777" w:rsidR="00526832" w:rsidRPr="00135FC5" w:rsidRDefault="00526832" w:rsidP="00526832">
            <w:pPr>
              <w:spacing w:before="60" w:after="40"/>
              <w:jc w:val="right"/>
              <w:rPr>
                <w:rFonts w:cs="Arial"/>
                <w:b/>
                <w:sz w:val="18"/>
                <w:szCs w:val="18"/>
              </w:rPr>
            </w:pPr>
            <w:r w:rsidRPr="00135FC5">
              <w:rPr>
                <w:rFonts w:cs="Arial"/>
                <w:b/>
                <w:sz w:val="18"/>
                <w:szCs w:val="18"/>
              </w:rPr>
              <w:t xml:space="preserve"> Usual provider </w:t>
            </w:r>
          </w:p>
        </w:tc>
        <w:tc>
          <w:tcPr>
            <w:tcW w:w="7371" w:type="dxa"/>
          </w:tcPr>
          <w:p w14:paraId="728634F3" w14:textId="77777777" w:rsidR="00526832" w:rsidRPr="00135FC5"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161E74AD" w14:textId="77777777" w:rsidTr="00040E82">
        <w:tc>
          <w:tcPr>
            <w:tcW w:w="1843" w:type="dxa"/>
          </w:tcPr>
          <w:p w14:paraId="1E29EF81" w14:textId="77777777" w:rsidR="00526832" w:rsidRPr="00135FC5" w:rsidRDefault="00526832" w:rsidP="00526832">
            <w:pPr>
              <w:spacing w:before="60" w:after="40"/>
              <w:jc w:val="right"/>
              <w:rPr>
                <w:rFonts w:cs="Arial"/>
                <w:b/>
                <w:sz w:val="18"/>
                <w:szCs w:val="18"/>
              </w:rPr>
            </w:pPr>
            <w:r w:rsidRPr="00135FC5">
              <w:rPr>
                <w:rFonts w:cs="Arial"/>
                <w:b/>
                <w:sz w:val="18"/>
                <w:szCs w:val="18"/>
              </w:rPr>
              <w:t>Definition of service</w:t>
            </w:r>
          </w:p>
        </w:tc>
        <w:tc>
          <w:tcPr>
            <w:tcW w:w="7371" w:type="dxa"/>
          </w:tcPr>
          <w:p w14:paraId="49D5E6A7" w14:textId="77777777" w:rsidR="00526832" w:rsidRPr="00135FC5" w:rsidRDefault="00526832" w:rsidP="00526832">
            <w:pPr>
              <w:spacing w:before="60" w:after="40"/>
              <w:rPr>
                <w:rFonts w:cs="Arial"/>
                <w:sz w:val="18"/>
                <w:szCs w:val="18"/>
              </w:rPr>
            </w:pPr>
            <w:r w:rsidRPr="00135FC5">
              <w:rPr>
                <w:rFonts w:cs="Arial"/>
                <w:sz w:val="18"/>
                <w:szCs w:val="18"/>
              </w:rPr>
              <w:t xml:space="preserve">Comprehensive clinical assessment, risk screening and review of care generally targeted at people with chronic health and/or mental health conditions at risk of unplanned hospital presentations.  </w:t>
            </w:r>
          </w:p>
          <w:p w14:paraId="2DFE76C0" w14:textId="77777777" w:rsidR="00526832" w:rsidRPr="00135FC5" w:rsidRDefault="00526832" w:rsidP="00526832">
            <w:pPr>
              <w:spacing w:before="60" w:after="40"/>
              <w:rPr>
                <w:rFonts w:cs="Arial"/>
                <w:sz w:val="18"/>
                <w:szCs w:val="18"/>
              </w:rPr>
            </w:pPr>
            <w:r w:rsidRPr="00135FC5">
              <w:rPr>
                <w:rFonts w:cs="Arial"/>
                <w:sz w:val="18"/>
                <w:szCs w:val="18"/>
              </w:rPr>
              <w:t>Provision of time limited goal orientated care planning in an ambulatory setting to reduce unplanned admissions or readmissions to hospital and would usually include timely referral to specialist services and care coordination.</w:t>
            </w:r>
          </w:p>
        </w:tc>
      </w:tr>
    </w:tbl>
    <w:p w14:paraId="296ECAEB" w14:textId="77777777" w:rsidR="00526832" w:rsidRPr="00A8309D" w:rsidRDefault="00526832" w:rsidP="00526832">
      <w:pPr>
        <w:rPr>
          <w:sz w:val="2"/>
          <w:szCs w:val="2"/>
        </w:rPr>
      </w:pPr>
    </w:p>
    <w:tbl>
      <w:tblPr>
        <w:tblStyle w:val="Style1"/>
        <w:tblW w:w="9214" w:type="dxa"/>
        <w:tblLook w:val="04A0" w:firstRow="1" w:lastRow="0" w:firstColumn="1" w:lastColumn="0" w:noHBand="0" w:noVBand="1"/>
        <w:tblDescription w:val="class 40.58 table outlines guide for use for Hospital avoidance programs"/>
      </w:tblPr>
      <w:tblGrid>
        <w:gridCol w:w="1843"/>
        <w:gridCol w:w="7371"/>
      </w:tblGrid>
      <w:tr w:rsidR="00526832" w:rsidRPr="00185B64" w14:paraId="25DF5F6C"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A6B6A72" w14:textId="77777777" w:rsidR="00526832" w:rsidRPr="00185B64" w:rsidRDefault="00526832" w:rsidP="00526832">
            <w:pPr>
              <w:spacing w:after="40"/>
              <w:rPr>
                <w:i/>
              </w:rPr>
            </w:pPr>
            <w:r>
              <w:t>Guide for use</w:t>
            </w:r>
          </w:p>
        </w:tc>
      </w:tr>
      <w:tr w:rsidR="00526832" w:rsidRPr="00F31588" w14:paraId="2EA84096" w14:textId="77777777" w:rsidTr="00040E82">
        <w:tc>
          <w:tcPr>
            <w:tcW w:w="1843" w:type="dxa"/>
          </w:tcPr>
          <w:p w14:paraId="055C7B12" w14:textId="77777777" w:rsidR="00526832" w:rsidRPr="00135FC5" w:rsidRDefault="00526832" w:rsidP="00526832">
            <w:pPr>
              <w:spacing w:before="60" w:after="40"/>
              <w:jc w:val="right"/>
              <w:rPr>
                <w:rFonts w:cs="Arial"/>
                <w:b/>
                <w:sz w:val="18"/>
                <w:szCs w:val="18"/>
              </w:rPr>
            </w:pPr>
            <w:r w:rsidRPr="00135FC5">
              <w:rPr>
                <w:rFonts w:cs="Arial"/>
                <w:b/>
                <w:sz w:val="18"/>
                <w:szCs w:val="18"/>
              </w:rPr>
              <w:t>Activity</w:t>
            </w:r>
          </w:p>
        </w:tc>
        <w:tc>
          <w:tcPr>
            <w:tcW w:w="7371" w:type="dxa"/>
          </w:tcPr>
          <w:p w14:paraId="47EA03EE" w14:textId="77777777" w:rsidR="00526832" w:rsidRPr="00135FC5" w:rsidRDefault="00526832" w:rsidP="00526832">
            <w:pPr>
              <w:spacing w:before="60" w:after="40"/>
              <w:rPr>
                <w:rFonts w:cs="Arial"/>
                <w:i/>
                <w:sz w:val="18"/>
                <w:szCs w:val="18"/>
              </w:rPr>
            </w:pPr>
            <w:r w:rsidRPr="00135FC5">
              <w:rPr>
                <w:rFonts w:cs="Arial"/>
                <w:i/>
                <w:sz w:val="18"/>
                <w:szCs w:val="18"/>
              </w:rPr>
              <w:t>Inclusions:</w:t>
            </w:r>
          </w:p>
          <w:p w14:paraId="77A5A99C" w14:textId="77777777" w:rsidR="00526832" w:rsidRPr="00135FC5" w:rsidRDefault="00526832" w:rsidP="00526832">
            <w:pPr>
              <w:spacing w:before="60" w:after="40"/>
              <w:rPr>
                <w:rFonts w:cs="Arial"/>
                <w:sz w:val="18"/>
                <w:szCs w:val="18"/>
              </w:rPr>
            </w:pPr>
            <w:r w:rsidRPr="00135FC5">
              <w:rPr>
                <w:rFonts w:cs="Arial"/>
                <w:sz w:val="18"/>
                <w:szCs w:val="18"/>
              </w:rPr>
              <w:t xml:space="preserve">Consultations for people with chronic and often complex health and /or mental health conditions who require comprehensive needs assessment, care planning and review to prevent unplanned hospital admissions. </w:t>
            </w:r>
          </w:p>
          <w:p w14:paraId="2968B1F2" w14:textId="77777777" w:rsidR="00526832" w:rsidRPr="00135FC5" w:rsidRDefault="00526832" w:rsidP="00526832">
            <w:pPr>
              <w:spacing w:before="60" w:after="40"/>
              <w:rPr>
                <w:rFonts w:cs="Arial"/>
                <w:sz w:val="18"/>
                <w:szCs w:val="18"/>
              </w:rPr>
            </w:pPr>
            <w:r w:rsidRPr="00135FC5">
              <w:rPr>
                <w:rFonts w:cs="Arial"/>
                <w:sz w:val="18"/>
                <w:szCs w:val="18"/>
              </w:rPr>
              <w:t>These activities can be home or centre based including:</w:t>
            </w:r>
          </w:p>
          <w:p w14:paraId="307F5686" w14:textId="77777777" w:rsidR="00526832" w:rsidRPr="00135FC5" w:rsidRDefault="00526832" w:rsidP="00635514">
            <w:pPr>
              <w:pStyle w:val="ListParagraph"/>
              <w:numPr>
                <w:ilvl w:val="0"/>
                <w:numId w:val="154"/>
              </w:numPr>
            </w:pPr>
            <w:r>
              <w:tab/>
            </w:r>
            <w:r w:rsidRPr="00135FC5">
              <w:t xml:space="preserve">comprehensive client needs assessment </w:t>
            </w:r>
          </w:p>
          <w:p w14:paraId="202722B5" w14:textId="77777777" w:rsidR="00526832" w:rsidRPr="00135FC5" w:rsidRDefault="00526832">
            <w:pPr>
              <w:pStyle w:val="ListParagraph"/>
              <w:numPr>
                <w:ilvl w:val="0"/>
                <w:numId w:val="154"/>
              </w:numPr>
            </w:pPr>
            <w:r>
              <w:tab/>
            </w:r>
            <w:r w:rsidRPr="00135FC5">
              <w:t xml:space="preserve">development of multidisciplinary care plan with client </w:t>
            </w:r>
          </w:p>
          <w:p w14:paraId="186B2CEF" w14:textId="77777777" w:rsidR="00526832" w:rsidRPr="00135FC5" w:rsidRDefault="00526832">
            <w:pPr>
              <w:pStyle w:val="ListParagraph"/>
              <w:numPr>
                <w:ilvl w:val="0"/>
                <w:numId w:val="154"/>
              </w:numPr>
            </w:pPr>
            <w:r>
              <w:tab/>
            </w:r>
            <w:r w:rsidRPr="00135FC5">
              <w:t>client self management training and support to apply recommendations of specialist assessments, advice and care planning to manage and monitor their condition</w:t>
            </w:r>
          </w:p>
          <w:p w14:paraId="62A7829F" w14:textId="77777777" w:rsidR="00526832" w:rsidRPr="00135FC5" w:rsidRDefault="00526832">
            <w:pPr>
              <w:pStyle w:val="ListParagraph"/>
              <w:numPr>
                <w:ilvl w:val="0"/>
                <w:numId w:val="154"/>
              </w:numPr>
              <w:rPr>
                <w:i/>
              </w:rPr>
            </w:pPr>
            <w:r>
              <w:tab/>
            </w:r>
            <w:r w:rsidRPr="00135FC5">
              <w:t>review and follow-up of the effectiveness of the ongoing care plan and strategies implemented.</w:t>
            </w:r>
          </w:p>
          <w:p w14:paraId="4F4AF7A3" w14:textId="77777777" w:rsidR="00526832" w:rsidRPr="00135FC5" w:rsidRDefault="00526832" w:rsidP="00526832">
            <w:pPr>
              <w:spacing w:before="60" w:after="40"/>
              <w:rPr>
                <w:rFonts w:cs="Arial"/>
                <w:i/>
                <w:sz w:val="18"/>
                <w:szCs w:val="18"/>
              </w:rPr>
            </w:pPr>
            <w:r w:rsidRPr="00135FC5">
              <w:rPr>
                <w:rFonts w:cs="Arial"/>
                <w:i/>
                <w:sz w:val="18"/>
                <w:szCs w:val="18"/>
              </w:rPr>
              <w:t xml:space="preserve">Exclusions: </w:t>
            </w:r>
          </w:p>
          <w:p w14:paraId="0A0AF4F2" w14:textId="77777777" w:rsidR="00526832" w:rsidRPr="00135FC5" w:rsidRDefault="00526832" w:rsidP="00635514">
            <w:pPr>
              <w:pStyle w:val="ListParagraph"/>
              <w:numPr>
                <w:ilvl w:val="0"/>
                <w:numId w:val="173"/>
              </w:numPr>
            </w:pPr>
            <w:r>
              <w:tab/>
            </w:r>
            <w:r w:rsidRPr="00135FC5">
              <w:t xml:space="preserve">management provided in </w:t>
            </w:r>
            <w:r w:rsidR="003D2BBF">
              <w:t>allied health and/or clinical nurse specialist</w:t>
            </w:r>
            <w:r w:rsidR="003F55EF">
              <w:t xml:space="preserve"> </w:t>
            </w:r>
            <w:r w:rsidRPr="00135FC5">
              <w:t>rehabilitation clinic (40.12)</w:t>
            </w:r>
          </w:p>
          <w:p w14:paraId="61639B63" w14:textId="77777777" w:rsidR="00526832" w:rsidRPr="00135FC5" w:rsidRDefault="00526832">
            <w:pPr>
              <w:pStyle w:val="ListParagraph"/>
              <w:numPr>
                <w:ilvl w:val="0"/>
                <w:numId w:val="173"/>
              </w:numPr>
            </w:pPr>
            <w:r>
              <w:tab/>
            </w:r>
            <w:r w:rsidRPr="00135FC5">
              <w:t>management provided in medical consultation rehabilitation clinic (20.47)</w:t>
            </w:r>
          </w:p>
          <w:p w14:paraId="454D1D00" w14:textId="72EAEC5C" w:rsidR="00526832" w:rsidRPr="00135FC5" w:rsidRDefault="00526832">
            <w:pPr>
              <w:pStyle w:val="ListParagraph"/>
              <w:numPr>
                <w:ilvl w:val="0"/>
                <w:numId w:val="173"/>
              </w:numPr>
            </w:pPr>
            <w:r>
              <w:tab/>
            </w:r>
            <w:r w:rsidRPr="00135FC5">
              <w:t xml:space="preserve">management provided in </w:t>
            </w:r>
            <w:r w:rsidR="003D2BBF">
              <w:t>allied health and/or clinical nurse specialist</w:t>
            </w:r>
            <w:r w:rsidR="003F55EF">
              <w:t xml:space="preserve"> GEM</w:t>
            </w:r>
            <w:r w:rsidRPr="00135FC5">
              <w:t xml:space="preserve"> clinic (40.36)</w:t>
            </w:r>
          </w:p>
          <w:p w14:paraId="3A5E6264" w14:textId="397A80C1" w:rsidR="00526832" w:rsidRPr="00135FC5" w:rsidRDefault="00526832">
            <w:pPr>
              <w:pStyle w:val="ListParagraph"/>
              <w:numPr>
                <w:ilvl w:val="0"/>
                <w:numId w:val="173"/>
              </w:numPr>
            </w:pPr>
            <w:r>
              <w:tab/>
            </w:r>
            <w:r w:rsidRPr="00135FC5">
              <w:t xml:space="preserve">management provided in medical consultation </w:t>
            </w:r>
            <w:r w:rsidR="003F55EF">
              <w:t>GEM</w:t>
            </w:r>
            <w:r w:rsidRPr="00135FC5">
              <w:t xml:space="preserve"> clinic (20.49)</w:t>
            </w:r>
          </w:p>
          <w:p w14:paraId="51F1648D" w14:textId="77777777" w:rsidR="00526832" w:rsidRPr="00135FC5" w:rsidRDefault="00526832">
            <w:pPr>
              <w:pStyle w:val="ListParagraph"/>
              <w:numPr>
                <w:ilvl w:val="0"/>
                <w:numId w:val="173"/>
              </w:numPr>
            </w:pPr>
            <w:r>
              <w:tab/>
            </w:r>
            <w:r w:rsidRPr="00135FC5">
              <w:t xml:space="preserve">management provided in </w:t>
            </w:r>
            <w:r w:rsidR="003D2BBF">
              <w:t>allied health and/or clinical nurse specialist</w:t>
            </w:r>
            <w:r w:rsidR="003F55EF">
              <w:t xml:space="preserve"> </w:t>
            </w:r>
            <w:r w:rsidRPr="00135FC5">
              <w:t>palliative care clinic (40.35)</w:t>
            </w:r>
          </w:p>
          <w:p w14:paraId="689F749A" w14:textId="77777777" w:rsidR="00526832" w:rsidRPr="00FE497D" w:rsidRDefault="00526832">
            <w:pPr>
              <w:pStyle w:val="ListParagraph"/>
              <w:numPr>
                <w:ilvl w:val="0"/>
                <w:numId w:val="173"/>
              </w:numPr>
              <w:rPr>
                <w:i/>
              </w:rPr>
            </w:pPr>
            <w:r>
              <w:tab/>
            </w:r>
            <w:r w:rsidRPr="00135FC5">
              <w:t>management provided in medical palliative care clinic (20.13)</w:t>
            </w:r>
          </w:p>
          <w:p w14:paraId="34AB6757" w14:textId="4440893A" w:rsidR="00635514" w:rsidRPr="00135FC5" w:rsidRDefault="00635514" w:rsidP="00FE497D">
            <w:pPr>
              <w:pStyle w:val="ListParagraph"/>
              <w:numPr>
                <w:ilvl w:val="0"/>
                <w:numId w:val="173"/>
              </w:numPr>
              <w:rPr>
                <w:i/>
              </w:rPr>
            </w:pPr>
            <w:r>
              <w:tab/>
            </w:r>
          </w:p>
        </w:tc>
      </w:tr>
      <w:tr w:rsidR="00526832" w:rsidRPr="00185B64" w14:paraId="5A8FDE50" w14:textId="77777777" w:rsidTr="00040E82">
        <w:tc>
          <w:tcPr>
            <w:tcW w:w="1843" w:type="dxa"/>
          </w:tcPr>
          <w:p w14:paraId="07C27504" w14:textId="77777777" w:rsidR="00526832" w:rsidRPr="00135FC5" w:rsidRDefault="00526832" w:rsidP="00526832">
            <w:pPr>
              <w:spacing w:before="60" w:after="40"/>
              <w:jc w:val="right"/>
              <w:rPr>
                <w:rFonts w:cs="Arial"/>
                <w:b/>
                <w:sz w:val="18"/>
                <w:szCs w:val="18"/>
              </w:rPr>
            </w:pPr>
            <w:r w:rsidRPr="00135FC5">
              <w:rPr>
                <w:rFonts w:cs="Arial"/>
                <w:b/>
                <w:sz w:val="18"/>
                <w:szCs w:val="18"/>
              </w:rPr>
              <w:t>Conditions</w:t>
            </w:r>
          </w:p>
        </w:tc>
        <w:tc>
          <w:tcPr>
            <w:tcW w:w="7371" w:type="dxa"/>
          </w:tcPr>
          <w:p w14:paraId="4A0FC89C" w14:textId="77777777" w:rsidR="00526832" w:rsidRPr="00135FC5" w:rsidRDefault="00526832" w:rsidP="00526832">
            <w:pPr>
              <w:spacing w:before="60" w:after="40"/>
              <w:rPr>
                <w:rFonts w:cs="Arial"/>
                <w:i/>
                <w:sz w:val="18"/>
                <w:szCs w:val="18"/>
              </w:rPr>
            </w:pPr>
          </w:p>
        </w:tc>
      </w:tr>
      <w:tr w:rsidR="00526832" w:rsidRPr="00185B64" w14:paraId="213A74CE" w14:textId="77777777" w:rsidTr="00040E82">
        <w:trPr>
          <w:trHeight w:val="247"/>
        </w:trPr>
        <w:tc>
          <w:tcPr>
            <w:tcW w:w="1843" w:type="dxa"/>
          </w:tcPr>
          <w:p w14:paraId="5C509481" w14:textId="77777777" w:rsidR="00526832" w:rsidRPr="00135FC5" w:rsidRDefault="00526832" w:rsidP="00526832">
            <w:pPr>
              <w:spacing w:before="60" w:after="40"/>
              <w:jc w:val="right"/>
              <w:rPr>
                <w:rFonts w:cs="Arial"/>
                <w:b/>
                <w:sz w:val="18"/>
                <w:szCs w:val="18"/>
              </w:rPr>
            </w:pPr>
            <w:r w:rsidRPr="00135FC5">
              <w:rPr>
                <w:rFonts w:cs="Arial"/>
                <w:b/>
                <w:sz w:val="18"/>
                <w:szCs w:val="18"/>
              </w:rPr>
              <w:t>Constraints</w:t>
            </w:r>
          </w:p>
        </w:tc>
        <w:tc>
          <w:tcPr>
            <w:tcW w:w="7371" w:type="dxa"/>
          </w:tcPr>
          <w:p w14:paraId="1A5DF2DB" w14:textId="77777777" w:rsidR="00526832" w:rsidRPr="00135FC5" w:rsidRDefault="00526832" w:rsidP="00526832">
            <w:pPr>
              <w:spacing w:before="60" w:after="40"/>
              <w:rPr>
                <w:rFonts w:cs="Arial"/>
                <w:sz w:val="18"/>
                <w:szCs w:val="18"/>
              </w:rPr>
            </w:pPr>
          </w:p>
        </w:tc>
      </w:tr>
    </w:tbl>
    <w:p w14:paraId="5A9FD3FB" w14:textId="77777777" w:rsidR="00526832" w:rsidRPr="00A8309D" w:rsidRDefault="00526832" w:rsidP="00526832">
      <w:pPr>
        <w:rPr>
          <w:sz w:val="2"/>
          <w:szCs w:val="2"/>
        </w:rPr>
      </w:pPr>
    </w:p>
    <w:tbl>
      <w:tblPr>
        <w:tblStyle w:val="Style1"/>
        <w:tblW w:w="9214" w:type="dxa"/>
        <w:tblLayout w:type="fixed"/>
        <w:tblLook w:val="04A0" w:firstRow="1" w:lastRow="0" w:firstColumn="1" w:lastColumn="0" w:noHBand="0" w:noVBand="1"/>
        <w:tblDescription w:val="class 40.58 table outlines administrative attributes for Hospital avoidance programs"/>
      </w:tblPr>
      <w:tblGrid>
        <w:gridCol w:w="1843"/>
        <w:gridCol w:w="7371"/>
      </w:tblGrid>
      <w:tr w:rsidR="00526832" w:rsidRPr="00185B64" w14:paraId="116F8E64"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0943986" w14:textId="77777777" w:rsidR="00526832" w:rsidRPr="00185B64" w:rsidRDefault="00526832" w:rsidP="00526832">
            <w:pPr>
              <w:spacing w:after="40"/>
            </w:pPr>
            <w:r w:rsidRPr="00185B64">
              <w:lastRenderedPageBreak/>
              <w:t>Administrative attributes</w:t>
            </w:r>
          </w:p>
        </w:tc>
      </w:tr>
      <w:tr w:rsidR="00526832" w:rsidRPr="00185B64" w14:paraId="45A9FC18" w14:textId="77777777" w:rsidTr="00040E82">
        <w:tc>
          <w:tcPr>
            <w:tcW w:w="1843" w:type="dxa"/>
          </w:tcPr>
          <w:p w14:paraId="7FB65B74"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11DF7C23" w14:textId="77777777" w:rsidR="00526832" w:rsidRPr="00135FC5" w:rsidRDefault="00526832" w:rsidP="00526832">
            <w:pPr>
              <w:spacing w:before="60" w:after="40"/>
              <w:rPr>
                <w:rFonts w:cs="Arial"/>
                <w:sz w:val="18"/>
                <w:szCs w:val="18"/>
              </w:rPr>
            </w:pPr>
            <w:r w:rsidRPr="00135FC5">
              <w:rPr>
                <w:rFonts w:cs="Arial"/>
                <w:sz w:val="18"/>
                <w:szCs w:val="18"/>
              </w:rPr>
              <w:t>SCWG</w:t>
            </w:r>
          </w:p>
        </w:tc>
      </w:tr>
      <w:tr w:rsidR="00526832" w:rsidRPr="00185B64" w14:paraId="731FB4E0" w14:textId="77777777" w:rsidTr="00040E82">
        <w:tc>
          <w:tcPr>
            <w:tcW w:w="1843" w:type="dxa"/>
          </w:tcPr>
          <w:p w14:paraId="2538F319" w14:textId="77777777" w:rsidR="00526832" w:rsidRPr="00135FC5" w:rsidRDefault="00526832" w:rsidP="00526832">
            <w:pPr>
              <w:spacing w:before="60" w:after="40"/>
              <w:jc w:val="right"/>
              <w:rPr>
                <w:rFonts w:cs="Arial"/>
                <w:b/>
                <w:sz w:val="18"/>
                <w:szCs w:val="18"/>
              </w:rPr>
            </w:pPr>
            <w:r w:rsidRPr="00135FC5">
              <w:rPr>
                <w:rFonts w:cs="Arial"/>
                <w:b/>
                <w:sz w:val="18"/>
                <w:szCs w:val="18"/>
              </w:rPr>
              <w:t>Date created</w:t>
            </w:r>
          </w:p>
        </w:tc>
        <w:tc>
          <w:tcPr>
            <w:tcW w:w="7371" w:type="dxa"/>
          </w:tcPr>
          <w:p w14:paraId="14D2B969" w14:textId="77777777" w:rsidR="00526832" w:rsidRPr="00135FC5" w:rsidRDefault="00526832" w:rsidP="005B35EE">
            <w:pPr>
              <w:spacing w:before="60" w:after="40"/>
              <w:rPr>
                <w:rFonts w:cs="Arial"/>
                <w:sz w:val="18"/>
                <w:szCs w:val="18"/>
              </w:rPr>
            </w:pPr>
            <w:r w:rsidRPr="00135FC5">
              <w:rPr>
                <w:rFonts w:cs="Arial"/>
                <w:sz w:val="18"/>
                <w:szCs w:val="18"/>
              </w:rPr>
              <w:t>23</w:t>
            </w:r>
            <w:r w:rsidR="005B35EE">
              <w:rPr>
                <w:rFonts w:cs="Arial"/>
                <w:sz w:val="18"/>
                <w:szCs w:val="18"/>
              </w:rPr>
              <w:t xml:space="preserve"> October </w:t>
            </w:r>
            <w:r w:rsidRPr="00135FC5">
              <w:rPr>
                <w:rFonts w:cs="Arial"/>
                <w:sz w:val="18"/>
                <w:szCs w:val="18"/>
              </w:rPr>
              <w:t>2012</w:t>
            </w:r>
          </w:p>
        </w:tc>
      </w:tr>
      <w:tr w:rsidR="00526832" w:rsidRPr="00185B64" w14:paraId="3D278694" w14:textId="77777777" w:rsidTr="00040E82">
        <w:tc>
          <w:tcPr>
            <w:tcW w:w="1843" w:type="dxa"/>
          </w:tcPr>
          <w:p w14:paraId="226AFD5F"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7D86F30F" w14:textId="77777777" w:rsidR="00526832" w:rsidRPr="00135FC5" w:rsidRDefault="00526832" w:rsidP="00526832">
            <w:pPr>
              <w:spacing w:before="60" w:after="40"/>
              <w:rPr>
                <w:rFonts w:cs="Arial"/>
                <w:sz w:val="18"/>
                <w:szCs w:val="18"/>
              </w:rPr>
            </w:pPr>
          </w:p>
        </w:tc>
      </w:tr>
      <w:tr w:rsidR="00526832" w:rsidRPr="00185B64" w14:paraId="120AD872" w14:textId="77777777" w:rsidTr="00040E82">
        <w:tc>
          <w:tcPr>
            <w:tcW w:w="1843" w:type="dxa"/>
          </w:tcPr>
          <w:p w14:paraId="3062A69F"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539EE6D8" w14:textId="77777777" w:rsidR="00526832" w:rsidRPr="00135FC5" w:rsidRDefault="00526832" w:rsidP="00526832">
            <w:pPr>
              <w:spacing w:before="60" w:after="40"/>
              <w:rPr>
                <w:rFonts w:cs="Arial"/>
                <w:sz w:val="18"/>
                <w:szCs w:val="18"/>
              </w:rPr>
            </w:pPr>
          </w:p>
        </w:tc>
      </w:tr>
      <w:tr w:rsidR="00526832" w:rsidRPr="00A7384C" w14:paraId="6091A436" w14:textId="77777777" w:rsidTr="00040E82">
        <w:trPr>
          <w:trHeight w:val="238"/>
        </w:trPr>
        <w:tc>
          <w:tcPr>
            <w:tcW w:w="1843" w:type="dxa"/>
          </w:tcPr>
          <w:p w14:paraId="451E3713" w14:textId="77777777" w:rsidR="00526832" w:rsidRPr="00185B64" w:rsidRDefault="00526832" w:rsidP="00526832">
            <w:pPr>
              <w:spacing w:before="60" w:after="40"/>
              <w:jc w:val="right"/>
              <w:rPr>
                <w:rFonts w:cs="Arial"/>
                <w:b/>
                <w:color w:val="58585A"/>
                <w:sz w:val="18"/>
                <w:szCs w:val="18"/>
              </w:rPr>
            </w:pPr>
            <w:r w:rsidRPr="00135FC5">
              <w:rPr>
                <w:rFonts w:cs="Arial"/>
                <w:b/>
                <w:sz w:val="18"/>
                <w:szCs w:val="18"/>
              </w:rPr>
              <w:t>Reference material</w:t>
            </w:r>
          </w:p>
        </w:tc>
        <w:tc>
          <w:tcPr>
            <w:tcW w:w="7371" w:type="dxa"/>
          </w:tcPr>
          <w:p w14:paraId="3333AD71" w14:textId="77777777" w:rsidR="00526832" w:rsidRPr="003548AE" w:rsidRDefault="00526832" w:rsidP="00526832">
            <w:pPr>
              <w:spacing w:before="60" w:after="40"/>
              <w:rPr>
                <w:rFonts w:cs="Arial"/>
                <w:sz w:val="18"/>
                <w:szCs w:val="18"/>
              </w:rPr>
            </w:pPr>
            <w:r w:rsidRPr="00135FC5">
              <w:rPr>
                <w:rFonts w:cs="Arial"/>
                <w:sz w:val="18"/>
                <w:szCs w:val="18"/>
              </w:rPr>
              <w:t xml:space="preserve">Home Support Services. </w:t>
            </w:r>
            <w:hyperlink r:id="rId91" w:history="1">
              <w:r w:rsidRPr="004070B9">
                <w:rPr>
                  <w:rStyle w:val="Hyperlink"/>
                  <w:rFonts w:cs="Arial"/>
                  <w:i/>
                  <w:sz w:val="18"/>
                  <w:szCs w:val="18"/>
                </w:rPr>
                <w:t>Hospital Avoidance</w:t>
              </w:r>
            </w:hyperlink>
            <w:r w:rsidRPr="0070121C">
              <w:rPr>
                <w:rFonts w:cs="Arial"/>
                <w:color w:val="58585A"/>
                <w:sz w:val="18"/>
                <w:szCs w:val="18"/>
              </w:rPr>
              <w:t xml:space="preserve">. </w:t>
            </w:r>
            <w:r w:rsidRPr="00135FC5">
              <w:rPr>
                <w:rFonts w:cs="Arial"/>
                <w:sz w:val="18"/>
                <w:szCs w:val="18"/>
              </w:rPr>
              <w:t xml:space="preserve">Retrieved 21 February 2012 (from </w:t>
            </w:r>
            <w:hyperlink r:id="rId92" w:history="1">
              <w:r w:rsidRPr="004264FC">
                <w:rPr>
                  <w:rStyle w:val="Hyperlink"/>
                  <w:rFonts w:cs="Arial"/>
                  <w:sz w:val="18"/>
                  <w:szCs w:val="18"/>
                </w:rPr>
                <w:t>http://www.homenurses.com.au/Default.aspx?PageID=5921336&amp;A=SearchResult&amp;SearchID=27896672&amp;ObjectID=5921336&amp;ObjectType=1</w:t>
              </w:r>
            </w:hyperlink>
            <w:r>
              <w:rPr>
                <w:rFonts w:cs="Arial"/>
                <w:sz w:val="18"/>
                <w:szCs w:val="18"/>
              </w:rPr>
              <w:t>)</w:t>
            </w:r>
          </w:p>
        </w:tc>
      </w:tr>
    </w:tbl>
    <w:p w14:paraId="4E55957E" w14:textId="77777777" w:rsidR="00526832" w:rsidRPr="008810ED" w:rsidRDefault="00526832" w:rsidP="00526832">
      <w:r w:rsidRPr="0070121C">
        <w:rPr>
          <w:rFonts w:cs="Arial"/>
          <w:szCs w:val="18"/>
        </w:rPr>
        <w:br w:type="page"/>
      </w:r>
    </w:p>
    <w:p w14:paraId="4454CF80" w14:textId="77777777" w:rsidR="00526832" w:rsidRPr="000E0D93" w:rsidRDefault="00526832" w:rsidP="00396928">
      <w:pPr>
        <w:pStyle w:val="Heading3"/>
        <w:rPr>
          <w:sz w:val="2"/>
          <w:szCs w:val="2"/>
        </w:rPr>
      </w:pPr>
      <w:bookmarkStart w:id="680" w:name="_Toc344907825"/>
      <w:bookmarkStart w:id="681" w:name="_Toc366768532"/>
      <w:bookmarkStart w:id="682" w:name="_Toc65160490"/>
      <w:r w:rsidRPr="00A7384C">
        <w:lastRenderedPageBreak/>
        <w:t>40.59 Post-acute care</w:t>
      </w:r>
      <w:bookmarkEnd w:id="680"/>
      <w:bookmarkEnd w:id="681"/>
      <w:bookmarkEnd w:id="682"/>
      <w:r>
        <w:br/>
      </w:r>
    </w:p>
    <w:tbl>
      <w:tblPr>
        <w:tblStyle w:val="Style1"/>
        <w:tblW w:w="9214" w:type="dxa"/>
        <w:tblLook w:val="04A0" w:firstRow="1" w:lastRow="0" w:firstColumn="1" w:lastColumn="0" w:noHBand="0" w:noVBand="1"/>
        <w:tblDescription w:val="class 40.59 table outlines identifying attributes for Post-acute care"/>
      </w:tblPr>
      <w:tblGrid>
        <w:gridCol w:w="1843"/>
        <w:gridCol w:w="7371"/>
      </w:tblGrid>
      <w:tr w:rsidR="00526832" w:rsidRPr="00185B64" w14:paraId="6B564A46"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4A93B58" w14:textId="77777777" w:rsidR="00526832" w:rsidRPr="00185B64" w:rsidRDefault="00526832" w:rsidP="00526832">
            <w:pPr>
              <w:spacing w:after="40"/>
            </w:pPr>
            <w:r w:rsidRPr="00185B64">
              <w:t>Identifying attributes</w:t>
            </w:r>
          </w:p>
        </w:tc>
      </w:tr>
      <w:tr w:rsidR="00526832" w:rsidRPr="00185B64" w14:paraId="43C0A199" w14:textId="77777777" w:rsidTr="00040E82">
        <w:tc>
          <w:tcPr>
            <w:tcW w:w="1843" w:type="dxa"/>
          </w:tcPr>
          <w:p w14:paraId="686C5F2E" w14:textId="77777777" w:rsidR="00526832" w:rsidRPr="00DB240F" w:rsidRDefault="00526832" w:rsidP="00526832">
            <w:pPr>
              <w:spacing w:before="60" w:after="40"/>
              <w:jc w:val="right"/>
              <w:rPr>
                <w:rFonts w:cs="Arial"/>
                <w:sz w:val="18"/>
                <w:szCs w:val="18"/>
              </w:rPr>
            </w:pPr>
            <w:r w:rsidRPr="00DB240F">
              <w:rPr>
                <w:rFonts w:cs="Arial"/>
                <w:sz w:val="18"/>
                <w:szCs w:val="18"/>
              </w:rPr>
              <w:br w:type="page"/>
            </w:r>
            <w:r w:rsidRPr="00DB240F">
              <w:rPr>
                <w:rFonts w:cs="Arial"/>
                <w:b/>
                <w:sz w:val="18"/>
                <w:szCs w:val="18"/>
              </w:rPr>
              <w:t>Number</w:t>
            </w:r>
          </w:p>
        </w:tc>
        <w:tc>
          <w:tcPr>
            <w:tcW w:w="7371" w:type="dxa"/>
          </w:tcPr>
          <w:p w14:paraId="208C5C60" w14:textId="77777777" w:rsidR="00526832" w:rsidRPr="00DB240F" w:rsidRDefault="00526832" w:rsidP="00526832">
            <w:pPr>
              <w:spacing w:before="60" w:after="40"/>
              <w:rPr>
                <w:rFonts w:cs="Arial"/>
                <w:sz w:val="18"/>
                <w:szCs w:val="18"/>
              </w:rPr>
            </w:pPr>
            <w:r w:rsidRPr="00DB240F">
              <w:rPr>
                <w:rFonts w:cs="Arial"/>
                <w:sz w:val="18"/>
                <w:szCs w:val="18"/>
              </w:rPr>
              <w:t>40.59</w:t>
            </w:r>
          </w:p>
        </w:tc>
      </w:tr>
      <w:tr w:rsidR="00526832" w:rsidRPr="00185B64" w14:paraId="1642BBEA" w14:textId="77777777" w:rsidTr="00040E82">
        <w:tc>
          <w:tcPr>
            <w:tcW w:w="1843" w:type="dxa"/>
          </w:tcPr>
          <w:p w14:paraId="50043270" w14:textId="77777777" w:rsidR="00526832" w:rsidRPr="00DB240F" w:rsidRDefault="00526832" w:rsidP="00526832">
            <w:pPr>
              <w:spacing w:before="60" w:after="40"/>
              <w:jc w:val="right"/>
              <w:rPr>
                <w:rFonts w:cs="Arial"/>
                <w:b/>
                <w:sz w:val="18"/>
                <w:szCs w:val="18"/>
              </w:rPr>
            </w:pPr>
            <w:r w:rsidRPr="00DB240F">
              <w:rPr>
                <w:rFonts w:cs="Arial"/>
                <w:b/>
                <w:sz w:val="18"/>
                <w:szCs w:val="18"/>
              </w:rPr>
              <w:t>Name</w:t>
            </w:r>
          </w:p>
        </w:tc>
        <w:tc>
          <w:tcPr>
            <w:tcW w:w="7371" w:type="dxa"/>
          </w:tcPr>
          <w:p w14:paraId="4C0FD3F2" w14:textId="77777777" w:rsidR="00526832" w:rsidRPr="00DB240F" w:rsidRDefault="00526832" w:rsidP="00526832">
            <w:pPr>
              <w:spacing w:before="60" w:after="40"/>
              <w:rPr>
                <w:rFonts w:cs="Arial"/>
                <w:sz w:val="18"/>
                <w:szCs w:val="18"/>
              </w:rPr>
            </w:pPr>
            <w:r w:rsidRPr="00DB240F">
              <w:rPr>
                <w:rFonts w:cs="Arial"/>
                <w:sz w:val="18"/>
                <w:szCs w:val="18"/>
              </w:rPr>
              <w:t>Post-acute care</w:t>
            </w:r>
          </w:p>
        </w:tc>
      </w:tr>
      <w:tr w:rsidR="00526832" w:rsidRPr="00185B64" w14:paraId="2117E372" w14:textId="77777777" w:rsidTr="00040E82">
        <w:tc>
          <w:tcPr>
            <w:tcW w:w="1843" w:type="dxa"/>
          </w:tcPr>
          <w:p w14:paraId="192FC10C" w14:textId="77777777" w:rsidR="00526832" w:rsidRPr="00DB240F" w:rsidRDefault="00526832" w:rsidP="00526832">
            <w:pPr>
              <w:spacing w:before="60" w:after="40"/>
              <w:jc w:val="right"/>
              <w:rPr>
                <w:rFonts w:cs="Arial"/>
                <w:b/>
                <w:sz w:val="18"/>
                <w:szCs w:val="18"/>
              </w:rPr>
            </w:pPr>
            <w:r w:rsidRPr="00DB240F">
              <w:rPr>
                <w:rFonts w:cs="Arial"/>
                <w:b/>
                <w:sz w:val="18"/>
                <w:szCs w:val="18"/>
              </w:rPr>
              <w:t>Category</w:t>
            </w:r>
          </w:p>
        </w:tc>
        <w:tc>
          <w:tcPr>
            <w:tcW w:w="7371" w:type="dxa"/>
          </w:tcPr>
          <w:p w14:paraId="580DB64F" w14:textId="77777777" w:rsidR="00526832" w:rsidRPr="00DB240F"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60E97CDE" w14:textId="77777777" w:rsidTr="00040E82">
        <w:tc>
          <w:tcPr>
            <w:tcW w:w="1843" w:type="dxa"/>
          </w:tcPr>
          <w:p w14:paraId="2C7D51B9" w14:textId="77777777" w:rsidR="00526832" w:rsidRPr="00DB240F" w:rsidRDefault="00526832" w:rsidP="00526832">
            <w:pPr>
              <w:spacing w:before="60" w:after="40"/>
              <w:jc w:val="right"/>
              <w:rPr>
                <w:rFonts w:cs="Arial"/>
                <w:b/>
                <w:sz w:val="18"/>
                <w:szCs w:val="18"/>
              </w:rPr>
            </w:pPr>
            <w:r w:rsidRPr="00DB240F">
              <w:rPr>
                <w:rFonts w:cs="Arial"/>
                <w:b/>
                <w:sz w:val="18"/>
                <w:szCs w:val="18"/>
              </w:rPr>
              <w:t>Affected body part</w:t>
            </w:r>
          </w:p>
        </w:tc>
        <w:tc>
          <w:tcPr>
            <w:tcW w:w="7371" w:type="dxa"/>
          </w:tcPr>
          <w:p w14:paraId="5EB500B8" w14:textId="77777777" w:rsidR="00526832" w:rsidRPr="00DB240F" w:rsidRDefault="00526832" w:rsidP="00526832">
            <w:pPr>
              <w:spacing w:before="60" w:after="40"/>
              <w:rPr>
                <w:rFonts w:cs="Arial"/>
                <w:sz w:val="18"/>
                <w:szCs w:val="18"/>
              </w:rPr>
            </w:pPr>
            <w:r w:rsidRPr="00DB240F">
              <w:rPr>
                <w:rFonts w:cs="Arial"/>
                <w:sz w:val="18"/>
                <w:szCs w:val="18"/>
              </w:rPr>
              <w:t>Multiple MDCs</w:t>
            </w:r>
          </w:p>
        </w:tc>
      </w:tr>
      <w:tr w:rsidR="00526832" w:rsidRPr="00185B64" w14:paraId="2845BEE4" w14:textId="77777777" w:rsidTr="00040E82">
        <w:tc>
          <w:tcPr>
            <w:tcW w:w="1843" w:type="dxa"/>
          </w:tcPr>
          <w:p w14:paraId="78682B4F" w14:textId="77777777" w:rsidR="00526832" w:rsidRPr="00DB240F" w:rsidRDefault="00526832" w:rsidP="00526832">
            <w:pPr>
              <w:spacing w:before="60" w:after="40"/>
              <w:jc w:val="right"/>
              <w:rPr>
                <w:rFonts w:cs="Arial"/>
                <w:b/>
                <w:sz w:val="18"/>
                <w:szCs w:val="18"/>
              </w:rPr>
            </w:pPr>
            <w:r w:rsidRPr="00DB240F">
              <w:rPr>
                <w:rFonts w:cs="Arial"/>
                <w:b/>
                <w:sz w:val="18"/>
                <w:szCs w:val="18"/>
              </w:rPr>
              <w:t xml:space="preserve"> Usual provider </w:t>
            </w:r>
          </w:p>
        </w:tc>
        <w:tc>
          <w:tcPr>
            <w:tcW w:w="7371" w:type="dxa"/>
          </w:tcPr>
          <w:p w14:paraId="4F526DA9" w14:textId="77777777" w:rsidR="00526832" w:rsidRPr="00DB240F"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12A646E7" w14:textId="77777777" w:rsidTr="00040E82">
        <w:tc>
          <w:tcPr>
            <w:tcW w:w="1843" w:type="dxa"/>
          </w:tcPr>
          <w:p w14:paraId="16B90A25" w14:textId="77777777" w:rsidR="00526832" w:rsidRPr="00DB240F" w:rsidRDefault="00526832" w:rsidP="00526832">
            <w:pPr>
              <w:spacing w:before="60" w:after="40"/>
              <w:jc w:val="right"/>
              <w:rPr>
                <w:rFonts w:cs="Arial"/>
                <w:b/>
                <w:sz w:val="18"/>
                <w:szCs w:val="18"/>
              </w:rPr>
            </w:pPr>
            <w:r w:rsidRPr="00DB240F">
              <w:rPr>
                <w:rFonts w:cs="Arial"/>
                <w:b/>
                <w:sz w:val="18"/>
                <w:szCs w:val="18"/>
              </w:rPr>
              <w:t>Definition of service</w:t>
            </w:r>
          </w:p>
        </w:tc>
        <w:tc>
          <w:tcPr>
            <w:tcW w:w="7371" w:type="dxa"/>
          </w:tcPr>
          <w:p w14:paraId="53C6F4B3" w14:textId="77777777" w:rsidR="00526832" w:rsidRPr="00DB240F" w:rsidRDefault="00526832" w:rsidP="00526832">
            <w:pPr>
              <w:spacing w:before="60" w:after="40"/>
              <w:rPr>
                <w:rFonts w:cs="Arial"/>
                <w:sz w:val="18"/>
                <w:szCs w:val="18"/>
              </w:rPr>
            </w:pPr>
            <w:r w:rsidRPr="00DB240F">
              <w:rPr>
                <w:rFonts w:cs="Arial"/>
                <w:sz w:val="18"/>
                <w:szCs w:val="18"/>
              </w:rPr>
              <w:t>Post-acute care services support early hospital discharge for people whose recuperation can be safely completed in their own homes, as an alternative to an extended hospital stay. Post-acute care services ensure that people who no longer need acute care are able to safely return home by providing short term care and assistance</w:t>
            </w:r>
          </w:p>
        </w:tc>
      </w:tr>
    </w:tbl>
    <w:p w14:paraId="0FFAD786" w14:textId="77777777" w:rsidR="00526832" w:rsidRPr="00A8309D" w:rsidRDefault="00526832" w:rsidP="00526832">
      <w:pPr>
        <w:rPr>
          <w:sz w:val="2"/>
          <w:szCs w:val="2"/>
        </w:rPr>
      </w:pPr>
    </w:p>
    <w:tbl>
      <w:tblPr>
        <w:tblStyle w:val="Style1"/>
        <w:tblW w:w="9214" w:type="dxa"/>
        <w:tblLook w:val="04A0" w:firstRow="1" w:lastRow="0" w:firstColumn="1" w:lastColumn="0" w:noHBand="0" w:noVBand="1"/>
        <w:tblDescription w:val="class 40.59 table outlines guide for use for Post-acute care"/>
      </w:tblPr>
      <w:tblGrid>
        <w:gridCol w:w="1843"/>
        <w:gridCol w:w="7371"/>
      </w:tblGrid>
      <w:tr w:rsidR="00526832" w:rsidRPr="00185B64" w14:paraId="7AEE94F7"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252AEDB9" w14:textId="77777777" w:rsidR="00526832" w:rsidRPr="00185B64" w:rsidRDefault="00526832" w:rsidP="00526832">
            <w:pPr>
              <w:spacing w:after="40"/>
              <w:rPr>
                <w:i/>
              </w:rPr>
            </w:pPr>
            <w:r>
              <w:t>Guide for use</w:t>
            </w:r>
          </w:p>
        </w:tc>
      </w:tr>
      <w:tr w:rsidR="00526832" w:rsidRPr="00F31588" w14:paraId="60B68A22" w14:textId="77777777" w:rsidTr="00040E82">
        <w:tc>
          <w:tcPr>
            <w:tcW w:w="1843" w:type="dxa"/>
          </w:tcPr>
          <w:p w14:paraId="2DD5C1DD" w14:textId="77777777" w:rsidR="00526832" w:rsidRPr="00DB240F" w:rsidRDefault="00526832" w:rsidP="00526832">
            <w:pPr>
              <w:spacing w:before="60" w:after="40"/>
              <w:jc w:val="right"/>
              <w:rPr>
                <w:rFonts w:cs="Arial"/>
                <w:b/>
                <w:sz w:val="18"/>
                <w:szCs w:val="18"/>
              </w:rPr>
            </w:pPr>
            <w:r w:rsidRPr="00DB240F">
              <w:rPr>
                <w:rFonts w:cs="Arial"/>
                <w:b/>
                <w:sz w:val="18"/>
                <w:szCs w:val="18"/>
              </w:rPr>
              <w:t>Activity</w:t>
            </w:r>
          </w:p>
        </w:tc>
        <w:tc>
          <w:tcPr>
            <w:tcW w:w="7371" w:type="dxa"/>
          </w:tcPr>
          <w:p w14:paraId="7C7B181E" w14:textId="77777777" w:rsidR="00526832" w:rsidRPr="00DB240F" w:rsidRDefault="00526832" w:rsidP="00526832">
            <w:pPr>
              <w:spacing w:before="60" w:after="40"/>
              <w:rPr>
                <w:rFonts w:cs="Arial"/>
                <w:i/>
                <w:sz w:val="18"/>
                <w:szCs w:val="18"/>
              </w:rPr>
            </w:pPr>
            <w:r w:rsidRPr="00DB240F">
              <w:rPr>
                <w:rFonts w:cs="Arial"/>
                <w:i/>
                <w:sz w:val="18"/>
                <w:szCs w:val="18"/>
              </w:rPr>
              <w:t>Inclusions:</w:t>
            </w:r>
          </w:p>
          <w:p w14:paraId="19593920" w14:textId="77777777" w:rsidR="00526832" w:rsidRPr="00DB240F" w:rsidRDefault="00526832" w:rsidP="00526832">
            <w:pPr>
              <w:spacing w:before="60" w:after="40"/>
              <w:rPr>
                <w:rFonts w:cs="Arial"/>
                <w:sz w:val="18"/>
                <w:szCs w:val="18"/>
              </w:rPr>
            </w:pPr>
            <w:r w:rsidRPr="00DB240F">
              <w:rPr>
                <w:rFonts w:cs="Arial"/>
                <w:sz w:val="18"/>
                <w:szCs w:val="18"/>
              </w:rPr>
              <w:t>People being discharged from a public hospital, including emergency departments, acute services and subacute services are eligible for post-acute care services if assessed as requiring short-term, community-based supports to assist them to recuperate in the community and to ensure a safe and timely discharge including:</w:t>
            </w:r>
          </w:p>
          <w:p w14:paraId="0EF14EC7" w14:textId="77777777" w:rsidR="00526832" w:rsidRPr="00DB240F" w:rsidRDefault="00526832" w:rsidP="00635514">
            <w:pPr>
              <w:pStyle w:val="ListParagraph"/>
              <w:numPr>
                <w:ilvl w:val="0"/>
                <w:numId w:val="174"/>
              </w:numPr>
            </w:pPr>
            <w:r>
              <w:tab/>
            </w:r>
            <w:r w:rsidRPr="00DB240F">
              <w:t xml:space="preserve">comprehensive needs assessment </w:t>
            </w:r>
          </w:p>
          <w:p w14:paraId="5A67ED13" w14:textId="77777777" w:rsidR="00526832" w:rsidRPr="00DB240F" w:rsidRDefault="00526832">
            <w:pPr>
              <w:pStyle w:val="ListParagraph"/>
              <w:numPr>
                <w:ilvl w:val="0"/>
                <w:numId w:val="174"/>
              </w:numPr>
            </w:pPr>
            <w:r>
              <w:tab/>
            </w:r>
            <w:r w:rsidRPr="00DB240F">
              <w:t xml:space="preserve">development of customised care packages which may include nursing; personal care, and/or single discipline allied health interventions. </w:t>
            </w:r>
          </w:p>
          <w:p w14:paraId="5FFEE85D" w14:textId="77777777" w:rsidR="00526832" w:rsidRPr="00DB240F" w:rsidRDefault="00526832">
            <w:pPr>
              <w:pStyle w:val="ListParagraph"/>
              <w:numPr>
                <w:ilvl w:val="0"/>
                <w:numId w:val="174"/>
              </w:numPr>
            </w:pPr>
            <w:r>
              <w:tab/>
            </w:r>
            <w:r w:rsidRPr="00DB240F">
              <w:t>care co-ordination, review and follow-up</w:t>
            </w:r>
          </w:p>
          <w:p w14:paraId="5125184B" w14:textId="77777777" w:rsidR="00526832" w:rsidRPr="00DB240F" w:rsidRDefault="00526832">
            <w:pPr>
              <w:pStyle w:val="ListParagraph"/>
              <w:numPr>
                <w:ilvl w:val="0"/>
                <w:numId w:val="174"/>
              </w:numPr>
            </w:pPr>
            <w:r>
              <w:tab/>
            </w:r>
            <w:r w:rsidRPr="00DB240F">
              <w:t>other clinical care services provided during a patient’s recuperative period, generally of a short-term nature (such as wound care and administration of antibiotics)</w:t>
            </w:r>
          </w:p>
          <w:p w14:paraId="1721CD4A" w14:textId="77777777" w:rsidR="00526832" w:rsidRPr="00DB240F" w:rsidRDefault="00526832">
            <w:pPr>
              <w:pStyle w:val="ListParagraph"/>
              <w:numPr>
                <w:ilvl w:val="0"/>
                <w:numId w:val="174"/>
              </w:numPr>
            </w:pPr>
            <w:r>
              <w:tab/>
            </w:r>
            <w:r w:rsidRPr="00DB240F">
              <w:t>administration of antibiotics</w:t>
            </w:r>
          </w:p>
          <w:p w14:paraId="06CD53C6" w14:textId="77777777" w:rsidR="00526832" w:rsidRPr="00DB240F" w:rsidRDefault="00526832">
            <w:pPr>
              <w:pStyle w:val="ListParagraph"/>
              <w:numPr>
                <w:ilvl w:val="0"/>
                <w:numId w:val="174"/>
              </w:numPr>
            </w:pPr>
            <w:r>
              <w:tab/>
            </w:r>
            <w:r w:rsidRPr="00DB240F">
              <w:t>management of anticoagulation therapy</w:t>
            </w:r>
          </w:p>
          <w:p w14:paraId="0E1375C6" w14:textId="77777777" w:rsidR="00526832" w:rsidRPr="00DB240F" w:rsidRDefault="00526832">
            <w:pPr>
              <w:pStyle w:val="ListParagraph"/>
              <w:numPr>
                <w:ilvl w:val="0"/>
                <w:numId w:val="174"/>
              </w:numPr>
            </w:pPr>
            <w:r>
              <w:tab/>
            </w:r>
            <w:r w:rsidRPr="00DB240F">
              <w:t>wound care</w:t>
            </w:r>
          </w:p>
          <w:p w14:paraId="1B99F22A" w14:textId="77777777" w:rsidR="00526832" w:rsidRPr="00DB240F" w:rsidRDefault="00526832">
            <w:pPr>
              <w:pStyle w:val="ListParagraph"/>
              <w:numPr>
                <w:ilvl w:val="0"/>
                <w:numId w:val="174"/>
              </w:numPr>
            </w:pPr>
            <w:r>
              <w:tab/>
            </w:r>
            <w:r w:rsidRPr="00DB240F">
              <w:t>clinical care services provided during a patient’s recuperative period generally of a short-term nature</w:t>
            </w:r>
          </w:p>
          <w:p w14:paraId="7BEC08CD" w14:textId="77777777" w:rsidR="00526832" w:rsidRPr="00DB240F" w:rsidRDefault="00526832">
            <w:pPr>
              <w:pStyle w:val="ListParagraph"/>
              <w:numPr>
                <w:ilvl w:val="0"/>
                <w:numId w:val="174"/>
              </w:numPr>
            </w:pPr>
            <w:r>
              <w:tab/>
            </w:r>
            <w:r w:rsidRPr="00DB240F">
              <w:t>allied health, such as physiotherapy</w:t>
            </w:r>
          </w:p>
          <w:p w14:paraId="291A8E9E" w14:textId="77777777" w:rsidR="00526832" w:rsidRPr="00DB240F" w:rsidRDefault="00526832" w:rsidP="00526832">
            <w:pPr>
              <w:spacing w:before="60" w:after="40"/>
              <w:rPr>
                <w:rFonts w:cs="Arial"/>
                <w:sz w:val="18"/>
                <w:szCs w:val="18"/>
              </w:rPr>
            </w:pPr>
            <w:r w:rsidRPr="00DB240F">
              <w:rPr>
                <w:rFonts w:cs="Arial"/>
                <w:sz w:val="18"/>
                <w:szCs w:val="18"/>
              </w:rPr>
              <w:t>This includes services that are linked to admitted acute or emergency episodes.</w:t>
            </w:r>
          </w:p>
          <w:p w14:paraId="7ADE1DD5" w14:textId="77777777" w:rsidR="00526832" w:rsidRPr="00DB240F" w:rsidRDefault="00526832" w:rsidP="00526832">
            <w:pPr>
              <w:spacing w:before="60" w:after="40"/>
              <w:rPr>
                <w:rFonts w:cs="Arial"/>
                <w:i/>
                <w:sz w:val="18"/>
                <w:szCs w:val="18"/>
              </w:rPr>
            </w:pPr>
            <w:r w:rsidRPr="00DB240F">
              <w:rPr>
                <w:rFonts w:cs="Arial"/>
                <w:i/>
                <w:sz w:val="18"/>
                <w:szCs w:val="18"/>
              </w:rPr>
              <w:t>Exclusions:</w:t>
            </w:r>
          </w:p>
          <w:p w14:paraId="362B7DCC" w14:textId="77777777" w:rsidR="00526832" w:rsidRPr="00DB240F" w:rsidRDefault="00526832" w:rsidP="00635514">
            <w:pPr>
              <w:pStyle w:val="ListParagraph"/>
              <w:numPr>
                <w:ilvl w:val="0"/>
                <w:numId w:val="172"/>
              </w:numPr>
            </w:pPr>
            <w:r>
              <w:tab/>
            </w:r>
            <w:r w:rsidRPr="00DB240F">
              <w:t xml:space="preserve">Any post-acute care service that is provided in </w:t>
            </w:r>
            <w:r w:rsidR="003D2BBF">
              <w:t>allied health and/or clinical nurse specialist</w:t>
            </w:r>
            <w:r w:rsidRPr="00DB240F">
              <w:t>:</w:t>
            </w:r>
          </w:p>
          <w:p w14:paraId="3D85DA0B" w14:textId="77777777" w:rsidR="00526832" w:rsidRPr="00DB240F" w:rsidRDefault="00526832">
            <w:pPr>
              <w:pStyle w:val="ListParagraph"/>
              <w:numPr>
                <w:ilvl w:val="1"/>
                <w:numId w:val="172"/>
              </w:numPr>
            </w:pPr>
            <w:r>
              <w:tab/>
            </w:r>
            <w:r w:rsidRPr="00DB240F">
              <w:t>physiotherapy clinic (40.09)</w:t>
            </w:r>
          </w:p>
          <w:p w14:paraId="530AB727" w14:textId="77777777" w:rsidR="00526832" w:rsidRPr="00DB240F" w:rsidRDefault="00526832">
            <w:pPr>
              <w:pStyle w:val="ListParagraph"/>
              <w:numPr>
                <w:ilvl w:val="1"/>
                <w:numId w:val="172"/>
              </w:numPr>
            </w:pPr>
            <w:r>
              <w:tab/>
            </w:r>
            <w:r w:rsidRPr="00DB240F">
              <w:t>occupational therapy clinic (40.06)</w:t>
            </w:r>
          </w:p>
          <w:p w14:paraId="5D21473B" w14:textId="77777777" w:rsidR="00526832" w:rsidRPr="00DB240F" w:rsidRDefault="00526832">
            <w:pPr>
              <w:pStyle w:val="ListParagraph"/>
              <w:numPr>
                <w:ilvl w:val="1"/>
                <w:numId w:val="172"/>
              </w:numPr>
            </w:pPr>
            <w:r>
              <w:tab/>
            </w:r>
            <w:r w:rsidRPr="00DB240F">
              <w:t>wound management clinic (40.13)</w:t>
            </w:r>
          </w:p>
        </w:tc>
      </w:tr>
      <w:tr w:rsidR="00526832" w:rsidRPr="00185B64" w14:paraId="62AC4E7A" w14:textId="77777777" w:rsidTr="00040E82">
        <w:tc>
          <w:tcPr>
            <w:tcW w:w="1843" w:type="dxa"/>
          </w:tcPr>
          <w:p w14:paraId="55DE232D" w14:textId="77777777" w:rsidR="00526832" w:rsidRPr="00DB240F" w:rsidRDefault="00526832" w:rsidP="00526832">
            <w:pPr>
              <w:spacing w:before="60" w:after="40"/>
              <w:jc w:val="right"/>
              <w:rPr>
                <w:rFonts w:cs="Arial"/>
                <w:b/>
                <w:sz w:val="18"/>
                <w:szCs w:val="18"/>
              </w:rPr>
            </w:pPr>
            <w:r w:rsidRPr="00DB240F">
              <w:rPr>
                <w:rFonts w:cs="Arial"/>
                <w:b/>
                <w:sz w:val="18"/>
                <w:szCs w:val="18"/>
              </w:rPr>
              <w:t>Conditions</w:t>
            </w:r>
          </w:p>
        </w:tc>
        <w:tc>
          <w:tcPr>
            <w:tcW w:w="7371" w:type="dxa"/>
          </w:tcPr>
          <w:p w14:paraId="45F8539B" w14:textId="77777777" w:rsidR="00526832" w:rsidRPr="00DB240F" w:rsidRDefault="00526832" w:rsidP="00526832">
            <w:pPr>
              <w:spacing w:before="60" w:after="40"/>
              <w:rPr>
                <w:rFonts w:cs="Arial"/>
                <w:sz w:val="18"/>
                <w:szCs w:val="18"/>
              </w:rPr>
            </w:pPr>
          </w:p>
        </w:tc>
      </w:tr>
      <w:tr w:rsidR="00526832" w:rsidRPr="00185B64" w14:paraId="2CFAE7A8" w14:textId="77777777" w:rsidTr="00040E82">
        <w:trPr>
          <w:trHeight w:val="247"/>
        </w:trPr>
        <w:tc>
          <w:tcPr>
            <w:tcW w:w="1843" w:type="dxa"/>
          </w:tcPr>
          <w:p w14:paraId="074B911D" w14:textId="77777777" w:rsidR="00526832" w:rsidRPr="00DB240F" w:rsidRDefault="00526832" w:rsidP="00526832">
            <w:pPr>
              <w:spacing w:before="60" w:after="40"/>
              <w:jc w:val="right"/>
              <w:rPr>
                <w:rFonts w:cs="Arial"/>
                <w:b/>
                <w:sz w:val="18"/>
                <w:szCs w:val="18"/>
              </w:rPr>
            </w:pPr>
            <w:r w:rsidRPr="00DB240F">
              <w:rPr>
                <w:rFonts w:cs="Arial"/>
                <w:b/>
                <w:sz w:val="18"/>
                <w:szCs w:val="18"/>
              </w:rPr>
              <w:t>Constraints</w:t>
            </w:r>
          </w:p>
        </w:tc>
        <w:tc>
          <w:tcPr>
            <w:tcW w:w="7371" w:type="dxa"/>
          </w:tcPr>
          <w:p w14:paraId="790AC37F" w14:textId="77777777" w:rsidR="00526832" w:rsidRPr="00DB240F" w:rsidRDefault="00526832" w:rsidP="00526832">
            <w:pPr>
              <w:spacing w:before="60" w:after="40"/>
              <w:rPr>
                <w:rFonts w:cs="Arial"/>
                <w:sz w:val="18"/>
                <w:szCs w:val="18"/>
              </w:rPr>
            </w:pPr>
          </w:p>
        </w:tc>
      </w:tr>
    </w:tbl>
    <w:p w14:paraId="3095F013" w14:textId="77777777" w:rsidR="00526832" w:rsidRPr="00A8309D" w:rsidRDefault="00526832" w:rsidP="00526832">
      <w:pPr>
        <w:rPr>
          <w:sz w:val="2"/>
          <w:szCs w:val="2"/>
        </w:rPr>
      </w:pPr>
    </w:p>
    <w:tbl>
      <w:tblPr>
        <w:tblStyle w:val="Style1"/>
        <w:tblW w:w="9214" w:type="dxa"/>
        <w:tblLayout w:type="fixed"/>
        <w:tblLook w:val="04A0" w:firstRow="1" w:lastRow="0" w:firstColumn="1" w:lastColumn="0" w:noHBand="0" w:noVBand="1"/>
        <w:tblDescription w:val="class 40.59 table outlines administrative attributes for Post-acute care"/>
      </w:tblPr>
      <w:tblGrid>
        <w:gridCol w:w="1843"/>
        <w:gridCol w:w="7371"/>
      </w:tblGrid>
      <w:tr w:rsidR="00526832" w:rsidRPr="00185B64" w14:paraId="28E82A97"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327CCCB" w14:textId="77777777" w:rsidR="00526832" w:rsidRPr="00185B64" w:rsidRDefault="00526832" w:rsidP="00526832">
            <w:pPr>
              <w:spacing w:after="40"/>
            </w:pPr>
            <w:r w:rsidRPr="00185B64">
              <w:lastRenderedPageBreak/>
              <w:t>Administrative attributes</w:t>
            </w:r>
          </w:p>
        </w:tc>
      </w:tr>
      <w:tr w:rsidR="00526832" w:rsidRPr="00185B64" w14:paraId="343AD726" w14:textId="77777777" w:rsidTr="00040E82">
        <w:tc>
          <w:tcPr>
            <w:tcW w:w="1843" w:type="dxa"/>
          </w:tcPr>
          <w:p w14:paraId="6DB6A817" w14:textId="77777777" w:rsidR="00526832" w:rsidRPr="00DB240F" w:rsidRDefault="00526832" w:rsidP="00526832">
            <w:pPr>
              <w:spacing w:before="60" w:after="40"/>
              <w:jc w:val="right"/>
              <w:rPr>
                <w:rFonts w:cs="Arial"/>
                <w:b/>
                <w:sz w:val="18"/>
                <w:szCs w:val="18"/>
              </w:rPr>
            </w:pPr>
            <w:r w:rsidRPr="00DB240F">
              <w:rPr>
                <w:rFonts w:cs="Arial"/>
                <w:b/>
                <w:sz w:val="18"/>
                <w:szCs w:val="18"/>
              </w:rPr>
              <w:t>Source</w:t>
            </w:r>
          </w:p>
        </w:tc>
        <w:tc>
          <w:tcPr>
            <w:tcW w:w="7371" w:type="dxa"/>
          </w:tcPr>
          <w:p w14:paraId="135B64E8" w14:textId="77777777" w:rsidR="00526832" w:rsidRPr="00DB240F" w:rsidRDefault="00526832" w:rsidP="00526832">
            <w:pPr>
              <w:spacing w:before="60" w:after="40"/>
              <w:rPr>
                <w:rFonts w:cs="Arial"/>
                <w:sz w:val="18"/>
                <w:szCs w:val="18"/>
              </w:rPr>
            </w:pPr>
            <w:r w:rsidRPr="00DB240F">
              <w:rPr>
                <w:rFonts w:cs="Arial"/>
                <w:sz w:val="18"/>
                <w:szCs w:val="18"/>
              </w:rPr>
              <w:t>SCWG</w:t>
            </w:r>
          </w:p>
        </w:tc>
      </w:tr>
      <w:tr w:rsidR="00526832" w:rsidRPr="00185B64" w14:paraId="48B86536" w14:textId="77777777" w:rsidTr="00040E82">
        <w:tc>
          <w:tcPr>
            <w:tcW w:w="1843" w:type="dxa"/>
          </w:tcPr>
          <w:p w14:paraId="505C8F7D" w14:textId="77777777" w:rsidR="00526832" w:rsidRPr="00DB240F" w:rsidRDefault="00526832" w:rsidP="00526832">
            <w:pPr>
              <w:spacing w:before="60" w:after="40"/>
              <w:jc w:val="right"/>
              <w:rPr>
                <w:rFonts w:cs="Arial"/>
                <w:b/>
                <w:sz w:val="18"/>
                <w:szCs w:val="18"/>
              </w:rPr>
            </w:pPr>
            <w:r w:rsidRPr="00DB240F">
              <w:rPr>
                <w:rFonts w:cs="Arial"/>
                <w:b/>
                <w:sz w:val="18"/>
                <w:szCs w:val="18"/>
              </w:rPr>
              <w:t>Date created</w:t>
            </w:r>
          </w:p>
        </w:tc>
        <w:tc>
          <w:tcPr>
            <w:tcW w:w="7371" w:type="dxa"/>
          </w:tcPr>
          <w:p w14:paraId="09F9A194" w14:textId="77777777" w:rsidR="00526832" w:rsidRPr="00DB240F" w:rsidRDefault="00526832" w:rsidP="005B35EE">
            <w:pPr>
              <w:spacing w:before="60" w:after="40"/>
              <w:rPr>
                <w:rFonts w:cs="Arial"/>
                <w:sz w:val="18"/>
                <w:szCs w:val="18"/>
              </w:rPr>
            </w:pPr>
            <w:r w:rsidRPr="00DB240F">
              <w:rPr>
                <w:rFonts w:cs="Arial"/>
                <w:sz w:val="18"/>
                <w:szCs w:val="18"/>
              </w:rPr>
              <w:t>11</w:t>
            </w:r>
            <w:r w:rsidR="005B35EE">
              <w:rPr>
                <w:rFonts w:cs="Arial"/>
                <w:sz w:val="18"/>
                <w:szCs w:val="18"/>
              </w:rPr>
              <w:t xml:space="preserve"> October </w:t>
            </w:r>
            <w:r w:rsidRPr="00DB240F">
              <w:rPr>
                <w:rFonts w:cs="Arial"/>
                <w:sz w:val="18"/>
                <w:szCs w:val="18"/>
              </w:rPr>
              <w:t>2012</w:t>
            </w:r>
          </w:p>
        </w:tc>
      </w:tr>
      <w:tr w:rsidR="00526832" w:rsidRPr="00185B64" w14:paraId="133AA5AC" w14:textId="77777777" w:rsidTr="00040E82">
        <w:tc>
          <w:tcPr>
            <w:tcW w:w="1843" w:type="dxa"/>
          </w:tcPr>
          <w:p w14:paraId="650F962B" w14:textId="77777777" w:rsidR="00526832" w:rsidRPr="00DB240F" w:rsidRDefault="00526832" w:rsidP="00526832">
            <w:pPr>
              <w:spacing w:before="60" w:after="40"/>
              <w:jc w:val="right"/>
              <w:rPr>
                <w:rFonts w:cs="Arial"/>
                <w:b/>
                <w:sz w:val="18"/>
                <w:szCs w:val="18"/>
              </w:rPr>
            </w:pPr>
            <w:r w:rsidRPr="00DB240F">
              <w:rPr>
                <w:rFonts w:cs="Arial"/>
                <w:b/>
                <w:sz w:val="18"/>
                <w:szCs w:val="18"/>
              </w:rPr>
              <w:t>Date last updated</w:t>
            </w:r>
          </w:p>
        </w:tc>
        <w:tc>
          <w:tcPr>
            <w:tcW w:w="7371" w:type="dxa"/>
          </w:tcPr>
          <w:p w14:paraId="2200C963" w14:textId="77777777" w:rsidR="00526832" w:rsidRPr="00DB240F" w:rsidRDefault="00526832" w:rsidP="00526832">
            <w:pPr>
              <w:spacing w:before="60" w:after="40"/>
              <w:rPr>
                <w:rFonts w:cs="Arial"/>
                <w:sz w:val="18"/>
                <w:szCs w:val="18"/>
              </w:rPr>
            </w:pPr>
          </w:p>
        </w:tc>
      </w:tr>
      <w:tr w:rsidR="00526832" w:rsidRPr="00185B64" w14:paraId="27266AAB" w14:textId="77777777" w:rsidTr="00040E82">
        <w:tc>
          <w:tcPr>
            <w:tcW w:w="1843" w:type="dxa"/>
          </w:tcPr>
          <w:p w14:paraId="4BF26EA2" w14:textId="77777777" w:rsidR="00526832" w:rsidRPr="00DB240F" w:rsidRDefault="00526832" w:rsidP="00526832">
            <w:pPr>
              <w:spacing w:before="60" w:after="40"/>
              <w:jc w:val="right"/>
              <w:rPr>
                <w:rFonts w:cs="Arial"/>
                <w:b/>
                <w:sz w:val="18"/>
                <w:szCs w:val="18"/>
              </w:rPr>
            </w:pPr>
            <w:r w:rsidRPr="00DB240F">
              <w:rPr>
                <w:rFonts w:cs="Arial"/>
                <w:b/>
                <w:sz w:val="18"/>
                <w:szCs w:val="18"/>
              </w:rPr>
              <w:t>Update source</w:t>
            </w:r>
          </w:p>
        </w:tc>
        <w:tc>
          <w:tcPr>
            <w:tcW w:w="7371" w:type="dxa"/>
          </w:tcPr>
          <w:p w14:paraId="2E8B0AB4" w14:textId="77777777" w:rsidR="00526832" w:rsidRPr="00DB240F" w:rsidRDefault="00526832" w:rsidP="00526832">
            <w:pPr>
              <w:spacing w:before="60" w:after="40"/>
              <w:rPr>
                <w:rFonts w:cs="Arial"/>
                <w:sz w:val="18"/>
                <w:szCs w:val="18"/>
              </w:rPr>
            </w:pPr>
          </w:p>
        </w:tc>
      </w:tr>
      <w:tr w:rsidR="00526832" w:rsidRPr="00A7384C" w14:paraId="362E21D7" w14:textId="77777777" w:rsidTr="00040E82">
        <w:trPr>
          <w:trHeight w:val="238"/>
        </w:trPr>
        <w:tc>
          <w:tcPr>
            <w:tcW w:w="1843" w:type="dxa"/>
          </w:tcPr>
          <w:p w14:paraId="07D6DC58" w14:textId="77777777" w:rsidR="00526832" w:rsidRPr="00185B64" w:rsidRDefault="00526832" w:rsidP="00526832">
            <w:pPr>
              <w:spacing w:before="60" w:after="40"/>
              <w:jc w:val="right"/>
              <w:rPr>
                <w:rFonts w:cs="Arial"/>
                <w:b/>
                <w:color w:val="58585A"/>
                <w:sz w:val="18"/>
                <w:szCs w:val="18"/>
              </w:rPr>
            </w:pPr>
            <w:r w:rsidRPr="00DB240F">
              <w:rPr>
                <w:rFonts w:cs="Arial"/>
                <w:b/>
                <w:sz w:val="18"/>
                <w:szCs w:val="18"/>
              </w:rPr>
              <w:t>Reference material</w:t>
            </w:r>
          </w:p>
        </w:tc>
        <w:tc>
          <w:tcPr>
            <w:tcW w:w="7371" w:type="dxa"/>
          </w:tcPr>
          <w:p w14:paraId="58CFD49D" w14:textId="77777777" w:rsidR="00526832" w:rsidRPr="003548AE" w:rsidRDefault="00562BF6" w:rsidP="00526832">
            <w:pPr>
              <w:spacing w:before="60" w:after="40"/>
              <w:rPr>
                <w:rFonts w:cs="Arial"/>
                <w:sz w:val="18"/>
                <w:szCs w:val="18"/>
              </w:rPr>
            </w:pPr>
            <w:hyperlink r:id="rId93" w:history="1">
              <w:r w:rsidR="00526832" w:rsidRPr="004070B9">
                <w:rPr>
                  <w:rStyle w:val="Hyperlink"/>
                  <w:rFonts w:cs="Arial"/>
                  <w:sz w:val="18"/>
                  <w:szCs w:val="18"/>
                </w:rPr>
                <w:t>Department of Health</w:t>
              </w:r>
            </w:hyperlink>
            <w:r w:rsidR="00526832" w:rsidRPr="0070121C">
              <w:rPr>
                <w:rFonts w:cs="Arial"/>
                <w:color w:val="58585A"/>
                <w:sz w:val="18"/>
                <w:szCs w:val="18"/>
              </w:rPr>
              <w:t xml:space="preserve"> </w:t>
            </w:r>
            <w:r w:rsidR="00526832" w:rsidRPr="00DB240F">
              <w:rPr>
                <w:rFonts w:cs="Arial"/>
                <w:sz w:val="18"/>
                <w:szCs w:val="18"/>
              </w:rPr>
              <w:t xml:space="preserve">(Victoria). Retrieved 17 February 2012 (from </w:t>
            </w:r>
            <w:hyperlink r:id="rId94" w:history="1">
              <w:r w:rsidR="00526832" w:rsidRPr="003548AE">
                <w:rPr>
                  <w:rStyle w:val="Hyperlink"/>
                  <w:rFonts w:cs="Arial"/>
                  <w:sz w:val="18"/>
                  <w:szCs w:val="18"/>
                </w:rPr>
                <w:t>http://www.health.vic.gov.au/pac/</w:t>
              </w:r>
            </w:hyperlink>
            <w:r w:rsidR="00526832">
              <w:rPr>
                <w:rFonts w:cs="Arial"/>
                <w:sz w:val="18"/>
                <w:szCs w:val="18"/>
              </w:rPr>
              <w:t>)</w:t>
            </w:r>
          </w:p>
          <w:p w14:paraId="381C712A" w14:textId="77777777" w:rsidR="00526832" w:rsidRPr="003548AE" w:rsidRDefault="00562BF6" w:rsidP="00526832">
            <w:pPr>
              <w:spacing w:before="60" w:after="40"/>
              <w:rPr>
                <w:rFonts w:cs="Arial"/>
                <w:sz w:val="18"/>
                <w:szCs w:val="18"/>
              </w:rPr>
            </w:pPr>
            <w:hyperlink r:id="rId95" w:history="1">
              <w:r w:rsidR="00526832" w:rsidRPr="004070B9">
                <w:rPr>
                  <w:rStyle w:val="Hyperlink"/>
                  <w:rFonts w:cs="Arial"/>
                  <w:sz w:val="18"/>
                  <w:szCs w:val="18"/>
                </w:rPr>
                <w:t>Southern Health</w:t>
              </w:r>
            </w:hyperlink>
            <w:r w:rsidR="00526832" w:rsidRPr="0070121C">
              <w:rPr>
                <w:rFonts w:cs="Arial"/>
                <w:color w:val="58585A"/>
                <w:sz w:val="18"/>
                <w:szCs w:val="18"/>
              </w:rPr>
              <w:t xml:space="preserve">. </w:t>
            </w:r>
            <w:r w:rsidR="00526832" w:rsidRPr="00DB240F">
              <w:rPr>
                <w:rFonts w:cs="Arial"/>
                <w:sz w:val="18"/>
                <w:szCs w:val="18"/>
              </w:rPr>
              <w:t xml:space="preserve">Retrieved 17 February 2012 (from </w:t>
            </w:r>
            <w:hyperlink r:id="rId96" w:history="1">
              <w:r w:rsidR="00526832" w:rsidRPr="00DB3CEA">
                <w:rPr>
                  <w:rStyle w:val="Hyperlink"/>
                  <w:rFonts w:cs="Arial"/>
                  <w:sz w:val="18"/>
                  <w:szCs w:val="18"/>
                </w:rPr>
                <w:t>http://www.southernhealth.org.au/page/Services/Services_O_- _Z/Post_acute_care/</w:t>
              </w:r>
            </w:hyperlink>
            <w:r w:rsidR="00526832">
              <w:rPr>
                <w:rFonts w:cs="Arial"/>
                <w:sz w:val="18"/>
                <w:szCs w:val="18"/>
              </w:rPr>
              <w:t>)</w:t>
            </w:r>
          </w:p>
        </w:tc>
      </w:tr>
    </w:tbl>
    <w:p w14:paraId="22D4F6D2" w14:textId="77777777" w:rsidR="00526832" w:rsidRPr="008810ED" w:rsidRDefault="00526832" w:rsidP="00526832">
      <w:bookmarkStart w:id="683" w:name="_Toc366768533"/>
      <w:r>
        <w:br w:type="page"/>
      </w:r>
    </w:p>
    <w:p w14:paraId="5F0D953A" w14:textId="77777777" w:rsidR="00526832" w:rsidRPr="005A4F7E" w:rsidRDefault="00526832" w:rsidP="00396928">
      <w:pPr>
        <w:pStyle w:val="Heading3"/>
      </w:pPr>
      <w:bookmarkStart w:id="684" w:name="_Toc65160491"/>
      <w:r w:rsidRPr="00A7384C">
        <w:lastRenderedPageBreak/>
        <w:t>40.60 Pulmonary rehabilitation</w:t>
      </w:r>
      <w:bookmarkEnd w:id="683"/>
      <w:bookmarkEnd w:id="684"/>
    </w:p>
    <w:p w14:paraId="2722C217" w14:textId="77777777" w:rsidR="00526832" w:rsidRPr="000E0D93" w:rsidRDefault="00526832" w:rsidP="00526832">
      <w:pPr>
        <w:spacing w:before="60" w:after="40" w:line="240" w:lineRule="auto"/>
        <w:rPr>
          <w:sz w:val="2"/>
          <w:szCs w:val="2"/>
          <w:lang w:val="en-US"/>
        </w:rPr>
      </w:pPr>
    </w:p>
    <w:tbl>
      <w:tblPr>
        <w:tblStyle w:val="Style1"/>
        <w:tblW w:w="9214" w:type="dxa"/>
        <w:tblLook w:val="04A0" w:firstRow="1" w:lastRow="0" w:firstColumn="1" w:lastColumn="0" w:noHBand="0" w:noVBand="1"/>
        <w:tblDescription w:val="class 40.60 table outlines identifying attributes for Pulmonary rehabilitation"/>
      </w:tblPr>
      <w:tblGrid>
        <w:gridCol w:w="1843"/>
        <w:gridCol w:w="7371"/>
      </w:tblGrid>
      <w:tr w:rsidR="00526832" w:rsidRPr="00185B64" w14:paraId="7A39FB73"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B7CB508" w14:textId="77777777" w:rsidR="00526832" w:rsidRPr="00185B64" w:rsidRDefault="00526832" w:rsidP="00526832">
            <w:pPr>
              <w:spacing w:after="40"/>
            </w:pPr>
            <w:r w:rsidRPr="00185B64">
              <w:t>Identifying attributes</w:t>
            </w:r>
          </w:p>
        </w:tc>
      </w:tr>
      <w:tr w:rsidR="00526832" w:rsidRPr="00185B64" w14:paraId="3498DDC8" w14:textId="77777777" w:rsidTr="00040E82">
        <w:tc>
          <w:tcPr>
            <w:tcW w:w="1843" w:type="dxa"/>
          </w:tcPr>
          <w:p w14:paraId="1D705B3F" w14:textId="77777777" w:rsidR="00526832" w:rsidRPr="00DB240F" w:rsidRDefault="00526832" w:rsidP="00526832">
            <w:pPr>
              <w:spacing w:before="60" w:after="40"/>
              <w:jc w:val="right"/>
              <w:rPr>
                <w:rFonts w:cs="Arial"/>
                <w:sz w:val="18"/>
                <w:szCs w:val="18"/>
              </w:rPr>
            </w:pPr>
            <w:r w:rsidRPr="00DB240F">
              <w:rPr>
                <w:rFonts w:cs="Arial"/>
                <w:sz w:val="18"/>
                <w:szCs w:val="18"/>
              </w:rPr>
              <w:br w:type="page"/>
            </w:r>
            <w:r w:rsidRPr="00DB240F">
              <w:rPr>
                <w:rFonts w:cs="Arial"/>
                <w:b/>
                <w:sz w:val="18"/>
                <w:szCs w:val="18"/>
              </w:rPr>
              <w:t>Number</w:t>
            </w:r>
          </w:p>
        </w:tc>
        <w:tc>
          <w:tcPr>
            <w:tcW w:w="7371" w:type="dxa"/>
          </w:tcPr>
          <w:p w14:paraId="7A694C16" w14:textId="77777777" w:rsidR="00526832" w:rsidRPr="00DB240F" w:rsidRDefault="00526832" w:rsidP="00526832">
            <w:pPr>
              <w:spacing w:before="60" w:after="40"/>
              <w:rPr>
                <w:sz w:val="18"/>
              </w:rPr>
            </w:pPr>
            <w:r w:rsidRPr="00DB240F">
              <w:rPr>
                <w:sz w:val="18"/>
              </w:rPr>
              <w:t>40.60</w:t>
            </w:r>
          </w:p>
        </w:tc>
      </w:tr>
      <w:tr w:rsidR="00526832" w:rsidRPr="00185B64" w14:paraId="41574864" w14:textId="77777777" w:rsidTr="00040E82">
        <w:tc>
          <w:tcPr>
            <w:tcW w:w="1843" w:type="dxa"/>
          </w:tcPr>
          <w:p w14:paraId="678109CF" w14:textId="77777777" w:rsidR="00526832" w:rsidRPr="00DB240F" w:rsidRDefault="00526832" w:rsidP="00526832">
            <w:pPr>
              <w:spacing w:before="60" w:after="40"/>
              <w:jc w:val="right"/>
              <w:rPr>
                <w:rFonts w:cs="Arial"/>
                <w:b/>
                <w:sz w:val="18"/>
                <w:szCs w:val="18"/>
              </w:rPr>
            </w:pPr>
            <w:r w:rsidRPr="00DB240F">
              <w:rPr>
                <w:rFonts w:cs="Arial"/>
                <w:b/>
                <w:sz w:val="18"/>
                <w:szCs w:val="18"/>
              </w:rPr>
              <w:t>Name</w:t>
            </w:r>
          </w:p>
        </w:tc>
        <w:tc>
          <w:tcPr>
            <w:tcW w:w="7371" w:type="dxa"/>
          </w:tcPr>
          <w:p w14:paraId="5C624754" w14:textId="77777777" w:rsidR="00526832" w:rsidRPr="00DB240F" w:rsidRDefault="00526832" w:rsidP="00526832">
            <w:pPr>
              <w:spacing w:before="60" w:after="40"/>
              <w:rPr>
                <w:sz w:val="18"/>
              </w:rPr>
            </w:pPr>
            <w:r w:rsidRPr="00DB240F">
              <w:rPr>
                <w:sz w:val="18"/>
              </w:rPr>
              <w:t>Pulmonary rehabilitation</w:t>
            </w:r>
          </w:p>
        </w:tc>
      </w:tr>
      <w:tr w:rsidR="00526832" w:rsidRPr="00185B64" w14:paraId="311FFFA9" w14:textId="77777777" w:rsidTr="00040E82">
        <w:tc>
          <w:tcPr>
            <w:tcW w:w="1843" w:type="dxa"/>
          </w:tcPr>
          <w:p w14:paraId="4C810D3A" w14:textId="77777777" w:rsidR="00526832" w:rsidRPr="00DB240F" w:rsidRDefault="00526832" w:rsidP="00526832">
            <w:pPr>
              <w:spacing w:before="60" w:after="40"/>
              <w:jc w:val="right"/>
              <w:rPr>
                <w:rFonts w:cs="Arial"/>
                <w:b/>
                <w:sz w:val="18"/>
                <w:szCs w:val="18"/>
              </w:rPr>
            </w:pPr>
            <w:r w:rsidRPr="00DB240F">
              <w:rPr>
                <w:rFonts w:cs="Arial"/>
                <w:b/>
                <w:sz w:val="18"/>
                <w:szCs w:val="18"/>
              </w:rPr>
              <w:t>Category</w:t>
            </w:r>
          </w:p>
        </w:tc>
        <w:tc>
          <w:tcPr>
            <w:tcW w:w="7371" w:type="dxa"/>
          </w:tcPr>
          <w:p w14:paraId="0DE54F4D" w14:textId="77777777" w:rsidR="00526832" w:rsidRPr="00DB240F" w:rsidRDefault="00834854" w:rsidP="00526832">
            <w:pPr>
              <w:spacing w:before="60" w:after="40"/>
              <w:rPr>
                <w:sz w:val="18"/>
              </w:rPr>
            </w:pPr>
            <w:r>
              <w:rPr>
                <w:sz w:val="18"/>
              </w:rPr>
              <w:t>Allied health and/or clinical nurse specialist interventions</w:t>
            </w:r>
          </w:p>
        </w:tc>
      </w:tr>
      <w:tr w:rsidR="00526832" w:rsidRPr="00185B64" w14:paraId="6FF35F01" w14:textId="77777777" w:rsidTr="00040E82">
        <w:tc>
          <w:tcPr>
            <w:tcW w:w="1843" w:type="dxa"/>
          </w:tcPr>
          <w:p w14:paraId="339FC332" w14:textId="77777777" w:rsidR="00526832" w:rsidRPr="00DB240F" w:rsidRDefault="00526832" w:rsidP="00526832">
            <w:pPr>
              <w:spacing w:before="60" w:after="40"/>
              <w:jc w:val="right"/>
              <w:rPr>
                <w:rFonts w:cs="Arial"/>
                <w:b/>
                <w:sz w:val="18"/>
                <w:szCs w:val="18"/>
              </w:rPr>
            </w:pPr>
            <w:r w:rsidRPr="00DB240F">
              <w:rPr>
                <w:rFonts w:cs="Arial"/>
                <w:b/>
                <w:sz w:val="18"/>
                <w:szCs w:val="18"/>
              </w:rPr>
              <w:t>Affected body part</w:t>
            </w:r>
          </w:p>
        </w:tc>
        <w:tc>
          <w:tcPr>
            <w:tcW w:w="7371" w:type="dxa"/>
          </w:tcPr>
          <w:p w14:paraId="131035F9" w14:textId="77777777" w:rsidR="00526832" w:rsidRPr="00DB240F" w:rsidRDefault="00526832" w:rsidP="00526832">
            <w:pPr>
              <w:spacing w:before="60" w:after="40"/>
              <w:rPr>
                <w:sz w:val="18"/>
              </w:rPr>
            </w:pPr>
            <w:r w:rsidRPr="00DB240F">
              <w:rPr>
                <w:sz w:val="18"/>
              </w:rPr>
              <w:t>MDC 04 Diseases and disorders of the respiratory system</w:t>
            </w:r>
          </w:p>
        </w:tc>
      </w:tr>
      <w:tr w:rsidR="00526832" w:rsidRPr="00185B64" w14:paraId="14881293" w14:textId="77777777" w:rsidTr="00040E82">
        <w:tc>
          <w:tcPr>
            <w:tcW w:w="1843" w:type="dxa"/>
          </w:tcPr>
          <w:p w14:paraId="6690A97D" w14:textId="77777777" w:rsidR="00526832" w:rsidRPr="00DB240F" w:rsidRDefault="00526832" w:rsidP="00526832">
            <w:pPr>
              <w:spacing w:before="60" w:after="40"/>
              <w:jc w:val="right"/>
              <w:rPr>
                <w:rFonts w:cs="Arial"/>
                <w:b/>
                <w:sz w:val="18"/>
                <w:szCs w:val="18"/>
              </w:rPr>
            </w:pPr>
            <w:r w:rsidRPr="00DB240F">
              <w:rPr>
                <w:rFonts w:cs="Arial"/>
                <w:b/>
                <w:sz w:val="18"/>
                <w:szCs w:val="18"/>
              </w:rPr>
              <w:t xml:space="preserve"> Usual provider </w:t>
            </w:r>
          </w:p>
        </w:tc>
        <w:tc>
          <w:tcPr>
            <w:tcW w:w="7371" w:type="dxa"/>
          </w:tcPr>
          <w:p w14:paraId="56C311A0" w14:textId="77777777" w:rsidR="00526832" w:rsidRPr="00DB240F" w:rsidRDefault="003D2BBF" w:rsidP="00526832">
            <w:pPr>
              <w:spacing w:before="60" w:after="40"/>
              <w:rPr>
                <w:sz w:val="18"/>
              </w:rPr>
            </w:pPr>
            <w:r>
              <w:rPr>
                <w:sz w:val="18"/>
              </w:rPr>
              <w:t>Allied health and/or clinical nurse specialist</w:t>
            </w:r>
          </w:p>
        </w:tc>
      </w:tr>
      <w:tr w:rsidR="00526832" w:rsidRPr="00185B64" w14:paraId="6438D813" w14:textId="77777777" w:rsidTr="00040E82">
        <w:tc>
          <w:tcPr>
            <w:tcW w:w="1843" w:type="dxa"/>
          </w:tcPr>
          <w:p w14:paraId="433D5703" w14:textId="77777777" w:rsidR="00526832" w:rsidRPr="00DB240F" w:rsidRDefault="00526832" w:rsidP="00526832">
            <w:pPr>
              <w:spacing w:before="60" w:after="40"/>
              <w:jc w:val="right"/>
              <w:rPr>
                <w:rFonts w:cs="Arial"/>
                <w:b/>
                <w:sz w:val="18"/>
                <w:szCs w:val="18"/>
              </w:rPr>
            </w:pPr>
            <w:r w:rsidRPr="00DB240F">
              <w:rPr>
                <w:rFonts w:cs="Arial"/>
                <w:b/>
                <w:sz w:val="18"/>
                <w:szCs w:val="18"/>
              </w:rPr>
              <w:t>Definition of service</w:t>
            </w:r>
          </w:p>
        </w:tc>
        <w:tc>
          <w:tcPr>
            <w:tcW w:w="7371" w:type="dxa"/>
          </w:tcPr>
          <w:p w14:paraId="233FDE1E" w14:textId="77777777" w:rsidR="00526832" w:rsidRPr="00DB240F" w:rsidRDefault="00526832" w:rsidP="00526832">
            <w:pPr>
              <w:spacing w:before="60" w:after="40"/>
              <w:rPr>
                <w:sz w:val="18"/>
              </w:rPr>
            </w:pPr>
            <w:r w:rsidRPr="00DB240F">
              <w:rPr>
                <w:sz w:val="18"/>
              </w:rPr>
              <w:t xml:space="preserve">Pulmonary rehabilitation includes comprehensive patient assessment followed by individually tailored interventions which aim to improve the physical capacity and quality of life of patients with a chronic respiratory disease. </w:t>
            </w:r>
          </w:p>
        </w:tc>
      </w:tr>
    </w:tbl>
    <w:p w14:paraId="73C62D10" w14:textId="77777777" w:rsidR="00526832" w:rsidRPr="00A8309D" w:rsidRDefault="00526832" w:rsidP="00526832">
      <w:pPr>
        <w:rPr>
          <w:sz w:val="2"/>
          <w:szCs w:val="2"/>
        </w:rPr>
      </w:pPr>
    </w:p>
    <w:tbl>
      <w:tblPr>
        <w:tblStyle w:val="Style1"/>
        <w:tblW w:w="9214" w:type="dxa"/>
        <w:tblLook w:val="04A0" w:firstRow="1" w:lastRow="0" w:firstColumn="1" w:lastColumn="0" w:noHBand="0" w:noVBand="1"/>
        <w:tblDescription w:val="class 40.60 table outlines guide for use for Pulmonary rehabilitation"/>
      </w:tblPr>
      <w:tblGrid>
        <w:gridCol w:w="1843"/>
        <w:gridCol w:w="7371"/>
      </w:tblGrid>
      <w:tr w:rsidR="00526832" w:rsidRPr="00185B64" w14:paraId="7E4334BC"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4BBA8B0" w14:textId="77777777" w:rsidR="00526832" w:rsidRPr="00185B64" w:rsidRDefault="00526832" w:rsidP="00526832">
            <w:pPr>
              <w:spacing w:after="40"/>
              <w:rPr>
                <w:i/>
              </w:rPr>
            </w:pPr>
            <w:r>
              <w:t>Guide for use</w:t>
            </w:r>
          </w:p>
        </w:tc>
      </w:tr>
      <w:tr w:rsidR="00526832" w:rsidRPr="00F31588" w14:paraId="248BF3B1" w14:textId="77777777" w:rsidTr="00040E82">
        <w:tc>
          <w:tcPr>
            <w:tcW w:w="1843" w:type="dxa"/>
          </w:tcPr>
          <w:p w14:paraId="734B1777" w14:textId="77777777" w:rsidR="00526832" w:rsidRPr="00DB240F" w:rsidRDefault="00526832" w:rsidP="00526832">
            <w:pPr>
              <w:spacing w:before="60" w:after="40"/>
              <w:jc w:val="right"/>
              <w:rPr>
                <w:rFonts w:cs="Arial"/>
                <w:b/>
                <w:sz w:val="18"/>
                <w:szCs w:val="18"/>
              </w:rPr>
            </w:pPr>
            <w:r w:rsidRPr="00DB240F">
              <w:rPr>
                <w:rFonts w:cs="Arial"/>
                <w:b/>
                <w:sz w:val="18"/>
                <w:szCs w:val="18"/>
              </w:rPr>
              <w:t>Activity</w:t>
            </w:r>
          </w:p>
        </w:tc>
        <w:tc>
          <w:tcPr>
            <w:tcW w:w="7371" w:type="dxa"/>
          </w:tcPr>
          <w:p w14:paraId="22D02426" w14:textId="77777777" w:rsidR="00526832" w:rsidRPr="00DB240F" w:rsidRDefault="00526832" w:rsidP="00526832">
            <w:pPr>
              <w:spacing w:before="60" w:after="40"/>
              <w:rPr>
                <w:i/>
                <w:sz w:val="18"/>
              </w:rPr>
            </w:pPr>
            <w:r w:rsidRPr="00DB240F">
              <w:rPr>
                <w:i/>
                <w:sz w:val="18"/>
              </w:rPr>
              <w:t>Inclusions:</w:t>
            </w:r>
          </w:p>
          <w:p w14:paraId="26077948" w14:textId="77777777" w:rsidR="00526832" w:rsidRPr="00DB240F" w:rsidRDefault="00526832" w:rsidP="00635514">
            <w:pPr>
              <w:pStyle w:val="ListParagraph"/>
              <w:numPr>
                <w:ilvl w:val="0"/>
                <w:numId w:val="155"/>
              </w:numPr>
            </w:pPr>
            <w:r>
              <w:tab/>
            </w:r>
            <w:r w:rsidRPr="00DB240F">
              <w:t>assessment</w:t>
            </w:r>
          </w:p>
          <w:p w14:paraId="07C490D5" w14:textId="77777777" w:rsidR="00526832" w:rsidRPr="00DB240F" w:rsidRDefault="00526832">
            <w:pPr>
              <w:pStyle w:val="ListParagraph"/>
              <w:numPr>
                <w:ilvl w:val="0"/>
                <w:numId w:val="155"/>
              </w:numPr>
            </w:pPr>
            <w:r>
              <w:tab/>
            </w:r>
            <w:r w:rsidRPr="00DB240F">
              <w:t>exercise training</w:t>
            </w:r>
          </w:p>
          <w:p w14:paraId="1AF4EE68" w14:textId="77777777" w:rsidR="00526832" w:rsidRPr="00DB240F" w:rsidRDefault="00526832">
            <w:pPr>
              <w:pStyle w:val="ListParagraph"/>
              <w:numPr>
                <w:ilvl w:val="0"/>
                <w:numId w:val="155"/>
              </w:numPr>
            </w:pPr>
            <w:r>
              <w:tab/>
            </w:r>
            <w:r w:rsidRPr="00DB240F">
              <w:t>education</w:t>
            </w:r>
          </w:p>
          <w:p w14:paraId="416ADA02" w14:textId="77777777" w:rsidR="00526832" w:rsidRPr="00DB240F" w:rsidRDefault="00526832">
            <w:pPr>
              <w:pStyle w:val="ListParagraph"/>
              <w:numPr>
                <w:ilvl w:val="0"/>
                <w:numId w:val="155"/>
              </w:numPr>
            </w:pPr>
            <w:r>
              <w:tab/>
            </w:r>
            <w:r w:rsidRPr="00DB240F">
              <w:t>behaviour change</w:t>
            </w:r>
          </w:p>
          <w:p w14:paraId="3B3A4A7B" w14:textId="77777777" w:rsidR="00526832" w:rsidRPr="00DB240F" w:rsidRDefault="00526832">
            <w:pPr>
              <w:pStyle w:val="ListParagraph"/>
              <w:numPr>
                <w:ilvl w:val="0"/>
                <w:numId w:val="155"/>
              </w:numPr>
            </w:pPr>
            <w:r>
              <w:tab/>
            </w:r>
            <w:r w:rsidRPr="00DB240F">
              <w:t>patients who experience breathlessness and functional limitation associated with chronic respiratory disease.</w:t>
            </w:r>
          </w:p>
          <w:p w14:paraId="46481CA9" w14:textId="77777777" w:rsidR="00526832" w:rsidRPr="00DB240F" w:rsidRDefault="00526832" w:rsidP="00526832">
            <w:pPr>
              <w:spacing w:after="40"/>
              <w:rPr>
                <w:i/>
                <w:sz w:val="18"/>
              </w:rPr>
            </w:pPr>
            <w:r w:rsidRPr="00DB240F">
              <w:rPr>
                <w:i/>
                <w:sz w:val="18"/>
              </w:rPr>
              <w:t>Exclusions:</w:t>
            </w:r>
          </w:p>
          <w:p w14:paraId="57806047" w14:textId="77777777" w:rsidR="00526832" w:rsidRPr="00DB240F" w:rsidRDefault="00526832" w:rsidP="00526832">
            <w:pPr>
              <w:spacing w:before="60" w:after="40"/>
              <w:rPr>
                <w:sz w:val="18"/>
              </w:rPr>
            </w:pPr>
            <w:r w:rsidRPr="00DB240F">
              <w:rPr>
                <w:sz w:val="18"/>
              </w:rPr>
              <w:t>Management of chronic respiratory disease:</w:t>
            </w:r>
          </w:p>
          <w:p w14:paraId="72FA584F" w14:textId="77777777" w:rsidR="00526832" w:rsidRPr="00DB240F" w:rsidRDefault="00526832" w:rsidP="00635514">
            <w:pPr>
              <w:pStyle w:val="ListParagraph"/>
              <w:numPr>
                <w:ilvl w:val="0"/>
                <w:numId w:val="156"/>
              </w:numPr>
            </w:pPr>
            <w:r>
              <w:tab/>
            </w:r>
            <w:r w:rsidRPr="00DB240F">
              <w:t>by respiratory physician in respiratory clinic (20.19)</w:t>
            </w:r>
          </w:p>
          <w:p w14:paraId="091ACAB6" w14:textId="77777777" w:rsidR="00526832" w:rsidRPr="00DB240F" w:rsidRDefault="00526832">
            <w:pPr>
              <w:pStyle w:val="ListParagraph"/>
              <w:numPr>
                <w:ilvl w:val="0"/>
                <w:numId w:val="156"/>
              </w:numPr>
            </w:pPr>
            <w:r>
              <w:tab/>
            </w:r>
            <w:r w:rsidRPr="00DB240F">
              <w:t>in specialist cystic fibrosis medical consultation clinic (20.20)</w:t>
            </w:r>
          </w:p>
          <w:p w14:paraId="63DF4CE8" w14:textId="77777777" w:rsidR="00526832" w:rsidRPr="00DB240F" w:rsidRDefault="00526832">
            <w:pPr>
              <w:pStyle w:val="ListParagraph"/>
              <w:numPr>
                <w:ilvl w:val="0"/>
                <w:numId w:val="156"/>
              </w:numPr>
            </w:pPr>
            <w:r>
              <w:tab/>
            </w:r>
            <w:r w:rsidRPr="00DB240F">
              <w:t>in specialist rehabilitation medical consultation clinic (20.47)</w:t>
            </w:r>
          </w:p>
          <w:p w14:paraId="0896413E" w14:textId="77777777" w:rsidR="00526832" w:rsidRPr="00DB240F" w:rsidRDefault="00526832">
            <w:pPr>
              <w:pStyle w:val="ListParagraph"/>
              <w:numPr>
                <w:ilvl w:val="0"/>
                <w:numId w:val="156"/>
              </w:numPr>
            </w:pPr>
            <w:r>
              <w:tab/>
            </w:r>
            <w:r w:rsidRPr="00DB240F">
              <w:t xml:space="preserve">by physiotherapist in </w:t>
            </w:r>
            <w:r w:rsidR="003D2BBF">
              <w:t>allied health and/or clinical nurse specialist</w:t>
            </w:r>
            <w:r w:rsidRPr="00DB240F">
              <w:t xml:space="preserve"> physiotherapy clinic (40.09)</w:t>
            </w:r>
          </w:p>
          <w:p w14:paraId="07519CA7" w14:textId="77777777" w:rsidR="00526832" w:rsidRPr="00DB240F" w:rsidRDefault="00526832">
            <w:pPr>
              <w:pStyle w:val="ListParagraph"/>
              <w:numPr>
                <w:ilvl w:val="0"/>
                <w:numId w:val="156"/>
              </w:numPr>
            </w:pPr>
            <w:r>
              <w:tab/>
            </w:r>
            <w:r w:rsidRPr="00DB240F">
              <w:t xml:space="preserve">in </w:t>
            </w:r>
            <w:r w:rsidR="003D2BBF">
              <w:t>allied health and/or clinical nurse specialist</w:t>
            </w:r>
            <w:r w:rsidRPr="00DB240F">
              <w:t xml:space="preserve"> rehabilitation clinic (40.12)</w:t>
            </w:r>
          </w:p>
          <w:p w14:paraId="60F35DD3" w14:textId="77777777" w:rsidR="00526832" w:rsidRPr="00DB240F" w:rsidRDefault="00526832">
            <w:pPr>
              <w:pStyle w:val="ListParagraph"/>
              <w:numPr>
                <w:ilvl w:val="0"/>
                <w:numId w:val="156"/>
              </w:numPr>
            </w:pPr>
            <w:r>
              <w:tab/>
            </w:r>
            <w:r w:rsidRPr="00DB240F">
              <w:t>in cardiac rehabilitation clinic (40.21)</w:t>
            </w:r>
          </w:p>
          <w:p w14:paraId="73635977" w14:textId="77777777" w:rsidR="00526832" w:rsidRPr="00DB240F" w:rsidRDefault="00526832">
            <w:pPr>
              <w:pStyle w:val="ListParagraph"/>
              <w:numPr>
                <w:ilvl w:val="0"/>
                <w:numId w:val="156"/>
              </w:numPr>
            </w:pPr>
            <w:r>
              <w:tab/>
            </w:r>
            <w:r w:rsidRPr="00DB240F">
              <w:t xml:space="preserve">in </w:t>
            </w:r>
            <w:r w:rsidR="003D2BBF">
              <w:t>allied health and/or clinical nurse specialist</w:t>
            </w:r>
            <w:r w:rsidRPr="00DB240F">
              <w:t xml:space="preserve"> respiratory clinic (40.40)</w:t>
            </w:r>
          </w:p>
          <w:p w14:paraId="456C2710" w14:textId="77777777" w:rsidR="00526832" w:rsidRPr="00DB240F" w:rsidRDefault="00526832">
            <w:pPr>
              <w:pStyle w:val="ListParagraph"/>
              <w:numPr>
                <w:ilvl w:val="0"/>
                <w:numId w:val="156"/>
              </w:numPr>
            </w:pPr>
            <w:r>
              <w:tab/>
            </w:r>
            <w:r w:rsidRPr="00DB240F">
              <w:t xml:space="preserve">in </w:t>
            </w:r>
            <w:r w:rsidR="003D2BBF">
              <w:t>allied health and/or clinical nurse specialist</w:t>
            </w:r>
            <w:r w:rsidRPr="00DB240F">
              <w:t xml:space="preserve"> hospital avoidance program (40.58)</w:t>
            </w:r>
          </w:p>
          <w:p w14:paraId="431736BA" w14:textId="77777777" w:rsidR="00526832" w:rsidRDefault="00526832">
            <w:pPr>
              <w:pStyle w:val="ListParagraph"/>
              <w:numPr>
                <w:ilvl w:val="0"/>
                <w:numId w:val="156"/>
              </w:numPr>
            </w:pPr>
            <w:r>
              <w:tab/>
            </w:r>
            <w:r w:rsidRPr="00DB240F">
              <w:t xml:space="preserve">in </w:t>
            </w:r>
            <w:r w:rsidR="003D2BBF">
              <w:t>allied health and/or clinical nurse specialist</w:t>
            </w:r>
            <w:r w:rsidRPr="00DB240F">
              <w:t xml:space="preserve"> post-acute care program (40.59)</w:t>
            </w:r>
          </w:p>
          <w:p w14:paraId="61235BF7" w14:textId="183564F9" w:rsidR="00635514" w:rsidRPr="00DB240F" w:rsidRDefault="00635514" w:rsidP="00FE497D">
            <w:pPr>
              <w:pStyle w:val="ListParagraph"/>
              <w:numPr>
                <w:ilvl w:val="0"/>
                <w:numId w:val="156"/>
              </w:numPr>
            </w:pPr>
            <w:r>
              <w:rPr>
                <w:rFonts w:cs="Arial"/>
              </w:rPr>
              <w:tab/>
            </w:r>
          </w:p>
        </w:tc>
      </w:tr>
      <w:tr w:rsidR="00526832" w:rsidRPr="00185B64" w14:paraId="6B62ADB6" w14:textId="77777777" w:rsidTr="00040E82">
        <w:tc>
          <w:tcPr>
            <w:tcW w:w="1843" w:type="dxa"/>
          </w:tcPr>
          <w:p w14:paraId="2810826D" w14:textId="77777777" w:rsidR="00526832" w:rsidRPr="00DB240F" w:rsidRDefault="00526832" w:rsidP="00526832">
            <w:pPr>
              <w:spacing w:before="60" w:after="40"/>
              <w:jc w:val="right"/>
              <w:rPr>
                <w:rFonts w:cs="Arial"/>
                <w:b/>
                <w:sz w:val="18"/>
                <w:szCs w:val="18"/>
              </w:rPr>
            </w:pPr>
            <w:r w:rsidRPr="00DB240F">
              <w:rPr>
                <w:rFonts w:cs="Arial"/>
                <w:b/>
                <w:sz w:val="18"/>
                <w:szCs w:val="18"/>
              </w:rPr>
              <w:t>Conditions</w:t>
            </w:r>
          </w:p>
        </w:tc>
        <w:tc>
          <w:tcPr>
            <w:tcW w:w="7371" w:type="dxa"/>
          </w:tcPr>
          <w:p w14:paraId="1C68611F" w14:textId="77777777" w:rsidR="00526832" w:rsidRPr="00DB240F" w:rsidRDefault="00526832" w:rsidP="00526832">
            <w:pPr>
              <w:spacing w:before="60" w:after="40"/>
              <w:rPr>
                <w:sz w:val="18"/>
              </w:rPr>
            </w:pPr>
          </w:p>
        </w:tc>
      </w:tr>
      <w:tr w:rsidR="00526832" w:rsidRPr="00185B64" w14:paraId="5A46D0EB" w14:textId="77777777" w:rsidTr="00040E82">
        <w:trPr>
          <w:trHeight w:val="247"/>
        </w:trPr>
        <w:tc>
          <w:tcPr>
            <w:tcW w:w="1843" w:type="dxa"/>
          </w:tcPr>
          <w:p w14:paraId="43AF1BF3" w14:textId="77777777" w:rsidR="00526832" w:rsidRPr="00DB240F" w:rsidRDefault="00526832" w:rsidP="00526832">
            <w:pPr>
              <w:spacing w:before="60" w:after="40"/>
              <w:jc w:val="right"/>
              <w:rPr>
                <w:rFonts w:cs="Arial"/>
                <w:b/>
                <w:sz w:val="18"/>
                <w:szCs w:val="18"/>
              </w:rPr>
            </w:pPr>
            <w:r w:rsidRPr="00DB240F">
              <w:rPr>
                <w:rFonts w:cs="Arial"/>
                <w:b/>
                <w:sz w:val="18"/>
                <w:szCs w:val="18"/>
              </w:rPr>
              <w:t>Constraints</w:t>
            </w:r>
          </w:p>
        </w:tc>
        <w:tc>
          <w:tcPr>
            <w:tcW w:w="7371" w:type="dxa"/>
          </w:tcPr>
          <w:p w14:paraId="2FD0046F" w14:textId="77777777" w:rsidR="00526832" w:rsidRPr="00DB240F" w:rsidRDefault="00526832" w:rsidP="00526832">
            <w:pPr>
              <w:spacing w:before="60" w:after="40"/>
              <w:rPr>
                <w:sz w:val="18"/>
              </w:rPr>
            </w:pPr>
          </w:p>
        </w:tc>
      </w:tr>
    </w:tbl>
    <w:p w14:paraId="69C9A2DB" w14:textId="77777777" w:rsidR="00526832" w:rsidRPr="00A8309D" w:rsidRDefault="00526832" w:rsidP="00526832">
      <w:pPr>
        <w:rPr>
          <w:sz w:val="2"/>
          <w:szCs w:val="2"/>
        </w:rPr>
      </w:pPr>
    </w:p>
    <w:tbl>
      <w:tblPr>
        <w:tblStyle w:val="Style1"/>
        <w:tblW w:w="4986" w:type="pct"/>
        <w:tblLook w:val="04A0" w:firstRow="1" w:lastRow="0" w:firstColumn="1" w:lastColumn="0" w:noHBand="0" w:noVBand="1"/>
        <w:tblDescription w:val="class 40.60 table outlines administrative attributes for Pulmonary rehabilitation"/>
      </w:tblPr>
      <w:tblGrid>
        <w:gridCol w:w="1886"/>
        <w:gridCol w:w="7523"/>
      </w:tblGrid>
      <w:tr w:rsidR="00526832" w:rsidRPr="00185B64" w14:paraId="108017DF"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7779A371" w14:textId="77777777" w:rsidR="00526832" w:rsidRPr="00185B64" w:rsidRDefault="00526832" w:rsidP="00526832">
            <w:pPr>
              <w:spacing w:after="40"/>
            </w:pPr>
            <w:r w:rsidRPr="00185B64">
              <w:t>Administrative attributes</w:t>
            </w:r>
          </w:p>
        </w:tc>
      </w:tr>
      <w:tr w:rsidR="00526832" w:rsidRPr="00185B64" w14:paraId="4F2E05D4" w14:textId="77777777" w:rsidTr="00040E82">
        <w:tc>
          <w:tcPr>
            <w:tcW w:w="1002" w:type="pct"/>
          </w:tcPr>
          <w:p w14:paraId="1D207631" w14:textId="77777777" w:rsidR="00526832" w:rsidRPr="00DB240F" w:rsidRDefault="00526832" w:rsidP="00526832">
            <w:pPr>
              <w:spacing w:before="60" w:after="40"/>
              <w:jc w:val="right"/>
              <w:rPr>
                <w:rFonts w:cs="Arial"/>
                <w:b/>
                <w:sz w:val="18"/>
                <w:szCs w:val="18"/>
              </w:rPr>
            </w:pPr>
            <w:r w:rsidRPr="00DB240F">
              <w:rPr>
                <w:rFonts w:cs="Arial"/>
                <w:b/>
                <w:sz w:val="18"/>
                <w:szCs w:val="18"/>
              </w:rPr>
              <w:t>Source</w:t>
            </w:r>
          </w:p>
        </w:tc>
        <w:tc>
          <w:tcPr>
            <w:tcW w:w="3998" w:type="pct"/>
          </w:tcPr>
          <w:p w14:paraId="016307C7" w14:textId="77777777" w:rsidR="00526832" w:rsidRPr="00DB240F" w:rsidRDefault="00526832" w:rsidP="00526832">
            <w:pPr>
              <w:spacing w:before="60" w:after="40"/>
              <w:rPr>
                <w:sz w:val="18"/>
              </w:rPr>
            </w:pPr>
          </w:p>
        </w:tc>
      </w:tr>
      <w:tr w:rsidR="00526832" w:rsidRPr="00185B64" w14:paraId="0DBE860F" w14:textId="77777777" w:rsidTr="00040E82">
        <w:tc>
          <w:tcPr>
            <w:tcW w:w="1002" w:type="pct"/>
          </w:tcPr>
          <w:p w14:paraId="33A27A1F" w14:textId="77777777" w:rsidR="00526832" w:rsidRPr="00DB240F" w:rsidRDefault="00526832" w:rsidP="00526832">
            <w:pPr>
              <w:spacing w:before="60" w:after="40"/>
              <w:jc w:val="right"/>
              <w:rPr>
                <w:rFonts w:cs="Arial"/>
                <w:b/>
                <w:sz w:val="18"/>
                <w:szCs w:val="18"/>
              </w:rPr>
            </w:pPr>
            <w:r w:rsidRPr="00DB240F">
              <w:rPr>
                <w:rFonts w:cs="Arial"/>
                <w:b/>
                <w:sz w:val="18"/>
                <w:szCs w:val="18"/>
              </w:rPr>
              <w:t>Date created</w:t>
            </w:r>
          </w:p>
        </w:tc>
        <w:tc>
          <w:tcPr>
            <w:tcW w:w="3998" w:type="pct"/>
          </w:tcPr>
          <w:p w14:paraId="7B33CFF9" w14:textId="77777777" w:rsidR="00526832" w:rsidRPr="00DB240F" w:rsidRDefault="00526832" w:rsidP="005B35EE">
            <w:pPr>
              <w:spacing w:before="60" w:after="40"/>
              <w:rPr>
                <w:sz w:val="18"/>
              </w:rPr>
            </w:pPr>
            <w:r w:rsidRPr="00DB240F">
              <w:rPr>
                <w:sz w:val="18"/>
              </w:rPr>
              <w:t>27</w:t>
            </w:r>
            <w:r w:rsidR="005B35EE">
              <w:rPr>
                <w:sz w:val="18"/>
              </w:rPr>
              <w:t xml:space="preserve"> August </w:t>
            </w:r>
            <w:r w:rsidRPr="00DB240F">
              <w:rPr>
                <w:sz w:val="18"/>
              </w:rPr>
              <w:t>2013</w:t>
            </w:r>
          </w:p>
        </w:tc>
      </w:tr>
      <w:tr w:rsidR="00526832" w:rsidRPr="00185B64" w14:paraId="39DD4648" w14:textId="77777777" w:rsidTr="00040E82">
        <w:tc>
          <w:tcPr>
            <w:tcW w:w="1002" w:type="pct"/>
          </w:tcPr>
          <w:p w14:paraId="6129B800" w14:textId="77777777" w:rsidR="00526832" w:rsidRPr="00DB240F" w:rsidRDefault="00526832" w:rsidP="00526832">
            <w:pPr>
              <w:spacing w:before="60" w:after="40"/>
              <w:jc w:val="right"/>
              <w:rPr>
                <w:rFonts w:cs="Arial"/>
                <w:b/>
                <w:sz w:val="18"/>
                <w:szCs w:val="18"/>
              </w:rPr>
            </w:pPr>
            <w:r w:rsidRPr="00DB240F">
              <w:rPr>
                <w:rFonts w:cs="Arial"/>
                <w:b/>
                <w:sz w:val="18"/>
                <w:szCs w:val="18"/>
              </w:rPr>
              <w:lastRenderedPageBreak/>
              <w:t>Date last updated</w:t>
            </w:r>
          </w:p>
        </w:tc>
        <w:tc>
          <w:tcPr>
            <w:tcW w:w="3998" w:type="pct"/>
          </w:tcPr>
          <w:p w14:paraId="1884CDF1" w14:textId="77777777" w:rsidR="00526832" w:rsidRPr="00DB240F" w:rsidRDefault="00526832" w:rsidP="005B35EE">
            <w:pPr>
              <w:spacing w:before="60" w:after="40"/>
              <w:rPr>
                <w:sz w:val="18"/>
              </w:rPr>
            </w:pPr>
            <w:r w:rsidRPr="00DB240F">
              <w:rPr>
                <w:sz w:val="18"/>
              </w:rPr>
              <w:t>27</w:t>
            </w:r>
            <w:r w:rsidR="005B35EE">
              <w:rPr>
                <w:sz w:val="18"/>
              </w:rPr>
              <w:t xml:space="preserve"> August </w:t>
            </w:r>
            <w:r w:rsidRPr="00DB240F">
              <w:rPr>
                <w:sz w:val="18"/>
              </w:rPr>
              <w:t>2013</w:t>
            </w:r>
          </w:p>
        </w:tc>
      </w:tr>
      <w:tr w:rsidR="00526832" w:rsidRPr="00185B64" w14:paraId="0C327BAD" w14:textId="77777777" w:rsidTr="00040E82">
        <w:tc>
          <w:tcPr>
            <w:tcW w:w="1002" w:type="pct"/>
          </w:tcPr>
          <w:p w14:paraId="78DE06AE" w14:textId="77777777" w:rsidR="00526832" w:rsidRPr="00DB240F" w:rsidRDefault="00526832" w:rsidP="00526832">
            <w:pPr>
              <w:spacing w:before="60" w:after="40"/>
              <w:jc w:val="right"/>
              <w:rPr>
                <w:rFonts w:cs="Arial"/>
                <w:b/>
                <w:sz w:val="18"/>
                <w:szCs w:val="18"/>
              </w:rPr>
            </w:pPr>
            <w:r w:rsidRPr="00DB240F">
              <w:rPr>
                <w:rFonts w:cs="Arial"/>
                <w:b/>
                <w:sz w:val="18"/>
                <w:szCs w:val="18"/>
              </w:rPr>
              <w:t>Update source</w:t>
            </w:r>
          </w:p>
        </w:tc>
        <w:tc>
          <w:tcPr>
            <w:tcW w:w="3998" w:type="pct"/>
          </w:tcPr>
          <w:p w14:paraId="78B328D5" w14:textId="77777777" w:rsidR="00526832" w:rsidRPr="00DB240F" w:rsidRDefault="00526832" w:rsidP="00526832">
            <w:pPr>
              <w:spacing w:before="60" w:after="40"/>
              <w:rPr>
                <w:sz w:val="18"/>
              </w:rPr>
            </w:pPr>
            <w:r w:rsidRPr="00DB240F">
              <w:rPr>
                <w:sz w:val="18"/>
              </w:rPr>
              <w:t>NACAWG</w:t>
            </w:r>
          </w:p>
        </w:tc>
      </w:tr>
      <w:tr w:rsidR="00526832" w:rsidRPr="00A7384C" w14:paraId="0FBD254E" w14:textId="77777777" w:rsidTr="00040E82">
        <w:trPr>
          <w:trHeight w:val="238"/>
        </w:trPr>
        <w:tc>
          <w:tcPr>
            <w:tcW w:w="1002" w:type="pct"/>
          </w:tcPr>
          <w:p w14:paraId="07BF5EEA" w14:textId="77777777" w:rsidR="00526832" w:rsidRPr="00185B64" w:rsidRDefault="00526832" w:rsidP="00526832">
            <w:pPr>
              <w:spacing w:before="60" w:after="40"/>
              <w:jc w:val="right"/>
              <w:rPr>
                <w:rFonts w:cs="Arial"/>
                <w:b/>
                <w:color w:val="58585A"/>
                <w:sz w:val="18"/>
                <w:szCs w:val="18"/>
              </w:rPr>
            </w:pPr>
            <w:r w:rsidRPr="00DB240F">
              <w:rPr>
                <w:rFonts w:cs="Arial"/>
                <w:b/>
                <w:sz w:val="18"/>
                <w:szCs w:val="18"/>
              </w:rPr>
              <w:t>Reference material</w:t>
            </w:r>
          </w:p>
        </w:tc>
        <w:tc>
          <w:tcPr>
            <w:tcW w:w="3998" w:type="pct"/>
          </w:tcPr>
          <w:p w14:paraId="53A8D9EC" w14:textId="77777777" w:rsidR="00526832" w:rsidRPr="00A7384C" w:rsidRDefault="00526832" w:rsidP="005B35EE">
            <w:pPr>
              <w:rPr>
                <w:color w:val="000000" w:themeColor="hyperlink"/>
                <w:sz w:val="18"/>
              </w:rPr>
            </w:pPr>
            <w:r w:rsidRPr="00DB240F">
              <w:rPr>
                <w:sz w:val="18"/>
              </w:rPr>
              <w:t xml:space="preserve">Australian Lung Foundation. (2009). </w:t>
            </w:r>
            <w:hyperlink r:id="rId97" w:history="1">
              <w:r w:rsidRPr="004070B9">
                <w:rPr>
                  <w:rStyle w:val="Hyperlink"/>
                  <w:rFonts w:cs="Arial"/>
                  <w:sz w:val="18"/>
                  <w:szCs w:val="18"/>
                </w:rPr>
                <w:t>Pulmonary Rehabilitation Toolkit</w:t>
              </w:r>
            </w:hyperlink>
            <w:r w:rsidRPr="00A125CD">
              <w:rPr>
                <w:rFonts w:cs="Arial"/>
                <w:color w:val="58585A"/>
                <w:sz w:val="18"/>
                <w:szCs w:val="18"/>
              </w:rPr>
              <w:t xml:space="preserve">. </w:t>
            </w:r>
            <w:r w:rsidRPr="00DB240F">
              <w:rPr>
                <w:rFonts w:cs="Arial"/>
                <w:sz w:val="18"/>
                <w:szCs w:val="18"/>
              </w:rPr>
              <w:t xml:space="preserve">Retrieved </w:t>
            </w:r>
            <w:r w:rsidR="005B35EE">
              <w:rPr>
                <w:rFonts w:cs="Arial"/>
                <w:sz w:val="18"/>
                <w:szCs w:val="18"/>
              </w:rPr>
              <w:t xml:space="preserve"> 27 </w:t>
            </w:r>
            <w:r w:rsidRPr="00DB240F">
              <w:rPr>
                <w:rFonts w:cs="Arial"/>
                <w:sz w:val="18"/>
                <w:szCs w:val="18"/>
              </w:rPr>
              <w:t xml:space="preserve">August  2013 (from  </w:t>
            </w:r>
            <w:hyperlink r:id="rId98" w:history="1">
              <w:r w:rsidRPr="00A125CD">
                <w:rPr>
                  <w:rStyle w:val="Hyperlink"/>
                  <w:rFonts w:cs="Arial"/>
                  <w:sz w:val="18"/>
                  <w:szCs w:val="18"/>
                </w:rPr>
                <w:t>http://www.lungfoundation.com.au/professional-resources/pulmonary-rehabilitation/pulmonary-rehabilitation-toolkit/</w:t>
              </w:r>
            </w:hyperlink>
            <w:r w:rsidRPr="003F686E">
              <w:rPr>
                <w:rStyle w:val="Hyperlink"/>
                <w:rFonts w:cs="Arial"/>
                <w:color w:val="008542" w:themeColor="accent2"/>
                <w:sz w:val="18"/>
                <w:szCs w:val="18"/>
              </w:rPr>
              <w:t>)</w:t>
            </w:r>
          </w:p>
        </w:tc>
      </w:tr>
    </w:tbl>
    <w:p w14:paraId="664CCA65" w14:textId="77777777" w:rsidR="00526832" w:rsidRPr="008810ED" w:rsidRDefault="00526832" w:rsidP="00526832">
      <w:r>
        <w:br w:type="page"/>
      </w:r>
    </w:p>
    <w:p w14:paraId="2AFD7336" w14:textId="77777777" w:rsidR="00526832" w:rsidRPr="00A57987" w:rsidRDefault="00526832" w:rsidP="00396928">
      <w:pPr>
        <w:pStyle w:val="Heading3"/>
        <w:rPr>
          <w:sz w:val="2"/>
          <w:szCs w:val="2"/>
        </w:rPr>
      </w:pPr>
      <w:bookmarkStart w:id="685" w:name="_Toc65160492"/>
      <w:r>
        <w:lastRenderedPageBreak/>
        <w:t>40.61</w:t>
      </w:r>
      <w:r w:rsidRPr="00A57987">
        <w:t xml:space="preserve"> </w:t>
      </w:r>
      <w:r>
        <w:t>Telehealth</w:t>
      </w:r>
      <w:r w:rsidRPr="00A57987">
        <w:t xml:space="preserve"> </w:t>
      </w:r>
      <w:r w:rsidR="00820479">
        <w:t>-</w:t>
      </w:r>
      <w:r w:rsidRPr="00A57987">
        <w:t xml:space="preserve"> </w:t>
      </w:r>
      <w:r>
        <w:t>patient location</w:t>
      </w:r>
      <w:bookmarkEnd w:id="685"/>
      <w:r w:rsidRPr="00A57987">
        <w:br/>
      </w:r>
    </w:p>
    <w:tbl>
      <w:tblPr>
        <w:tblStyle w:val="Style1"/>
        <w:tblW w:w="0" w:type="auto"/>
        <w:tblLook w:val="04A0" w:firstRow="1" w:lastRow="0" w:firstColumn="1" w:lastColumn="0" w:noHBand="0" w:noVBand="1"/>
        <w:tblDescription w:val="class 40.61 table outlines the identifying attibutes for Telehealth - patient location"/>
      </w:tblPr>
      <w:tblGrid>
        <w:gridCol w:w="2344"/>
        <w:gridCol w:w="6954"/>
      </w:tblGrid>
      <w:tr w:rsidR="00526832" w:rsidRPr="00185B64" w14:paraId="38F0577B"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98" w:type="dxa"/>
            <w:gridSpan w:val="2"/>
          </w:tcPr>
          <w:p w14:paraId="5839B562" w14:textId="77777777" w:rsidR="00526832" w:rsidRPr="00185B64" w:rsidRDefault="00526832" w:rsidP="00526832">
            <w:pPr>
              <w:spacing w:after="40"/>
            </w:pPr>
            <w:r w:rsidRPr="00185B64">
              <w:t>Identifying attributes</w:t>
            </w:r>
          </w:p>
        </w:tc>
      </w:tr>
      <w:tr w:rsidR="00526832" w:rsidRPr="00185B64" w14:paraId="12087B2B" w14:textId="77777777" w:rsidTr="00040E82">
        <w:tc>
          <w:tcPr>
            <w:tcW w:w="2344" w:type="dxa"/>
          </w:tcPr>
          <w:p w14:paraId="7758CC38" w14:textId="77777777" w:rsidR="00526832" w:rsidRPr="000271E2" w:rsidRDefault="00526832" w:rsidP="00526832">
            <w:pPr>
              <w:spacing w:before="60" w:after="40"/>
              <w:jc w:val="right"/>
              <w:rPr>
                <w:rFonts w:cs="Arial"/>
                <w:sz w:val="18"/>
                <w:szCs w:val="18"/>
              </w:rPr>
            </w:pPr>
            <w:r w:rsidRPr="000271E2">
              <w:rPr>
                <w:rFonts w:cs="Arial"/>
                <w:sz w:val="18"/>
                <w:szCs w:val="18"/>
              </w:rPr>
              <w:br w:type="page"/>
            </w:r>
            <w:r w:rsidRPr="000271E2">
              <w:rPr>
                <w:rFonts w:cs="Arial"/>
                <w:b/>
                <w:sz w:val="18"/>
                <w:szCs w:val="18"/>
              </w:rPr>
              <w:t>Number</w:t>
            </w:r>
          </w:p>
        </w:tc>
        <w:tc>
          <w:tcPr>
            <w:tcW w:w="6954" w:type="dxa"/>
          </w:tcPr>
          <w:p w14:paraId="249F6593" w14:textId="77777777" w:rsidR="00526832" w:rsidRPr="000271E2" w:rsidRDefault="00526832" w:rsidP="00526832">
            <w:pPr>
              <w:spacing w:before="60" w:after="40"/>
              <w:rPr>
                <w:rFonts w:cs="Arial"/>
                <w:sz w:val="18"/>
                <w:szCs w:val="20"/>
              </w:rPr>
            </w:pPr>
            <w:r>
              <w:rPr>
                <w:rFonts w:cs="Arial"/>
                <w:sz w:val="18"/>
                <w:szCs w:val="20"/>
              </w:rPr>
              <w:t>40.61</w:t>
            </w:r>
          </w:p>
        </w:tc>
      </w:tr>
      <w:tr w:rsidR="00526832" w:rsidRPr="00185B64" w14:paraId="5BE2085C" w14:textId="77777777" w:rsidTr="00040E82">
        <w:tc>
          <w:tcPr>
            <w:tcW w:w="2344" w:type="dxa"/>
          </w:tcPr>
          <w:p w14:paraId="6A69CE06" w14:textId="77777777" w:rsidR="00526832" w:rsidRPr="000271E2" w:rsidRDefault="00526832" w:rsidP="00526832">
            <w:pPr>
              <w:spacing w:before="60" w:after="40"/>
              <w:jc w:val="right"/>
              <w:rPr>
                <w:rFonts w:cs="Arial"/>
                <w:b/>
                <w:sz w:val="18"/>
                <w:szCs w:val="18"/>
              </w:rPr>
            </w:pPr>
            <w:r w:rsidRPr="000271E2">
              <w:rPr>
                <w:rFonts w:cs="Arial"/>
                <w:b/>
                <w:sz w:val="18"/>
                <w:szCs w:val="18"/>
              </w:rPr>
              <w:t>Name</w:t>
            </w:r>
          </w:p>
        </w:tc>
        <w:tc>
          <w:tcPr>
            <w:tcW w:w="6954" w:type="dxa"/>
          </w:tcPr>
          <w:p w14:paraId="7811BF3A" w14:textId="77777777" w:rsidR="00526832" w:rsidRPr="000271E2" w:rsidRDefault="00526832" w:rsidP="00526832">
            <w:pPr>
              <w:spacing w:before="60" w:after="40"/>
              <w:rPr>
                <w:rFonts w:cs="Arial"/>
                <w:sz w:val="18"/>
                <w:szCs w:val="20"/>
              </w:rPr>
            </w:pPr>
            <w:r>
              <w:rPr>
                <w:rFonts w:cs="Arial"/>
                <w:sz w:val="18"/>
                <w:szCs w:val="20"/>
              </w:rPr>
              <w:t xml:space="preserve">Telehealth </w:t>
            </w:r>
            <w:r w:rsidR="00820479">
              <w:rPr>
                <w:rFonts w:cs="Arial"/>
                <w:sz w:val="18"/>
                <w:szCs w:val="20"/>
              </w:rPr>
              <w:t>-</w:t>
            </w:r>
            <w:r>
              <w:rPr>
                <w:rFonts w:cs="Arial"/>
                <w:sz w:val="18"/>
                <w:szCs w:val="20"/>
              </w:rPr>
              <w:t xml:space="preserve"> patient location</w:t>
            </w:r>
          </w:p>
        </w:tc>
      </w:tr>
      <w:tr w:rsidR="00526832" w:rsidRPr="00185B64" w14:paraId="32BA80BB" w14:textId="77777777" w:rsidTr="00040E82">
        <w:tc>
          <w:tcPr>
            <w:tcW w:w="2344" w:type="dxa"/>
          </w:tcPr>
          <w:p w14:paraId="096787AB" w14:textId="77777777" w:rsidR="00526832" w:rsidRPr="000271E2" w:rsidRDefault="00526832" w:rsidP="00526832">
            <w:pPr>
              <w:spacing w:before="60" w:after="40"/>
              <w:jc w:val="right"/>
              <w:rPr>
                <w:rFonts w:cs="Arial"/>
                <w:b/>
                <w:sz w:val="18"/>
                <w:szCs w:val="18"/>
              </w:rPr>
            </w:pPr>
            <w:r w:rsidRPr="000271E2">
              <w:rPr>
                <w:rFonts w:cs="Arial"/>
                <w:b/>
                <w:sz w:val="18"/>
                <w:szCs w:val="18"/>
              </w:rPr>
              <w:t>Category</w:t>
            </w:r>
          </w:p>
        </w:tc>
        <w:tc>
          <w:tcPr>
            <w:tcW w:w="6954" w:type="dxa"/>
          </w:tcPr>
          <w:p w14:paraId="63CC6138" w14:textId="77777777" w:rsidR="00526832" w:rsidRPr="000271E2" w:rsidRDefault="00834854" w:rsidP="00526832">
            <w:pPr>
              <w:spacing w:before="60" w:after="40"/>
              <w:rPr>
                <w:rFonts w:cs="Arial"/>
                <w:sz w:val="18"/>
                <w:szCs w:val="20"/>
              </w:rPr>
            </w:pPr>
            <w:r>
              <w:rPr>
                <w:sz w:val="18"/>
              </w:rPr>
              <w:t>Allied health and/or clinical nurse specialist interventions</w:t>
            </w:r>
          </w:p>
        </w:tc>
      </w:tr>
      <w:tr w:rsidR="00526832" w:rsidRPr="00185B64" w14:paraId="33DA8A86" w14:textId="77777777" w:rsidTr="00040E82">
        <w:tc>
          <w:tcPr>
            <w:tcW w:w="2344" w:type="dxa"/>
          </w:tcPr>
          <w:p w14:paraId="37E9422D" w14:textId="77777777" w:rsidR="00526832" w:rsidRPr="000271E2" w:rsidRDefault="00526832" w:rsidP="00526832">
            <w:pPr>
              <w:spacing w:before="60" w:after="40"/>
              <w:jc w:val="right"/>
              <w:rPr>
                <w:rFonts w:cs="Arial"/>
                <w:b/>
                <w:sz w:val="18"/>
                <w:szCs w:val="18"/>
              </w:rPr>
            </w:pPr>
            <w:r w:rsidRPr="000271E2">
              <w:rPr>
                <w:rFonts w:cs="Arial"/>
                <w:b/>
                <w:sz w:val="18"/>
                <w:szCs w:val="18"/>
              </w:rPr>
              <w:t>Affected body part</w:t>
            </w:r>
          </w:p>
        </w:tc>
        <w:tc>
          <w:tcPr>
            <w:tcW w:w="6954" w:type="dxa"/>
          </w:tcPr>
          <w:p w14:paraId="0A9C93B0" w14:textId="77777777" w:rsidR="00526832" w:rsidRPr="000271E2" w:rsidRDefault="00526832" w:rsidP="00526832">
            <w:pPr>
              <w:spacing w:before="60" w:after="40"/>
              <w:rPr>
                <w:rFonts w:cs="Arial"/>
                <w:sz w:val="18"/>
                <w:szCs w:val="20"/>
              </w:rPr>
            </w:pPr>
            <w:r>
              <w:rPr>
                <w:rFonts w:cs="Arial"/>
                <w:sz w:val="18"/>
                <w:szCs w:val="20"/>
              </w:rPr>
              <w:t>Multiple MDCs</w:t>
            </w:r>
          </w:p>
        </w:tc>
      </w:tr>
      <w:tr w:rsidR="00526832" w:rsidRPr="007678CA" w14:paraId="2B89CB44" w14:textId="77777777" w:rsidTr="00040E82">
        <w:tc>
          <w:tcPr>
            <w:tcW w:w="2344" w:type="dxa"/>
          </w:tcPr>
          <w:p w14:paraId="62010A5F"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Usual provider </w:t>
            </w:r>
          </w:p>
        </w:tc>
        <w:tc>
          <w:tcPr>
            <w:tcW w:w="6954" w:type="dxa"/>
          </w:tcPr>
          <w:p w14:paraId="5CF7DA97" w14:textId="77777777" w:rsidR="00526832" w:rsidRPr="007678CA" w:rsidRDefault="00526832" w:rsidP="00526832">
            <w:pPr>
              <w:spacing w:before="60" w:after="40"/>
              <w:rPr>
                <w:rFonts w:cs="Arial"/>
                <w:sz w:val="18"/>
                <w:szCs w:val="18"/>
              </w:rPr>
            </w:pPr>
            <w:r w:rsidRPr="00135FC5">
              <w:rPr>
                <w:rFonts w:cs="Arial"/>
                <w:sz w:val="18"/>
                <w:szCs w:val="18"/>
              </w:rPr>
              <w:t>Allied health</w:t>
            </w:r>
            <w:r>
              <w:rPr>
                <w:rFonts w:cs="Arial"/>
                <w:sz w:val="18"/>
                <w:szCs w:val="18"/>
              </w:rPr>
              <w:t xml:space="preserve"> or </w:t>
            </w:r>
            <w:r w:rsidRPr="00135FC5">
              <w:rPr>
                <w:rFonts w:cs="Arial"/>
                <w:sz w:val="18"/>
                <w:szCs w:val="18"/>
              </w:rPr>
              <w:t xml:space="preserve">nurse </w:t>
            </w:r>
            <w:r>
              <w:rPr>
                <w:rFonts w:cs="Arial"/>
                <w:sz w:val="18"/>
                <w:szCs w:val="18"/>
              </w:rPr>
              <w:t>professional</w:t>
            </w:r>
          </w:p>
        </w:tc>
      </w:tr>
      <w:tr w:rsidR="00526832" w:rsidRPr="00185B64" w14:paraId="2F1E7DCF" w14:textId="77777777" w:rsidTr="00040E82">
        <w:tc>
          <w:tcPr>
            <w:tcW w:w="2344" w:type="dxa"/>
          </w:tcPr>
          <w:p w14:paraId="6047C592" w14:textId="77777777" w:rsidR="00526832" w:rsidRPr="000271E2" w:rsidRDefault="00526832" w:rsidP="00526832">
            <w:pPr>
              <w:spacing w:before="60" w:after="40"/>
              <w:jc w:val="right"/>
              <w:rPr>
                <w:rFonts w:cs="Arial"/>
                <w:b/>
                <w:sz w:val="18"/>
                <w:szCs w:val="18"/>
              </w:rPr>
            </w:pPr>
            <w:r w:rsidRPr="000271E2">
              <w:rPr>
                <w:rFonts w:cs="Arial"/>
                <w:b/>
                <w:sz w:val="18"/>
                <w:szCs w:val="18"/>
              </w:rPr>
              <w:t>Definition of service</w:t>
            </w:r>
          </w:p>
        </w:tc>
        <w:tc>
          <w:tcPr>
            <w:tcW w:w="6954" w:type="dxa"/>
          </w:tcPr>
          <w:p w14:paraId="3C735206" w14:textId="60083AF6" w:rsidR="00526832" w:rsidRPr="000271E2" w:rsidRDefault="00526832" w:rsidP="00820479">
            <w:pPr>
              <w:spacing w:before="60" w:after="40"/>
              <w:rPr>
                <w:rFonts w:cs="Arial"/>
                <w:sz w:val="18"/>
                <w:szCs w:val="20"/>
              </w:rPr>
            </w:pPr>
            <w:r w:rsidRPr="008605D9">
              <w:rPr>
                <w:rFonts w:cs="Arial"/>
                <w:sz w:val="18"/>
                <w:szCs w:val="20"/>
              </w:rPr>
              <w:t>The provision of services to patients attending a hospital for the purpose of receiving consultation from another hospital, delivered via ICT</w:t>
            </w:r>
            <w:r>
              <w:rPr>
                <w:rFonts w:cs="Arial"/>
                <w:sz w:val="18"/>
                <w:szCs w:val="20"/>
              </w:rPr>
              <w:t>.</w:t>
            </w:r>
          </w:p>
        </w:tc>
      </w:tr>
    </w:tbl>
    <w:p w14:paraId="3FCD2892"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40.61 table outlines the guide for use for Telehealth - patient location"/>
      </w:tblPr>
      <w:tblGrid>
        <w:gridCol w:w="2351"/>
        <w:gridCol w:w="6947"/>
      </w:tblGrid>
      <w:tr w:rsidR="00526832" w:rsidRPr="00185B64" w14:paraId="0221C4A7"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98" w:type="dxa"/>
            <w:gridSpan w:val="2"/>
          </w:tcPr>
          <w:p w14:paraId="3C9A2F9F" w14:textId="77777777" w:rsidR="00526832" w:rsidRPr="00185B64" w:rsidRDefault="00526832" w:rsidP="00526832">
            <w:pPr>
              <w:spacing w:after="40"/>
              <w:rPr>
                <w:i/>
              </w:rPr>
            </w:pPr>
            <w:r>
              <w:t>Guide for use</w:t>
            </w:r>
          </w:p>
        </w:tc>
      </w:tr>
      <w:tr w:rsidR="00526832" w:rsidRPr="00F31588" w14:paraId="0217D9EA" w14:textId="77777777" w:rsidTr="00040E82">
        <w:tc>
          <w:tcPr>
            <w:tcW w:w="2351" w:type="dxa"/>
          </w:tcPr>
          <w:p w14:paraId="6481DEA2" w14:textId="77777777" w:rsidR="00526832" w:rsidRPr="000271E2" w:rsidRDefault="00526832" w:rsidP="00526832">
            <w:pPr>
              <w:spacing w:before="60" w:after="40"/>
              <w:jc w:val="right"/>
              <w:rPr>
                <w:rFonts w:cs="Arial"/>
                <w:b/>
                <w:sz w:val="18"/>
                <w:szCs w:val="18"/>
              </w:rPr>
            </w:pPr>
            <w:r w:rsidRPr="000271E2">
              <w:rPr>
                <w:rFonts w:cs="Arial"/>
                <w:b/>
                <w:sz w:val="18"/>
                <w:szCs w:val="18"/>
              </w:rPr>
              <w:t>Activity</w:t>
            </w:r>
          </w:p>
        </w:tc>
        <w:tc>
          <w:tcPr>
            <w:tcW w:w="6947" w:type="dxa"/>
          </w:tcPr>
          <w:p w14:paraId="6546CDE2" w14:textId="77777777" w:rsidR="00526832" w:rsidRPr="005376B7" w:rsidRDefault="00526832" w:rsidP="00526832">
            <w:pPr>
              <w:spacing w:before="60"/>
              <w:rPr>
                <w:rFonts w:eastAsia="Arial" w:cs="Arial"/>
                <w:sz w:val="18"/>
                <w:szCs w:val="18"/>
              </w:rPr>
            </w:pPr>
            <w:r w:rsidRPr="005376B7">
              <w:rPr>
                <w:rFonts w:eastAsia="Arial" w:cs="Arial"/>
                <w:sz w:val="18"/>
                <w:szCs w:val="18"/>
              </w:rPr>
              <w:t xml:space="preserve">Note: For activity based funding, services delivered via ICT should be counted by the clinic providing the consultation service </w:t>
            </w:r>
            <w:r w:rsidRPr="005376B7">
              <w:rPr>
                <w:rFonts w:eastAsia="Arial" w:cs="Arial"/>
                <w:b/>
                <w:sz w:val="18"/>
                <w:szCs w:val="18"/>
              </w:rPr>
              <w:t>and</w:t>
            </w:r>
            <w:r w:rsidRPr="005376B7">
              <w:rPr>
                <w:rFonts w:eastAsia="Arial" w:cs="Arial"/>
                <w:sz w:val="18"/>
                <w:szCs w:val="18"/>
              </w:rPr>
              <w:t xml:space="preserve"> by the public hospital service provider where the patient physically attends. </w:t>
            </w:r>
          </w:p>
          <w:p w14:paraId="6855508F" w14:textId="77777777" w:rsidR="00526832" w:rsidRPr="005376B7" w:rsidRDefault="00526832" w:rsidP="00526832">
            <w:pPr>
              <w:spacing w:before="60"/>
              <w:rPr>
                <w:rFonts w:eastAsia="Arial" w:cs="Arial"/>
                <w:sz w:val="18"/>
                <w:szCs w:val="18"/>
              </w:rPr>
            </w:pPr>
            <w:r w:rsidRPr="005376B7">
              <w:rPr>
                <w:rFonts w:eastAsia="Arial" w:cs="Arial"/>
                <w:sz w:val="18"/>
                <w:szCs w:val="18"/>
              </w:rPr>
              <w:t xml:space="preserve">The clinic providing the specialist consultation should be assigned to an appropriate Tier 2 class which reflects the clinic’s specialisation. </w:t>
            </w:r>
          </w:p>
          <w:p w14:paraId="2C0068A6" w14:textId="77777777" w:rsidR="00526832" w:rsidRPr="005376B7" w:rsidRDefault="00526832" w:rsidP="00526832">
            <w:pPr>
              <w:spacing w:before="60"/>
              <w:rPr>
                <w:rFonts w:eastAsia="Arial" w:cs="Arial"/>
                <w:sz w:val="18"/>
                <w:szCs w:val="18"/>
              </w:rPr>
            </w:pPr>
            <w:r w:rsidRPr="005376B7">
              <w:rPr>
                <w:rFonts w:eastAsia="Arial" w:cs="Arial"/>
                <w:sz w:val="18"/>
                <w:szCs w:val="18"/>
              </w:rPr>
              <w:t>The clinic where the patient physically attends (the receiving location) should be classified to either 20.55 or 40.61 depending on the usual health care provider facilitating the service.</w:t>
            </w:r>
          </w:p>
          <w:p w14:paraId="26BB74F5" w14:textId="77777777" w:rsidR="00526832" w:rsidRPr="005376B7" w:rsidRDefault="00526832" w:rsidP="00526832">
            <w:pPr>
              <w:rPr>
                <w:rFonts w:eastAsia="Arial" w:cs="Arial"/>
                <w:i/>
                <w:sz w:val="18"/>
                <w:szCs w:val="18"/>
              </w:rPr>
            </w:pPr>
            <w:r w:rsidRPr="005376B7">
              <w:rPr>
                <w:rFonts w:eastAsia="Arial" w:cs="Arial"/>
                <w:i/>
                <w:sz w:val="18"/>
                <w:szCs w:val="18"/>
              </w:rPr>
              <w:t>Inclusions:</w:t>
            </w:r>
          </w:p>
          <w:p w14:paraId="0082ADE1" w14:textId="77777777" w:rsidR="00526832" w:rsidRPr="005376B7" w:rsidRDefault="00526832" w:rsidP="00635514">
            <w:pPr>
              <w:pStyle w:val="ListParagraph"/>
              <w:numPr>
                <w:ilvl w:val="0"/>
                <w:numId w:val="183"/>
              </w:numPr>
              <w:rPr>
                <w:rFonts w:eastAsia="Arial"/>
              </w:rPr>
            </w:pPr>
            <w:r w:rsidRPr="005376B7">
              <w:rPr>
                <w:rFonts w:eastAsia="Arial"/>
              </w:rPr>
              <w:t>consultations delivered via ICT where the patient is located at a public hospital service provider</w:t>
            </w:r>
          </w:p>
          <w:p w14:paraId="3055402B" w14:textId="77777777" w:rsidR="00526832" w:rsidRPr="005376B7" w:rsidRDefault="00526832" w:rsidP="00526832">
            <w:pPr>
              <w:spacing w:before="60"/>
              <w:rPr>
                <w:rFonts w:eastAsia="Arial" w:cs="Arial"/>
                <w:i/>
                <w:sz w:val="18"/>
                <w:szCs w:val="18"/>
              </w:rPr>
            </w:pPr>
            <w:r w:rsidRPr="005376B7">
              <w:rPr>
                <w:rFonts w:eastAsia="Arial" w:cs="Arial"/>
                <w:i/>
                <w:sz w:val="18"/>
                <w:szCs w:val="18"/>
              </w:rPr>
              <w:t>Exclusions:</w:t>
            </w:r>
          </w:p>
          <w:p w14:paraId="518B8AA3" w14:textId="77777777" w:rsidR="00526832" w:rsidRPr="005376B7" w:rsidRDefault="00526832" w:rsidP="00635514">
            <w:pPr>
              <w:pStyle w:val="ListParagraph"/>
              <w:numPr>
                <w:ilvl w:val="0"/>
                <w:numId w:val="183"/>
              </w:numPr>
            </w:pPr>
            <w:r w:rsidRPr="005376B7">
              <w:rPr>
                <w:rFonts w:eastAsia="Arial"/>
              </w:rPr>
              <w:t>clinics providing consultation service via ICT</w:t>
            </w:r>
          </w:p>
          <w:p w14:paraId="71526C76" w14:textId="77777777" w:rsidR="00526832" w:rsidRPr="00C205B1" w:rsidRDefault="00526832">
            <w:pPr>
              <w:pStyle w:val="ListParagraph"/>
              <w:numPr>
                <w:ilvl w:val="0"/>
                <w:numId w:val="183"/>
              </w:numPr>
            </w:pPr>
            <w:r w:rsidRPr="005376B7">
              <w:rPr>
                <w:rFonts w:eastAsia="Arial"/>
              </w:rPr>
              <w:t>patient location clinic provided by medical professional (20.55)</w:t>
            </w:r>
          </w:p>
        </w:tc>
      </w:tr>
      <w:tr w:rsidR="00526832" w:rsidRPr="00185B64" w14:paraId="116A0F4E" w14:textId="77777777" w:rsidTr="00040E82">
        <w:tc>
          <w:tcPr>
            <w:tcW w:w="2351" w:type="dxa"/>
          </w:tcPr>
          <w:p w14:paraId="680FA0F9" w14:textId="77777777" w:rsidR="00526832" w:rsidRPr="000271E2" w:rsidRDefault="00526832" w:rsidP="00526832">
            <w:pPr>
              <w:spacing w:before="60" w:after="40"/>
              <w:jc w:val="right"/>
              <w:rPr>
                <w:rFonts w:cs="Arial"/>
                <w:b/>
                <w:sz w:val="18"/>
                <w:szCs w:val="18"/>
              </w:rPr>
            </w:pPr>
            <w:r w:rsidRPr="000271E2">
              <w:rPr>
                <w:rFonts w:cs="Arial"/>
                <w:b/>
                <w:sz w:val="18"/>
                <w:szCs w:val="18"/>
              </w:rPr>
              <w:t>Conditions</w:t>
            </w:r>
          </w:p>
        </w:tc>
        <w:tc>
          <w:tcPr>
            <w:tcW w:w="6947" w:type="dxa"/>
          </w:tcPr>
          <w:p w14:paraId="3A9F6ECA" w14:textId="77777777" w:rsidR="00526832" w:rsidRPr="008605D9" w:rsidRDefault="00526832" w:rsidP="00526832">
            <w:pPr>
              <w:spacing w:before="60" w:after="40"/>
              <w:rPr>
                <w:rFonts w:cs="Arial"/>
                <w:sz w:val="18"/>
                <w:szCs w:val="20"/>
              </w:rPr>
            </w:pPr>
          </w:p>
        </w:tc>
      </w:tr>
      <w:tr w:rsidR="00526832" w:rsidRPr="00185B64" w14:paraId="33426DB2" w14:textId="77777777" w:rsidTr="00040E82">
        <w:tc>
          <w:tcPr>
            <w:tcW w:w="2351" w:type="dxa"/>
          </w:tcPr>
          <w:p w14:paraId="2CD9E799" w14:textId="77777777" w:rsidR="00526832" w:rsidRPr="000271E2" w:rsidRDefault="00526832" w:rsidP="00526832">
            <w:pPr>
              <w:spacing w:before="60" w:after="40"/>
              <w:jc w:val="right"/>
              <w:rPr>
                <w:rFonts w:cs="Arial"/>
                <w:b/>
                <w:sz w:val="18"/>
                <w:szCs w:val="18"/>
              </w:rPr>
            </w:pPr>
            <w:r w:rsidRPr="000271E2">
              <w:rPr>
                <w:rFonts w:cs="Arial"/>
                <w:b/>
                <w:sz w:val="18"/>
                <w:szCs w:val="18"/>
              </w:rPr>
              <w:t>Constraints</w:t>
            </w:r>
          </w:p>
        </w:tc>
        <w:tc>
          <w:tcPr>
            <w:tcW w:w="6947" w:type="dxa"/>
          </w:tcPr>
          <w:p w14:paraId="3E969E44" w14:textId="77777777" w:rsidR="00526832" w:rsidRPr="000271E2" w:rsidRDefault="00526832" w:rsidP="00526832">
            <w:pPr>
              <w:spacing w:before="60" w:after="40"/>
              <w:rPr>
                <w:rFonts w:cs="Arial"/>
                <w:sz w:val="18"/>
                <w:szCs w:val="20"/>
              </w:rPr>
            </w:pPr>
          </w:p>
        </w:tc>
      </w:tr>
    </w:tbl>
    <w:p w14:paraId="16771B16"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40.61 table outlines the administrative attibutes for Telehealth - patient location"/>
      </w:tblPr>
      <w:tblGrid>
        <w:gridCol w:w="2359"/>
        <w:gridCol w:w="6939"/>
      </w:tblGrid>
      <w:tr w:rsidR="00526832" w:rsidRPr="00185B64" w14:paraId="07A31E9D"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98" w:type="dxa"/>
            <w:gridSpan w:val="2"/>
          </w:tcPr>
          <w:p w14:paraId="7256D12A" w14:textId="77777777" w:rsidR="00526832" w:rsidRPr="00185B64" w:rsidRDefault="00526832" w:rsidP="00526832">
            <w:pPr>
              <w:spacing w:after="40"/>
            </w:pPr>
            <w:r w:rsidRPr="00185B64">
              <w:t>Administrative attributes</w:t>
            </w:r>
          </w:p>
        </w:tc>
      </w:tr>
      <w:tr w:rsidR="00526832" w:rsidRPr="00185B64" w14:paraId="7C7043BA" w14:textId="77777777" w:rsidTr="00040E82">
        <w:tc>
          <w:tcPr>
            <w:tcW w:w="2359" w:type="dxa"/>
          </w:tcPr>
          <w:p w14:paraId="17DA254F" w14:textId="77777777" w:rsidR="00526832" w:rsidRPr="000271E2" w:rsidRDefault="00526832" w:rsidP="00526832">
            <w:pPr>
              <w:spacing w:before="60" w:after="40"/>
              <w:jc w:val="right"/>
              <w:rPr>
                <w:rFonts w:cs="Arial"/>
                <w:b/>
                <w:sz w:val="18"/>
                <w:szCs w:val="18"/>
              </w:rPr>
            </w:pPr>
            <w:r w:rsidRPr="000271E2">
              <w:rPr>
                <w:rFonts w:cs="Arial"/>
                <w:b/>
                <w:sz w:val="18"/>
                <w:szCs w:val="18"/>
              </w:rPr>
              <w:t>Source</w:t>
            </w:r>
          </w:p>
        </w:tc>
        <w:tc>
          <w:tcPr>
            <w:tcW w:w="6939" w:type="dxa"/>
          </w:tcPr>
          <w:p w14:paraId="26D60AFD" w14:textId="77777777" w:rsidR="00526832" w:rsidRPr="000271E2" w:rsidRDefault="00526832" w:rsidP="00526832">
            <w:pPr>
              <w:spacing w:before="60" w:after="40"/>
              <w:rPr>
                <w:sz w:val="18"/>
              </w:rPr>
            </w:pPr>
          </w:p>
        </w:tc>
      </w:tr>
      <w:tr w:rsidR="00526832" w:rsidRPr="00185B64" w14:paraId="17C6FC5F" w14:textId="77777777" w:rsidTr="00040E82">
        <w:tc>
          <w:tcPr>
            <w:tcW w:w="2359" w:type="dxa"/>
          </w:tcPr>
          <w:p w14:paraId="79E34322" w14:textId="77777777" w:rsidR="00526832" w:rsidRPr="000271E2" w:rsidRDefault="00526832" w:rsidP="00526832">
            <w:pPr>
              <w:spacing w:before="60" w:after="40"/>
              <w:jc w:val="right"/>
              <w:rPr>
                <w:rFonts w:cs="Arial"/>
                <w:b/>
                <w:sz w:val="18"/>
                <w:szCs w:val="18"/>
              </w:rPr>
            </w:pPr>
            <w:r w:rsidRPr="000271E2">
              <w:rPr>
                <w:rFonts w:cs="Arial"/>
                <w:b/>
                <w:sz w:val="18"/>
                <w:szCs w:val="18"/>
              </w:rPr>
              <w:t>Date created</w:t>
            </w:r>
          </w:p>
        </w:tc>
        <w:tc>
          <w:tcPr>
            <w:tcW w:w="6939" w:type="dxa"/>
          </w:tcPr>
          <w:p w14:paraId="1E936644" w14:textId="77777777" w:rsidR="00526832" w:rsidRPr="000271E2" w:rsidRDefault="00526832" w:rsidP="00526832">
            <w:pPr>
              <w:spacing w:before="60" w:after="40"/>
              <w:rPr>
                <w:rFonts w:cs="Arial"/>
                <w:sz w:val="18"/>
                <w:szCs w:val="20"/>
              </w:rPr>
            </w:pPr>
            <w:r>
              <w:rPr>
                <w:rFonts w:cs="Arial"/>
                <w:sz w:val="18"/>
                <w:szCs w:val="20"/>
              </w:rPr>
              <w:t>20 November 2014</w:t>
            </w:r>
          </w:p>
        </w:tc>
      </w:tr>
      <w:tr w:rsidR="00526832" w:rsidRPr="00185B64" w14:paraId="3EB88213" w14:textId="77777777" w:rsidTr="00040E82">
        <w:tc>
          <w:tcPr>
            <w:tcW w:w="2359" w:type="dxa"/>
          </w:tcPr>
          <w:p w14:paraId="47CC8ECB" w14:textId="77777777" w:rsidR="00526832" w:rsidRPr="000271E2" w:rsidRDefault="00526832" w:rsidP="00526832">
            <w:pPr>
              <w:spacing w:before="60" w:after="40"/>
              <w:jc w:val="right"/>
              <w:rPr>
                <w:rFonts w:cs="Arial"/>
                <w:b/>
                <w:sz w:val="18"/>
                <w:szCs w:val="18"/>
              </w:rPr>
            </w:pPr>
            <w:r w:rsidRPr="000271E2">
              <w:rPr>
                <w:rFonts w:cs="Arial"/>
                <w:b/>
                <w:sz w:val="18"/>
                <w:szCs w:val="18"/>
              </w:rPr>
              <w:t>Date last updated</w:t>
            </w:r>
          </w:p>
        </w:tc>
        <w:tc>
          <w:tcPr>
            <w:tcW w:w="6939" w:type="dxa"/>
          </w:tcPr>
          <w:p w14:paraId="0D8EEA20" w14:textId="77777777" w:rsidR="00526832" w:rsidRPr="000271E2" w:rsidRDefault="00526832" w:rsidP="00526832">
            <w:pPr>
              <w:spacing w:before="60" w:after="40"/>
              <w:rPr>
                <w:rFonts w:cs="Arial"/>
                <w:sz w:val="18"/>
                <w:szCs w:val="20"/>
              </w:rPr>
            </w:pPr>
            <w:r>
              <w:rPr>
                <w:rFonts w:cs="Arial"/>
                <w:sz w:val="18"/>
                <w:szCs w:val="20"/>
              </w:rPr>
              <w:t>20 November 2014</w:t>
            </w:r>
          </w:p>
        </w:tc>
      </w:tr>
      <w:tr w:rsidR="00526832" w:rsidRPr="00185B64" w14:paraId="7FF223BE" w14:textId="77777777" w:rsidTr="00040E82">
        <w:tc>
          <w:tcPr>
            <w:tcW w:w="2359" w:type="dxa"/>
          </w:tcPr>
          <w:p w14:paraId="4762F270" w14:textId="77777777" w:rsidR="00526832" w:rsidRPr="000271E2" w:rsidRDefault="00526832" w:rsidP="00526832">
            <w:pPr>
              <w:spacing w:before="60" w:after="40"/>
              <w:jc w:val="right"/>
              <w:rPr>
                <w:rFonts w:cs="Arial"/>
                <w:b/>
                <w:sz w:val="18"/>
                <w:szCs w:val="18"/>
              </w:rPr>
            </w:pPr>
            <w:r w:rsidRPr="000271E2">
              <w:rPr>
                <w:rFonts w:cs="Arial"/>
                <w:b/>
                <w:sz w:val="18"/>
                <w:szCs w:val="18"/>
              </w:rPr>
              <w:t>Update source</w:t>
            </w:r>
          </w:p>
        </w:tc>
        <w:tc>
          <w:tcPr>
            <w:tcW w:w="6939" w:type="dxa"/>
          </w:tcPr>
          <w:p w14:paraId="39FB7CDE" w14:textId="77777777" w:rsidR="00526832" w:rsidRPr="000271E2" w:rsidRDefault="00526832" w:rsidP="00526832">
            <w:pPr>
              <w:spacing w:before="60" w:after="40"/>
              <w:rPr>
                <w:rFonts w:cs="Arial"/>
                <w:sz w:val="18"/>
                <w:szCs w:val="20"/>
              </w:rPr>
            </w:pPr>
            <w:r>
              <w:rPr>
                <w:rFonts w:cs="Arial"/>
                <w:sz w:val="18"/>
                <w:szCs w:val="20"/>
              </w:rPr>
              <w:t>NACAWG</w:t>
            </w:r>
          </w:p>
        </w:tc>
      </w:tr>
      <w:tr w:rsidR="00526832" w:rsidRPr="00A7384C" w14:paraId="3F4C85CB" w14:textId="77777777" w:rsidTr="00040E82">
        <w:tc>
          <w:tcPr>
            <w:tcW w:w="2359" w:type="dxa"/>
          </w:tcPr>
          <w:p w14:paraId="07521ABA" w14:textId="77777777" w:rsidR="00526832" w:rsidRPr="000271E2" w:rsidRDefault="00526832" w:rsidP="00526832">
            <w:pPr>
              <w:spacing w:before="60" w:after="40"/>
              <w:jc w:val="right"/>
              <w:rPr>
                <w:rFonts w:cs="Arial"/>
                <w:b/>
                <w:sz w:val="18"/>
                <w:szCs w:val="18"/>
              </w:rPr>
            </w:pPr>
            <w:r w:rsidRPr="000271E2">
              <w:rPr>
                <w:rFonts w:cs="Arial"/>
                <w:b/>
                <w:sz w:val="18"/>
                <w:szCs w:val="18"/>
              </w:rPr>
              <w:t>Reference material</w:t>
            </w:r>
          </w:p>
        </w:tc>
        <w:tc>
          <w:tcPr>
            <w:tcW w:w="6939" w:type="dxa"/>
          </w:tcPr>
          <w:p w14:paraId="73D7F7DB" w14:textId="77777777" w:rsidR="00526832" w:rsidRPr="000271E2" w:rsidRDefault="00526832" w:rsidP="00526832">
            <w:pPr>
              <w:spacing w:before="60" w:after="40"/>
              <w:rPr>
                <w:rFonts w:cs="Arial"/>
                <w:sz w:val="18"/>
                <w:szCs w:val="20"/>
              </w:rPr>
            </w:pPr>
          </w:p>
        </w:tc>
      </w:tr>
    </w:tbl>
    <w:p w14:paraId="75B592B0" w14:textId="77777777" w:rsidR="00BF309E" w:rsidRDefault="00BF309E" w:rsidP="00BF309E">
      <w:pPr>
        <w:pStyle w:val="Title"/>
        <w:rPr>
          <w:rFonts w:asciiTheme="majorHAnsi" w:hAnsiTheme="majorHAnsi"/>
          <w:sz w:val="24"/>
          <w:szCs w:val="28"/>
        </w:rPr>
      </w:pPr>
      <w:r>
        <w:br w:type="page"/>
      </w:r>
    </w:p>
    <w:p w14:paraId="51C950E3" w14:textId="13A781A7" w:rsidR="00526832" w:rsidRPr="00A57987" w:rsidRDefault="00526832" w:rsidP="00396928">
      <w:pPr>
        <w:pStyle w:val="Heading3"/>
        <w:rPr>
          <w:sz w:val="2"/>
          <w:szCs w:val="2"/>
        </w:rPr>
      </w:pPr>
      <w:bookmarkStart w:id="686" w:name="_Toc65160493"/>
      <w:r>
        <w:lastRenderedPageBreak/>
        <w:t>40</w:t>
      </w:r>
      <w:r w:rsidRPr="00A57987">
        <w:t>.</w:t>
      </w:r>
      <w:r>
        <w:t>62</w:t>
      </w:r>
      <w:r w:rsidRPr="00A57987">
        <w:t xml:space="preserve"> </w:t>
      </w:r>
      <w:r>
        <w:t>M</w:t>
      </w:r>
      <w:r w:rsidR="00353580" w:rsidRPr="00353580">
        <w:t xml:space="preserve">ultidisciplinary case conference </w:t>
      </w:r>
      <w:r w:rsidR="00820479">
        <w:t>-</w:t>
      </w:r>
      <w:r w:rsidR="00353580" w:rsidRPr="00353580">
        <w:t xml:space="preserve"> patient not present</w:t>
      </w:r>
      <w:bookmarkEnd w:id="686"/>
      <w:r w:rsidRPr="00A57987">
        <w:br/>
      </w:r>
    </w:p>
    <w:tbl>
      <w:tblPr>
        <w:tblStyle w:val="Style1"/>
        <w:tblW w:w="0" w:type="auto"/>
        <w:tblLook w:val="04A0" w:firstRow="1" w:lastRow="0" w:firstColumn="1" w:lastColumn="0" w:noHBand="0" w:noVBand="1"/>
        <w:tblDescription w:val="class 10.20 table outlines the identifying attributes for Radiation therapy – simulation and planning"/>
      </w:tblPr>
      <w:tblGrid>
        <w:gridCol w:w="1984"/>
        <w:gridCol w:w="7371"/>
      </w:tblGrid>
      <w:tr w:rsidR="00526832" w:rsidRPr="00185B64" w14:paraId="7A85D1B9"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331047C" w14:textId="77777777" w:rsidR="00526832" w:rsidRPr="00185B64" w:rsidRDefault="00526832" w:rsidP="00526832">
            <w:pPr>
              <w:spacing w:after="40"/>
            </w:pPr>
            <w:r w:rsidRPr="00185B64">
              <w:t>Identifying attributes</w:t>
            </w:r>
          </w:p>
        </w:tc>
      </w:tr>
      <w:tr w:rsidR="00526832" w:rsidRPr="00185B64" w14:paraId="05E4238D" w14:textId="77777777" w:rsidTr="00040E82">
        <w:tc>
          <w:tcPr>
            <w:tcW w:w="1984" w:type="dxa"/>
          </w:tcPr>
          <w:p w14:paraId="7ACBADC0" w14:textId="77777777" w:rsidR="00526832" w:rsidRPr="000271E2" w:rsidRDefault="00526832" w:rsidP="00526832">
            <w:pPr>
              <w:spacing w:before="60" w:after="40"/>
              <w:jc w:val="right"/>
              <w:rPr>
                <w:rFonts w:cs="Arial"/>
                <w:sz w:val="18"/>
                <w:szCs w:val="18"/>
              </w:rPr>
            </w:pPr>
            <w:r w:rsidRPr="000271E2">
              <w:rPr>
                <w:rFonts w:cs="Arial"/>
                <w:sz w:val="18"/>
                <w:szCs w:val="18"/>
              </w:rPr>
              <w:br w:type="page"/>
            </w:r>
            <w:r w:rsidRPr="000271E2">
              <w:rPr>
                <w:rFonts w:cs="Arial"/>
                <w:b/>
                <w:sz w:val="18"/>
                <w:szCs w:val="18"/>
              </w:rPr>
              <w:t>Number</w:t>
            </w:r>
          </w:p>
        </w:tc>
        <w:tc>
          <w:tcPr>
            <w:tcW w:w="7371" w:type="dxa"/>
          </w:tcPr>
          <w:p w14:paraId="72D58F37" w14:textId="77777777" w:rsidR="00526832" w:rsidRPr="000271E2" w:rsidRDefault="00526832" w:rsidP="00526832">
            <w:pPr>
              <w:spacing w:before="60" w:after="40"/>
              <w:rPr>
                <w:rFonts w:cs="Arial"/>
                <w:sz w:val="18"/>
                <w:szCs w:val="20"/>
              </w:rPr>
            </w:pPr>
            <w:r>
              <w:rPr>
                <w:rFonts w:cs="Arial"/>
                <w:sz w:val="18"/>
                <w:szCs w:val="20"/>
              </w:rPr>
              <w:t>40.62</w:t>
            </w:r>
          </w:p>
        </w:tc>
      </w:tr>
      <w:tr w:rsidR="00526832" w:rsidRPr="00185B64" w14:paraId="0DD14E82" w14:textId="77777777" w:rsidTr="00040E82">
        <w:tc>
          <w:tcPr>
            <w:tcW w:w="1984" w:type="dxa"/>
          </w:tcPr>
          <w:p w14:paraId="1C34815C" w14:textId="77777777" w:rsidR="00526832" w:rsidRPr="000271E2" w:rsidRDefault="00526832" w:rsidP="00526832">
            <w:pPr>
              <w:spacing w:before="60" w:after="40"/>
              <w:jc w:val="right"/>
              <w:rPr>
                <w:rFonts w:cs="Arial"/>
                <w:b/>
                <w:sz w:val="18"/>
                <w:szCs w:val="18"/>
              </w:rPr>
            </w:pPr>
            <w:r w:rsidRPr="000271E2">
              <w:rPr>
                <w:rFonts w:cs="Arial"/>
                <w:b/>
                <w:sz w:val="18"/>
                <w:szCs w:val="18"/>
              </w:rPr>
              <w:t>Name</w:t>
            </w:r>
          </w:p>
        </w:tc>
        <w:tc>
          <w:tcPr>
            <w:tcW w:w="7371" w:type="dxa"/>
          </w:tcPr>
          <w:p w14:paraId="2553758C" w14:textId="25A73999" w:rsidR="00526832" w:rsidRPr="000271E2" w:rsidRDefault="00353580" w:rsidP="00353580">
            <w:pPr>
              <w:spacing w:before="60" w:after="40"/>
              <w:rPr>
                <w:rFonts w:cs="Arial"/>
                <w:sz w:val="18"/>
                <w:szCs w:val="20"/>
              </w:rPr>
            </w:pPr>
            <w:r w:rsidRPr="00353580">
              <w:rPr>
                <w:rFonts w:cs="Arial"/>
                <w:sz w:val="18"/>
                <w:szCs w:val="20"/>
              </w:rPr>
              <w:t xml:space="preserve">Multidisciplinary case conference  </w:t>
            </w:r>
            <w:r w:rsidR="00820479">
              <w:rPr>
                <w:rFonts w:cs="Arial"/>
                <w:sz w:val="18"/>
                <w:szCs w:val="20"/>
              </w:rPr>
              <w:t>-</w:t>
            </w:r>
            <w:r w:rsidRPr="00353580">
              <w:rPr>
                <w:rFonts w:cs="Arial"/>
                <w:sz w:val="18"/>
                <w:szCs w:val="20"/>
              </w:rPr>
              <w:t xml:space="preserve"> patient not present</w:t>
            </w:r>
          </w:p>
        </w:tc>
      </w:tr>
      <w:tr w:rsidR="00526832" w:rsidRPr="00185B64" w14:paraId="7022ACA1" w14:textId="77777777" w:rsidTr="00040E82">
        <w:tc>
          <w:tcPr>
            <w:tcW w:w="1984" w:type="dxa"/>
          </w:tcPr>
          <w:p w14:paraId="31BD921E" w14:textId="77777777" w:rsidR="00526832" w:rsidRPr="000271E2" w:rsidRDefault="00526832" w:rsidP="00526832">
            <w:pPr>
              <w:spacing w:before="60" w:after="40"/>
              <w:jc w:val="right"/>
              <w:rPr>
                <w:rFonts w:cs="Arial"/>
                <w:b/>
                <w:sz w:val="18"/>
                <w:szCs w:val="18"/>
              </w:rPr>
            </w:pPr>
            <w:r w:rsidRPr="000271E2">
              <w:rPr>
                <w:rFonts w:cs="Arial"/>
                <w:b/>
                <w:sz w:val="18"/>
                <w:szCs w:val="18"/>
              </w:rPr>
              <w:t>Category</w:t>
            </w:r>
          </w:p>
        </w:tc>
        <w:tc>
          <w:tcPr>
            <w:tcW w:w="7371" w:type="dxa"/>
          </w:tcPr>
          <w:p w14:paraId="509B47EA" w14:textId="77777777" w:rsidR="00526832" w:rsidRPr="000271E2" w:rsidRDefault="00834854" w:rsidP="00526832">
            <w:pPr>
              <w:spacing w:before="60" w:after="40"/>
              <w:rPr>
                <w:rFonts w:cs="Arial"/>
                <w:sz w:val="18"/>
                <w:szCs w:val="20"/>
              </w:rPr>
            </w:pPr>
            <w:r>
              <w:rPr>
                <w:sz w:val="18"/>
              </w:rPr>
              <w:t>Allied health and/or clinical nurse specialist interventions</w:t>
            </w:r>
          </w:p>
        </w:tc>
      </w:tr>
      <w:tr w:rsidR="00526832" w:rsidRPr="00185B64" w14:paraId="1D1FA7D9" w14:textId="77777777" w:rsidTr="00040E82">
        <w:tc>
          <w:tcPr>
            <w:tcW w:w="1984" w:type="dxa"/>
          </w:tcPr>
          <w:p w14:paraId="7D458768" w14:textId="77777777" w:rsidR="00526832" w:rsidRPr="000271E2" w:rsidRDefault="00526832" w:rsidP="00526832">
            <w:pPr>
              <w:spacing w:before="60" w:after="40"/>
              <w:jc w:val="right"/>
              <w:rPr>
                <w:rFonts w:cs="Arial"/>
                <w:b/>
                <w:sz w:val="18"/>
                <w:szCs w:val="18"/>
              </w:rPr>
            </w:pPr>
            <w:r w:rsidRPr="000271E2">
              <w:rPr>
                <w:rFonts w:cs="Arial"/>
                <w:b/>
                <w:sz w:val="18"/>
                <w:szCs w:val="18"/>
              </w:rPr>
              <w:t>Affected body part</w:t>
            </w:r>
          </w:p>
        </w:tc>
        <w:tc>
          <w:tcPr>
            <w:tcW w:w="7371" w:type="dxa"/>
          </w:tcPr>
          <w:p w14:paraId="6F68A8C6" w14:textId="77777777" w:rsidR="00526832" w:rsidRPr="000271E2" w:rsidRDefault="00526832" w:rsidP="00526832">
            <w:pPr>
              <w:spacing w:before="60" w:after="40"/>
              <w:rPr>
                <w:rFonts w:cs="Arial"/>
                <w:sz w:val="18"/>
                <w:szCs w:val="20"/>
              </w:rPr>
            </w:pPr>
            <w:r>
              <w:rPr>
                <w:rFonts w:cs="Arial"/>
                <w:sz w:val="18"/>
                <w:szCs w:val="20"/>
              </w:rPr>
              <w:t>Multiple MDCs</w:t>
            </w:r>
          </w:p>
        </w:tc>
      </w:tr>
      <w:tr w:rsidR="00526832" w:rsidRPr="007678CA" w14:paraId="0DEF58E8" w14:textId="77777777" w:rsidTr="00040E82">
        <w:tc>
          <w:tcPr>
            <w:tcW w:w="1984" w:type="dxa"/>
          </w:tcPr>
          <w:p w14:paraId="6276E34E"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Usual provider </w:t>
            </w:r>
          </w:p>
        </w:tc>
        <w:tc>
          <w:tcPr>
            <w:tcW w:w="7371" w:type="dxa"/>
          </w:tcPr>
          <w:p w14:paraId="05FB1F60" w14:textId="77777777" w:rsidR="00526832" w:rsidRPr="007678CA" w:rsidRDefault="00526832" w:rsidP="00526832">
            <w:pPr>
              <w:spacing w:before="60" w:after="40"/>
              <w:rPr>
                <w:rFonts w:cs="Arial"/>
                <w:sz w:val="18"/>
                <w:szCs w:val="18"/>
              </w:rPr>
            </w:pPr>
            <w:r w:rsidRPr="00135FC5">
              <w:rPr>
                <w:rFonts w:cs="Arial"/>
                <w:sz w:val="18"/>
                <w:szCs w:val="18"/>
              </w:rPr>
              <w:t>Allied health</w:t>
            </w:r>
            <w:r>
              <w:rPr>
                <w:rFonts w:cs="Arial"/>
                <w:sz w:val="18"/>
                <w:szCs w:val="18"/>
              </w:rPr>
              <w:t xml:space="preserve"> or </w:t>
            </w:r>
            <w:r w:rsidRPr="00135FC5">
              <w:rPr>
                <w:rFonts w:cs="Arial"/>
                <w:sz w:val="18"/>
                <w:szCs w:val="18"/>
              </w:rPr>
              <w:t xml:space="preserve">nurse </w:t>
            </w:r>
            <w:r>
              <w:rPr>
                <w:rFonts w:cs="Arial"/>
                <w:sz w:val="18"/>
                <w:szCs w:val="18"/>
              </w:rPr>
              <w:t>professional</w:t>
            </w:r>
          </w:p>
        </w:tc>
      </w:tr>
      <w:tr w:rsidR="00526832" w:rsidRPr="00185B64" w14:paraId="630C6924" w14:textId="77777777" w:rsidTr="00040E82">
        <w:tc>
          <w:tcPr>
            <w:tcW w:w="1984" w:type="dxa"/>
          </w:tcPr>
          <w:p w14:paraId="32326425" w14:textId="77777777" w:rsidR="00526832" w:rsidRPr="000271E2" w:rsidRDefault="00526832" w:rsidP="00526832">
            <w:pPr>
              <w:spacing w:before="60" w:after="40"/>
              <w:jc w:val="right"/>
              <w:rPr>
                <w:rFonts w:cs="Arial"/>
                <w:b/>
                <w:sz w:val="18"/>
                <w:szCs w:val="18"/>
              </w:rPr>
            </w:pPr>
            <w:r w:rsidRPr="000271E2">
              <w:rPr>
                <w:rFonts w:cs="Arial"/>
                <w:b/>
                <w:sz w:val="18"/>
                <w:szCs w:val="18"/>
              </w:rPr>
              <w:t>Definition of service</w:t>
            </w:r>
          </w:p>
        </w:tc>
        <w:tc>
          <w:tcPr>
            <w:tcW w:w="7371" w:type="dxa"/>
          </w:tcPr>
          <w:p w14:paraId="5238AB31" w14:textId="77777777" w:rsidR="00526832" w:rsidRPr="00307535" w:rsidRDefault="0039115C" w:rsidP="00526832">
            <w:pPr>
              <w:spacing w:before="60"/>
              <w:rPr>
                <w:rFonts w:eastAsia="Arial" w:cs="Arial"/>
                <w:sz w:val="18"/>
                <w:szCs w:val="18"/>
              </w:rPr>
            </w:pPr>
            <w:r>
              <w:rPr>
                <w:rFonts w:cs="Arial"/>
                <w:sz w:val="18"/>
                <w:szCs w:val="20"/>
              </w:rPr>
              <w:t>A m</w:t>
            </w:r>
            <w:r w:rsidRPr="002A3020">
              <w:rPr>
                <w:rFonts w:cs="Arial"/>
                <w:sz w:val="18"/>
                <w:szCs w:val="20"/>
              </w:rPr>
              <w:t>u</w:t>
            </w:r>
            <w:r>
              <w:rPr>
                <w:rFonts w:cs="Arial"/>
                <w:sz w:val="18"/>
                <w:szCs w:val="20"/>
              </w:rPr>
              <w:t>ltidis</w:t>
            </w:r>
            <w:r w:rsidR="00C732DC">
              <w:rPr>
                <w:rFonts w:cs="Arial"/>
                <w:sz w:val="18"/>
                <w:szCs w:val="20"/>
              </w:rPr>
              <w:t>ciplinary case conference (MDCC</w:t>
            </w:r>
            <w:r>
              <w:rPr>
                <w:rFonts w:cs="Arial"/>
                <w:sz w:val="18"/>
                <w:szCs w:val="20"/>
              </w:rPr>
              <w:t>) where the patient is not present is a meeting o</w:t>
            </w:r>
            <w:r w:rsidRPr="002A3020">
              <w:rPr>
                <w:rFonts w:cs="Arial"/>
                <w:sz w:val="18"/>
                <w:szCs w:val="20"/>
              </w:rPr>
              <w:t xml:space="preserve">r </w:t>
            </w:r>
            <w:r>
              <w:rPr>
                <w:rFonts w:cs="Arial"/>
                <w:sz w:val="18"/>
                <w:szCs w:val="20"/>
              </w:rPr>
              <w:t>a discussion</w:t>
            </w:r>
            <w:r w:rsidRPr="002A3020">
              <w:rPr>
                <w:rFonts w:cs="Arial"/>
                <w:sz w:val="18"/>
                <w:szCs w:val="20"/>
              </w:rPr>
              <w:t xml:space="preserve"> held</w:t>
            </w:r>
            <w:r>
              <w:rPr>
                <w:rFonts w:cs="Arial"/>
                <w:sz w:val="18"/>
                <w:szCs w:val="20"/>
              </w:rPr>
              <w:t xml:space="preserve"> concurrently</w:t>
            </w:r>
            <w:r w:rsidRPr="002A3020">
              <w:rPr>
                <w:rFonts w:cs="Arial"/>
                <w:sz w:val="18"/>
                <w:szCs w:val="20"/>
              </w:rPr>
              <w:t xml:space="preserve"> between health care providers from different professions or specialisations, arranged in advance, to discuss a patient in detail</w:t>
            </w:r>
            <w:r>
              <w:rPr>
                <w:rFonts w:cs="Arial"/>
                <w:sz w:val="18"/>
                <w:szCs w:val="20"/>
              </w:rPr>
              <w:t xml:space="preserve">, and to coordinate care. </w:t>
            </w:r>
            <w:r w:rsidRPr="002A3020">
              <w:rPr>
                <w:rFonts w:cs="Arial"/>
                <w:sz w:val="18"/>
                <w:szCs w:val="20"/>
              </w:rPr>
              <w:t>The meeting may involve discussion of an individual patient or multiple patient</w:t>
            </w:r>
            <w:r>
              <w:rPr>
                <w:rFonts w:cs="Arial"/>
                <w:sz w:val="18"/>
                <w:szCs w:val="20"/>
              </w:rPr>
              <w:t>s</w:t>
            </w:r>
            <w:r w:rsidRPr="002A3020">
              <w:rPr>
                <w:rFonts w:cs="Arial"/>
                <w:sz w:val="18"/>
                <w:szCs w:val="20"/>
              </w:rPr>
              <w:t xml:space="preserve">. </w:t>
            </w:r>
            <w:r>
              <w:rPr>
                <w:rFonts w:cs="Arial"/>
                <w:sz w:val="18"/>
                <w:szCs w:val="20"/>
              </w:rPr>
              <w:t>A m</w:t>
            </w:r>
            <w:r w:rsidRPr="002A3020">
              <w:rPr>
                <w:rFonts w:cs="Arial"/>
                <w:sz w:val="18"/>
                <w:szCs w:val="20"/>
              </w:rPr>
              <w:t>u</w:t>
            </w:r>
            <w:r>
              <w:rPr>
                <w:rFonts w:cs="Arial"/>
                <w:sz w:val="18"/>
                <w:szCs w:val="20"/>
              </w:rPr>
              <w:t>ltidisciplinary case conference</w:t>
            </w:r>
            <w:r w:rsidRPr="002A3020">
              <w:rPr>
                <w:rFonts w:cs="Arial"/>
                <w:sz w:val="18"/>
                <w:szCs w:val="20"/>
              </w:rPr>
              <w:t xml:space="preserve"> ensure</w:t>
            </w:r>
            <w:r>
              <w:rPr>
                <w:rFonts w:cs="Arial"/>
                <w:sz w:val="18"/>
                <w:szCs w:val="20"/>
              </w:rPr>
              <w:t>s</w:t>
            </w:r>
            <w:r w:rsidRPr="002A3020">
              <w:rPr>
                <w:rFonts w:cs="Arial"/>
                <w:sz w:val="18"/>
                <w:szCs w:val="20"/>
              </w:rPr>
              <w:t xml:space="preserve"> that a patient’s multidisciplinary care needs are met through a planned and coordinated approach.</w:t>
            </w:r>
          </w:p>
        </w:tc>
      </w:tr>
    </w:tbl>
    <w:p w14:paraId="6E2A6AF5"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20 table outlines the guide for use for Radiation therapy – simulation and planning"/>
      </w:tblPr>
      <w:tblGrid>
        <w:gridCol w:w="1984"/>
        <w:gridCol w:w="7371"/>
      </w:tblGrid>
      <w:tr w:rsidR="00526832" w:rsidRPr="000F091D" w14:paraId="4211611C"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C5633E2" w14:textId="77777777" w:rsidR="00526832" w:rsidRPr="000F091D" w:rsidRDefault="00526832" w:rsidP="000F091D">
            <w:r w:rsidRPr="000F091D">
              <w:t>Guide for use</w:t>
            </w:r>
          </w:p>
        </w:tc>
      </w:tr>
      <w:tr w:rsidR="00526832" w:rsidRPr="000F091D" w14:paraId="5A4AE49C" w14:textId="77777777" w:rsidTr="00040E82">
        <w:tc>
          <w:tcPr>
            <w:tcW w:w="1984" w:type="dxa"/>
          </w:tcPr>
          <w:p w14:paraId="2FC73A54" w14:textId="77777777" w:rsidR="00526832" w:rsidRPr="000F091D" w:rsidRDefault="00526832" w:rsidP="000F091D">
            <w:pPr>
              <w:spacing w:before="60" w:after="40"/>
              <w:jc w:val="right"/>
              <w:rPr>
                <w:rFonts w:cs="Arial"/>
                <w:b/>
                <w:sz w:val="18"/>
                <w:szCs w:val="18"/>
              </w:rPr>
            </w:pPr>
            <w:r w:rsidRPr="000F091D">
              <w:rPr>
                <w:rFonts w:cs="Arial"/>
                <w:b/>
                <w:sz w:val="18"/>
                <w:szCs w:val="18"/>
              </w:rPr>
              <w:t>Activity</w:t>
            </w:r>
          </w:p>
        </w:tc>
        <w:tc>
          <w:tcPr>
            <w:tcW w:w="7371" w:type="dxa"/>
          </w:tcPr>
          <w:p w14:paraId="0915631D" w14:textId="77777777" w:rsidR="00526832" w:rsidRPr="000F091D" w:rsidRDefault="00526832" w:rsidP="00635514">
            <w:pPr>
              <w:pStyle w:val="Bulletlistintable"/>
            </w:pPr>
            <w:r w:rsidRPr="000F091D">
              <w:t>A non-admitted MDCC must involve three or more health care providers who have direct care responsibilities for the patient discussed:</w:t>
            </w:r>
          </w:p>
          <w:p w14:paraId="148804AA" w14:textId="77777777" w:rsidR="00526832" w:rsidRPr="000F091D" w:rsidRDefault="00526832">
            <w:pPr>
              <w:pStyle w:val="Bulletlistintable"/>
              <w:numPr>
                <w:ilvl w:val="1"/>
                <w:numId w:val="184"/>
              </w:numPr>
            </w:pPr>
            <w:r w:rsidRPr="000F091D">
              <w:t>The health care providers may be of the same profession (medical, nursing, midwifery or allied health).</w:t>
            </w:r>
          </w:p>
          <w:p w14:paraId="412798EB" w14:textId="77777777" w:rsidR="00526832" w:rsidRPr="000F091D" w:rsidRDefault="00526832">
            <w:pPr>
              <w:pStyle w:val="Bulletlistintable"/>
              <w:numPr>
                <w:ilvl w:val="1"/>
                <w:numId w:val="184"/>
              </w:numPr>
            </w:pPr>
            <w:r w:rsidRPr="000F091D">
              <w:t xml:space="preserve">Each participating health care provider must each have a different speciality so that the care provided by each provider is unique or </w:t>
            </w:r>
          </w:p>
          <w:p w14:paraId="27223AD3" w14:textId="77777777" w:rsidR="00AC4D76" w:rsidRPr="000F091D" w:rsidRDefault="00526832">
            <w:pPr>
              <w:pStyle w:val="Bulletlistintable"/>
              <w:numPr>
                <w:ilvl w:val="1"/>
                <w:numId w:val="184"/>
              </w:numPr>
            </w:pPr>
            <w:r w:rsidRPr="000F091D">
              <w:t>The health care providers may be of different professions (medical, nursing, midwifery or allied health) but of the same specialty (e.g. oncologist, oncology registered nurse, physiotherapist).</w:t>
            </w:r>
          </w:p>
          <w:p w14:paraId="6737871E" w14:textId="77777777" w:rsidR="00526832" w:rsidRPr="000F091D" w:rsidRDefault="00526832">
            <w:pPr>
              <w:pStyle w:val="Bulletlistintable"/>
              <w:rPr>
                <w:rFonts w:eastAsia="Times New Roman"/>
              </w:rPr>
            </w:pPr>
            <w:r w:rsidRPr="000F091D">
              <w:t xml:space="preserve">For each </w:t>
            </w:r>
            <w:r w:rsidR="00BF309E">
              <w:t>non-admitted patient discussed,</w:t>
            </w:r>
            <w:r w:rsidRPr="000F091D">
              <w:t xml:space="preserve"> a multidisciplinary management plan must be in place or developed at the MDCC, and one participating health care provider must record the following items in each patient’s clinical record:</w:t>
            </w:r>
          </w:p>
          <w:p w14:paraId="58477B44" w14:textId="77777777" w:rsidR="00526832" w:rsidRPr="000F091D" w:rsidRDefault="00526832">
            <w:pPr>
              <w:pStyle w:val="Romannumeralsintable"/>
              <w:numPr>
                <w:ilvl w:val="0"/>
                <w:numId w:val="199"/>
              </w:numPr>
            </w:pPr>
            <w:r w:rsidRPr="000F091D">
              <w:t>the name of the MDCC event, the date of the event, and the start and end times (or duration) at which each patient was discussed during the case conference</w:t>
            </w:r>
          </w:p>
          <w:p w14:paraId="4950B2B9" w14:textId="77777777" w:rsidR="00526832" w:rsidRPr="000F091D" w:rsidRDefault="00526832">
            <w:pPr>
              <w:pStyle w:val="Romannumeralsintable"/>
              <w:numPr>
                <w:ilvl w:val="0"/>
                <w:numId w:val="199"/>
              </w:numPr>
            </w:pPr>
            <w:r w:rsidRPr="000F091D">
              <w:t xml:space="preserve">the names of the participants involved in the discussion relating to the patient and their designations/clinical backgrounds </w:t>
            </w:r>
          </w:p>
          <w:p w14:paraId="37E546F0" w14:textId="77777777" w:rsidR="00526832" w:rsidRPr="000F091D" w:rsidRDefault="00526832">
            <w:pPr>
              <w:pStyle w:val="Romannumeralsintable"/>
              <w:numPr>
                <w:ilvl w:val="0"/>
                <w:numId w:val="199"/>
              </w:numPr>
            </w:pPr>
            <w:r w:rsidRPr="000F091D">
              <w:t xml:space="preserve">a description of the non-admitted patient’s problems, goals and strategies relevant to that MDCC, and </w:t>
            </w:r>
          </w:p>
          <w:p w14:paraId="71DF35F5" w14:textId="77777777" w:rsidR="00526832" w:rsidRPr="000F091D" w:rsidRDefault="00526832">
            <w:pPr>
              <w:pStyle w:val="Romannumeralsintable"/>
              <w:numPr>
                <w:ilvl w:val="0"/>
                <w:numId w:val="199"/>
              </w:numPr>
            </w:pPr>
            <w:r w:rsidRPr="000F091D">
              <w:t xml:space="preserve">a summary of the outcomes of the MDCC. </w:t>
            </w:r>
          </w:p>
          <w:p w14:paraId="1B25F0DE" w14:textId="77777777" w:rsidR="00526832" w:rsidRPr="000F091D" w:rsidRDefault="00590D7D" w:rsidP="00FE497D">
            <w:pPr>
              <w:pStyle w:val="Bulletlistintable"/>
              <w:numPr>
                <w:ilvl w:val="0"/>
                <w:numId w:val="0"/>
              </w:numPr>
              <w:ind w:left="720"/>
            </w:pPr>
            <w:r>
              <w:t>Note: Items (c</w:t>
            </w:r>
            <w:r w:rsidR="00526832" w:rsidRPr="000F091D">
              <w:t xml:space="preserve">) and (v) may be completed through documentation (or revision) of a multidisciplinary care plan completed after each non-admitted MDCC where the patient is not present). </w:t>
            </w:r>
          </w:p>
          <w:p w14:paraId="199627AD" w14:textId="77777777" w:rsidR="00526832" w:rsidRPr="000F091D" w:rsidRDefault="00526832" w:rsidP="000F091D">
            <w:pPr>
              <w:spacing w:before="60"/>
              <w:rPr>
                <w:rFonts w:cs="Arial"/>
                <w:i/>
                <w:sz w:val="18"/>
                <w:szCs w:val="20"/>
              </w:rPr>
            </w:pPr>
            <w:r w:rsidRPr="000F091D">
              <w:rPr>
                <w:rFonts w:cs="Arial"/>
                <w:i/>
                <w:sz w:val="18"/>
                <w:szCs w:val="20"/>
              </w:rPr>
              <w:t>Inclusions:</w:t>
            </w:r>
          </w:p>
          <w:p w14:paraId="307CE613" w14:textId="77777777" w:rsidR="00526832" w:rsidRPr="000F091D" w:rsidRDefault="00526832" w:rsidP="00635514">
            <w:pPr>
              <w:pStyle w:val="Bulletlistintable"/>
              <w:rPr>
                <w:rFonts w:eastAsia="Times New Roman"/>
              </w:rPr>
            </w:pPr>
            <w:r w:rsidRPr="000F091D">
              <w:t>MDCCs where the majority of the health care providers participating in the MDCC are allied health or nurse professionals.</w:t>
            </w:r>
          </w:p>
          <w:p w14:paraId="429332A8" w14:textId="77777777" w:rsidR="00526832" w:rsidRPr="000F091D" w:rsidRDefault="00526832" w:rsidP="000F091D">
            <w:pPr>
              <w:spacing w:before="60"/>
              <w:rPr>
                <w:rFonts w:cs="Arial"/>
                <w:i/>
                <w:sz w:val="18"/>
                <w:szCs w:val="20"/>
              </w:rPr>
            </w:pPr>
            <w:r w:rsidRPr="000F091D">
              <w:rPr>
                <w:rFonts w:cs="Arial"/>
                <w:i/>
                <w:sz w:val="18"/>
                <w:szCs w:val="20"/>
              </w:rPr>
              <w:t>Exclusions:</w:t>
            </w:r>
          </w:p>
          <w:p w14:paraId="240B2303" w14:textId="77777777" w:rsidR="00526832" w:rsidRPr="00FB4508" w:rsidRDefault="00526832" w:rsidP="00635514">
            <w:pPr>
              <w:pStyle w:val="Bulletlistintable"/>
            </w:pPr>
            <w:r w:rsidRPr="000F091D">
              <w:t>MDCCs where the majority of health care providers participating are medical officers o</w:t>
            </w:r>
            <w:r w:rsidR="00FB4508">
              <w:t xml:space="preserve">r nurse practitioners (20.56). </w:t>
            </w:r>
          </w:p>
        </w:tc>
      </w:tr>
      <w:tr w:rsidR="00526832" w:rsidRPr="000F091D" w14:paraId="37454A7E" w14:textId="77777777" w:rsidTr="00040E82">
        <w:tc>
          <w:tcPr>
            <w:tcW w:w="1984" w:type="dxa"/>
          </w:tcPr>
          <w:p w14:paraId="06310932" w14:textId="77777777" w:rsidR="00526832" w:rsidRPr="000F091D" w:rsidRDefault="00526832" w:rsidP="000F091D">
            <w:pPr>
              <w:spacing w:before="60" w:after="40"/>
              <w:jc w:val="right"/>
              <w:rPr>
                <w:rFonts w:cs="Arial"/>
                <w:b/>
                <w:sz w:val="18"/>
                <w:szCs w:val="18"/>
              </w:rPr>
            </w:pPr>
            <w:r w:rsidRPr="000F091D">
              <w:rPr>
                <w:rFonts w:cs="Arial"/>
                <w:b/>
                <w:sz w:val="18"/>
                <w:szCs w:val="18"/>
              </w:rPr>
              <w:t>Conditions</w:t>
            </w:r>
          </w:p>
        </w:tc>
        <w:tc>
          <w:tcPr>
            <w:tcW w:w="7371" w:type="dxa"/>
          </w:tcPr>
          <w:p w14:paraId="223A7272" w14:textId="77777777" w:rsidR="00526832" w:rsidRPr="000F091D" w:rsidRDefault="00526832" w:rsidP="000F091D">
            <w:pPr>
              <w:spacing w:before="60"/>
              <w:rPr>
                <w:rFonts w:cs="Arial"/>
                <w:sz w:val="18"/>
                <w:szCs w:val="20"/>
              </w:rPr>
            </w:pPr>
          </w:p>
        </w:tc>
      </w:tr>
      <w:tr w:rsidR="00526832" w:rsidRPr="000F091D" w14:paraId="2B1C09ED" w14:textId="77777777" w:rsidTr="00040E82">
        <w:tc>
          <w:tcPr>
            <w:tcW w:w="1984" w:type="dxa"/>
          </w:tcPr>
          <w:p w14:paraId="78479DC2" w14:textId="77777777" w:rsidR="00526832" w:rsidRPr="000F091D" w:rsidRDefault="00526832" w:rsidP="000F091D">
            <w:pPr>
              <w:spacing w:before="60" w:after="40"/>
              <w:jc w:val="right"/>
              <w:rPr>
                <w:rFonts w:cs="Arial"/>
                <w:b/>
                <w:sz w:val="18"/>
                <w:szCs w:val="18"/>
              </w:rPr>
            </w:pPr>
            <w:r w:rsidRPr="000F091D">
              <w:rPr>
                <w:rFonts w:cs="Arial"/>
                <w:b/>
                <w:sz w:val="18"/>
                <w:szCs w:val="18"/>
              </w:rPr>
              <w:t>Constraints</w:t>
            </w:r>
          </w:p>
        </w:tc>
        <w:tc>
          <w:tcPr>
            <w:tcW w:w="7371" w:type="dxa"/>
          </w:tcPr>
          <w:p w14:paraId="6E7C2172" w14:textId="77777777" w:rsidR="00526832" w:rsidRPr="000F091D" w:rsidRDefault="00526832" w:rsidP="000F091D">
            <w:pPr>
              <w:spacing w:before="60"/>
              <w:rPr>
                <w:rFonts w:cs="Arial"/>
                <w:sz w:val="18"/>
                <w:szCs w:val="20"/>
              </w:rPr>
            </w:pPr>
          </w:p>
        </w:tc>
      </w:tr>
    </w:tbl>
    <w:p w14:paraId="6DB59825"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55 table outlines the administratiive attributes for Telehealth patient location"/>
      </w:tblPr>
      <w:tblGrid>
        <w:gridCol w:w="1984"/>
        <w:gridCol w:w="7371"/>
      </w:tblGrid>
      <w:tr w:rsidR="00526832" w:rsidRPr="00185B64" w14:paraId="4C311B35"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A9AB57B" w14:textId="77777777" w:rsidR="00526832" w:rsidRPr="00185B64" w:rsidRDefault="00526832" w:rsidP="00526832">
            <w:pPr>
              <w:spacing w:after="40"/>
            </w:pPr>
            <w:r w:rsidRPr="00185B64">
              <w:lastRenderedPageBreak/>
              <w:t>Administrative attributes</w:t>
            </w:r>
          </w:p>
        </w:tc>
      </w:tr>
      <w:tr w:rsidR="00526832" w:rsidRPr="00185B64" w14:paraId="4E5F0B12" w14:textId="77777777" w:rsidTr="00040E82">
        <w:tc>
          <w:tcPr>
            <w:tcW w:w="1984" w:type="dxa"/>
          </w:tcPr>
          <w:p w14:paraId="12ED8CD5" w14:textId="77777777" w:rsidR="00526832" w:rsidRPr="000271E2" w:rsidRDefault="00526832" w:rsidP="00526832">
            <w:pPr>
              <w:spacing w:before="60" w:after="40"/>
              <w:jc w:val="right"/>
              <w:rPr>
                <w:rFonts w:cs="Arial"/>
                <w:b/>
                <w:sz w:val="18"/>
                <w:szCs w:val="18"/>
              </w:rPr>
            </w:pPr>
            <w:r w:rsidRPr="000271E2">
              <w:rPr>
                <w:rFonts w:cs="Arial"/>
                <w:b/>
                <w:sz w:val="18"/>
                <w:szCs w:val="18"/>
              </w:rPr>
              <w:t>Source</w:t>
            </w:r>
          </w:p>
        </w:tc>
        <w:tc>
          <w:tcPr>
            <w:tcW w:w="7371" w:type="dxa"/>
          </w:tcPr>
          <w:p w14:paraId="3E409348" w14:textId="77777777" w:rsidR="00526832" w:rsidRPr="000271E2" w:rsidRDefault="00526832" w:rsidP="00526832">
            <w:pPr>
              <w:spacing w:before="60" w:after="40"/>
              <w:rPr>
                <w:sz w:val="18"/>
              </w:rPr>
            </w:pPr>
          </w:p>
        </w:tc>
      </w:tr>
      <w:tr w:rsidR="00526832" w:rsidRPr="00185B64" w14:paraId="2618FAC9" w14:textId="77777777" w:rsidTr="00040E82">
        <w:tc>
          <w:tcPr>
            <w:tcW w:w="1984" w:type="dxa"/>
          </w:tcPr>
          <w:p w14:paraId="2F388A2E" w14:textId="77777777" w:rsidR="00526832" w:rsidRPr="000271E2" w:rsidRDefault="00526832" w:rsidP="00526832">
            <w:pPr>
              <w:spacing w:before="60" w:after="40"/>
              <w:jc w:val="right"/>
              <w:rPr>
                <w:rFonts w:cs="Arial"/>
                <w:b/>
                <w:sz w:val="18"/>
                <w:szCs w:val="18"/>
              </w:rPr>
            </w:pPr>
            <w:r w:rsidRPr="000271E2">
              <w:rPr>
                <w:rFonts w:cs="Arial"/>
                <w:b/>
                <w:sz w:val="18"/>
                <w:szCs w:val="18"/>
              </w:rPr>
              <w:t>Date created</w:t>
            </w:r>
          </w:p>
        </w:tc>
        <w:tc>
          <w:tcPr>
            <w:tcW w:w="7371" w:type="dxa"/>
          </w:tcPr>
          <w:p w14:paraId="2719DBFB" w14:textId="77777777" w:rsidR="00526832" w:rsidRPr="000271E2" w:rsidRDefault="00526832" w:rsidP="00526832">
            <w:pPr>
              <w:spacing w:before="60" w:after="40"/>
              <w:rPr>
                <w:rFonts w:cs="Arial"/>
                <w:sz w:val="18"/>
                <w:szCs w:val="20"/>
              </w:rPr>
            </w:pPr>
            <w:r>
              <w:rPr>
                <w:rFonts w:cs="Arial"/>
                <w:sz w:val="18"/>
                <w:szCs w:val="20"/>
              </w:rPr>
              <w:t>12 January 2017</w:t>
            </w:r>
          </w:p>
        </w:tc>
      </w:tr>
      <w:tr w:rsidR="00526832" w:rsidRPr="00185B64" w14:paraId="719A0B4D" w14:textId="77777777" w:rsidTr="00040E82">
        <w:tc>
          <w:tcPr>
            <w:tcW w:w="1984" w:type="dxa"/>
          </w:tcPr>
          <w:p w14:paraId="2759B941" w14:textId="77777777" w:rsidR="00526832" w:rsidRPr="000271E2" w:rsidRDefault="00526832" w:rsidP="00526832">
            <w:pPr>
              <w:spacing w:before="60" w:after="40"/>
              <w:jc w:val="right"/>
              <w:rPr>
                <w:rFonts w:cs="Arial"/>
                <w:b/>
                <w:sz w:val="18"/>
                <w:szCs w:val="18"/>
              </w:rPr>
            </w:pPr>
            <w:r w:rsidRPr="000271E2">
              <w:rPr>
                <w:rFonts w:cs="Arial"/>
                <w:b/>
                <w:sz w:val="18"/>
                <w:szCs w:val="18"/>
              </w:rPr>
              <w:t>Date last updated</w:t>
            </w:r>
          </w:p>
        </w:tc>
        <w:tc>
          <w:tcPr>
            <w:tcW w:w="7371" w:type="dxa"/>
          </w:tcPr>
          <w:p w14:paraId="3824A9FC" w14:textId="77777777" w:rsidR="00526832" w:rsidRPr="000271E2" w:rsidRDefault="00526832" w:rsidP="00526832">
            <w:pPr>
              <w:spacing w:before="60" w:after="40"/>
              <w:rPr>
                <w:rFonts w:cs="Arial"/>
                <w:sz w:val="18"/>
                <w:szCs w:val="20"/>
              </w:rPr>
            </w:pPr>
            <w:r>
              <w:rPr>
                <w:rFonts w:cs="Arial"/>
                <w:sz w:val="18"/>
                <w:szCs w:val="20"/>
              </w:rPr>
              <w:t>12 January 2017</w:t>
            </w:r>
          </w:p>
        </w:tc>
      </w:tr>
      <w:tr w:rsidR="00526832" w:rsidRPr="00185B64" w14:paraId="0421C78A" w14:textId="77777777" w:rsidTr="00040E82">
        <w:tc>
          <w:tcPr>
            <w:tcW w:w="1984" w:type="dxa"/>
          </w:tcPr>
          <w:p w14:paraId="3DB0723F" w14:textId="77777777" w:rsidR="00526832" w:rsidRPr="000271E2" w:rsidRDefault="00526832" w:rsidP="00526832">
            <w:pPr>
              <w:spacing w:before="60" w:after="40"/>
              <w:jc w:val="right"/>
              <w:rPr>
                <w:rFonts w:cs="Arial"/>
                <w:b/>
                <w:sz w:val="18"/>
                <w:szCs w:val="18"/>
              </w:rPr>
            </w:pPr>
            <w:r w:rsidRPr="000271E2">
              <w:rPr>
                <w:rFonts w:cs="Arial"/>
                <w:b/>
                <w:sz w:val="18"/>
                <w:szCs w:val="18"/>
              </w:rPr>
              <w:t>Update source</w:t>
            </w:r>
          </w:p>
        </w:tc>
        <w:tc>
          <w:tcPr>
            <w:tcW w:w="7371" w:type="dxa"/>
          </w:tcPr>
          <w:p w14:paraId="351BBCAB" w14:textId="77777777" w:rsidR="00526832" w:rsidRPr="000271E2" w:rsidRDefault="00526832" w:rsidP="00526832">
            <w:pPr>
              <w:spacing w:before="60" w:after="40"/>
              <w:rPr>
                <w:rFonts w:cs="Arial"/>
                <w:sz w:val="18"/>
                <w:szCs w:val="20"/>
              </w:rPr>
            </w:pPr>
            <w:r>
              <w:rPr>
                <w:rFonts w:cs="Arial"/>
                <w:sz w:val="18"/>
                <w:szCs w:val="20"/>
              </w:rPr>
              <w:t>NACAWG</w:t>
            </w:r>
          </w:p>
        </w:tc>
      </w:tr>
      <w:tr w:rsidR="00526832" w:rsidRPr="00A7384C" w14:paraId="4482DDAA" w14:textId="77777777" w:rsidTr="00040E82">
        <w:tc>
          <w:tcPr>
            <w:tcW w:w="1984" w:type="dxa"/>
          </w:tcPr>
          <w:p w14:paraId="1EF09D53" w14:textId="77777777" w:rsidR="00526832" w:rsidRPr="000271E2" w:rsidRDefault="00526832" w:rsidP="00526832">
            <w:pPr>
              <w:spacing w:before="60" w:after="40"/>
              <w:jc w:val="right"/>
              <w:rPr>
                <w:rFonts w:cs="Arial"/>
                <w:b/>
                <w:sz w:val="18"/>
                <w:szCs w:val="18"/>
              </w:rPr>
            </w:pPr>
            <w:r w:rsidRPr="000271E2">
              <w:rPr>
                <w:rFonts w:cs="Arial"/>
                <w:b/>
                <w:sz w:val="18"/>
                <w:szCs w:val="18"/>
              </w:rPr>
              <w:t>Reference material</w:t>
            </w:r>
          </w:p>
        </w:tc>
        <w:tc>
          <w:tcPr>
            <w:tcW w:w="7371" w:type="dxa"/>
          </w:tcPr>
          <w:p w14:paraId="0FD048BB" w14:textId="77777777" w:rsidR="00526832" w:rsidRPr="000271E2" w:rsidRDefault="00526832" w:rsidP="00526832">
            <w:pPr>
              <w:spacing w:before="60" w:after="40"/>
              <w:rPr>
                <w:rFonts w:cs="Arial"/>
                <w:sz w:val="18"/>
                <w:szCs w:val="20"/>
              </w:rPr>
            </w:pPr>
          </w:p>
        </w:tc>
      </w:tr>
    </w:tbl>
    <w:p w14:paraId="6B7E9148" w14:textId="77777777" w:rsidR="001659AB" w:rsidRDefault="001659AB">
      <w:pPr>
        <w:spacing w:before="0" w:after="0" w:line="240" w:lineRule="auto"/>
      </w:pPr>
    </w:p>
    <w:p w14:paraId="71985EC8" w14:textId="77777777" w:rsidR="001659AB" w:rsidRDefault="001659AB" w:rsidP="00A834B2">
      <w:pPr>
        <w:pStyle w:val="Title"/>
      </w:pPr>
      <w:r>
        <w:br w:type="page"/>
      </w:r>
    </w:p>
    <w:p w14:paraId="7D790096" w14:textId="77777777" w:rsidR="001659AB" w:rsidRPr="00FD7ECC" w:rsidRDefault="001659AB" w:rsidP="001659AB">
      <w:pPr>
        <w:pStyle w:val="Heading3"/>
        <w:rPr>
          <w:b w:val="0"/>
          <w:color w:val="004200"/>
          <w:sz w:val="2"/>
          <w:szCs w:val="2"/>
        </w:rPr>
      </w:pPr>
      <w:bookmarkStart w:id="687" w:name="_Toc35863128"/>
      <w:bookmarkStart w:id="688" w:name="_Toc65160494"/>
      <w:r>
        <w:rPr>
          <w:color w:val="004200"/>
        </w:rPr>
        <w:lastRenderedPageBreak/>
        <w:t>40.63 COVID-</w:t>
      </w:r>
      <w:r w:rsidRPr="000204E3">
        <w:t>19</w:t>
      </w:r>
      <w:r>
        <w:rPr>
          <w:color w:val="004200"/>
        </w:rPr>
        <w:t xml:space="preserve"> response</w:t>
      </w:r>
      <w:bookmarkEnd w:id="687"/>
      <w:bookmarkEnd w:id="688"/>
      <w:r w:rsidRPr="00FD7ECC">
        <w:rPr>
          <w:color w:val="004200"/>
        </w:rPr>
        <w:br/>
      </w:r>
    </w:p>
    <w:tbl>
      <w:tblPr>
        <w:tblStyle w:val="Style1"/>
        <w:tblW w:w="9351" w:type="dxa"/>
        <w:tblLook w:val="04A0" w:firstRow="1" w:lastRow="0" w:firstColumn="1" w:lastColumn="0" w:noHBand="0" w:noVBand="1"/>
        <w:tblDescription w:val="class 20.20 table outlines the identifying attributes for Respiratory – cystic fibrosis"/>
      </w:tblPr>
      <w:tblGrid>
        <w:gridCol w:w="1939"/>
        <w:gridCol w:w="7412"/>
      </w:tblGrid>
      <w:tr w:rsidR="001659AB" w:rsidRPr="00FD7ECC" w14:paraId="10BDF7BB" w14:textId="77777777" w:rsidTr="00A63A61">
        <w:trPr>
          <w:cnfStyle w:val="100000000000" w:firstRow="1" w:lastRow="0" w:firstColumn="0" w:lastColumn="0" w:oddVBand="0" w:evenVBand="0" w:oddHBand="0" w:evenHBand="0" w:firstRowFirstColumn="0" w:firstRowLastColumn="0" w:lastRowFirstColumn="0" w:lastRowLastColumn="0"/>
          <w:tblHeader/>
        </w:trPr>
        <w:tc>
          <w:tcPr>
            <w:tcW w:w="9351" w:type="dxa"/>
            <w:gridSpan w:val="2"/>
          </w:tcPr>
          <w:p w14:paraId="261863EB" w14:textId="77777777" w:rsidR="001659AB" w:rsidRPr="00FD7ECC" w:rsidRDefault="001659AB" w:rsidP="00A63A61">
            <w:pPr>
              <w:spacing w:after="40"/>
            </w:pPr>
            <w:r w:rsidRPr="00FD7ECC">
              <w:t>Identifying attributes</w:t>
            </w:r>
          </w:p>
        </w:tc>
      </w:tr>
      <w:tr w:rsidR="001659AB" w:rsidRPr="00FD7ECC" w14:paraId="173AA80D" w14:textId="77777777" w:rsidTr="00A63A61">
        <w:tc>
          <w:tcPr>
            <w:tcW w:w="1939" w:type="dxa"/>
          </w:tcPr>
          <w:p w14:paraId="62D56DBD" w14:textId="77777777" w:rsidR="001659AB" w:rsidRPr="00FD7ECC" w:rsidRDefault="001659AB" w:rsidP="00A63A61">
            <w:pPr>
              <w:spacing w:before="60" w:after="40"/>
              <w:jc w:val="right"/>
              <w:rPr>
                <w:rFonts w:cs="Arial"/>
                <w:sz w:val="18"/>
                <w:szCs w:val="18"/>
              </w:rPr>
            </w:pPr>
            <w:r w:rsidRPr="00FD7ECC">
              <w:rPr>
                <w:rFonts w:cs="Arial"/>
                <w:sz w:val="18"/>
                <w:szCs w:val="18"/>
              </w:rPr>
              <w:br w:type="page"/>
            </w:r>
            <w:r w:rsidRPr="00FD7ECC">
              <w:rPr>
                <w:rFonts w:cs="Arial"/>
                <w:b/>
                <w:sz w:val="18"/>
                <w:szCs w:val="18"/>
              </w:rPr>
              <w:t>Number</w:t>
            </w:r>
          </w:p>
        </w:tc>
        <w:tc>
          <w:tcPr>
            <w:tcW w:w="7412" w:type="dxa"/>
          </w:tcPr>
          <w:p w14:paraId="30DFDD54" w14:textId="77777777" w:rsidR="001659AB" w:rsidRPr="00FD7ECC" w:rsidRDefault="001659AB" w:rsidP="00A63A61">
            <w:pPr>
              <w:spacing w:before="60" w:after="40"/>
              <w:rPr>
                <w:rFonts w:cs="Arial"/>
                <w:sz w:val="18"/>
                <w:szCs w:val="18"/>
              </w:rPr>
            </w:pPr>
            <w:r>
              <w:rPr>
                <w:rFonts w:cs="Arial"/>
                <w:sz w:val="18"/>
                <w:szCs w:val="18"/>
              </w:rPr>
              <w:t>40.63</w:t>
            </w:r>
          </w:p>
        </w:tc>
      </w:tr>
      <w:tr w:rsidR="001659AB" w:rsidRPr="00FD7ECC" w14:paraId="3B46938A" w14:textId="77777777" w:rsidTr="00A63A61">
        <w:tc>
          <w:tcPr>
            <w:tcW w:w="1939" w:type="dxa"/>
          </w:tcPr>
          <w:p w14:paraId="404DA79B" w14:textId="77777777" w:rsidR="001659AB" w:rsidRPr="00FD7ECC" w:rsidRDefault="001659AB" w:rsidP="00A63A61">
            <w:pPr>
              <w:spacing w:before="60" w:after="40"/>
              <w:jc w:val="right"/>
              <w:rPr>
                <w:rFonts w:cs="Arial"/>
                <w:b/>
                <w:sz w:val="18"/>
                <w:szCs w:val="18"/>
              </w:rPr>
            </w:pPr>
            <w:r w:rsidRPr="00FD7ECC">
              <w:rPr>
                <w:rFonts w:cs="Arial"/>
                <w:b/>
                <w:sz w:val="18"/>
                <w:szCs w:val="18"/>
              </w:rPr>
              <w:t>Name</w:t>
            </w:r>
          </w:p>
        </w:tc>
        <w:tc>
          <w:tcPr>
            <w:tcW w:w="7412" w:type="dxa"/>
          </w:tcPr>
          <w:p w14:paraId="7E23B794" w14:textId="77777777" w:rsidR="001659AB" w:rsidRPr="00FD7ECC" w:rsidRDefault="001659AB" w:rsidP="00A63A61">
            <w:pPr>
              <w:spacing w:before="60" w:after="40"/>
              <w:rPr>
                <w:rFonts w:cs="Arial"/>
                <w:sz w:val="18"/>
                <w:szCs w:val="18"/>
              </w:rPr>
            </w:pPr>
            <w:r>
              <w:rPr>
                <w:rFonts w:cs="Arial"/>
                <w:sz w:val="18"/>
                <w:szCs w:val="18"/>
              </w:rPr>
              <w:t>COVID-19 response</w:t>
            </w:r>
          </w:p>
        </w:tc>
      </w:tr>
      <w:tr w:rsidR="001659AB" w:rsidRPr="00FD7ECC" w14:paraId="55FD1858" w14:textId="77777777" w:rsidTr="00A63A61">
        <w:tc>
          <w:tcPr>
            <w:tcW w:w="1939" w:type="dxa"/>
          </w:tcPr>
          <w:p w14:paraId="1D96E8D5" w14:textId="77777777" w:rsidR="001659AB" w:rsidRPr="00FD7ECC" w:rsidRDefault="001659AB" w:rsidP="00A63A61">
            <w:pPr>
              <w:spacing w:before="60" w:after="40"/>
              <w:jc w:val="right"/>
              <w:rPr>
                <w:rFonts w:cs="Arial"/>
                <w:b/>
                <w:sz w:val="18"/>
                <w:szCs w:val="18"/>
              </w:rPr>
            </w:pPr>
            <w:r w:rsidRPr="00FD7ECC">
              <w:rPr>
                <w:rFonts w:cs="Arial"/>
                <w:b/>
                <w:sz w:val="18"/>
                <w:szCs w:val="18"/>
              </w:rPr>
              <w:t>Category</w:t>
            </w:r>
          </w:p>
        </w:tc>
        <w:tc>
          <w:tcPr>
            <w:tcW w:w="7412" w:type="dxa"/>
          </w:tcPr>
          <w:p w14:paraId="416EE2BC" w14:textId="77777777" w:rsidR="001659AB" w:rsidRPr="00FD7ECC" w:rsidRDefault="001659AB" w:rsidP="00A63A61">
            <w:pPr>
              <w:spacing w:before="60" w:after="40"/>
              <w:rPr>
                <w:rFonts w:cs="Arial"/>
                <w:sz w:val="18"/>
                <w:szCs w:val="18"/>
              </w:rPr>
            </w:pPr>
            <w:r w:rsidRPr="00632669">
              <w:rPr>
                <w:rFonts w:cs="Arial"/>
                <w:sz w:val="18"/>
                <w:szCs w:val="18"/>
              </w:rPr>
              <w:t>Allied health and/or clinical nurse specialist interventions</w:t>
            </w:r>
          </w:p>
        </w:tc>
      </w:tr>
      <w:tr w:rsidR="001659AB" w:rsidRPr="00FD7ECC" w14:paraId="0F129F33" w14:textId="77777777" w:rsidTr="00A63A61">
        <w:tc>
          <w:tcPr>
            <w:tcW w:w="1939" w:type="dxa"/>
          </w:tcPr>
          <w:p w14:paraId="699BBDD6" w14:textId="77777777" w:rsidR="001659AB" w:rsidRPr="00FD7ECC" w:rsidRDefault="001659AB" w:rsidP="00A63A61">
            <w:pPr>
              <w:spacing w:before="60" w:after="40"/>
              <w:jc w:val="right"/>
              <w:rPr>
                <w:rFonts w:cs="Arial"/>
                <w:b/>
                <w:sz w:val="18"/>
                <w:szCs w:val="18"/>
              </w:rPr>
            </w:pPr>
            <w:r w:rsidRPr="00FD7ECC">
              <w:rPr>
                <w:rFonts w:cs="Arial"/>
                <w:b/>
                <w:sz w:val="18"/>
                <w:szCs w:val="18"/>
              </w:rPr>
              <w:t>Definition of service</w:t>
            </w:r>
          </w:p>
        </w:tc>
        <w:tc>
          <w:tcPr>
            <w:tcW w:w="7412" w:type="dxa"/>
          </w:tcPr>
          <w:p w14:paraId="16CE9ABA" w14:textId="20A195F4" w:rsidR="001659AB" w:rsidRPr="00FD7ECC" w:rsidRDefault="001659AB" w:rsidP="00A63A61">
            <w:pPr>
              <w:autoSpaceDE w:val="0"/>
              <w:autoSpaceDN w:val="0"/>
              <w:adjustRightInd w:val="0"/>
              <w:spacing w:before="60" w:after="40"/>
              <w:rPr>
                <w:rFonts w:cs="Arial"/>
                <w:sz w:val="18"/>
                <w:szCs w:val="18"/>
              </w:rPr>
            </w:pPr>
            <w:r>
              <w:rPr>
                <w:rFonts w:cs="Arial"/>
                <w:sz w:val="18"/>
                <w:szCs w:val="18"/>
              </w:rPr>
              <w:t xml:space="preserve">Assessment, investigation, treatment and management of patients with </w:t>
            </w:r>
            <w:r w:rsidR="00230185">
              <w:rPr>
                <w:rFonts w:cs="Arial"/>
                <w:sz w:val="18"/>
                <w:szCs w:val="18"/>
              </w:rPr>
              <w:t xml:space="preserve">confirmed, probable or suspected </w:t>
            </w:r>
            <w:r>
              <w:rPr>
                <w:rFonts w:cs="Arial"/>
                <w:sz w:val="18"/>
                <w:szCs w:val="18"/>
              </w:rPr>
              <w:t>Coronavirus Disease 2019</w:t>
            </w:r>
            <w:r w:rsidRPr="00FD7ECC">
              <w:rPr>
                <w:rFonts w:cs="Arial"/>
                <w:sz w:val="18"/>
                <w:szCs w:val="18"/>
              </w:rPr>
              <w:t xml:space="preserve"> </w:t>
            </w:r>
            <w:r>
              <w:rPr>
                <w:rFonts w:cs="Arial"/>
                <w:sz w:val="18"/>
                <w:szCs w:val="18"/>
              </w:rPr>
              <w:t>(COVID-19) caused by Severe Acute Respiratory Syndrome Coronavirus 2 (SARS-CoV-2).</w:t>
            </w:r>
          </w:p>
        </w:tc>
      </w:tr>
    </w:tbl>
    <w:p w14:paraId="587221E5" w14:textId="77777777" w:rsidR="001659AB" w:rsidRPr="00FD7ECC" w:rsidRDefault="001659AB" w:rsidP="001659AB">
      <w:pPr>
        <w:rPr>
          <w:sz w:val="2"/>
          <w:szCs w:val="2"/>
        </w:rPr>
      </w:pPr>
    </w:p>
    <w:tbl>
      <w:tblPr>
        <w:tblStyle w:val="Style1"/>
        <w:tblW w:w="9351" w:type="dxa"/>
        <w:tblLook w:val="04A0" w:firstRow="1" w:lastRow="0" w:firstColumn="1" w:lastColumn="0" w:noHBand="0" w:noVBand="1"/>
        <w:tblDescription w:val="class 20.20 table outlines the guide for use for Respiratory – cystic fibrosis"/>
      </w:tblPr>
      <w:tblGrid>
        <w:gridCol w:w="1941"/>
        <w:gridCol w:w="7410"/>
      </w:tblGrid>
      <w:tr w:rsidR="001659AB" w:rsidRPr="00FD7ECC" w14:paraId="51688B99" w14:textId="77777777" w:rsidTr="00A63A61">
        <w:trPr>
          <w:cnfStyle w:val="100000000000" w:firstRow="1" w:lastRow="0" w:firstColumn="0" w:lastColumn="0" w:oddVBand="0" w:evenVBand="0" w:oddHBand="0" w:evenHBand="0" w:firstRowFirstColumn="0" w:firstRowLastColumn="0" w:lastRowFirstColumn="0" w:lastRowLastColumn="0"/>
          <w:tblHeader/>
        </w:trPr>
        <w:tc>
          <w:tcPr>
            <w:tcW w:w="9351" w:type="dxa"/>
            <w:gridSpan w:val="2"/>
          </w:tcPr>
          <w:p w14:paraId="2D8B3B23" w14:textId="77777777" w:rsidR="001659AB" w:rsidRPr="00FD7ECC" w:rsidRDefault="001659AB" w:rsidP="00A63A61">
            <w:pPr>
              <w:spacing w:after="40"/>
              <w:rPr>
                <w:i/>
              </w:rPr>
            </w:pPr>
            <w:r w:rsidRPr="00FD7ECC">
              <w:t>Guide for use</w:t>
            </w:r>
          </w:p>
        </w:tc>
      </w:tr>
      <w:tr w:rsidR="001659AB" w:rsidRPr="00FD7ECC" w14:paraId="0190A9A3" w14:textId="77777777" w:rsidTr="00A63A61">
        <w:tc>
          <w:tcPr>
            <w:tcW w:w="1941" w:type="dxa"/>
          </w:tcPr>
          <w:p w14:paraId="32C05D46" w14:textId="77777777" w:rsidR="001659AB" w:rsidRPr="00FD7ECC" w:rsidRDefault="001659AB" w:rsidP="00A63A61">
            <w:pPr>
              <w:spacing w:before="60" w:after="40"/>
              <w:jc w:val="right"/>
              <w:rPr>
                <w:rFonts w:cs="Arial"/>
                <w:b/>
                <w:sz w:val="18"/>
                <w:szCs w:val="18"/>
              </w:rPr>
            </w:pPr>
            <w:r w:rsidRPr="00FD7ECC">
              <w:rPr>
                <w:rFonts w:cs="Arial"/>
                <w:b/>
                <w:sz w:val="18"/>
                <w:szCs w:val="18"/>
              </w:rPr>
              <w:t>Activity</w:t>
            </w:r>
          </w:p>
        </w:tc>
        <w:tc>
          <w:tcPr>
            <w:tcW w:w="7410" w:type="dxa"/>
          </w:tcPr>
          <w:p w14:paraId="18C72777" w14:textId="77777777" w:rsidR="001659AB" w:rsidRPr="00FD7ECC" w:rsidRDefault="001659AB" w:rsidP="00A63A61">
            <w:pPr>
              <w:spacing w:before="60" w:after="40"/>
              <w:rPr>
                <w:rFonts w:cs="Arial"/>
                <w:sz w:val="18"/>
                <w:szCs w:val="18"/>
              </w:rPr>
            </w:pPr>
            <w:r w:rsidRPr="00FD7ECC">
              <w:rPr>
                <w:rFonts w:cs="Arial"/>
                <w:i/>
                <w:sz w:val="18"/>
                <w:szCs w:val="18"/>
              </w:rPr>
              <w:t>Inclusions</w:t>
            </w:r>
            <w:r w:rsidRPr="00FD7ECC">
              <w:rPr>
                <w:rFonts w:cs="Arial"/>
                <w:sz w:val="18"/>
                <w:szCs w:val="18"/>
              </w:rPr>
              <w:t>:</w:t>
            </w:r>
          </w:p>
          <w:p w14:paraId="2B41BC53" w14:textId="77777777" w:rsidR="001659AB" w:rsidRPr="00FD7ECC" w:rsidRDefault="001659AB" w:rsidP="00A63A61">
            <w:pPr>
              <w:spacing w:before="60" w:after="40"/>
              <w:rPr>
                <w:rFonts w:cs="Arial"/>
                <w:sz w:val="18"/>
                <w:szCs w:val="18"/>
              </w:rPr>
            </w:pPr>
            <w:r w:rsidRPr="00FD7ECC">
              <w:rPr>
                <w:rFonts w:cs="Arial"/>
                <w:sz w:val="18"/>
                <w:szCs w:val="18"/>
              </w:rPr>
              <w:t>Consultation on the following services:</w:t>
            </w:r>
          </w:p>
          <w:p w14:paraId="13E2898E" w14:textId="77777777" w:rsidR="001659AB" w:rsidRDefault="001659AB" w:rsidP="00A63A61">
            <w:pPr>
              <w:numPr>
                <w:ilvl w:val="0"/>
                <w:numId w:val="21"/>
              </w:numPr>
              <w:autoSpaceDE w:val="0"/>
              <w:autoSpaceDN w:val="0"/>
              <w:adjustRightInd w:val="0"/>
              <w:spacing w:before="60" w:after="40" w:line="240" w:lineRule="auto"/>
              <w:ind w:left="743" w:hanging="430"/>
              <w:rPr>
                <w:rFonts w:cs="Arial"/>
                <w:sz w:val="18"/>
                <w:szCs w:val="18"/>
              </w:rPr>
            </w:pPr>
            <w:r w:rsidRPr="00FD7ECC">
              <w:rPr>
                <w:rFonts w:cs="Arial"/>
                <w:sz w:val="18"/>
                <w:szCs w:val="18"/>
              </w:rPr>
              <w:tab/>
            </w:r>
            <w:r>
              <w:rPr>
                <w:rFonts w:cs="Arial"/>
                <w:sz w:val="18"/>
                <w:szCs w:val="18"/>
              </w:rPr>
              <w:t>screening</w:t>
            </w:r>
          </w:p>
          <w:p w14:paraId="74C3D869" w14:textId="77777777" w:rsidR="001659AB" w:rsidRPr="00FD7ECC" w:rsidRDefault="001659AB" w:rsidP="00A63A61">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FD7ECC">
              <w:rPr>
                <w:rFonts w:cs="Arial"/>
                <w:sz w:val="18"/>
                <w:szCs w:val="18"/>
              </w:rPr>
              <w:t>new diagnosis education</w:t>
            </w:r>
          </w:p>
          <w:p w14:paraId="18522D75" w14:textId="77777777" w:rsidR="001659AB" w:rsidRPr="00FD7ECC" w:rsidRDefault="001659AB" w:rsidP="00A63A61">
            <w:pPr>
              <w:numPr>
                <w:ilvl w:val="0"/>
                <w:numId w:val="21"/>
              </w:numPr>
              <w:autoSpaceDE w:val="0"/>
              <w:autoSpaceDN w:val="0"/>
              <w:adjustRightInd w:val="0"/>
              <w:spacing w:before="60" w:after="40" w:line="240" w:lineRule="auto"/>
              <w:ind w:left="743" w:hanging="430"/>
              <w:rPr>
                <w:rFonts w:cs="Arial"/>
                <w:sz w:val="18"/>
                <w:szCs w:val="18"/>
              </w:rPr>
            </w:pPr>
            <w:r w:rsidRPr="00FD7ECC">
              <w:rPr>
                <w:rFonts w:cs="Arial"/>
                <w:sz w:val="18"/>
                <w:szCs w:val="18"/>
              </w:rPr>
              <w:tab/>
              <w:t>ongoing patient management and support</w:t>
            </w:r>
          </w:p>
          <w:p w14:paraId="23A697FB" w14:textId="77777777" w:rsidR="001659AB" w:rsidRPr="00FD7ECC" w:rsidRDefault="001659AB" w:rsidP="00A63A61">
            <w:pPr>
              <w:autoSpaceDE w:val="0"/>
              <w:autoSpaceDN w:val="0"/>
              <w:adjustRightInd w:val="0"/>
              <w:spacing w:after="40"/>
              <w:rPr>
                <w:rFonts w:cs="Arial"/>
                <w:sz w:val="18"/>
                <w:szCs w:val="18"/>
              </w:rPr>
            </w:pPr>
            <w:r w:rsidRPr="00FD7ECC">
              <w:rPr>
                <w:rFonts w:cs="Arial"/>
                <w:i/>
                <w:sz w:val="18"/>
                <w:szCs w:val="18"/>
              </w:rPr>
              <w:t>Exclusions</w:t>
            </w:r>
            <w:r w:rsidRPr="00FD7ECC">
              <w:rPr>
                <w:rFonts w:cs="Arial"/>
                <w:sz w:val="18"/>
                <w:szCs w:val="18"/>
              </w:rPr>
              <w:t>:</w:t>
            </w:r>
          </w:p>
          <w:p w14:paraId="6CD2DB53" w14:textId="5FBCAB0F" w:rsidR="00A53EF5" w:rsidRDefault="00A53EF5" w:rsidP="00A63A61">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t>provision of a COVID-19 vaccination in a COVID-19 vaccination clinic (10.21)</w:t>
            </w:r>
          </w:p>
          <w:p w14:paraId="49212DAF" w14:textId="1F92E6DA" w:rsidR="001659AB" w:rsidRDefault="00A53EF5" w:rsidP="00A63A61">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001659AB">
              <w:rPr>
                <w:rFonts w:cs="Arial"/>
                <w:sz w:val="18"/>
                <w:szCs w:val="18"/>
              </w:rPr>
              <w:t>management of respiratory conditions in a general medical respiratory clinic (20.19)</w:t>
            </w:r>
          </w:p>
          <w:p w14:paraId="0CA9B3EC" w14:textId="77777777" w:rsidR="00DD3235" w:rsidRPr="00FC3B2A" w:rsidRDefault="00DD3235" w:rsidP="00DD3235">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t>management of COVID-19 in an infectious diseases clinic (20.44)</w:t>
            </w:r>
          </w:p>
          <w:p w14:paraId="18E26094" w14:textId="77777777" w:rsidR="001659AB" w:rsidRDefault="001659AB" w:rsidP="00A63A61">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t>management of COVID-19 in a medical COVID-19 clinic (20.57)</w:t>
            </w:r>
          </w:p>
          <w:p w14:paraId="36403466" w14:textId="25A63BDD" w:rsidR="00DD3235" w:rsidRDefault="001659AB" w:rsidP="00A63A61">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00DD3235">
              <w:rPr>
                <w:rFonts w:cs="Arial"/>
                <w:sz w:val="18"/>
                <w:szCs w:val="18"/>
              </w:rPr>
              <w:t>management of COVID-19 in an infectious diseases clinic (40.38)</w:t>
            </w:r>
          </w:p>
          <w:p w14:paraId="6F469360" w14:textId="4F43266B" w:rsidR="001659AB" w:rsidRPr="00DD3235" w:rsidRDefault="00DD3235" w:rsidP="00DD3235">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001659AB" w:rsidRPr="00FD7ECC">
              <w:rPr>
                <w:rFonts w:cs="Arial"/>
                <w:sz w:val="18"/>
                <w:szCs w:val="18"/>
              </w:rPr>
              <w:t xml:space="preserve">management of respiratory conditions in </w:t>
            </w:r>
            <w:r w:rsidR="001659AB">
              <w:rPr>
                <w:rFonts w:cs="Arial"/>
                <w:sz w:val="18"/>
                <w:szCs w:val="18"/>
              </w:rPr>
              <w:t xml:space="preserve">a general </w:t>
            </w:r>
            <w:r w:rsidR="001659AB" w:rsidRPr="00FD7ECC">
              <w:rPr>
                <w:rFonts w:cs="Arial"/>
                <w:sz w:val="18"/>
                <w:szCs w:val="18"/>
              </w:rPr>
              <w:t>allied health/clinical nurse specialist respiratory clinic (40.40)</w:t>
            </w:r>
          </w:p>
        </w:tc>
      </w:tr>
      <w:tr w:rsidR="001659AB" w:rsidRPr="00FD7ECC" w14:paraId="42D6057A" w14:textId="77777777" w:rsidTr="00A63A61">
        <w:tc>
          <w:tcPr>
            <w:tcW w:w="1941" w:type="dxa"/>
          </w:tcPr>
          <w:p w14:paraId="25C88B16" w14:textId="77777777" w:rsidR="001659AB" w:rsidRPr="00FD7ECC" w:rsidRDefault="001659AB" w:rsidP="00A63A61">
            <w:pPr>
              <w:spacing w:before="60" w:after="40"/>
              <w:jc w:val="right"/>
              <w:rPr>
                <w:rFonts w:cs="Arial"/>
                <w:b/>
                <w:sz w:val="18"/>
                <w:szCs w:val="18"/>
              </w:rPr>
            </w:pPr>
            <w:r w:rsidRPr="00FD7ECC">
              <w:rPr>
                <w:rFonts w:cs="Arial"/>
                <w:b/>
                <w:sz w:val="18"/>
                <w:szCs w:val="18"/>
              </w:rPr>
              <w:t>Conditions</w:t>
            </w:r>
          </w:p>
        </w:tc>
        <w:tc>
          <w:tcPr>
            <w:tcW w:w="7410" w:type="dxa"/>
          </w:tcPr>
          <w:p w14:paraId="198C9FAA" w14:textId="77777777" w:rsidR="001659AB" w:rsidRPr="00FD7ECC" w:rsidRDefault="001659AB" w:rsidP="00A63A61">
            <w:pPr>
              <w:autoSpaceDE w:val="0"/>
              <w:autoSpaceDN w:val="0"/>
              <w:adjustRightInd w:val="0"/>
              <w:spacing w:before="60" w:after="40"/>
              <w:rPr>
                <w:rFonts w:cs="Arial"/>
                <w:sz w:val="18"/>
                <w:szCs w:val="18"/>
              </w:rPr>
            </w:pPr>
          </w:p>
        </w:tc>
      </w:tr>
      <w:tr w:rsidR="001659AB" w:rsidRPr="00FD7ECC" w14:paraId="007F2E53" w14:textId="77777777" w:rsidTr="00A63A61">
        <w:trPr>
          <w:trHeight w:val="193"/>
        </w:trPr>
        <w:tc>
          <w:tcPr>
            <w:tcW w:w="1941" w:type="dxa"/>
          </w:tcPr>
          <w:p w14:paraId="279CEACF" w14:textId="77777777" w:rsidR="001659AB" w:rsidRPr="00FD7ECC" w:rsidRDefault="001659AB" w:rsidP="00A63A61">
            <w:pPr>
              <w:spacing w:before="60" w:after="40"/>
              <w:jc w:val="right"/>
              <w:rPr>
                <w:rFonts w:cs="Arial"/>
                <w:b/>
                <w:sz w:val="18"/>
                <w:szCs w:val="18"/>
              </w:rPr>
            </w:pPr>
            <w:r w:rsidRPr="00FD7ECC">
              <w:rPr>
                <w:rFonts w:cs="Arial"/>
                <w:b/>
                <w:sz w:val="18"/>
                <w:szCs w:val="18"/>
              </w:rPr>
              <w:t>Constraints</w:t>
            </w:r>
          </w:p>
        </w:tc>
        <w:tc>
          <w:tcPr>
            <w:tcW w:w="7410" w:type="dxa"/>
          </w:tcPr>
          <w:p w14:paraId="49E8BBF3" w14:textId="77777777" w:rsidR="001659AB" w:rsidRPr="00FD7ECC" w:rsidRDefault="001659AB" w:rsidP="00A63A61">
            <w:pPr>
              <w:spacing w:before="60" w:after="40"/>
              <w:rPr>
                <w:rFonts w:cs="Arial"/>
                <w:sz w:val="18"/>
                <w:szCs w:val="18"/>
              </w:rPr>
            </w:pPr>
            <w:r>
              <w:rPr>
                <w:rFonts w:cs="Arial"/>
                <w:sz w:val="18"/>
                <w:szCs w:val="18"/>
              </w:rPr>
              <w:t>This class should only be used for clinics that are created as part of the Australian Health Sector Emergency Response Plan for Coronavirus Disease 2019 (COVID-19).</w:t>
            </w:r>
          </w:p>
        </w:tc>
      </w:tr>
    </w:tbl>
    <w:p w14:paraId="2A20DFD9" w14:textId="77777777" w:rsidR="001659AB" w:rsidRPr="00FD7ECC" w:rsidRDefault="001659AB" w:rsidP="001659AB">
      <w:pPr>
        <w:rPr>
          <w:sz w:val="2"/>
          <w:szCs w:val="2"/>
        </w:rPr>
      </w:pPr>
    </w:p>
    <w:tbl>
      <w:tblPr>
        <w:tblStyle w:val="Style1"/>
        <w:tblW w:w="0" w:type="auto"/>
        <w:tblLayout w:type="fixed"/>
        <w:tblLook w:val="04A0" w:firstRow="1" w:lastRow="0" w:firstColumn="1" w:lastColumn="0" w:noHBand="0" w:noVBand="1"/>
        <w:tblDescription w:val="class 20.20 table outlines the administratiive attributes for Respiratory – cystic fibrosis"/>
      </w:tblPr>
      <w:tblGrid>
        <w:gridCol w:w="1984"/>
        <w:gridCol w:w="7371"/>
      </w:tblGrid>
      <w:tr w:rsidR="001659AB" w:rsidRPr="00FD7ECC" w14:paraId="6F3EA9B5" w14:textId="77777777" w:rsidTr="00A63A61">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A385C6D" w14:textId="77777777" w:rsidR="001659AB" w:rsidRPr="00FD7ECC" w:rsidRDefault="001659AB" w:rsidP="00A63A61">
            <w:pPr>
              <w:spacing w:after="40"/>
            </w:pPr>
            <w:r w:rsidRPr="00FD7ECC">
              <w:t>Administrative attributes</w:t>
            </w:r>
          </w:p>
        </w:tc>
      </w:tr>
      <w:tr w:rsidR="001659AB" w:rsidRPr="00FD7ECC" w14:paraId="4651FE36" w14:textId="77777777" w:rsidTr="00A63A61">
        <w:tc>
          <w:tcPr>
            <w:tcW w:w="1984" w:type="dxa"/>
          </w:tcPr>
          <w:p w14:paraId="520180AF" w14:textId="77777777" w:rsidR="001659AB" w:rsidRPr="00FD7ECC" w:rsidRDefault="001659AB" w:rsidP="00A63A61">
            <w:pPr>
              <w:spacing w:before="60" w:after="40"/>
              <w:jc w:val="right"/>
              <w:rPr>
                <w:rFonts w:cs="Arial"/>
                <w:b/>
                <w:sz w:val="18"/>
                <w:szCs w:val="18"/>
              </w:rPr>
            </w:pPr>
            <w:r w:rsidRPr="00FD7ECC">
              <w:rPr>
                <w:rFonts w:cs="Arial"/>
                <w:b/>
                <w:sz w:val="18"/>
                <w:szCs w:val="18"/>
              </w:rPr>
              <w:t>Source</w:t>
            </w:r>
          </w:p>
        </w:tc>
        <w:tc>
          <w:tcPr>
            <w:tcW w:w="7371" w:type="dxa"/>
          </w:tcPr>
          <w:p w14:paraId="1EB2A433" w14:textId="77777777" w:rsidR="001659AB" w:rsidRPr="00FD7ECC" w:rsidRDefault="001659AB" w:rsidP="00A63A61">
            <w:pPr>
              <w:spacing w:before="60" w:after="40"/>
              <w:rPr>
                <w:rFonts w:cs="Arial"/>
                <w:sz w:val="18"/>
                <w:szCs w:val="18"/>
              </w:rPr>
            </w:pPr>
            <w:r>
              <w:rPr>
                <w:rFonts w:cs="Arial"/>
                <w:sz w:val="18"/>
                <w:szCs w:val="18"/>
              </w:rPr>
              <w:t>Independent Hospital Pricing Authority</w:t>
            </w:r>
          </w:p>
        </w:tc>
      </w:tr>
      <w:tr w:rsidR="001659AB" w:rsidRPr="00FD7ECC" w14:paraId="686AC0E4" w14:textId="77777777" w:rsidTr="00A63A61">
        <w:tc>
          <w:tcPr>
            <w:tcW w:w="1984" w:type="dxa"/>
          </w:tcPr>
          <w:p w14:paraId="5292349C" w14:textId="77777777" w:rsidR="001659AB" w:rsidRPr="00FD7ECC" w:rsidRDefault="001659AB" w:rsidP="00A63A61">
            <w:pPr>
              <w:spacing w:before="60" w:after="40"/>
              <w:jc w:val="right"/>
              <w:rPr>
                <w:rFonts w:cs="Arial"/>
                <w:b/>
                <w:sz w:val="18"/>
                <w:szCs w:val="18"/>
              </w:rPr>
            </w:pPr>
            <w:r w:rsidRPr="00FD7ECC">
              <w:rPr>
                <w:rFonts w:cs="Arial"/>
                <w:b/>
                <w:sz w:val="18"/>
                <w:szCs w:val="18"/>
              </w:rPr>
              <w:t>Date created</w:t>
            </w:r>
          </w:p>
        </w:tc>
        <w:tc>
          <w:tcPr>
            <w:tcW w:w="7371" w:type="dxa"/>
          </w:tcPr>
          <w:p w14:paraId="4DF91A17" w14:textId="77777777" w:rsidR="001659AB" w:rsidRPr="00FD7ECC" w:rsidRDefault="001659AB" w:rsidP="00A63A61">
            <w:pPr>
              <w:spacing w:before="60" w:after="40"/>
              <w:rPr>
                <w:rFonts w:cs="Arial"/>
                <w:sz w:val="18"/>
                <w:szCs w:val="18"/>
              </w:rPr>
            </w:pPr>
            <w:r>
              <w:rPr>
                <w:rFonts w:cs="Arial"/>
                <w:sz w:val="18"/>
                <w:szCs w:val="18"/>
              </w:rPr>
              <w:t>16 March 2020</w:t>
            </w:r>
          </w:p>
        </w:tc>
      </w:tr>
      <w:tr w:rsidR="001659AB" w:rsidRPr="00FD7ECC" w14:paraId="56CB49E0" w14:textId="77777777" w:rsidTr="00A63A61">
        <w:tc>
          <w:tcPr>
            <w:tcW w:w="1984" w:type="dxa"/>
          </w:tcPr>
          <w:p w14:paraId="6276D12E" w14:textId="77777777" w:rsidR="001659AB" w:rsidRPr="00FD7ECC" w:rsidRDefault="001659AB" w:rsidP="00A63A61">
            <w:pPr>
              <w:spacing w:before="60" w:after="40"/>
              <w:jc w:val="right"/>
              <w:rPr>
                <w:rFonts w:cs="Arial"/>
                <w:b/>
                <w:sz w:val="18"/>
                <w:szCs w:val="18"/>
              </w:rPr>
            </w:pPr>
            <w:r w:rsidRPr="00FD7ECC">
              <w:rPr>
                <w:rFonts w:cs="Arial"/>
                <w:b/>
                <w:sz w:val="18"/>
                <w:szCs w:val="18"/>
              </w:rPr>
              <w:t>Date last updated</w:t>
            </w:r>
          </w:p>
        </w:tc>
        <w:tc>
          <w:tcPr>
            <w:tcW w:w="7371" w:type="dxa"/>
          </w:tcPr>
          <w:p w14:paraId="0343B033" w14:textId="77777777" w:rsidR="001659AB" w:rsidRPr="00FD7ECC" w:rsidRDefault="001659AB" w:rsidP="00A63A61">
            <w:pPr>
              <w:spacing w:before="60" w:after="40"/>
              <w:rPr>
                <w:rFonts w:cs="Arial"/>
                <w:sz w:val="18"/>
                <w:szCs w:val="18"/>
              </w:rPr>
            </w:pPr>
          </w:p>
        </w:tc>
      </w:tr>
      <w:tr w:rsidR="001659AB" w:rsidRPr="00FD7ECC" w14:paraId="131FB8FD" w14:textId="77777777" w:rsidTr="00A63A61">
        <w:tc>
          <w:tcPr>
            <w:tcW w:w="1984" w:type="dxa"/>
          </w:tcPr>
          <w:p w14:paraId="4FDDFCCE" w14:textId="77777777" w:rsidR="001659AB" w:rsidRPr="00FD7ECC" w:rsidRDefault="001659AB" w:rsidP="00A63A61">
            <w:pPr>
              <w:spacing w:before="60" w:after="40"/>
              <w:jc w:val="right"/>
              <w:rPr>
                <w:rFonts w:cs="Arial"/>
                <w:b/>
                <w:sz w:val="18"/>
                <w:szCs w:val="18"/>
              </w:rPr>
            </w:pPr>
            <w:r w:rsidRPr="00FD7ECC">
              <w:rPr>
                <w:rFonts w:cs="Arial"/>
                <w:b/>
                <w:sz w:val="18"/>
                <w:szCs w:val="18"/>
              </w:rPr>
              <w:t>Update source</w:t>
            </w:r>
          </w:p>
        </w:tc>
        <w:tc>
          <w:tcPr>
            <w:tcW w:w="7371" w:type="dxa"/>
          </w:tcPr>
          <w:p w14:paraId="123840EF" w14:textId="77777777" w:rsidR="001659AB" w:rsidRPr="00FD7ECC" w:rsidRDefault="001659AB" w:rsidP="00A63A61">
            <w:pPr>
              <w:spacing w:before="60" w:after="40"/>
              <w:rPr>
                <w:rFonts w:cs="Arial"/>
                <w:sz w:val="18"/>
                <w:szCs w:val="18"/>
              </w:rPr>
            </w:pPr>
          </w:p>
        </w:tc>
      </w:tr>
      <w:tr w:rsidR="001659AB" w:rsidRPr="00FD7ECC" w14:paraId="047F83D9" w14:textId="77777777" w:rsidTr="00A63A61">
        <w:tc>
          <w:tcPr>
            <w:tcW w:w="1984" w:type="dxa"/>
          </w:tcPr>
          <w:p w14:paraId="4308832C" w14:textId="77777777" w:rsidR="001659AB" w:rsidRPr="00FD7ECC" w:rsidRDefault="001659AB" w:rsidP="00A63A61">
            <w:pPr>
              <w:spacing w:before="60" w:after="40"/>
              <w:jc w:val="right"/>
              <w:rPr>
                <w:rFonts w:cs="Arial"/>
                <w:b/>
                <w:color w:val="58585A"/>
                <w:sz w:val="18"/>
                <w:szCs w:val="18"/>
              </w:rPr>
            </w:pPr>
            <w:r w:rsidRPr="00FD7ECC">
              <w:rPr>
                <w:rFonts w:cs="Arial"/>
                <w:b/>
                <w:sz w:val="18"/>
                <w:szCs w:val="18"/>
              </w:rPr>
              <w:t>Reference material</w:t>
            </w:r>
          </w:p>
        </w:tc>
        <w:tc>
          <w:tcPr>
            <w:tcW w:w="7371" w:type="dxa"/>
          </w:tcPr>
          <w:p w14:paraId="389D10D7" w14:textId="77777777" w:rsidR="001659AB" w:rsidRPr="00523BAF" w:rsidRDefault="00562BF6" w:rsidP="00A63A61">
            <w:pPr>
              <w:spacing w:before="60" w:after="40"/>
              <w:rPr>
                <w:rFonts w:cs="Arial"/>
                <w:sz w:val="18"/>
                <w:szCs w:val="18"/>
                <w:lang w:val="en-US"/>
              </w:rPr>
            </w:pPr>
            <w:hyperlink r:id="rId99" w:history="1">
              <w:r w:rsidR="001659AB" w:rsidRPr="00523BAF">
                <w:rPr>
                  <w:rStyle w:val="Hyperlink"/>
                  <w:rFonts w:cs="Arial"/>
                  <w:sz w:val="18"/>
                  <w:szCs w:val="18"/>
                  <w:lang w:val="en-US"/>
                </w:rPr>
                <w:t>https://www.health.gov.au/health-topics/novel-coronavirus-2019-ncov accessed 11 March 2020</w:t>
              </w:r>
            </w:hyperlink>
            <w:r w:rsidR="001659AB" w:rsidRPr="00523BAF">
              <w:rPr>
                <w:rFonts w:cs="Arial"/>
                <w:sz w:val="18"/>
                <w:szCs w:val="18"/>
                <w:lang w:val="en-US"/>
              </w:rPr>
              <w:t xml:space="preserve"> </w:t>
            </w:r>
            <w:r w:rsidR="001659AB" w:rsidRPr="00523BAF">
              <w:rPr>
                <w:rFonts w:cs="Arial"/>
                <w:sz w:val="18"/>
                <w:szCs w:val="18"/>
              </w:rPr>
              <w:t>accessed 11 March 2020</w:t>
            </w:r>
          </w:p>
          <w:p w14:paraId="7C9BEA7C" w14:textId="77777777" w:rsidR="001659AB" w:rsidRPr="00FD7ECC" w:rsidRDefault="00562BF6" w:rsidP="00A63A61">
            <w:pPr>
              <w:spacing w:before="60" w:after="40"/>
              <w:rPr>
                <w:rFonts w:cs="Arial"/>
                <w:sz w:val="18"/>
                <w:szCs w:val="18"/>
              </w:rPr>
            </w:pPr>
            <w:hyperlink r:id="rId100" w:history="1">
              <w:r w:rsidR="001659AB" w:rsidRPr="00523BAF">
                <w:rPr>
                  <w:rStyle w:val="Hyperlink"/>
                  <w:rFonts w:cs="Arial"/>
                  <w:sz w:val="18"/>
                  <w:szCs w:val="18"/>
                </w:rPr>
                <w:t>https://www.who.int/emergencies/diseases/novel-coronavirus-2019/technical-guidance/naming-the-coronavirus-disease-(covid-2019)-and-the-virus-that-causes-it</w:t>
              </w:r>
            </w:hyperlink>
            <w:r w:rsidR="001659AB" w:rsidRPr="00523BAF">
              <w:rPr>
                <w:rFonts w:cs="Arial"/>
                <w:sz w:val="18"/>
                <w:szCs w:val="18"/>
              </w:rPr>
              <w:t xml:space="preserve"> accessed 11 March 2020</w:t>
            </w:r>
          </w:p>
        </w:tc>
      </w:tr>
    </w:tbl>
    <w:p w14:paraId="2AF1C56B" w14:textId="182E64D4" w:rsidR="002D225E" w:rsidRDefault="002D225E">
      <w:pPr>
        <w:spacing w:before="0" w:after="0" w:line="240" w:lineRule="auto"/>
      </w:pPr>
    </w:p>
    <w:p w14:paraId="46DECD51" w14:textId="77777777" w:rsidR="002D225E" w:rsidRDefault="002D225E">
      <w:pPr>
        <w:spacing w:before="0" w:after="0" w:line="240" w:lineRule="auto"/>
      </w:pPr>
      <w:r>
        <w:br w:type="page"/>
      </w:r>
    </w:p>
    <w:p w14:paraId="2898FAB4" w14:textId="64885560" w:rsidR="002D225E" w:rsidRPr="00FE497D" w:rsidRDefault="002D225E" w:rsidP="00677124">
      <w:pPr>
        <w:pStyle w:val="Heading3"/>
        <w:rPr>
          <w:color w:val="004200"/>
        </w:rPr>
      </w:pPr>
      <w:bookmarkStart w:id="689" w:name="_Toc65160495"/>
      <w:r w:rsidRPr="00FE497D">
        <w:rPr>
          <w:color w:val="004200"/>
        </w:rPr>
        <w:lastRenderedPageBreak/>
        <w:t xml:space="preserve">40.64 </w:t>
      </w:r>
      <w:r w:rsidR="004F3F76" w:rsidRPr="00FE497D">
        <w:rPr>
          <w:color w:val="004200"/>
        </w:rPr>
        <w:t>Chronic p</w:t>
      </w:r>
      <w:r w:rsidRPr="00FE497D">
        <w:rPr>
          <w:color w:val="004200"/>
        </w:rPr>
        <w:t>ain management</w:t>
      </w:r>
      <w:bookmarkEnd w:id="689"/>
    </w:p>
    <w:p w14:paraId="0FD6981F" w14:textId="77777777" w:rsidR="002D225E" w:rsidRPr="001D3E47" w:rsidRDefault="002D225E" w:rsidP="002D225E">
      <w:pPr>
        <w:spacing w:before="60" w:after="40" w:line="240" w:lineRule="auto"/>
        <w:rPr>
          <w:sz w:val="2"/>
          <w:szCs w:val="2"/>
          <w:lang w:val="en-US"/>
        </w:rPr>
      </w:pPr>
    </w:p>
    <w:tbl>
      <w:tblPr>
        <w:tblStyle w:val="Style1"/>
        <w:tblW w:w="9214" w:type="dxa"/>
        <w:tblLook w:val="04A0" w:firstRow="1" w:lastRow="0" w:firstColumn="1" w:lastColumn="0" w:noHBand="0" w:noVBand="1"/>
        <w:tblDescription w:val="class 40.60 table outlines identifying attributes for Pulmonary rehabilitation"/>
      </w:tblPr>
      <w:tblGrid>
        <w:gridCol w:w="1843"/>
        <w:gridCol w:w="7371"/>
      </w:tblGrid>
      <w:tr w:rsidR="002D225E" w:rsidRPr="001D3E47" w14:paraId="493B7455" w14:textId="77777777" w:rsidTr="002D225E">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369690BD" w14:textId="77777777" w:rsidR="002D225E" w:rsidRPr="001D3E47" w:rsidRDefault="002D225E" w:rsidP="002D225E">
            <w:pPr>
              <w:spacing w:after="40"/>
              <w:rPr>
                <w:color w:val="FFFFFF"/>
              </w:rPr>
            </w:pPr>
            <w:r w:rsidRPr="001D3E47">
              <w:rPr>
                <w:color w:val="FFFFFF"/>
              </w:rPr>
              <w:t>Identifying attributes</w:t>
            </w:r>
          </w:p>
        </w:tc>
      </w:tr>
      <w:tr w:rsidR="002D225E" w:rsidRPr="001D3E47" w14:paraId="739C83FF" w14:textId="77777777" w:rsidTr="002D225E">
        <w:tc>
          <w:tcPr>
            <w:tcW w:w="1843" w:type="dxa"/>
          </w:tcPr>
          <w:p w14:paraId="08EABA46" w14:textId="77777777" w:rsidR="002D225E" w:rsidRPr="001D3E47" w:rsidRDefault="002D225E" w:rsidP="002D225E">
            <w:pPr>
              <w:spacing w:before="60" w:after="40"/>
              <w:jc w:val="right"/>
              <w:rPr>
                <w:rFonts w:cs="Arial"/>
                <w:sz w:val="18"/>
                <w:szCs w:val="18"/>
              </w:rPr>
            </w:pPr>
            <w:r w:rsidRPr="001D3E47">
              <w:rPr>
                <w:rFonts w:cs="Arial"/>
                <w:sz w:val="18"/>
                <w:szCs w:val="18"/>
              </w:rPr>
              <w:br w:type="page"/>
            </w:r>
            <w:r w:rsidRPr="001D3E47">
              <w:rPr>
                <w:rFonts w:cs="Arial"/>
                <w:b/>
                <w:sz w:val="18"/>
                <w:szCs w:val="18"/>
              </w:rPr>
              <w:t>Number</w:t>
            </w:r>
          </w:p>
        </w:tc>
        <w:tc>
          <w:tcPr>
            <w:tcW w:w="7371" w:type="dxa"/>
          </w:tcPr>
          <w:p w14:paraId="2FF8B74B" w14:textId="77777777" w:rsidR="002D225E" w:rsidRPr="001D3E47" w:rsidRDefault="002D225E" w:rsidP="002D225E">
            <w:pPr>
              <w:spacing w:before="60" w:after="40"/>
              <w:rPr>
                <w:sz w:val="18"/>
              </w:rPr>
            </w:pPr>
            <w:r>
              <w:rPr>
                <w:sz w:val="18"/>
              </w:rPr>
              <w:t>40.64</w:t>
            </w:r>
          </w:p>
        </w:tc>
      </w:tr>
      <w:tr w:rsidR="002D225E" w:rsidRPr="001D3E47" w14:paraId="6E7A1FA6" w14:textId="77777777" w:rsidTr="002D225E">
        <w:tc>
          <w:tcPr>
            <w:tcW w:w="1843" w:type="dxa"/>
          </w:tcPr>
          <w:p w14:paraId="5680BFFA" w14:textId="77777777" w:rsidR="002D225E" w:rsidRPr="001D3E47" w:rsidRDefault="002D225E" w:rsidP="002D225E">
            <w:pPr>
              <w:spacing w:before="60" w:after="40"/>
              <w:jc w:val="right"/>
              <w:rPr>
                <w:rFonts w:cs="Arial"/>
                <w:b/>
                <w:sz w:val="18"/>
                <w:szCs w:val="18"/>
              </w:rPr>
            </w:pPr>
            <w:r w:rsidRPr="001D3E47">
              <w:rPr>
                <w:rFonts w:cs="Arial"/>
                <w:b/>
                <w:sz w:val="18"/>
                <w:szCs w:val="18"/>
              </w:rPr>
              <w:t>Name</w:t>
            </w:r>
          </w:p>
        </w:tc>
        <w:tc>
          <w:tcPr>
            <w:tcW w:w="7371" w:type="dxa"/>
          </w:tcPr>
          <w:p w14:paraId="2451BADB" w14:textId="7E2265EF" w:rsidR="002D225E" w:rsidRPr="001D3E47" w:rsidRDefault="004F3F76" w:rsidP="004F3F76">
            <w:pPr>
              <w:spacing w:before="60" w:after="40"/>
              <w:rPr>
                <w:sz w:val="18"/>
              </w:rPr>
            </w:pPr>
            <w:r>
              <w:rPr>
                <w:sz w:val="18"/>
              </w:rPr>
              <w:t>Chronic p</w:t>
            </w:r>
            <w:r w:rsidR="002D225E">
              <w:rPr>
                <w:sz w:val="18"/>
              </w:rPr>
              <w:t>ain management</w:t>
            </w:r>
          </w:p>
        </w:tc>
      </w:tr>
      <w:tr w:rsidR="002D225E" w:rsidRPr="001D3E47" w14:paraId="44449DF7" w14:textId="77777777" w:rsidTr="002D225E">
        <w:tc>
          <w:tcPr>
            <w:tcW w:w="1843" w:type="dxa"/>
          </w:tcPr>
          <w:p w14:paraId="5E1D1711" w14:textId="77777777" w:rsidR="002D225E" w:rsidRPr="001D3E47" w:rsidRDefault="002D225E" w:rsidP="002D225E">
            <w:pPr>
              <w:spacing w:before="60" w:after="40"/>
              <w:jc w:val="right"/>
              <w:rPr>
                <w:rFonts w:cs="Arial"/>
                <w:b/>
                <w:sz w:val="18"/>
                <w:szCs w:val="18"/>
              </w:rPr>
            </w:pPr>
            <w:r w:rsidRPr="001D3E47">
              <w:rPr>
                <w:rFonts w:cs="Arial"/>
                <w:b/>
                <w:sz w:val="18"/>
                <w:szCs w:val="18"/>
              </w:rPr>
              <w:t>Category</w:t>
            </w:r>
          </w:p>
        </w:tc>
        <w:tc>
          <w:tcPr>
            <w:tcW w:w="7371" w:type="dxa"/>
          </w:tcPr>
          <w:p w14:paraId="1D0AD972" w14:textId="77777777" w:rsidR="002D225E" w:rsidRPr="001D3E47" w:rsidRDefault="002D225E" w:rsidP="002D225E">
            <w:pPr>
              <w:spacing w:before="60" w:after="40"/>
              <w:rPr>
                <w:sz w:val="18"/>
              </w:rPr>
            </w:pPr>
            <w:r w:rsidRPr="001D3E47">
              <w:rPr>
                <w:sz w:val="18"/>
              </w:rPr>
              <w:t>Allied health and/or clinical nurse specialist interventions</w:t>
            </w:r>
          </w:p>
        </w:tc>
      </w:tr>
      <w:tr w:rsidR="002D225E" w:rsidRPr="001D3E47" w14:paraId="1D16C142" w14:textId="77777777" w:rsidTr="002D225E">
        <w:tc>
          <w:tcPr>
            <w:tcW w:w="1843" w:type="dxa"/>
          </w:tcPr>
          <w:p w14:paraId="176CE560" w14:textId="77777777" w:rsidR="002D225E" w:rsidRPr="001D3E47" w:rsidRDefault="002D225E" w:rsidP="002D225E">
            <w:pPr>
              <w:spacing w:before="60" w:after="40"/>
              <w:jc w:val="right"/>
              <w:rPr>
                <w:rFonts w:cs="Arial"/>
                <w:b/>
                <w:sz w:val="18"/>
                <w:szCs w:val="18"/>
              </w:rPr>
            </w:pPr>
            <w:r w:rsidRPr="001D3E47">
              <w:rPr>
                <w:rFonts w:cs="Arial"/>
                <w:b/>
                <w:sz w:val="18"/>
                <w:szCs w:val="18"/>
              </w:rPr>
              <w:t>Affected body part</w:t>
            </w:r>
          </w:p>
        </w:tc>
        <w:tc>
          <w:tcPr>
            <w:tcW w:w="7371" w:type="dxa"/>
          </w:tcPr>
          <w:p w14:paraId="47A842C8" w14:textId="77777777" w:rsidR="002D225E" w:rsidRPr="001D3E47" w:rsidRDefault="002D225E" w:rsidP="002D225E">
            <w:pPr>
              <w:spacing w:before="60" w:after="40"/>
              <w:rPr>
                <w:sz w:val="18"/>
              </w:rPr>
            </w:pPr>
            <w:r>
              <w:rPr>
                <w:sz w:val="18"/>
              </w:rPr>
              <w:t>Multiple MDC</w:t>
            </w:r>
          </w:p>
        </w:tc>
      </w:tr>
      <w:tr w:rsidR="002D225E" w:rsidRPr="001D3E47" w14:paraId="495873AA" w14:textId="77777777" w:rsidTr="002D225E">
        <w:tc>
          <w:tcPr>
            <w:tcW w:w="1843" w:type="dxa"/>
          </w:tcPr>
          <w:p w14:paraId="0D00C936" w14:textId="77777777" w:rsidR="002D225E" w:rsidRPr="001D3E47" w:rsidRDefault="002D225E" w:rsidP="002D225E">
            <w:pPr>
              <w:spacing w:before="60" w:after="40"/>
              <w:jc w:val="right"/>
              <w:rPr>
                <w:rFonts w:cs="Arial"/>
                <w:b/>
                <w:sz w:val="18"/>
                <w:szCs w:val="18"/>
              </w:rPr>
            </w:pPr>
            <w:r w:rsidRPr="001D3E47">
              <w:rPr>
                <w:rFonts w:cs="Arial"/>
                <w:b/>
                <w:sz w:val="18"/>
                <w:szCs w:val="18"/>
              </w:rPr>
              <w:t xml:space="preserve"> Usual provider </w:t>
            </w:r>
          </w:p>
        </w:tc>
        <w:tc>
          <w:tcPr>
            <w:tcW w:w="7371" w:type="dxa"/>
          </w:tcPr>
          <w:p w14:paraId="7233D3FD" w14:textId="77777777" w:rsidR="002D225E" w:rsidRPr="001D3E47" w:rsidRDefault="002D225E" w:rsidP="002D225E">
            <w:pPr>
              <w:spacing w:before="60" w:after="40"/>
              <w:rPr>
                <w:sz w:val="18"/>
              </w:rPr>
            </w:pPr>
            <w:r w:rsidRPr="001D3E47">
              <w:rPr>
                <w:sz w:val="18"/>
              </w:rPr>
              <w:t>Allied health and/or clinical nurse specialist</w:t>
            </w:r>
          </w:p>
        </w:tc>
      </w:tr>
      <w:tr w:rsidR="002D225E" w:rsidRPr="001D3E47" w14:paraId="39936D43" w14:textId="77777777" w:rsidTr="002D225E">
        <w:tc>
          <w:tcPr>
            <w:tcW w:w="1843" w:type="dxa"/>
          </w:tcPr>
          <w:p w14:paraId="615A2A2E" w14:textId="77777777" w:rsidR="002D225E" w:rsidRPr="001D3E47" w:rsidRDefault="002D225E" w:rsidP="002D225E">
            <w:pPr>
              <w:spacing w:before="60" w:after="40"/>
              <w:jc w:val="right"/>
              <w:rPr>
                <w:rFonts w:cs="Arial"/>
                <w:b/>
                <w:sz w:val="18"/>
                <w:szCs w:val="18"/>
              </w:rPr>
            </w:pPr>
            <w:r w:rsidRPr="001D3E47">
              <w:rPr>
                <w:rFonts w:cs="Arial"/>
                <w:b/>
                <w:sz w:val="18"/>
                <w:szCs w:val="18"/>
              </w:rPr>
              <w:t>Definition of service</w:t>
            </w:r>
          </w:p>
        </w:tc>
        <w:tc>
          <w:tcPr>
            <w:tcW w:w="7371" w:type="dxa"/>
          </w:tcPr>
          <w:p w14:paraId="5B11165A" w14:textId="1560A75A" w:rsidR="002D225E" w:rsidRPr="001D3E47" w:rsidRDefault="00E6536F" w:rsidP="002D225E">
            <w:pPr>
              <w:spacing w:before="60" w:after="40"/>
              <w:rPr>
                <w:sz w:val="18"/>
              </w:rPr>
            </w:pPr>
            <w:r>
              <w:rPr>
                <w:rFonts w:cs="Arial"/>
                <w:sz w:val="18"/>
                <w:szCs w:val="18"/>
              </w:rPr>
              <w:t>The assessment, review and treatment</w:t>
            </w:r>
            <w:r w:rsidR="002D225E" w:rsidRPr="000271E2">
              <w:rPr>
                <w:rFonts w:cs="Arial"/>
                <w:sz w:val="18"/>
                <w:szCs w:val="18"/>
              </w:rPr>
              <w:t xml:space="preserve"> of patients that suffer from chronic and persistent pain.</w:t>
            </w:r>
          </w:p>
        </w:tc>
      </w:tr>
    </w:tbl>
    <w:p w14:paraId="67D372C3" w14:textId="77777777" w:rsidR="002D225E" w:rsidRPr="001D3E47" w:rsidRDefault="002D225E" w:rsidP="002D225E">
      <w:pPr>
        <w:rPr>
          <w:sz w:val="2"/>
          <w:szCs w:val="2"/>
        </w:rPr>
      </w:pPr>
    </w:p>
    <w:tbl>
      <w:tblPr>
        <w:tblStyle w:val="Style1"/>
        <w:tblW w:w="9214" w:type="dxa"/>
        <w:tblLook w:val="04A0" w:firstRow="1" w:lastRow="0" w:firstColumn="1" w:lastColumn="0" w:noHBand="0" w:noVBand="1"/>
        <w:tblDescription w:val="class 40.60 table outlines guide for use for Pulmonary rehabilitation"/>
      </w:tblPr>
      <w:tblGrid>
        <w:gridCol w:w="1843"/>
        <w:gridCol w:w="7371"/>
      </w:tblGrid>
      <w:tr w:rsidR="002D225E" w:rsidRPr="001D3E47" w14:paraId="69634D30" w14:textId="77777777" w:rsidTr="002D225E">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35E6915C" w14:textId="77777777" w:rsidR="002D225E" w:rsidRPr="001D3E47" w:rsidRDefault="002D225E" w:rsidP="002D225E">
            <w:pPr>
              <w:spacing w:after="40"/>
              <w:rPr>
                <w:i/>
                <w:color w:val="FFFFFF"/>
              </w:rPr>
            </w:pPr>
            <w:r w:rsidRPr="001D3E47">
              <w:rPr>
                <w:color w:val="FFFFFF"/>
              </w:rPr>
              <w:t>Guide for use</w:t>
            </w:r>
          </w:p>
        </w:tc>
      </w:tr>
      <w:tr w:rsidR="002D225E" w:rsidRPr="001D3E47" w14:paraId="7F242542" w14:textId="77777777" w:rsidTr="002D225E">
        <w:tc>
          <w:tcPr>
            <w:tcW w:w="1843" w:type="dxa"/>
          </w:tcPr>
          <w:p w14:paraId="21951151" w14:textId="77777777" w:rsidR="002D225E" w:rsidRPr="001D3E47" w:rsidRDefault="002D225E" w:rsidP="002D225E">
            <w:pPr>
              <w:spacing w:before="60" w:after="40"/>
              <w:jc w:val="right"/>
              <w:rPr>
                <w:rFonts w:cs="Arial"/>
                <w:b/>
                <w:sz w:val="18"/>
                <w:szCs w:val="18"/>
              </w:rPr>
            </w:pPr>
            <w:r w:rsidRPr="001D3E47">
              <w:rPr>
                <w:rFonts w:cs="Arial"/>
                <w:b/>
                <w:sz w:val="18"/>
                <w:szCs w:val="18"/>
              </w:rPr>
              <w:t>Activity</w:t>
            </w:r>
          </w:p>
        </w:tc>
        <w:tc>
          <w:tcPr>
            <w:tcW w:w="7371" w:type="dxa"/>
          </w:tcPr>
          <w:p w14:paraId="6EC612F6" w14:textId="77777777" w:rsidR="002D225E" w:rsidRPr="000271E2" w:rsidRDefault="002D225E" w:rsidP="002D225E">
            <w:pPr>
              <w:spacing w:before="60" w:after="40"/>
              <w:rPr>
                <w:rFonts w:cs="Arial"/>
                <w:i/>
                <w:sz w:val="18"/>
                <w:szCs w:val="18"/>
              </w:rPr>
            </w:pPr>
            <w:r w:rsidRPr="000271E2">
              <w:rPr>
                <w:rFonts w:cs="Arial"/>
                <w:i/>
                <w:sz w:val="18"/>
                <w:szCs w:val="18"/>
              </w:rPr>
              <w:t>Inclusions:</w:t>
            </w:r>
          </w:p>
          <w:p w14:paraId="135ACC47" w14:textId="57686CB4" w:rsidR="00E6536F" w:rsidRPr="00B01A7D" w:rsidRDefault="002D225E" w:rsidP="004F3F76">
            <w:pPr>
              <w:numPr>
                <w:ilvl w:val="0"/>
                <w:numId w:val="156"/>
              </w:numPr>
              <w:spacing w:before="60" w:after="40" w:line="240" w:lineRule="auto"/>
              <w:ind w:left="743" w:hanging="430"/>
              <w:rPr>
                <w:rFonts w:cs="Arial"/>
                <w:i/>
                <w:sz w:val="18"/>
                <w:szCs w:val="18"/>
              </w:rPr>
            </w:pPr>
            <w:r>
              <w:rPr>
                <w:rFonts w:cs="Arial"/>
                <w:sz w:val="18"/>
                <w:szCs w:val="18"/>
              </w:rPr>
              <w:tab/>
            </w:r>
            <w:r w:rsidR="00E6536F">
              <w:rPr>
                <w:rFonts w:cs="Arial"/>
                <w:sz w:val="18"/>
                <w:szCs w:val="18"/>
              </w:rPr>
              <w:t>Non-medical pain management interventions to assist patients to improve physical and mental function to cope with chronic pain</w:t>
            </w:r>
            <w:r w:rsidR="009113E4">
              <w:rPr>
                <w:rFonts w:cs="Arial"/>
                <w:sz w:val="18"/>
                <w:szCs w:val="18"/>
              </w:rPr>
              <w:t xml:space="preserve"> (</w:t>
            </w:r>
            <w:r w:rsidR="009113E4" w:rsidRPr="009113E4">
              <w:rPr>
                <w:rFonts w:cs="Arial"/>
                <w:sz w:val="18"/>
                <w:szCs w:val="18"/>
              </w:rPr>
              <w:t>greater than 3 months duration</w:t>
            </w:r>
            <w:r w:rsidR="009113E4">
              <w:rPr>
                <w:rFonts w:cs="Arial"/>
                <w:sz w:val="18"/>
                <w:szCs w:val="18"/>
              </w:rPr>
              <w:t>)</w:t>
            </w:r>
            <w:r w:rsidR="00E6536F">
              <w:rPr>
                <w:rFonts w:cs="Arial"/>
                <w:sz w:val="18"/>
                <w:szCs w:val="18"/>
              </w:rPr>
              <w:t>.</w:t>
            </w:r>
          </w:p>
          <w:p w14:paraId="5C1F173F" w14:textId="5F7E4EC4" w:rsidR="009113E4" w:rsidRPr="009113E4" w:rsidRDefault="009113E4" w:rsidP="004F3F76">
            <w:pPr>
              <w:numPr>
                <w:ilvl w:val="0"/>
                <w:numId w:val="156"/>
              </w:numPr>
              <w:spacing w:before="60" w:after="40" w:line="240" w:lineRule="auto"/>
              <w:ind w:left="743" w:hanging="430"/>
              <w:rPr>
                <w:rFonts w:cs="Arial"/>
                <w:i/>
                <w:sz w:val="18"/>
                <w:szCs w:val="18"/>
              </w:rPr>
            </w:pPr>
            <w:r>
              <w:rPr>
                <w:rFonts w:asciiTheme="minorHAnsi" w:hAnsiTheme="minorHAnsi" w:cstheme="minorHAnsi"/>
                <w:color w:val="FF0000"/>
                <w:sz w:val="18"/>
                <w:szCs w:val="18"/>
              </w:rPr>
              <w:tab/>
            </w:r>
            <w:r w:rsidRPr="00FE497D">
              <w:rPr>
                <w:rFonts w:asciiTheme="minorHAnsi" w:hAnsiTheme="minorHAnsi" w:cstheme="minorHAnsi"/>
                <w:sz w:val="18"/>
                <w:szCs w:val="18"/>
              </w:rPr>
              <w:t>Education and support in utilising active self-management strategies, activities include but are not limited to, whole body stretching routine and mindfulness meditation, to support patients to reduce their use and reliance on pharmacotherapy.</w:t>
            </w:r>
          </w:p>
          <w:p w14:paraId="01D14C59" w14:textId="77777777" w:rsidR="002D225E" w:rsidRPr="000271E2" w:rsidRDefault="002D225E" w:rsidP="002D225E">
            <w:pPr>
              <w:spacing w:before="60" w:after="40"/>
              <w:rPr>
                <w:rFonts w:cs="Arial"/>
                <w:i/>
                <w:sz w:val="18"/>
                <w:szCs w:val="18"/>
              </w:rPr>
            </w:pPr>
            <w:r w:rsidRPr="000271E2">
              <w:rPr>
                <w:rFonts w:cs="Arial"/>
                <w:i/>
                <w:sz w:val="18"/>
                <w:szCs w:val="18"/>
              </w:rPr>
              <w:t>Exclusions:</w:t>
            </w:r>
          </w:p>
          <w:p w14:paraId="556A9FBD" w14:textId="085DA941" w:rsidR="002D225E" w:rsidRPr="001D3E47" w:rsidRDefault="002D225E" w:rsidP="004F3F76">
            <w:pPr>
              <w:numPr>
                <w:ilvl w:val="0"/>
                <w:numId w:val="156"/>
              </w:numPr>
              <w:spacing w:before="60" w:after="40" w:line="240" w:lineRule="auto"/>
              <w:ind w:left="743" w:hanging="430"/>
              <w:rPr>
                <w:szCs w:val="20"/>
              </w:rPr>
            </w:pPr>
            <w:r>
              <w:rPr>
                <w:rFonts w:cs="Arial"/>
                <w:sz w:val="18"/>
                <w:szCs w:val="18"/>
              </w:rPr>
              <w:tab/>
            </w:r>
            <w:r w:rsidRPr="000271E2">
              <w:rPr>
                <w:rFonts w:cs="Arial"/>
                <w:sz w:val="18"/>
                <w:szCs w:val="18"/>
              </w:rPr>
              <w:t>provision of pain management procedures in specialised clinic (10.14)</w:t>
            </w:r>
          </w:p>
          <w:p w14:paraId="7E904081" w14:textId="77777777" w:rsidR="002D225E" w:rsidRPr="009113E4" w:rsidRDefault="002D225E" w:rsidP="004F3F76">
            <w:pPr>
              <w:numPr>
                <w:ilvl w:val="0"/>
                <w:numId w:val="156"/>
              </w:numPr>
              <w:spacing w:before="60" w:after="40" w:line="240" w:lineRule="auto"/>
              <w:ind w:left="743" w:hanging="430"/>
            </w:pPr>
            <w:r>
              <w:rPr>
                <w:rFonts w:cs="Arial"/>
                <w:sz w:val="18"/>
                <w:szCs w:val="18"/>
              </w:rPr>
              <w:tab/>
            </w:r>
            <w:r w:rsidRPr="00EE7854">
              <w:rPr>
                <w:rFonts w:cs="Arial"/>
                <w:sz w:val="18"/>
                <w:szCs w:val="18"/>
              </w:rPr>
              <w:t xml:space="preserve">pain management </w:t>
            </w:r>
            <w:r>
              <w:rPr>
                <w:rFonts w:cs="Arial"/>
                <w:sz w:val="18"/>
                <w:szCs w:val="18"/>
              </w:rPr>
              <w:t>provided in</w:t>
            </w:r>
            <w:r w:rsidRPr="00EE7854">
              <w:rPr>
                <w:rFonts w:cs="Arial"/>
                <w:sz w:val="18"/>
                <w:szCs w:val="18"/>
              </w:rPr>
              <w:t xml:space="preserve"> a medical consultation clinic</w:t>
            </w:r>
            <w:r>
              <w:rPr>
                <w:rFonts w:cs="Arial"/>
                <w:sz w:val="18"/>
                <w:szCs w:val="18"/>
              </w:rPr>
              <w:t xml:space="preserve"> (20.03)</w:t>
            </w:r>
          </w:p>
          <w:p w14:paraId="201F0173" w14:textId="0B3FBBD3" w:rsidR="00E6536F" w:rsidRPr="009113E4" w:rsidRDefault="00E6536F" w:rsidP="00E6536F">
            <w:pPr>
              <w:numPr>
                <w:ilvl w:val="0"/>
                <w:numId w:val="156"/>
              </w:numPr>
              <w:spacing w:before="60" w:after="40" w:line="240" w:lineRule="auto"/>
              <w:ind w:left="743" w:hanging="430"/>
              <w:rPr>
                <w:sz w:val="20"/>
                <w:szCs w:val="20"/>
              </w:rPr>
            </w:pPr>
            <w:r>
              <w:tab/>
              <w:t>p</w:t>
            </w:r>
            <w:r w:rsidRPr="009113E4">
              <w:rPr>
                <w:rFonts w:cs="Arial"/>
                <w:sz w:val="18"/>
                <w:szCs w:val="18"/>
              </w:rPr>
              <w:t>ain management provided in a medical palliative care consultation clinic (20.13)</w:t>
            </w:r>
          </w:p>
          <w:p w14:paraId="53CCDC56" w14:textId="1F771F58" w:rsidR="00E6536F" w:rsidRPr="00D607A4" w:rsidRDefault="00E6536F" w:rsidP="00E6536F">
            <w:pPr>
              <w:numPr>
                <w:ilvl w:val="0"/>
                <w:numId w:val="156"/>
              </w:numPr>
              <w:spacing w:before="60" w:after="40" w:line="240" w:lineRule="auto"/>
              <w:ind w:left="743" w:hanging="430"/>
              <w:rPr>
                <w:sz w:val="20"/>
                <w:szCs w:val="20"/>
              </w:rPr>
            </w:pPr>
            <w:r>
              <w:rPr>
                <w:rFonts w:cs="Arial"/>
                <w:sz w:val="18"/>
                <w:szCs w:val="18"/>
              </w:rPr>
              <w:tab/>
              <w:t>allied health and/or clinical nurse specialist physiotherapy clinic (40.09)</w:t>
            </w:r>
          </w:p>
          <w:p w14:paraId="3241C786" w14:textId="783A6405" w:rsidR="00E6536F" w:rsidRPr="009113E4" w:rsidRDefault="00E6536F" w:rsidP="004F3F76">
            <w:pPr>
              <w:numPr>
                <w:ilvl w:val="0"/>
                <w:numId w:val="156"/>
              </w:numPr>
              <w:spacing w:before="60" w:after="40" w:line="240" w:lineRule="auto"/>
              <w:ind w:left="743" w:hanging="430"/>
            </w:pPr>
            <w:r>
              <w:tab/>
            </w:r>
            <w:r w:rsidRPr="00E6536F">
              <w:rPr>
                <w:rFonts w:cs="Arial"/>
                <w:sz w:val="18"/>
                <w:szCs w:val="18"/>
              </w:rPr>
              <w:t>a</w:t>
            </w:r>
            <w:r w:rsidRPr="009113E4">
              <w:rPr>
                <w:rFonts w:cs="Arial"/>
                <w:sz w:val="18"/>
                <w:szCs w:val="18"/>
              </w:rPr>
              <w:t>llied health and/or clinical nurse specialist neuropsychology clinic (40.14)</w:t>
            </w:r>
          </w:p>
          <w:p w14:paraId="2DE7E959" w14:textId="5FDBD249" w:rsidR="00E6536F" w:rsidRPr="009113E4" w:rsidRDefault="00E6536F" w:rsidP="004F3F76">
            <w:pPr>
              <w:numPr>
                <w:ilvl w:val="0"/>
                <w:numId w:val="156"/>
              </w:numPr>
              <w:spacing w:before="60" w:after="40" w:line="240" w:lineRule="auto"/>
              <w:ind w:left="743" w:hanging="430"/>
            </w:pPr>
            <w:r>
              <w:rPr>
                <w:rFonts w:cs="Arial"/>
                <w:sz w:val="18"/>
                <w:szCs w:val="18"/>
              </w:rPr>
              <w:tab/>
              <w:t>allied health and/or clinical nurse specialist psychology clinic (40.29)</w:t>
            </w:r>
          </w:p>
          <w:p w14:paraId="767EF259" w14:textId="22B610EC" w:rsidR="00E6536F" w:rsidRPr="001D3E47" w:rsidRDefault="00E6536F" w:rsidP="00E6536F">
            <w:pPr>
              <w:numPr>
                <w:ilvl w:val="0"/>
                <w:numId w:val="156"/>
              </w:numPr>
              <w:spacing w:before="60" w:after="40" w:line="240" w:lineRule="auto"/>
              <w:ind w:left="743" w:hanging="430"/>
            </w:pPr>
            <w:r>
              <w:tab/>
            </w:r>
            <w:r>
              <w:rPr>
                <w:rFonts w:cs="Arial"/>
                <w:sz w:val="18"/>
                <w:szCs w:val="18"/>
              </w:rPr>
              <w:t>allied health and/or clinical nurse specialist palliative care clinic (40.35)</w:t>
            </w:r>
          </w:p>
        </w:tc>
      </w:tr>
      <w:tr w:rsidR="002D225E" w:rsidRPr="001D3E47" w14:paraId="7EFFC63A" w14:textId="77777777" w:rsidTr="002D225E">
        <w:tc>
          <w:tcPr>
            <w:tcW w:w="1843" w:type="dxa"/>
          </w:tcPr>
          <w:p w14:paraId="28B64898" w14:textId="77777777" w:rsidR="002D225E" w:rsidRPr="001D3E47" w:rsidRDefault="002D225E" w:rsidP="002D225E">
            <w:pPr>
              <w:spacing w:before="60" w:after="40"/>
              <w:jc w:val="right"/>
              <w:rPr>
                <w:rFonts w:cs="Arial"/>
                <w:b/>
                <w:sz w:val="18"/>
                <w:szCs w:val="18"/>
              </w:rPr>
            </w:pPr>
            <w:r w:rsidRPr="001D3E47">
              <w:rPr>
                <w:rFonts w:cs="Arial"/>
                <w:b/>
                <w:sz w:val="18"/>
                <w:szCs w:val="18"/>
              </w:rPr>
              <w:t>Conditions</w:t>
            </w:r>
          </w:p>
        </w:tc>
        <w:tc>
          <w:tcPr>
            <w:tcW w:w="7371" w:type="dxa"/>
          </w:tcPr>
          <w:p w14:paraId="740BAD2E" w14:textId="77777777" w:rsidR="002D225E" w:rsidRPr="001D3E47" w:rsidRDefault="002D225E" w:rsidP="002D225E">
            <w:pPr>
              <w:spacing w:before="60" w:after="40"/>
              <w:rPr>
                <w:sz w:val="18"/>
              </w:rPr>
            </w:pPr>
          </w:p>
        </w:tc>
      </w:tr>
      <w:tr w:rsidR="002D225E" w:rsidRPr="001D3E47" w14:paraId="680F3B54" w14:textId="77777777" w:rsidTr="002D225E">
        <w:trPr>
          <w:trHeight w:val="247"/>
        </w:trPr>
        <w:tc>
          <w:tcPr>
            <w:tcW w:w="1843" w:type="dxa"/>
          </w:tcPr>
          <w:p w14:paraId="35649D7A" w14:textId="77777777" w:rsidR="002D225E" w:rsidRPr="001D3E47" w:rsidRDefault="002D225E" w:rsidP="002D225E">
            <w:pPr>
              <w:spacing w:before="60" w:after="40"/>
              <w:jc w:val="right"/>
              <w:rPr>
                <w:rFonts w:cs="Arial"/>
                <w:b/>
                <w:sz w:val="18"/>
                <w:szCs w:val="18"/>
              </w:rPr>
            </w:pPr>
            <w:r w:rsidRPr="001D3E47">
              <w:rPr>
                <w:rFonts w:cs="Arial"/>
                <w:b/>
                <w:sz w:val="18"/>
                <w:szCs w:val="18"/>
              </w:rPr>
              <w:t>Constraints</w:t>
            </w:r>
          </w:p>
        </w:tc>
        <w:tc>
          <w:tcPr>
            <w:tcW w:w="7371" w:type="dxa"/>
          </w:tcPr>
          <w:p w14:paraId="6FFA1547" w14:textId="77777777" w:rsidR="002D225E" w:rsidRPr="001D3E47" w:rsidRDefault="002D225E" w:rsidP="002D225E">
            <w:pPr>
              <w:spacing w:before="60" w:after="40"/>
              <w:rPr>
                <w:sz w:val="18"/>
              </w:rPr>
            </w:pPr>
          </w:p>
        </w:tc>
      </w:tr>
    </w:tbl>
    <w:p w14:paraId="2B63ED25" w14:textId="77777777" w:rsidR="002D225E" w:rsidRPr="001D3E47" w:rsidRDefault="002D225E" w:rsidP="002D225E">
      <w:pPr>
        <w:rPr>
          <w:sz w:val="2"/>
          <w:szCs w:val="2"/>
        </w:rPr>
      </w:pPr>
    </w:p>
    <w:tbl>
      <w:tblPr>
        <w:tblStyle w:val="Style1"/>
        <w:tblW w:w="4986" w:type="pct"/>
        <w:tblLook w:val="04A0" w:firstRow="1" w:lastRow="0" w:firstColumn="1" w:lastColumn="0" w:noHBand="0" w:noVBand="1"/>
        <w:tblDescription w:val="class 40.60 table outlines administrative attributes for Pulmonary rehabilitation"/>
      </w:tblPr>
      <w:tblGrid>
        <w:gridCol w:w="1886"/>
        <w:gridCol w:w="7523"/>
      </w:tblGrid>
      <w:tr w:rsidR="002D225E" w:rsidRPr="001D3E47" w14:paraId="51A63634" w14:textId="77777777" w:rsidTr="002D225E">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338D5FF0" w14:textId="77777777" w:rsidR="002D225E" w:rsidRPr="001D3E47" w:rsidRDefault="002D225E" w:rsidP="002D225E">
            <w:pPr>
              <w:spacing w:after="40"/>
              <w:rPr>
                <w:color w:val="FFFFFF"/>
              </w:rPr>
            </w:pPr>
            <w:r w:rsidRPr="001D3E47">
              <w:rPr>
                <w:color w:val="FFFFFF"/>
              </w:rPr>
              <w:t>Administrative attributes</w:t>
            </w:r>
          </w:p>
        </w:tc>
      </w:tr>
      <w:tr w:rsidR="002D225E" w:rsidRPr="001D3E47" w14:paraId="5532A71C" w14:textId="77777777" w:rsidTr="002D225E">
        <w:tc>
          <w:tcPr>
            <w:tcW w:w="1002" w:type="pct"/>
          </w:tcPr>
          <w:p w14:paraId="707A55AF" w14:textId="77777777" w:rsidR="002D225E" w:rsidRPr="001D3E47" w:rsidRDefault="002D225E" w:rsidP="002D225E">
            <w:pPr>
              <w:spacing w:before="60" w:after="40"/>
              <w:jc w:val="right"/>
              <w:rPr>
                <w:rFonts w:cs="Arial"/>
                <w:b/>
                <w:sz w:val="18"/>
                <w:szCs w:val="18"/>
              </w:rPr>
            </w:pPr>
            <w:r w:rsidRPr="001D3E47">
              <w:rPr>
                <w:rFonts w:cs="Arial"/>
                <w:b/>
                <w:sz w:val="18"/>
                <w:szCs w:val="18"/>
              </w:rPr>
              <w:t>Source</w:t>
            </w:r>
          </w:p>
        </w:tc>
        <w:tc>
          <w:tcPr>
            <w:tcW w:w="3998" w:type="pct"/>
          </w:tcPr>
          <w:p w14:paraId="203610E3" w14:textId="77777777" w:rsidR="002D225E" w:rsidRPr="001D3E47" w:rsidRDefault="002D225E" w:rsidP="002D225E">
            <w:pPr>
              <w:spacing w:before="60" w:after="40"/>
              <w:rPr>
                <w:sz w:val="18"/>
              </w:rPr>
            </w:pPr>
            <w:r>
              <w:rPr>
                <w:sz w:val="18"/>
              </w:rPr>
              <w:t>NACAWG</w:t>
            </w:r>
          </w:p>
        </w:tc>
      </w:tr>
      <w:tr w:rsidR="002D225E" w:rsidRPr="001D3E47" w14:paraId="2E037FA9" w14:textId="77777777" w:rsidTr="002D225E">
        <w:tc>
          <w:tcPr>
            <w:tcW w:w="1002" w:type="pct"/>
          </w:tcPr>
          <w:p w14:paraId="1341C46D" w14:textId="77777777" w:rsidR="002D225E" w:rsidRPr="001D3E47" w:rsidRDefault="002D225E" w:rsidP="002D225E">
            <w:pPr>
              <w:spacing w:before="60" w:after="40"/>
              <w:jc w:val="right"/>
              <w:rPr>
                <w:rFonts w:cs="Arial"/>
                <w:b/>
                <w:sz w:val="18"/>
                <w:szCs w:val="18"/>
              </w:rPr>
            </w:pPr>
            <w:r w:rsidRPr="001D3E47">
              <w:rPr>
                <w:rFonts w:cs="Arial"/>
                <w:b/>
                <w:sz w:val="18"/>
                <w:szCs w:val="18"/>
              </w:rPr>
              <w:t>Date created</w:t>
            </w:r>
          </w:p>
        </w:tc>
        <w:tc>
          <w:tcPr>
            <w:tcW w:w="3998" w:type="pct"/>
          </w:tcPr>
          <w:p w14:paraId="5D19489C" w14:textId="249BF398" w:rsidR="002D225E" w:rsidRPr="001D3E47" w:rsidRDefault="00FE497D" w:rsidP="002D225E">
            <w:pPr>
              <w:spacing w:before="60" w:after="40"/>
              <w:rPr>
                <w:sz w:val="18"/>
              </w:rPr>
            </w:pPr>
            <w:r>
              <w:rPr>
                <w:sz w:val="18"/>
              </w:rPr>
              <w:t>4 November 2020</w:t>
            </w:r>
          </w:p>
        </w:tc>
      </w:tr>
      <w:tr w:rsidR="002D225E" w:rsidRPr="001D3E47" w14:paraId="3A235F09" w14:textId="77777777" w:rsidTr="002D225E">
        <w:tc>
          <w:tcPr>
            <w:tcW w:w="1002" w:type="pct"/>
          </w:tcPr>
          <w:p w14:paraId="57453AF4" w14:textId="77777777" w:rsidR="002D225E" w:rsidRPr="001D3E47" w:rsidRDefault="002D225E" w:rsidP="002D225E">
            <w:pPr>
              <w:spacing w:before="60" w:after="40"/>
              <w:jc w:val="right"/>
              <w:rPr>
                <w:rFonts w:cs="Arial"/>
                <w:b/>
                <w:sz w:val="18"/>
                <w:szCs w:val="18"/>
              </w:rPr>
            </w:pPr>
            <w:r w:rsidRPr="001D3E47">
              <w:rPr>
                <w:rFonts w:cs="Arial"/>
                <w:b/>
                <w:sz w:val="18"/>
                <w:szCs w:val="18"/>
              </w:rPr>
              <w:t>Date last updated</w:t>
            </w:r>
          </w:p>
        </w:tc>
        <w:tc>
          <w:tcPr>
            <w:tcW w:w="3998" w:type="pct"/>
          </w:tcPr>
          <w:p w14:paraId="15F38433" w14:textId="7EFF0FB0" w:rsidR="002D225E" w:rsidRPr="001D3E47" w:rsidRDefault="002D225E" w:rsidP="002D225E">
            <w:pPr>
              <w:spacing w:before="60" w:after="40"/>
              <w:rPr>
                <w:sz w:val="18"/>
              </w:rPr>
            </w:pPr>
          </w:p>
        </w:tc>
      </w:tr>
      <w:tr w:rsidR="002D225E" w:rsidRPr="001D3E47" w14:paraId="02C91334" w14:textId="77777777" w:rsidTr="002D225E">
        <w:tc>
          <w:tcPr>
            <w:tcW w:w="1002" w:type="pct"/>
          </w:tcPr>
          <w:p w14:paraId="7A01B32F" w14:textId="77777777" w:rsidR="002D225E" w:rsidRPr="001D3E47" w:rsidRDefault="002D225E" w:rsidP="002D225E">
            <w:pPr>
              <w:spacing w:before="60" w:after="40"/>
              <w:jc w:val="right"/>
              <w:rPr>
                <w:rFonts w:cs="Arial"/>
                <w:b/>
                <w:sz w:val="18"/>
                <w:szCs w:val="18"/>
              </w:rPr>
            </w:pPr>
            <w:r w:rsidRPr="001D3E47">
              <w:rPr>
                <w:rFonts w:cs="Arial"/>
                <w:b/>
                <w:sz w:val="18"/>
                <w:szCs w:val="18"/>
              </w:rPr>
              <w:t>Update source</w:t>
            </w:r>
          </w:p>
        </w:tc>
        <w:tc>
          <w:tcPr>
            <w:tcW w:w="3998" w:type="pct"/>
          </w:tcPr>
          <w:p w14:paraId="2E4406E4" w14:textId="77777777" w:rsidR="002D225E" w:rsidRPr="001D3E47" w:rsidRDefault="002D225E" w:rsidP="002D225E">
            <w:pPr>
              <w:spacing w:before="60" w:after="40"/>
              <w:rPr>
                <w:sz w:val="18"/>
              </w:rPr>
            </w:pPr>
            <w:r w:rsidRPr="001D3E47">
              <w:rPr>
                <w:sz w:val="18"/>
              </w:rPr>
              <w:t>NACAWG</w:t>
            </w:r>
          </w:p>
        </w:tc>
      </w:tr>
      <w:tr w:rsidR="002D225E" w:rsidRPr="001D3E47" w14:paraId="716E52C7" w14:textId="77777777" w:rsidTr="002D225E">
        <w:trPr>
          <w:trHeight w:val="238"/>
        </w:trPr>
        <w:tc>
          <w:tcPr>
            <w:tcW w:w="1002" w:type="pct"/>
          </w:tcPr>
          <w:p w14:paraId="76F2521B" w14:textId="77777777" w:rsidR="002D225E" w:rsidRPr="001D3E47" w:rsidRDefault="002D225E" w:rsidP="002D225E">
            <w:pPr>
              <w:spacing w:before="60" w:after="40"/>
              <w:jc w:val="right"/>
              <w:rPr>
                <w:rFonts w:cs="Arial"/>
                <w:b/>
                <w:color w:val="58585A"/>
                <w:sz w:val="18"/>
                <w:szCs w:val="18"/>
              </w:rPr>
            </w:pPr>
            <w:r w:rsidRPr="001D3E47">
              <w:rPr>
                <w:rFonts w:cs="Arial"/>
                <w:b/>
                <w:sz w:val="18"/>
                <w:szCs w:val="18"/>
              </w:rPr>
              <w:t>Reference material</w:t>
            </w:r>
          </w:p>
        </w:tc>
        <w:tc>
          <w:tcPr>
            <w:tcW w:w="3998" w:type="pct"/>
          </w:tcPr>
          <w:p w14:paraId="4944DA0F" w14:textId="77777777" w:rsidR="002D225E" w:rsidRPr="001D3E47" w:rsidRDefault="002D225E" w:rsidP="002D225E">
            <w:pPr>
              <w:rPr>
                <w:color w:val="000000"/>
                <w:sz w:val="18"/>
              </w:rPr>
            </w:pPr>
          </w:p>
        </w:tc>
      </w:tr>
    </w:tbl>
    <w:p w14:paraId="306A9AA0" w14:textId="77777777" w:rsidR="002D225E" w:rsidRPr="001D3E47" w:rsidRDefault="002D225E" w:rsidP="002D225E">
      <w:r w:rsidRPr="001D3E47">
        <w:br w:type="page"/>
      </w:r>
    </w:p>
    <w:p w14:paraId="6E600B55" w14:textId="77777777" w:rsidR="00526832" w:rsidRDefault="00526832">
      <w:pPr>
        <w:spacing w:before="0" w:after="0" w:line="240" w:lineRule="auto"/>
        <w:sectPr w:rsidR="00526832" w:rsidSect="00516E0F">
          <w:headerReference w:type="even" r:id="rId101"/>
          <w:headerReference w:type="first" r:id="rId102"/>
          <w:pgSz w:w="11906" w:h="16838" w:code="9"/>
          <w:pgMar w:top="2041" w:right="1440" w:bottom="1021" w:left="1021" w:header="680" w:footer="510" w:gutter="0"/>
          <w:pgNumType w:start="1"/>
          <w:cols w:space="708"/>
          <w:docGrid w:linePitch="360"/>
        </w:sectPr>
      </w:pPr>
    </w:p>
    <w:p w14:paraId="759FA560" w14:textId="77777777" w:rsidR="00562759" w:rsidRDefault="006A765D" w:rsidP="006A765D">
      <w:r>
        <w:rPr>
          <w:noProof/>
        </w:rPr>
        <w:lastRenderedPageBreak/>
        <w:drawing>
          <wp:anchor distT="0" distB="0" distL="114300" distR="114300" simplePos="0" relativeHeight="251683840" behindDoc="1" locked="1" layoutInCell="0" allowOverlap="1" wp14:anchorId="0DE5A000" wp14:editId="3D37DEDE">
            <wp:simplePos x="0" y="0"/>
            <wp:positionH relativeFrom="page">
              <wp:posOffset>0</wp:posOffset>
            </wp:positionH>
            <wp:positionV relativeFrom="page">
              <wp:posOffset>0</wp:posOffset>
            </wp:positionV>
            <wp:extent cx="7592400" cy="10738800"/>
            <wp:effectExtent l="0" t="0" r="8890" b="5715"/>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png"/>
                    <pic:cNvPicPr/>
                  </pic:nvPicPr>
                  <pic:blipFill>
                    <a:blip r:embed="rId103" cstate="print">
                      <a:extLst>
                        <a:ext uri="{28A0092B-C50C-407E-A947-70E740481C1C}">
                          <a14:useLocalDpi xmlns:a14="http://schemas.microsoft.com/office/drawing/2010/main" val="0"/>
                        </a:ext>
                      </a:extLst>
                    </a:blip>
                    <a:stretch>
                      <a:fillRect/>
                    </a:stretch>
                  </pic:blipFill>
                  <pic:spPr>
                    <a:xfrm>
                      <a:off x="0" y="0"/>
                      <a:ext cx="7592400" cy="107388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2816" behindDoc="0" locked="0" layoutInCell="1" allowOverlap="1" wp14:anchorId="236DAD56" wp14:editId="419F890B">
                <wp:simplePos x="0" y="0"/>
                <wp:positionH relativeFrom="column">
                  <wp:posOffset>152400</wp:posOffset>
                </wp:positionH>
                <wp:positionV relativeFrom="margin">
                  <wp:posOffset>7630160</wp:posOffset>
                </wp:positionV>
                <wp:extent cx="1943280" cy="1257480"/>
                <wp:effectExtent l="0" t="0" r="1270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1943280" cy="1257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D60BFBB" w14:textId="77777777" w:rsidR="005E1765" w:rsidRPr="000E36E3" w:rsidRDefault="005E1765" w:rsidP="006A765D">
                            <w:pPr>
                              <w:pStyle w:val="Address"/>
                              <w:rPr>
                                <w:color w:val="auto"/>
                              </w:rPr>
                            </w:pPr>
                            <w:r w:rsidRPr="000E36E3">
                              <w:rPr>
                                <w:color w:val="auto"/>
                              </w:rPr>
                              <w:t>Independent Hospital Pricing Authority</w:t>
                            </w:r>
                          </w:p>
                          <w:p w14:paraId="23A8324A" w14:textId="77777777" w:rsidR="005E1765" w:rsidRPr="0098702F" w:rsidRDefault="005E1765" w:rsidP="006A765D">
                            <w:pPr>
                              <w:pStyle w:val="Address"/>
                            </w:pPr>
                            <w:r w:rsidRPr="000E36E3">
                              <w:rPr>
                                <w:color w:val="auto"/>
                              </w:rPr>
                              <w:t> </w:t>
                            </w:r>
                          </w:p>
                          <w:p w14:paraId="069E140F" w14:textId="77777777" w:rsidR="005E1765" w:rsidRPr="000E36E3" w:rsidRDefault="005E1765" w:rsidP="006A765D">
                            <w:pPr>
                              <w:pStyle w:val="Address"/>
                              <w:rPr>
                                <w:color w:val="008542" w:themeColor="accent2"/>
                              </w:rPr>
                            </w:pPr>
                            <w:r w:rsidRPr="000E36E3">
                              <w:rPr>
                                <w:color w:val="008542" w:themeColor="accent2"/>
                              </w:rPr>
                              <w:t>Level 6, 1 Oxford Street</w:t>
                            </w:r>
                          </w:p>
                          <w:p w14:paraId="79742863" w14:textId="77777777" w:rsidR="005E1765" w:rsidRPr="000E36E3" w:rsidRDefault="005E1765" w:rsidP="006A765D">
                            <w:pPr>
                              <w:pStyle w:val="Address"/>
                              <w:rPr>
                                <w:color w:val="008542" w:themeColor="accent2"/>
                              </w:rPr>
                            </w:pPr>
                            <w:r w:rsidRPr="000E36E3">
                              <w:rPr>
                                <w:color w:val="008542" w:themeColor="accent2"/>
                              </w:rPr>
                              <w:t>Sydney NSW 2000</w:t>
                            </w:r>
                          </w:p>
                          <w:p w14:paraId="783E4CDB" w14:textId="77777777" w:rsidR="005E1765" w:rsidRPr="00562759" w:rsidRDefault="005E1765" w:rsidP="006A765D">
                            <w:pPr>
                              <w:pStyle w:val="Address"/>
                            </w:pPr>
                          </w:p>
                          <w:p w14:paraId="0917672C" w14:textId="77777777" w:rsidR="005E1765" w:rsidRPr="000E36E3" w:rsidRDefault="005E1765" w:rsidP="006A765D">
                            <w:pPr>
                              <w:pStyle w:val="Address"/>
                              <w:rPr>
                                <w:color w:val="008542" w:themeColor="accent2"/>
                              </w:rPr>
                            </w:pPr>
                            <w:r w:rsidRPr="000E36E3">
                              <w:rPr>
                                <w:color w:val="auto"/>
                              </w:rPr>
                              <w:t>Phone</w:t>
                            </w:r>
                            <w:r w:rsidRPr="00562759">
                              <w:t xml:space="preserve"> </w:t>
                            </w:r>
                            <w:r w:rsidRPr="000E36E3">
                              <w:rPr>
                                <w:color w:val="008542" w:themeColor="accent2"/>
                              </w:rPr>
                              <w:t>02 8215 1100</w:t>
                            </w:r>
                          </w:p>
                          <w:p w14:paraId="61DDAEF7" w14:textId="77777777" w:rsidR="005E1765" w:rsidRPr="000E36E3" w:rsidRDefault="005E1765" w:rsidP="006A765D">
                            <w:pPr>
                              <w:pStyle w:val="Address"/>
                              <w:rPr>
                                <w:color w:val="008542" w:themeColor="accent2"/>
                              </w:rPr>
                            </w:pPr>
                            <w:r w:rsidRPr="000E36E3">
                              <w:rPr>
                                <w:color w:val="auto"/>
                              </w:rPr>
                              <w:t>Email</w:t>
                            </w:r>
                            <w:r w:rsidRPr="00562759">
                              <w:t xml:space="preserve"> </w:t>
                            </w:r>
                            <w:r w:rsidRPr="000E36E3">
                              <w:rPr>
                                <w:color w:val="008542" w:themeColor="accent2"/>
                              </w:rPr>
                              <w:t>enquiries.ihpa@ihpa.gov.au</w:t>
                            </w:r>
                          </w:p>
                          <w:p w14:paraId="108E2B7A" w14:textId="77777777" w:rsidR="005E1765" w:rsidRPr="000E36E3" w:rsidRDefault="005E1765" w:rsidP="006A765D">
                            <w:pPr>
                              <w:pStyle w:val="Address"/>
                              <w:rPr>
                                <w:color w:val="008542" w:themeColor="accent2"/>
                              </w:rPr>
                            </w:pPr>
                            <w:r w:rsidRPr="000E36E3">
                              <w:rPr>
                                <w:color w:val="auto"/>
                              </w:rPr>
                              <w:t xml:space="preserve">Twitter </w:t>
                            </w:r>
                            <w:r w:rsidRPr="000E36E3">
                              <w:rPr>
                                <w:color w:val="008542" w:themeColor="accent2"/>
                              </w:rPr>
                              <w:t>@IHPAnews</w:t>
                            </w:r>
                          </w:p>
                          <w:p w14:paraId="39269075" w14:textId="77777777" w:rsidR="005E1765" w:rsidRPr="00562759" w:rsidRDefault="005E1765" w:rsidP="006A765D">
                            <w:pPr>
                              <w:pStyle w:val="Address"/>
                            </w:pPr>
                          </w:p>
                          <w:p w14:paraId="1780A7A2" w14:textId="77777777" w:rsidR="005E1765" w:rsidRPr="00562759" w:rsidRDefault="005E1765" w:rsidP="006A765D">
                            <w:pPr>
                              <w:pStyle w:val="Address"/>
                            </w:pPr>
                            <w:r w:rsidRPr="00562759">
                              <w:t>www.ihpa.gov.au</w:t>
                            </w:r>
                          </w:p>
                          <w:p w14:paraId="3DAB9E22" w14:textId="77777777" w:rsidR="005E1765" w:rsidRPr="0098702F" w:rsidRDefault="005E1765" w:rsidP="006A765D">
                            <w:pPr>
                              <w:pStyle w:val="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6DAD56" id="_x0000_t202" coordsize="21600,21600" o:spt="202" path="m,l,21600r21600,l21600,xe">
                <v:stroke joinstyle="miter"/>
                <v:path gradientshapeok="t" o:connecttype="rect"/>
              </v:shapetype>
              <v:shape id="Text Box 14" o:spid="_x0000_s1026" type="#_x0000_t202" style="position:absolute;margin-left:12pt;margin-top:600.8pt;width:153pt;height:9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" filled="f" stroked="f">
                <v:textbox inset="0,0,0,0">
                  <w:txbxContent>
                    <w:p w14:paraId="1D60BFBB" w14:textId="77777777" w:rsidR="005E1765" w:rsidRPr="000E36E3" w:rsidRDefault="005E1765" w:rsidP="006A765D">
                      <w:pPr>
                        <w:pStyle w:val="Address"/>
                        <w:rPr>
                          <w:color w:val="auto"/>
                        </w:rPr>
                      </w:pPr>
                      <w:r w:rsidRPr="000E36E3">
                        <w:rPr>
                          <w:color w:val="auto"/>
                        </w:rPr>
                        <w:t>Independent Hospital Pricing Authority</w:t>
                      </w:r>
                    </w:p>
                    <w:p w14:paraId="23A8324A" w14:textId="77777777" w:rsidR="005E1765" w:rsidRPr="0098702F" w:rsidRDefault="005E1765" w:rsidP="006A765D">
                      <w:pPr>
                        <w:pStyle w:val="Address"/>
                      </w:pPr>
                      <w:r w:rsidRPr="000E36E3">
                        <w:rPr>
                          <w:color w:val="auto"/>
                        </w:rPr>
                        <w:t> </w:t>
                      </w:r>
                    </w:p>
                    <w:p w14:paraId="069E140F" w14:textId="77777777" w:rsidR="005E1765" w:rsidRPr="000E36E3" w:rsidRDefault="005E1765" w:rsidP="006A765D">
                      <w:pPr>
                        <w:pStyle w:val="Address"/>
                        <w:rPr>
                          <w:color w:val="008542" w:themeColor="accent2"/>
                        </w:rPr>
                      </w:pPr>
                      <w:r w:rsidRPr="000E36E3">
                        <w:rPr>
                          <w:color w:val="008542" w:themeColor="accent2"/>
                        </w:rPr>
                        <w:t>Level 6, 1 Oxford Street</w:t>
                      </w:r>
                    </w:p>
                    <w:p w14:paraId="79742863" w14:textId="77777777" w:rsidR="005E1765" w:rsidRPr="000E36E3" w:rsidRDefault="005E1765" w:rsidP="006A765D">
                      <w:pPr>
                        <w:pStyle w:val="Address"/>
                        <w:rPr>
                          <w:color w:val="008542" w:themeColor="accent2"/>
                        </w:rPr>
                      </w:pPr>
                      <w:r w:rsidRPr="000E36E3">
                        <w:rPr>
                          <w:color w:val="008542" w:themeColor="accent2"/>
                        </w:rPr>
                        <w:t>Sydney NSW 2000</w:t>
                      </w:r>
                    </w:p>
                    <w:p w14:paraId="783E4CDB" w14:textId="77777777" w:rsidR="005E1765" w:rsidRPr="00562759" w:rsidRDefault="005E1765" w:rsidP="006A765D">
                      <w:pPr>
                        <w:pStyle w:val="Address"/>
                      </w:pPr>
                    </w:p>
                    <w:p w14:paraId="0917672C" w14:textId="77777777" w:rsidR="005E1765" w:rsidRPr="000E36E3" w:rsidRDefault="005E1765" w:rsidP="006A765D">
                      <w:pPr>
                        <w:pStyle w:val="Address"/>
                        <w:rPr>
                          <w:color w:val="008542" w:themeColor="accent2"/>
                        </w:rPr>
                      </w:pPr>
                      <w:r w:rsidRPr="000E36E3">
                        <w:rPr>
                          <w:color w:val="auto"/>
                        </w:rPr>
                        <w:t>Phone</w:t>
                      </w:r>
                      <w:r w:rsidRPr="00562759">
                        <w:t xml:space="preserve"> </w:t>
                      </w:r>
                      <w:r w:rsidRPr="000E36E3">
                        <w:rPr>
                          <w:color w:val="008542" w:themeColor="accent2"/>
                        </w:rPr>
                        <w:t>02 8215 1100</w:t>
                      </w:r>
                    </w:p>
                    <w:p w14:paraId="61DDAEF7" w14:textId="77777777" w:rsidR="005E1765" w:rsidRPr="000E36E3" w:rsidRDefault="005E1765" w:rsidP="006A765D">
                      <w:pPr>
                        <w:pStyle w:val="Address"/>
                        <w:rPr>
                          <w:color w:val="008542" w:themeColor="accent2"/>
                        </w:rPr>
                      </w:pPr>
                      <w:r w:rsidRPr="000E36E3">
                        <w:rPr>
                          <w:color w:val="auto"/>
                        </w:rPr>
                        <w:t>Email</w:t>
                      </w:r>
                      <w:r w:rsidRPr="00562759">
                        <w:t xml:space="preserve"> </w:t>
                      </w:r>
                      <w:r w:rsidRPr="000E36E3">
                        <w:rPr>
                          <w:color w:val="008542" w:themeColor="accent2"/>
                        </w:rPr>
                        <w:t>enquiries.ihpa@ihpa.gov.au</w:t>
                      </w:r>
                    </w:p>
                    <w:p w14:paraId="108E2B7A" w14:textId="77777777" w:rsidR="005E1765" w:rsidRPr="000E36E3" w:rsidRDefault="005E1765" w:rsidP="006A765D">
                      <w:pPr>
                        <w:pStyle w:val="Address"/>
                        <w:rPr>
                          <w:color w:val="008542" w:themeColor="accent2"/>
                        </w:rPr>
                      </w:pPr>
                      <w:r w:rsidRPr="000E36E3">
                        <w:rPr>
                          <w:color w:val="auto"/>
                        </w:rPr>
                        <w:t xml:space="preserve">Twitter </w:t>
                      </w:r>
                      <w:r w:rsidRPr="000E36E3">
                        <w:rPr>
                          <w:color w:val="008542" w:themeColor="accent2"/>
                        </w:rPr>
                        <w:t>@IHPAnews</w:t>
                      </w:r>
                    </w:p>
                    <w:p w14:paraId="39269075" w14:textId="77777777" w:rsidR="005E1765" w:rsidRPr="00562759" w:rsidRDefault="005E1765" w:rsidP="006A765D">
                      <w:pPr>
                        <w:pStyle w:val="Address"/>
                      </w:pPr>
                    </w:p>
                    <w:p w14:paraId="1780A7A2" w14:textId="77777777" w:rsidR="005E1765" w:rsidRPr="00562759" w:rsidRDefault="005E1765" w:rsidP="006A765D">
                      <w:pPr>
                        <w:pStyle w:val="Address"/>
                      </w:pPr>
                      <w:r w:rsidRPr="00562759">
                        <w:t>www.ihpa.gov.au</w:t>
                      </w:r>
                    </w:p>
                    <w:p w14:paraId="3DAB9E22" w14:textId="77777777" w:rsidR="005E1765" w:rsidRPr="0098702F" w:rsidRDefault="005E1765" w:rsidP="006A765D">
                      <w:pPr>
                        <w:pStyle w:val="Address"/>
                      </w:pPr>
                    </w:p>
                  </w:txbxContent>
                </v:textbox>
                <w10:wrap type="square" anchory="margin"/>
              </v:shape>
            </w:pict>
          </mc:Fallback>
        </mc:AlternateContent>
      </w:r>
    </w:p>
    <w:sectPr w:rsidR="00562759" w:rsidSect="008C2111">
      <w:pgSz w:w="11906" w:h="16838" w:code="9"/>
      <w:pgMar w:top="2041" w:right="1440" w:bottom="1021" w:left="1021" w:header="680"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C22EB" w14:textId="77777777" w:rsidR="005E1765" w:rsidRDefault="005E1765">
      <w:r>
        <w:separator/>
      </w:r>
    </w:p>
    <w:p w14:paraId="6B3486EE" w14:textId="77777777" w:rsidR="005E1765" w:rsidRDefault="005E1765"/>
  </w:endnote>
  <w:endnote w:type="continuationSeparator" w:id="0">
    <w:p w14:paraId="223583C4" w14:textId="77777777" w:rsidR="005E1765" w:rsidRDefault="005E1765">
      <w:r>
        <w:continuationSeparator/>
      </w:r>
    </w:p>
    <w:p w14:paraId="7A0CB870" w14:textId="77777777" w:rsidR="005E1765" w:rsidRDefault="005E1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57046" w14:textId="77777777" w:rsidR="005E1765" w:rsidRDefault="005E1765">
      <w:r>
        <w:separator/>
      </w:r>
    </w:p>
    <w:p w14:paraId="0850E4CE" w14:textId="77777777" w:rsidR="005E1765" w:rsidRDefault="005E1765"/>
  </w:footnote>
  <w:footnote w:type="continuationSeparator" w:id="0">
    <w:p w14:paraId="4EC5ED58" w14:textId="77777777" w:rsidR="005E1765" w:rsidRDefault="005E1765">
      <w:r>
        <w:continuationSeparator/>
      </w:r>
    </w:p>
    <w:p w14:paraId="1A2F2AAE" w14:textId="77777777" w:rsidR="005E1765" w:rsidRDefault="005E176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2E241" w14:textId="0C28FEF8" w:rsidR="005E1765" w:rsidRPr="00CC2138" w:rsidRDefault="005E1765" w:rsidP="00CC2138">
    <w:pPr>
      <w:pStyle w:val="Header"/>
      <w:rPr>
        <w:color w:val="008542" w:themeColor="accent2"/>
      </w:rPr>
    </w:pPr>
    <w:r>
      <w:rPr>
        <w:noProof/>
        <w:color w:val="FFFFFF" w:themeColor="background1"/>
      </w:rPr>
      <w:drawing>
        <wp:anchor distT="0" distB="0" distL="114300" distR="114300" simplePos="0" relativeHeight="251668480" behindDoc="1" locked="0" layoutInCell="0" allowOverlap="1" wp14:anchorId="0376EE6A" wp14:editId="04A515F4">
          <wp:simplePos x="0" y="0"/>
          <wp:positionH relativeFrom="page">
            <wp:posOffset>0</wp:posOffset>
          </wp:positionH>
          <wp:positionV relativeFrom="page">
            <wp:posOffset>1179</wp:posOffset>
          </wp:positionV>
          <wp:extent cx="6080400" cy="918140"/>
          <wp:effectExtent l="0" t="0" r="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a:extLst>
                      <a:ext uri="{28A0092B-C50C-407E-A947-70E740481C1C}">
                        <a14:useLocalDpi xmlns:a14="http://schemas.microsoft.com/office/drawing/2010/main" val="0"/>
                      </a:ext>
                    </a:extLst>
                  </a:blip>
                  <a:stretch>
                    <a:fillRect/>
                  </a:stretch>
                </pic:blipFill>
                <pic:spPr>
                  <a:xfrm>
                    <a:off x="0" y="0"/>
                    <a:ext cx="6080400" cy="918140"/>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rPr>
      <w:t>Tier 2 Non-Admitted Services Definitions Manual – 2021–22</w:t>
    </w:r>
    <w:r>
      <w:rPr>
        <w:color w:val="FFFFFF" w:themeColor="background1"/>
      </w:rPr>
      <w:tab/>
    </w:r>
    <w:r w:rsidRPr="005F219D">
      <w:rPr>
        <w:color w:val="008542" w:themeColor="accent2"/>
      </w:rPr>
      <w:fldChar w:fldCharType="begin"/>
    </w:r>
    <w:r w:rsidRPr="005F219D">
      <w:rPr>
        <w:color w:val="008542" w:themeColor="accent2"/>
      </w:rPr>
      <w:instrText xml:space="preserve"> PAGE   \* MERGEFORMAT </w:instrText>
    </w:r>
    <w:r w:rsidRPr="005F219D">
      <w:rPr>
        <w:color w:val="008542" w:themeColor="accent2"/>
      </w:rPr>
      <w:fldChar w:fldCharType="separate"/>
    </w:r>
    <w:r w:rsidR="00562BF6">
      <w:rPr>
        <w:noProof/>
        <w:color w:val="008542" w:themeColor="accent2"/>
      </w:rPr>
      <w:t>0</w:t>
    </w:r>
    <w:r w:rsidRPr="005F219D">
      <w:rPr>
        <w:noProof/>
        <w:color w:val="008542" w:themeColor="accent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511F0" w14:textId="77777777" w:rsidR="005E1765" w:rsidRDefault="005E1765">
    <w:pPr>
      <w:pStyle w:val="Header"/>
    </w:pPr>
    <w:r>
      <w:rPr>
        <w:noProof/>
      </w:rPr>
      <mc:AlternateContent>
        <mc:Choice Requires="wps">
          <w:drawing>
            <wp:anchor distT="0" distB="0" distL="114300" distR="114300" simplePos="0" relativeHeight="251666432" behindDoc="1" locked="0" layoutInCell="0" allowOverlap="1" wp14:anchorId="4C47E305" wp14:editId="7CDD0530">
              <wp:simplePos x="0" y="0"/>
              <wp:positionH relativeFrom="margin">
                <wp:align>center</wp:align>
              </wp:positionH>
              <wp:positionV relativeFrom="margin">
                <wp:align>center</wp:align>
              </wp:positionV>
              <wp:extent cx="7496175" cy="1873885"/>
              <wp:effectExtent l="0" t="2190750" r="0" b="1983740"/>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96175" cy="18738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4F02DA" w14:textId="77777777" w:rsidR="005E1765" w:rsidRDefault="005E1765" w:rsidP="00DB3CA1">
                          <w:pPr>
                            <w:pStyle w:val="NormalWeb"/>
                            <w:spacing w:before="0" w:after="0"/>
                            <w:jc w:val="center"/>
                          </w:pPr>
                          <w:r>
                            <w:rPr>
                              <w:rFonts w:ascii="Arial" w:hAnsi="Arial" w:cs="Arial"/>
                              <w:color w:val="C0C0C0"/>
                              <w:sz w:val="2"/>
                              <w:szCs w:val="2"/>
                              <w14:textFill>
                                <w14:solidFill>
                                  <w14:srgbClr w14:val="C0C0C0">
                                    <w14:alpha w14:val="50000"/>
                                  </w14:srgbClr>
                                </w14:solidFill>
                              </w14:textFill>
                            </w:rPr>
                            <w:t>INTERIM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47E305" id="_x0000_t202" coordsize="21600,21600" o:spt="202" path="m,l,21600r21600,l21600,xe">
              <v:stroke joinstyle="miter"/>
              <v:path gradientshapeok="t" o:connecttype="rect"/>
            </v:shapetype>
            <v:shape id="WordArt 6" o:spid="_x0000_s1027" type="#_x0000_t202" style="position:absolute;margin-left:0;margin-top:0;width:590.25pt;height:147.5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" o:allowincell="f" filled="f" stroked="f">
              <v:stroke joinstyle="round"/>
              <o:lock v:ext="edit" shapetype="t"/>
              <v:textbox style="mso-fit-shape-to-text:t">
                <w:txbxContent>
                  <w:p w14:paraId="1B4F02DA" w14:textId="77777777" w:rsidR="005E1765" w:rsidRDefault="005E1765" w:rsidP="00DB3CA1">
                    <w:pPr>
                      <w:pStyle w:val="NormalWeb"/>
                      <w:spacing w:before="0" w:after="0"/>
                      <w:jc w:val="center"/>
                    </w:pPr>
                    <w:r>
                      <w:rPr>
                        <w:rFonts w:ascii="Arial" w:hAnsi="Arial" w:cs="Arial"/>
                        <w:color w:val="C0C0C0"/>
                        <w:sz w:val="2"/>
                        <w:szCs w:val="2"/>
                        <w14:textFill>
                          <w14:solidFill>
                            <w14:srgbClr w14:val="C0C0C0">
                              <w14:alpha w14:val="50000"/>
                            </w14:srgbClr>
                          </w14:solidFill>
                        </w14:textFill>
                      </w:rPr>
                      <w:t>INTERIM</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D5A2F" w14:textId="77777777" w:rsidR="005E1765" w:rsidRDefault="005E1765">
    <w:pPr>
      <w:pStyle w:val="Header"/>
    </w:pPr>
    <w:r>
      <w:rPr>
        <w:noProof/>
      </w:rPr>
      <mc:AlternateContent>
        <mc:Choice Requires="wps">
          <w:drawing>
            <wp:anchor distT="0" distB="0" distL="114300" distR="114300" simplePos="0" relativeHeight="251665408" behindDoc="1" locked="0" layoutInCell="0" allowOverlap="1" wp14:anchorId="461D027D" wp14:editId="61F55F95">
              <wp:simplePos x="0" y="0"/>
              <wp:positionH relativeFrom="margin">
                <wp:align>center</wp:align>
              </wp:positionH>
              <wp:positionV relativeFrom="margin">
                <wp:align>center</wp:align>
              </wp:positionV>
              <wp:extent cx="7496175" cy="1873885"/>
              <wp:effectExtent l="0" t="2190750" r="0" b="1983740"/>
              <wp:wrapNone/>
              <wp:docPr id="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96175" cy="18738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B306A4" w14:textId="77777777" w:rsidR="005E1765" w:rsidRDefault="005E1765" w:rsidP="00DB3CA1">
                          <w:pPr>
                            <w:pStyle w:val="NormalWeb"/>
                            <w:spacing w:before="0" w:after="0"/>
                            <w:jc w:val="center"/>
                          </w:pPr>
                          <w:r>
                            <w:rPr>
                              <w:rFonts w:ascii="Arial" w:hAnsi="Arial" w:cs="Arial"/>
                              <w:color w:val="C0C0C0"/>
                              <w:sz w:val="2"/>
                              <w:szCs w:val="2"/>
                              <w14:textFill>
                                <w14:solidFill>
                                  <w14:srgbClr w14:val="C0C0C0">
                                    <w14:alpha w14:val="50000"/>
                                  </w14:srgbClr>
                                </w14:solidFill>
                              </w14:textFill>
                            </w:rPr>
                            <w:t>INTERIM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61D027D" id="_x0000_t202" coordsize="21600,21600" o:spt="202" path="m,l,21600r21600,l21600,xe">
              <v:stroke joinstyle="miter"/>
              <v:path gradientshapeok="t" o:connecttype="rect"/>
            </v:shapetype>
            <v:shape id="WordArt 5" o:spid="_x0000_s1028" type="#_x0000_t202" style="position:absolute;margin-left:0;margin-top:0;width:590.25pt;height:147.5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" o:allowincell="f" filled="f" stroked="f">
              <v:stroke joinstyle="round"/>
              <o:lock v:ext="edit" shapetype="t"/>
              <v:textbox style="mso-fit-shape-to-text:t">
                <w:txbxContent>
                  <w:p w14:paraId="7DB306A4" w14:textId="77777777" w:rsidR="005E1765" w:rsidRDefault="005E1765" w:rsidP="00DB3CA1">
                    <w:pPr>
                      <w:pStyle w:val="NormalWeb"/>
                      <w:spacing w:before="0" w:after="0"/>
                      <w:jc w:val="center"/>
                    </w:pPr>
                    <w:r>
                      <w:rPr>
                        <w:rFonts w:ascii="Arial" w:hAnsi="Arial" w:cs="Arial"/>
                        <w:color w:val="C0C0C0"/>
                        <w:sz w:val="2"/>
                        <w:szCs w:val="2"/>
                        <w14:textFill>
                          <w14:solidFill>
                            <w14:srgbClr w14:val="C0C0C0">
                              <w14:alpha w14:val="50000"/>
                            </w14:srgbClr>
                          </w14:solidFill>
                        </w14:textFill>
                      </w:rPr>
                      <w:t>INTERIM</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486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46034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19207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57421D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D7E73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49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DA97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D01C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CC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233F2"/>
    <w:multiLevelType w:val="hybridMultilevel"/>
    <w:tmpl w:val="F7201052"/>
    <w:lvl w:ilvl="0" w:tplc="6930BD0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16A6732"/>
    <w:multiLevelType w:val="hybridMultilevel"/>
    <w:tmpl w:val="2CA659AE"/>
    <w:lvl w:ilvl="0" w:tplc="F7065DC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17C1C88"/>
    <w:multiLevelType w:val="hybridMultilevel"/>
    <w:tmpl w:val="3FEA881C"/>
    <w:lvl w:ilvl="0" w:tplc="22FEAF1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1D03FA4"/>
    <w:multiLevelType w:val="hybridMultilevel"/>
    <w:tmpl w:val="A7225C56"/>
    <w:lvl w:ilvl="0" w:tplc="BC602EB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3DD71DE"/>
    <w:multiLevelType w:val="hybridMultilevel"/>
    <w:tmpl w:val="56320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46E1A1E"/>
    <w:multiLevelType w:val="hybridMultilevel"/>
    <w:tmpl w:val="4C329DF0"/>
    <w:lvl w:ilvl="0" w:tplc="B66CE392">
      <w:start w:val="1"/>
      <w:numFmt w:val="bullet"/>
      <w:pStyle w:val="Bullet1"/>
      <w:lvlText w:val=""/>
      <w:lvlJc w:val="left"/>
      <w:pPr>
        <w:ind w:left="720" w:hanging="360"/>
      </w:pPr>
      <w:rPr>
        <w:rFonts w:ascii="Wingdings" w:hAnsi="Wingdings" w:hint="default"/>
        <w:color w:val="333132" w:themeColor="text2"/>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48E5FEB"/>
    <w:multiLevelType w:val="hybridMultilevel"/>
    <w:tmpl w:val="F8766826"/>
    <w:lvl w:ilvl="0" w:tplc="A23C72E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51D5866"/>
    <w:multiLevelType w:val="hybridMultilevel"/>
    <w:tmpl w:val="0060D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5291EDD"/>
    <w:multiLevelType w:val="hybridMultilevel"/>
    <w:tmpl w:val="263C0E6C"/>
    <w:lvl w:ilvl="0" w:tplc="A28662E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5CD35DF"/>
    <w:multiLevelType w:val="hybridMultilevel"/>
    <w:tmpl w:val="ACACC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76F53CE"/>
    <w:multiLevelType w:val="hybridMultilevel"/>
    <w:tmpl w:val="C2909914"/>
    <w:lvl w:ilvl="0" w:tplc="D19AC0A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7852417"/>
    <w:multiLevelType w:val="hybridMultilevel"/>
    <w:tmpl w:val="38FA1704"/>
    <w:lvl w:ilvl="0" w:tplc="BF90A1C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07F50369"/>
    <w:multiLevelType w:val="hybridMultilevel"/>
    <w:tmpl w:val="5D2E3920"/>
    <w:lvl w:ilvl="0" w:tplc="04884490">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09FA7A14"/>
    <w:multiLevelType w:val="hybridMultilevel"/>
    <w:tmpl w:val="D4428216"/>
    <w:lvl w:ilvl="0" w:tplc="3312C8CC">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AC9780D"/>
    <w:multiLevelType w:val="hybridMultilevel"/>
    <w:tmpl w:val="3F26211E"/>
    <w:lvl w:ilvl="0" w:tplc="9F1A58D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0E55098B"/>
    <w:multiLevelType w:val="hybridMultilevel"/>
    <w:tmpl w:val="66F4006A"/>
    <w:lvl w:ilvl="0" w:tplc="0C090017">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131829CF"/>
    <w:multiLevelType w:val="hybridMultilevel"/>
    <w:tmpl w:val="F5EAA89A"/>
    <w:lvl w:ilvl="0" w:tplc="0C090001">
      <w:start w:val="1"/>
      <w:numFmt w:val="bullet"/>
      <w:lvlText w:val=""/>
      <w:lvlJc w:val="left"/>
      <w:pPr>
        <w:ind w:left="720" w:hanging="360"/>
      </w:pPr>
      <w:rPr>
        <w:rFonts w:ascii="Symbol" w:hAnsi="Symbol" w:hint="default"/>
      </w:rPr>
    </w:lvl>
    <w:lvl w:ilvl="1" w:tplc="C7D2743E">
      <w:start w:val="1"/>
      <w:numFmt w:val="bullet"/>
      <w:suff w:val="space"/>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31B3954"/>
    <w:multiLevelType w:val="hybridMultilevel"/>
    <w:tmpl w:val="C89A4E28"/>
    <w:lvl w:ilvl="0" w:tplc="655AA7F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32659ED"/>
    <w:multiLevelType w:val="hybridMultilevel"/>
    <w:tmpl w:val="E494A638"/>
    <w:lvl w:ilvl="0" w:tplc="089A351C">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9" w15:restartNumberingAfterBreak="0">
    <w:nsid w:val="13513DA0"/>
    <w:multiLevelType w:val="hybridMultilevel"/>
    <w:tmpl w:val="F2962020"/>
    <w:lvl w:ilvl="0" w:tplc="5998962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43C7E9D"/>
    <w:multiLevelType w:val="hybridMultilevel"/>
    <w:tmpl w:val="ED7A271E"/>
    <w:lvl w:ilvl="0" w:tplc="7C8EED08">
      <w:start w:val="1"/>
      <w:numFmt w:val="bullet"/>
      <w:suff w:val="space"/>
      <w:lvlText w:val=""/>
      <w:lvlJc w:val="left"/>
      <w:pPr>
        <w:ind w:left="720" w:hanging="360"/>
      </w:pPr>
      <w:rPr>
        <w:rFonts w:ascii="Symbol" w:hAnsi="Symbol" w:hint="default"/>
      </w:rPr>
    </w:lvl>
    <w:lvl w:ilvl="1" w:tplc="A26A23DA">
      <w:start w:val="1"/>
      <w:numFmt w:val="bullet"/>
      <w:suff w:val="space"/>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4750062"/>
    <w:multiLevelType w:val="hybridMultilevel"/>
    <w:tmpl w:val="BA60781A"/>
    <w:lvl w:ilvl="0" w:tplc="5D0AD9C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57C77D3"/>
    <w:multiLevelType w:val="hybridMultilevel"/>
    <w:tmpl w:val="585C125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15800D34"/>
    <w:multiLevelType w:val="hybridMultilevel"/>
    <w:tmpl w:val="BD3AF25A"/>
    <w:lvl w:ilvl="0" w:tplc="7792C0D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7084DF3"/>
    <w:multiLevelType w:val="hybridMultilevel"/>
    <w:tmpl w:val="9A50636C"/>
    <w:lvl w:ilvl="0" w:tplc="21F407B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91D26AB"/>
    <w:multiLevelType w:val="hybridMultilevel"/>
    <w:tmpl w:val="973A1C2E"/>
    <w:lvl w:ilvl="0" w:tplc="72F6BCA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9503A18"/>
    <w:multiLevelType w:val="hybridMultilevel"/>
    <w:tmpl w:val="50E240B2"/>
    <w:lvl w:ilvl="0" w:tplc="AF7E08C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1A963203"/>
    <w:multiLevelType w:val="hybridMultilevel"/>
    <w:tmpl w:val="C9A2F900"/>
    <w:lvl w:ilvl="0" w:tplc="8D36CAE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BE95FA4"/>
    <w:multiLevelType w:val="hybridMultilevel"/>
    <w:tmpl w:val="80A8357E"/>
    <w:lvl w:ilvl="0" w:tplc="48F8E08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1C465502"/>
    <w:multiLevelType w:val="hybridMultilevel"/>
    <w:tmpl w:val="A7D64A8C"/>
    <w:lvl w:ilvl="0" w:tplc="FE56CF0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C7B6065"/>
    <w:multiLevelType w:val="hybridMultilevel"/>
    <w:tmpl w:val="A6AC82B8"/>
    <w:lvl w:ilvl="0" w:tplc="D41482B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1C855C10"/>
    <w:multiLevelType w:val="hybridMultilevel"/>
    <w:tmpl w:val="E36C43D2"/>
    <w:lvl w:ilvl="0" w:tplc="39FA917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D9A5ED0"/>
    <w:multiLevelType w:val="hybridMultilevel"/>
    <w:tmpl w:val="5D1EC466"/>
    <w:lvl w:ilvl="0" w:tplc="A16C576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1DC37819"/>
    <w:multiLevelType w:val="hybridMultilevel"/>
    <w:tmpl w:val="968C1F8C"/>
    <w:lvl w:ilvl="0" w:tplc="0A82903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1E956D19"/>
    <w:multiLevelType w:val="hybridMultilevel"/>
    <w:tmpl w:val="3C9E04CE"/>
    <w:lvl w:ilvl="0" w:tplc="C006241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1EF0113A"/>
    <w:multiLevelType w:val="hybridMultilevel"/>
    <w:tmpl w:val="F88496E0"/>
    <w:lvl w:ilvl="0" w:tplc="262CD73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1F111280"/>
    <w:multiLevelType w:val="hybridMultilevel"/>
    <w:tmpl w:val="3816FC5A"/>
    <w:lvl w:ilvl="0" w:tplc="16620EF6">
      <w:start w:val="1"/>
      <w:numFmt w:val="bullet"/>
      <w:suff w:val="space"/>
      <w:lvlText w:val="o"/>
      <w:lvlJc w:val="left"/>
      <w:pPr>
        <w:ind w:left="1080" w:hanging="360"/>
      </w:pPr>
      <w:rPr>
        <w:rFonts w:ascii="Courier New" w:hAnsi="Courier New" w:hint="default"/>
      </w:rPr>
    </w:lvl>
    <w:lvl w:ilvl="1" w:tplc="16620EF6">
      <w:start w:val="1"/>
      <w:numFmt w:val="bullet"/>
      <w:suff w:val="space"/>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1FF81651"/>
    <w:multiLevelType w:val="hybridMultilevel"/>
    <w:tmpl w:val="6CCEA6CA"/>
    <w:lvl w:ilvl="0" w:tplc="A9F6E9A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01B7299"/>
    <w:multiLevelType w:val="hybridMultilevel"/>
    <w:tmpl w:val="D2B63C2A"/>
    <w:lvl w:ilvl="0" w:tplc="3CC236F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02729AF"/>
    <w:multiLevelType w:val="hybridMultilevel"/>
    <w:tmpl w:val="88EC2DA6"/>
    <w:lvl w:ilvl="0" w:tplc="CB28571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220527B"/>
    <w:multiLevelType w:val="hybridMultilevel"/>
    <w:tmpl w:val="FE0844E6"/>
    <w:lvl w:ilvl="0" w:tplc="5898489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30121EE"/>
    <w:multiLevelType w:val="hybridMultilevel"/>
    <w:tmpl w:val="958C84E2"/>
    <w:lvl w:ilvl="0" w:tplc="B4E8D4D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24241FEB"/>
    <w:multiLevelType w:val="hybridMultilevel"/>
    <w:tmpl w:val="7CBEFCE4"/>
    <w:lvl w:ilvl="0" w:tplc="A1CE07A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47A230B"/>
    <w:multiLevelType w:val="hybridMultilevel"/>
    <w:tmpl w:val="6C2E8DEA"/>
    <w:lvl w:ilvl="0" w:tplc="403213E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55867DB"/>
    <w:multiLevelType w:val="hybridMultilevel"/>
    <w:tmpl w:val="3614E478"/>
    <w:lvl w:ilvl="0" w:tplc="AD762A2C">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6E6127A"/>
    <w:multiLevelType w:val="hybridMultilevel"/>
    <w:tmpl w:val="9FA62E4C"/>
    <w:lvl w:ilvl="0" w:tplc="32CE5DC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28962C63"/>
    <w:multiLevelType w:val="hybridMultilevel"/>
    <w:tmpl w:val="C0EE0652"/>
    <w:lvl w:ilvl="0" w:tplc="4CF23A0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28ED50C5"/>
    <w:multiLevelType w:val="hybridMultilevel"/>
    <w:tmpl w:val="73F616A2"/>
    <w:lvl w:ilvl="0" w:tplc="3F8890CC">
      <w:start w:val="1"/>
      <w:numFmt w:val="lowerRoman"/>
      <w:pStyle w:val="Romannumeralsintable"/>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29BA109A"/>
    <w:multiLevelType w:val="hybridMultilevel"/>
    <w:tmpl w:val="004CCC9C"/>
    <w:lvl w:ilvl="0" w:tplc="F154CB9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AE54334"/>
    <w:multiLevelType w:val="hybridMultilevel"/>
    <w:tmpl w:val="780E0F46"/>
    <w:lvl w:ilvl="0" w:tplc="17D4854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2AF76FE7"/>
    <w:multiLevelType w:val="hybridMultilevel"/>
    <w:tmpl w:val="04348964"/>
    <w:lvl w:ilvl="0" w:tplc="FDAA035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C8B038E"/>
    <w:multiLevelType w:val="hybridMultilevel"/>
    <w:tmpl w:val="3BE4F35E"/>
    <w:lvl w:ilvl="0" w:tplc="0DA4B1F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2D6255FC"/>
    <w:multiLevelType w:val="hybridMultilevel"/>
    <w:tmpl w:val="5FAEF1AA"/>
    <w:lvl w:ilvl="0" w:tplc="EA7AE53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D9D2179"/>
    <w:multiLevelType w:val="hybridMultilevel"/>
    <w:tmpl w:val="7AC8A76A"/>
    <w:lvl w:ilvl="0" w:tplc="6C1E56D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2DA973A9"/>
    <w:multiLevelType w:val="hybridMultilevel"/>
    <w:tmpl w:val="96F8100C"/>
    <w:lvl w:ilvl="0" w:tplc="090ED75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2F2A2060"/>
    <w:multiLevelType w:val="hybridMultilevel"/>
    <w:tmpl w:val="A66E4D6E"/>
    <w:lvl w:ilvl="0" w:tplc="1C484DD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FD5284C"/>
    <w:multiLevelType w:val="hybridMultilevel"/>
    <w:tmpl w:val="44BC3B12"/>
    <w:lvl w:ilvl="0" w:tplc="D41482B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0492E7E"/>
    <w:multiLevelType w:val="hybridMultilevel"/>
    <w:tmpl w:val="794612BA"/>
    <w:lvl w:ilvl="0" w:tplc="31DEA33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308520B5"/>
    <w:multiLevelType w:val="hybridMultilevel"/>
    <w:tmpl w:val="5AFAC226"/>
    <w:lvl w:ilvl="0" w:tplc="0A84D89C">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30B419B0"/>
    <w:multiLevelType w:val="hybridMultilevel"/>
    <w:tmpl w:val="7778BFA0"/>
    <w:lvl w:ilvl="0" w:tplc="D46CD1D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14B4CB5"/>
    <w:multiLevelType w:val="hybridMultilevel"/>
    <w:tmpl w:val="5A56F862"/>
    <w:lvl w:ilvl="0" w:tplc="223258A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196717B"/>
    <w:multiLevelType w:val="hybridMultilevel"/>
    <w:tmpl w:val="13585F0C"/>
    <w:lvl w:ilvl="0" w:tplc="C55263B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2A10B8A"/>
    <w:multiLevelType w:val="hybridMultilevel"/>
    <w:tmpl w:val="6D9ECC06"/>
    <w:lvl w:ilvl="0" w:tplc="403213E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32AB7DC9"/>
    <w:multiLevelType w:val="hybridMultilevel"/>
    <w:tmpl w:val="D75C6548"/>
    <w:lvl w:ilvl="0" w:tplc="D46CD1D0">
      <w:start w:val="1"/>
      <w:numFmt w:val="bullet"/>
      <w:suff w:val="space"/>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4" w15:restartNumberingAfterBreak="0">
    <w:nsid w:val="33161A7E"/>
    <w:multiLevelType w:val="hybridMultilevel"/>
    <w:tmpl w:val="E526A3E4"/>
    <w:lvl w:ilvl="0" w:tplc="FB36DEC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5" w15:restartNumberingAfterBreak="0">
    <w:nsid w:val="33A043C8"/>
    <w:multiLevelType w:val="hybridMultilevel"/>
    <w:tmpl w:val="9858DEE4"/>
    <w:lvl w:ilvl="0" w:tplc="D46CD1D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3C26928"/>
    <w:multiLevelType w:val="hybridMultilevel"/>
    <w:tmpl w:val="C7C8EADC"/>
    <w:lvl w:ilvl="0" w:tplc="D41482B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33C70B49"/>
    <w:multiLevelType w:val="hybridMultilevel"/>
    <w:tmpl w:val="3F760C44"/>
    <w:lvl w:ilvl="0" w:tplc="0C090013">
      <w:start w:val="1"/>
      <w:numFmt w:val="upp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341C42EB"/>
    <w:multiLevelType w:val="hybridMultilevel"/>
    <w:tmpl w:val="EB86370A"/>
    <w:lvl w:ilvl="0" w:tplc="0C090001">
      <w:start w:val="1"/>
      <w:numFmt w:val="bullet"/>
      <w:lvlText w:val=""/>
      <w:lvlJc w:val="left"/>
      <w:pPr>
        <w:ind w:left="1033" w:hanging="360"/>
      </w:pPr>
      <w:rPr>
        <w:rFonts w:ascii="Symbol" w:hAnsi="Symbol" w:hint="default"/>
      </w:rPr>
    </w:lvl>
    <w:lvl w:ilvl="1" w:tplc="0C090003" w:tentative="1">
      <w:start w:val="1"/>
      <w:numFmt w:val="bullet"/>
      <w:lvlText w:val="o"/>
      <w:lvlJc w:val="left"/>
      <w:pPr>
        <w:ind w:left="1753" w:hanging="360"/>
      </w:pPr>
      <w:rPr>
        <w:rFonts w:ascii="Courier New" w:hAnsi="Courier New" w:cs="Courier New" w:hint="default"/>
      </w:rPr>
    </w:lvl>
    <w:lvl w:ilvl="2" w:tplc="0C090005" w:tentative="1">
      <w:start w:val="1"/>
      <w:numFmt w:val="bullet"/>
      <w:lvlText w:val=""/>
      <w:lvlJc w:val="left"/>
      <w:pPr>
        <w:ind w:left="2473" w:hanging="360"/>
      </w:pPr>
      <w:rPr>
        <w:rFonts w:ascii="Wingdings" w:hAnsi="Wingdings" w:hint="default"/>
      </w:rPr>
    </w:lvl>
    <w:lvl w:ilvl="3" w:tplc="0C090001" w:tentative="1">
      <w:start w:val="1"/>
      <w:numFmt w:val="bullet"/>
      <w:lvlText w:val=""/>
      <w:lvlJc w:val="left"/>
      <w:pPr>
        <w:ind w:left="3193" w:hanging="360"/>
      </w:pPr>
      <w:rPr>
        <w:rFonts w:ascii="Symbol" w:hAnsi="Symbol" w:hint="default"/>
      </w:rPr>
    </w:lvl>
    <w:lvl w:ilvl="4" w:tplc="0C090003" w:tentative="1">
      <w:start w:val="1"/>
      <w:numFmt w:val="bullet"/>
      <w:lvlText w:val="o"/>
      <w:lvlJc w:val="left"/>
      <w:pPr>
        <w:ind w:left="3913" w:hanging="360"/>
      </w:pPr>
      <w:rPr>
        <w:rFonts w:ascii="Courier New" w:hAnsi="Courier New" w:cs="Courier New" w:hint="default"/>
      </w:rPr>
    </w:lvl>
    <w:lvl w:ilvl="5" w:tplc="0C090005" w:tentative="1">
      <w:start w:val="1"/>
      <w:numFmt w:val="bullet"/>
      <w:lvlText w:val=""/>
      <w:lvlJc w:val="left"/>
      <w:pPr>
        <w:ind w:left="4633" w:hanging="360"/>
      </w:pPr>
      <w:rPr>
        <w:rFonts w:ascii="Wingdings" w:hAnsi="Wingdings" w:hint="default"/>
      </w:rPr>
    </w:lvl>
    <w:lvl w:ilvl="6" w:tplc="0C090001" w:tentative="1">
      <w:start w:val="1"/>
      <w:numFmt w:val="bullet"/>
      <w:lvlText w:val=""/>
      <w:lvlJc w:val="left"/>
      <w:pPr>
        <w:ind w:left="5353" w:hanging="360"/>
      </w:pPr>
      <w:rPr>
        <w:rFonts w:ascii="Symbol" w:hAnsi="Symbol" w:hint="default"/>
      </w:rPr>
    </w:lvl>
    <w:lvl w:ilvl="7" w:tplc="0C090003" w:tentative="1">
      <w:start w:val="1"/>
      <w:numFmt w:val="bullet"/>
      <w:lvlText w:val="o"/>
      <w:lvlJc w:val="left"/>
      <w:pPr>
        <w:ind w:left="6073" w:hanging="360"/>
      </w:pPr>
      <w:rPr>
        <w:rFonts w:ascii="Courier New" w:hAnsi="Courier New" w:cs="Courier New" w:hint="default"/>
      </w:rPr>
    </w:lvl>
    <w:lvl w:ilvl="8" w:tplc="0C090005" w:tentative="1">
      <w:start w:val="1"/>
      <w:numFmt w:val="bullet"/>
      <w:lvlText w:val=""/>
      <w:lvlJc w:val="left"/>
      <w:pPr>
        <w:ind w:left="6793" w:hanging="360"/>
      </w:pPr>
      <w:rPr>
        <w:rFonts w:ascii="Wingdings" w:hAnsi="Wingdings" w:hint="default"/>
      </w:rPr>
    </w:lvl>
  </w:abstractNum>
  <w:abstractNum w:abstractNumId="79" w15:restartNumberingAfterBreak="0">
    <w:nsid w:val="35181EFE"/>
    <w:multiLevelType w:val="hybridMultilevel"/>
    <w:tmpl w:val="8EC21B8A"/>
    <w:lvl w:ilvl="0" w:tplc="3A4A7EF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35C61D36"/>
    <w:multiLevelType w:val="hybridMultilevel"/>
    <w:tmpl w:val="8536FFB0"/>
    <w:lvl w:ilvl="0" w:tplc="F20E963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6050A13"/>
    <w:multiLevelType w:val="hybridMultilevel"/>
    <w:tmpl w:val="04F6CAA2"/>
    <w:lvl w:ilvl="0" w:tplc="24ECE02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36EF2A7F"/>
    <w:multiLevelType w:val="hybridMultilevel"/>
    <w:tmpl w:val="7AAA60D2"/>
    <w:lvl w:ilvl="0" w:tplc="30B8688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375868BF"/>
    <w:multiLevelType w:val="hybridMultilevel"/>
    <w:tmpl w:val="E93C3CDA"/>
    <w:lvl w:ilvl="0" w:tplc="3CECAFF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37795849"/>
    <w:multiLevelType w:val="hybridMultilevel"/>
    <w:tmpl w:val="2328FA9E"/>
    <w:lvl w:ilvl="0" w:tplc="0088B2E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37C4086E"/>
    <w:multiLevelType w:val="hybridMultilevel"/>
    <w:tmpl w:val="F016030A"/>
    <w:lvl w:ilvl="0" w:tplc="75AA59BC">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38530D29"/>
    <w:multiLevelType w:val="hybridMultilevel"/>
    <w:tmpl w:val="229E7424"/>
    <w:lvl w:ilvl="0" w:tplc="F420314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38A128B7"/>
    <w:multiLevelType w:val="hybridMultilevel"/>
    <w:tmpl w:val="E96EAAF0"/>
    <w:lvl w:ilvl="0" w:tplc="334421A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8" w15:restartNumberingAfterBreak="0">
    <w:nsid w:val="38F83C4C"/>
    <w:multiLevelType w:val="hybridMultilevel"/>
    <w:tmpl w:val="04743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39A7796D"/>
    <w:multiLevelType w:val="hybridMultilevel"/>
    <w:tmpl w:val="73727D58"/>
    <w:lvl w:ilvl="0" w:tplc="97E6E52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3A40698F"/>
    <w:multiLevelType w:val="hybridMultilevel"/>
    <w:tmpl w:val="59987B84"/>
    <w:lvl w:ilvl="0" w:tplc="3F46EDCC">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BAE4A82"/>
    <w:multiLevelType w:val="hybridMultilevel"/>
    <w:tmpl w:val="0ABC4128"/>
    <w:lvl w:ilvl="0" w:tplc="EE7A513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C5C4420"/>
    <w:multiLevelType w:val="hybridMultilevel"/>
    <w:tmpl w:val="603EBD06"/>
    <w:lvl w:ilvl="0" w:tplc="5008B73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3DBD4769"/>
    <w:multiLevelType w:val="hybridMultilevel"/>
    <w:tmpl w:val="C3A29BBE"/>
    <w:lvl w:ilvl="0" w:tplc="25B4E1F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4" w15:restartNumberingAfterBreak="0">
    <w:nsid w:val="3E1C049A"/>
    <w:multiLevelType w:val="hybridMultilevel"/>
    <w:tmpl w:val="4C2240FE"/>
    <w:lvl w:ilvl="0" w:tplc="DD9AE53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15:restartNumberingAfterBreak="0">
    <w:nsid w:val="3F3C21E2"/>
    <w:multiLevelType w:val="hybridMultilevel"/>
    <w:tmpl w:val="468CBC08"/>
    <w:lvl w:ilvl="0" w:tplc="97E6E52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3F7B1737"/>
    <w:multiLevelType w:val="hybridMultilevel"/>
    <w:tmpl w:val="85E67088"/>
    <w:lvl w:ilvl="0" w:tplc="BE600AE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3FB40F66"/>
    <w:multiLevelType w:val="hybridMultilevel"/>
    <w:tmpl w:val="475639AA"/>
    <w:lvl w:ilvl="0" w:tplc="245682D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98" w15:restartNumberingAfterBreak="0">
    <w:nsid w:val="40AE0E76"/>
    <w:multiLevelType w:val="hybridMultilevel"/>
    <w:tmpl w:val="5CFEFF56"/>
    <w:lvl w:ilvl="0" w:tplc="62A2587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0D73274"/>
    <w:multiLevelType w:val="hybridMultilevel"/>
    <w:tmpl w:val="F7E496F0"/>
    <w:lvl w:ilvl="0" w:tplc="9F24D99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00" w15:restartNumberingAfterBreak="0">
    <w:nsid w:val="40E84274"/>
    <w:multiLevelType w:val="hybridMultilevel"/>
    <w:tmpl w:val="276843FA"/>
    <w:lvl w:ilvl="0" w:tplc="6D7835D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41872AAC"/>
    <w:multiLevelType w:val="hybridMultilevel"/>
    <w:tmpl w:val="832A4FDE"/>
    <w:lvl w:ilvl="0" w:tplc="C26A042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41D24745"/>
    <w:multiLevelType w:val="hybridMultilevel"/>
    <w:tmpl w:val="E87C75A6"/>
    <w:lvl w:ilvl="0" w:tplc="156AF4D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03" w15:restartNumberingAfterBreak="0">
    <w:nsid w:val="420611C9"/>
    <w:multiLevelType w:val="hybridMultilevel"/>
    <w:tmpl w:val="4E184BE2"/>
    <w:lvl w:ilvl="0" w:tplc="DE2A970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42D76D17"/>
    <w:multiLevelType w:val="hybridMultilevel"/>
    <w:tmpl w:val="32A08C8E"/>
    <w:lvl w:ilvl="0" w:tplc="3CD4F92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432F1D76"/>
    <w:multiLevelType w:val="hybridMultilevel"/>
    <w:tmpl w:val="B330A652"/>
    <w:lvl w:ilvl="0" w:tplc="5A08702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43350447"/>
    <w:multiLevelType w:val="hybridMultilevel"/>
    <w:tmpl w:val="4836A80C"/>
    <w:lvl w:ilvl="0" w:tplc="F334C0A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4350056E"/>
    <w:multiLevelType w:val="hybridMultilevel"/>
    <w:tmpl w:val="A1389054"/>
    <w:lvl w:ilvl="0" w:tplc="60D6674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hint="default"/>
        <w:b/>
        <w:i w:val="0"/>
        <w:color w:val="008542"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5494AED"/>
    <w:multiLevelType w:val="hybridMultilevel"/>
    <w:tmpl w:val="7B7A84AA"/>
    <w:lvl w:ilvl="0" w:tplc="31808CB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458539A8"/>
    <w:multiLevelType w:val="hybridMultilevel"/>
    <w:tmpl w:val="691CF060"/>
    <w:lvl w:ilvl="0" w:tplc="B2D89C5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460F68EB"/>
    <w:multiLevelType w:val="hybridMultilevel"/>
    <w:tmpl w:val="9D3A2824"/>
    <w:lvl w:ilvl="0" w:tplc="D41482B2">
      <w:start w:val="1"/>
      <w:numFmt w:val="bullet"/>
      <w:suff w:val="space"/>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12" w15:restartNumberingAfterBreak="0">
    <w:nsid w:val="48442294"/>
    <w:multiLevelType w:val="hybridMultilevel"/>
    <w:tmpl w:val="939E7E82"/>
    <w:lvl w:ilvl="0" w:tplc="CCE28F2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498A76E4"/>
    <w:multiLevelType w:val="hybridMultilevel"/>
    <w:tmpl w:val="258E43CE"/>
    <w:lvl w:ilvl="0" w:tplc="DC36A6F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49A62E9B"/>
    <w:multiLevelType w:val="hybridMultilevel"/>
    <w:tmpl w:val="0A70D89A"/>
    <w:lvl w:ilvl="0" w:tplc="03A2C06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4AB42F57"/>
    <w:multiLevelType w:val="hybridMultilevel"/>
    <w:tmpl w:val="37B6AB72"/>
    <w:lvl w:ilvl="0" w:tplc="2D44E84C">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4B5C544D"/>
    <w:multiLevelType w:val="hybridMultilevel"/>
    <w:tmpl w:val="7E1437A6"/>
    <w:lvl w:ilvl="0" w:tplc="6D76E7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4C720879"/>
    <w:multiLevelType w:val="hybridMultilevel"/>
    <w:tmpl w:val="6FB860D6"/>
    <w:lvl w:ilvl="0" w:tplc="72EC507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4C8A1698"/>
    <w:multiLevelType w:val="hybridMultilevel"/>
    <w:tmpl w:val="E87A2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4DCF4B09"/>
    <w:multiLevelType w:val="hybridMultilevel"/>
    <w:tmpl w:val="00B09D0E"/>
    <w:lvl w:ilvl="0" w:tplc="922C1D5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894" w:hanging="360"/>
      </w:pPr>
      <w:rPr>
        <w:rFonts w:ascii="Courier New" w:hAnsi="Courier New" w:cs="Arial"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Arial"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Arial" w:hint="default"/>
      </w:rPr>
    </w:lvl>
    <w:lvl w:ilvl="8" w:tplc="0C090005" w:tentative="1">
      <w:start w:val="1"/>
      <w:numFmt w:val="bullet"/>
      <w:lvlText w:val=""/>
      <w:lvlJc w:val="left"/>
      <w:pPr>
        <w:ind w:left="6934" w:hanging="360"/>
      </w:pPr>
      <w:rPr>
        <w:rFonts w:ascii="Wingdings" w:hAnsi="Wingdings" w:hint="default"/>
      </w:rPr>
    </w:lvl>
  </w:abstractNum>
  <w:abstractNum w:abstractNumId="120" w15:restartNumberingAfterBreak="0">
    <w:nsid w:val="4F2E5B34"/>
    <w:multiLevelType w:val="hybridMultilevel"/>
    <w:tmpl w:val="905826AA"/>
    <w:lvl w:ilvl="0" w:tplc="1F98867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50E17FA3"/>
    <w:multiLevelType w:val="hybridMultilevel"/>
    <w:tmpl w:val="DC1259F6"/>
    <w:lvl w:ilvl="0" w:tplc="3FFAEB0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52804F8A"/>
    <w:multiLevelType w:val="hybridMultilevel"/>
    <w:tmpl w:val="8ED8636A"/>
    <w:lvl w:ilvl="0" w:tplc="2D185A2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52C17841"/>
    <w:multiLevelType w:val="hybridMultilevel"/>
    <w:tmpl w:val="D812B2A2"/>
    <w:lvl w:ilvl="0" w:tplc="137A888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53495C5B"/>
    <w:multiLevelType w:val="hybridMultilevel"/>
    <w:tmpl w:val="224C4914"/>
    <w:lvl w:ilvl="0" w:tplc="4B40566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53E073F8"/>
    <w:multiLevelType w:val="hybridMultilevel"/>
    <w:tmpl w:val="3FDAEAB2"/>
    <w:lvl w:ilvl="0" w:tplc="9D649FFE">
      <w:start w:val="1"/>
      <w:numFmt w:val="bullet"/>
      <w:suff w:val="space"/>
      <w:lvlText w:val=""/>
      <w:lvlJc w:val="left"/>
      <w:pPr>
        <w:ind w:left="360" w:hanging="360"/>
      </w:pPr>
      <w:rPr>
        <w:rFonts w:ascii="Symbol" w:hAnsi="Symbol" w:hint="default"/>
      </w:rPr>
    </w:lvl>
    <w:lvl w:ilvl="1" w:tplc="16620EF6">
      <w:start w:val="1"/>
      <w:numFmt w:val="bullet"/>
      <w:suff w:val="space"/>
      <w:lvlText w:val="o"/>
      <w:lvlJc w:val="left"/>
      <w:pPr>
        <w:ind w:left="360" w:hanging="360"/>
      </w:pPr>
      <w:rPr>
        <w:rFonts w:ascii="Courier New" w:hAnsi="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26" w15:restartNumberingAfterBreak="0">
    <w:nsid w:val="548E050C"/>
    <w:multiLevelType w:val="hybridMultilevel"/>
    <w:tmpl w:val="B536879A"/>
    <w:lvl w:ilvl="0" w:tplc="0C09001B">
      <w:start w:val="1"/>
      <w:numFmt w:val="lowerRoman"/>
      <w:lvlText w:val="%1."/>
      <w:lvlJc w:val="righ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7" w15:restartNumberingAfterBreak="0">
    <w:nsid w:val="55487509"/>
    <w:multiLevelType w:val="hybridMultilevel"/>
    <w:tmpl w:val="1CAEC5F8"/>
    <w:lvl w:ilvl="0" w:tplc="B57871D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55D87B3C"/>
    <w:multiLevelType w:val="hybridMultilevel"/>
    <w:tmpl w:val="06067040"/>
    <w:lvl w:ilvl="0" w:tplc="E258CA9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29" w15:restartNumberingAfterBreak="0">
    <w:nsid w:val="564430E8"/>
    <w:multiLevelType w:val="hybridMultilevel"/>
    <w:tmpl w:val="8D52E6F2"/>
    <w:lvl w:ilvl="0" w:tplc="F8D232B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568E4369"/>
    <w:multiLevelType w:val="hybridMultilevel"/>
    <w:tmpl w:val="BD6E942E"/>
    <w:lvl w:ilvl="0" w:tplc="CB28571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56CA4E40"/>
    <w:multiLevelType w:val="hybridMultilevel"/>
    <w:tmpl w:val="BCB0618C"/>
    <w:lvl w:ilvl="0" w:tplc="5E321D2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57941649"/>
    <w:multiLevelType w:val="hybridMultilevel"/>
    <w:tmpl w:val="5474762A"/>
    <w:lvl w:ilvl="0" w:tplc="06D2117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591F4E90"/>
    <w:multiLevelType w:val="hybridMultilevel"/>
    <w:tmpl w:val="93FA4E8A"/>
    <w:lvl w:ilvl="0" w:tplc="995280A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59611A03"/>
    <w:multiLevelType w:val="hybridMultilevel"/>
    <w:tmpl w:val="64185876"/>
    <w:lvl w:ilvl="0" w:tplc="949E1F2C">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5A4834E0"/>
    <w:multiLevelType w:val="hybridMultilevel"/>
    <w:tmpl w:val="4AEEDDD2"/>
    <w:lvl w:ilvl="0" w:tplc="A516D32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5A565C17"/>
    <w:multiLevelType w:val="hybridMultilevel"/>
    <w:tmpl w:val="04F4775C"/>
    <w:lvl w:ilvl="0" w:tplc="0C3CD22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5B1C7FF1"/>
    <w:multiLevelType w:val="hybridMultilevel"/>
    <w:tmpl w:val="1154327C"/>
    <w:lvl w:ilvl="0" w:tplc="E4C2676C">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5B9E122A"/>
    <w:multiLevelType w:val="hybridMultilevel"/>
    <w:tmpl w:val="532AD03A"/>
    <w:lvl w:ilvl="0" w:tplc="FA4E379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5CAC014B"/>
    <w:multiLevelType w:val="hybridMultilevel"/>
    <w:tmpl w:val="B0182524"/>
    <w:lvl w:ilvl="0" w:tplc="5E5EC05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5D000687"/>
    <w:multiLevelType w:val="hybridMultilevel"/>
    <w:tmpl w:val="0EF8910A"/>
    <w:lvl w:ilvl="0" w:tplc="0F7C86C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41" w15:restartNumberingAfterBreak="0">
    <w:nsid w:val="5E095BEB"/>
    <w:multiLevelType w:val="hybridMultilevel"/>
    <w:tmpl w:val="5574D302"/>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2" w15:restartNumberingAfterBreak="0">
    <w:nsid w:val="5E1A6163"/>
    <w:multiLevelType w:val="hybridMultilevel"/>
    <w:tmpl w:val="A66CE9B8"/>
    <w:lvl w:ilvl="0" w:tplc="D46CD1D0">
      <w:start w:val="1"/>
      <w:numFmt w:val="bullet"/>
      <w:suff w:val="space"/>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43" w15:restartNumberingAfterBreak="0">
    <w:nsid w:val="5E792456"/>
    <w:multiLevelType w:val="hybridMultilevel"/>
    <w:tmpl w:val="B276C75A"/>
    <w:lvl w:ilvl="0" w:tplc="1924E91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5FA87965"/>
    <w:multiLevelType w:val="hybridMultilevel"/>
    <w:tmpl w:val="D402DEBA"/>
    <w:lvl w:ilvl="0" w:tplc="D41482B2">
      <w:start w:val="1"/>
      <w:numFmt w:val="bullet"/>
      <w:suff w:val="space"/>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45" w15:restartNumberingAfterBreak="0">
    <w:nsid w:val="5FF46A12"/>
    <w:multiLevelType w:val="hybridMultilevel"/>
    <w:tmpl w:val="0104574C"/>
    <w:lvl w:ilvl="0" w:tplc="CD885F9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61A0079C"/>
    <w:multiLevelType w:val="hybridMultilevel"/>
    <w:tmpl w:val="559A810E"/>
    <w:lvl w:ilvl="0" w:tplc="65D06F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6232514A"/>
    <w:multiLevelType w:val="hybridMultilevel"/>
    <w:tmpl w:val="17348A44"/>
    <w:lvl w:ilvl="0" w:tplc="788652A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64183352"/>
    <w:multiLevelType w:val="hybridMultilevel"/>
    <w:tmpl w:val="8DEC0D82"/>
    <w:lvl w:ilvl="0" w:tplc="231AE63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64444DCA"/>
    <w:multiLevelType w:val="hybridMultilevel"/>
    <w:tmpl w:val="4B429198"/>
    <w:lvl w:ilvl="0" w:tplc="1286FE5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65B33F82"/>
    <w:multiLevelType w:val="hybridMultilevel"/>
    <w:tmpl w:val="7F3CC692"/>
    <w:lvl w:ilvl="0" w:tplc="09344A1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6685501C"/>
    <w:multiLevelType w:val="hybridMultilevel"/>
    <w:tmpl w:val="F7D6626C"/>
    <w:lvl w:ilvl="0" w:tplc="843C6BF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2" w15:restartNumberingAfterBreak="0">
    <w:nsid w:val="673246D4"/>
    <w:multiLevelType w:val="hybridMultilevel"/>
    <w:tmpl w:val="A6EC32EC"/>
    <w:lvl w:ilvl="0" w:tplc="A1E0B75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53" w15:restartNumberingAfterBreak="0">
    <w:nsid w:val="679B7187"/>
    <w:multiLevelType w:val="hybridMultilevel"/>
    <w:tmpl w:val="D896833C"/>
    <w:lvl w:ilvl="0" w:tplc="90CC8A2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679D4D7E"/>
    <w:multiLevelType w:val="hybridMultilevel"/>
    <w:tmpl w:val="E57EC92C"/>
    <w:lvl w:ilvl="0" w:tplc="0D5CE38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67BD0E7E"/>
    <w:multiLevelType w:val="hybridMultilevel"/>
    <w:tmpl w:val="77B4B6C8"/>
    <w:lvl w:ilvl="0" w:tplc="B5F29CBC">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67E50206"/>
    <w:multiLevelType w:val="hybridMultilevel"/>
    <w:tmpl w:val="4C6892D2"/>
    <w:lvl w:ilvl="0" w:tplc="B05A147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7" w15:restartNumberingAfterBreak="0">
    <w:nsid w:val="67F564C7"/>
    <w:multiLevelType w:val="hybridMultilevel"/>
    <w:tmpl w:val="34341DA2"/>
    <w:lvl w:ilvl="0" w:tplc="B2CCDCC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58" w15:restartNumberingAfterBreak="0">
    <w:nsid w:val="68781773"/>
    <w:multiLevelType w:val="hybridMultilevel"/>
    <w:tmpl w:val="B41AC9AA"/>
    <w:lvl w:ilvl="0" w:tplc="DDE2A12C">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692F77E7"/>
    <w:multiLevelType w:val="hybridMultilevel"/>
    <w:tmpl w:val="55E00308"/>
    <w:lvl w:ilvl="0" w:tplc="CD885F9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69A4004B"/>
    <w:multiLevelType w:val="hybridMultilevel"/>
    <w:tmpl w:val="03FAD2DC"/>
    <w:lvl w:ilvl="0" w:tplc="C75E0B8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6A447D12"/>
    <w:multiLevelType w:val="hybridMultilevel"/>
    <w:tmpl w:val="CA98D688"/>
    <w:lvl w:ilvl="0" w:tplc="C408192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62" w15:restartNumberingAfterBreak="0">
    <w:nsid w:val="6AFB7476"/>
    <w:multiLevelType w:val="hybridMultilevel"/>
    <w:tmpl w:val="4A726124"/>
    <w:lvl w:ilvl="0" w:tplc="2EDC09CC">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6B1C57FC"/>
    <w:multiLevelType w:val="hybridMultilevel"/>
    <w:tmpl w:val="7360AB74"/>
    <w:lvl w:ilvl="0" w:tplc="2C2E487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6BE200C8"/>
    <w:multiLevelType w:val="hybridMultilevel"/>
    <w:tmpl w:val="34A61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5" w15:restartNumberingAfterBreak="0">
    <w:nsid w:val="6CAB35AF"/>
    <w:multiLevelType w:val="hybridMultilevel"/>
    <w:tmpl w:val="428077C6"/>
    <w:lvl w:ilvl="0" w:tplc="B23C1AB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66" w15:restartNumberingAfterBreak="0">
    <w:nsid w:val="6D664344"/>
    <w:multiLevelType w:val="hybridMultilevel"/>
    <w:tmpl w:val="1406733A"/>
    <w:lvl w:ilvl="0" w:tplc="792AE49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7" w15:restartNumberingAfterBreak="0">
    <w:nsid w:val="6F526ABD"/>
    <w:multiLevelType w:val="hybridMultilevel"/>
    <w:tmpl w:val="1A5E0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8" w15:restartNumberingAfterBreak="0">
    <w:nsid w:val="6F5C6909"/>
    <w:multiLevelType w:val="hybridMultilevel"/>
    <w:tmpl w:val="BD2E1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6FA4469D"/>
    <w:multiLevelType w:val="hybridMultilevel"/>
    <w:tmpl w:val="987C4C50"/>
    <w:lvl w:ilvl="0" w:tplc="E0E8E91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70" w15:restartNumberingAfterBreak="0">
    <w:nsid w:val="70D851D7"/>
    <w:multiLevelType w:val="hybridMultilevel"/>
    <w:tmpl w:val="6F58DBFC"/>
    <w:lvl w:ilvl="0" w:tplc="46720EF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71CB4D09"/>
    <w:multiLevelType w:val="hybridMultilevel"/>
    <w:tmpl w:val="727EA966"/>
    <w:lvl w:ilvl="0" w:tplc="97181B0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72" w15:restartNumberingAfterBreak="0">
    <w:nsid w:val="721308B6"/>
    <w:multiLevelType w:val="hybridMultilevel"/>
    <w:tmpl w:val="2D547602"/>
    <w:lvl w:ilvl="0" w:tplc="5150F82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73" w15:restartNumberingAfterBreak="0">
    <w:nsid w:val="735C6D88"/>
    <w:multiLevelType w:val="hybridMultilevel"/>
    <w:tmpl w:val="5C80F9BC"/>
    <w:lvl w:ilvl="0" w:tplc="027A7EF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73752710"/>
    <w:multiLevelType w:val="hybridMultilevel"/>
    <w:tmpl w:val="44F4A202"/>
    <w:lvl w:ilvl="0" w:tplc="0C090001">
      <w:start w:val="1"/>
      <w:numFmt w:val="bullet"/>
      <w:lvlText w:val=""/>
      <w:lvlJc w:val="left"/>
      <w:pPr>
        <w:ind w:left="720" w:hanging="360"/>
      </w:pPr>
      <w:rPr>
        <w:rFonts w:ascii="Symbol" w:hAnsi="Symbol" w:hint="default"/>
      </w:rPr>
    </w:lvl>
    <w:lvl w:ilvl="1" w:tplc="3544CFA4">
      <w:start w:val="1"/>
      <w:numFmt w:val="bullet"/>
      <w:suff w:val="space"/>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73E446BA"/>
    <w:multiLevelType w:val="hybridMultilevel"/>
    <w:tmpl w:val="740ECF3A"/>
    <w:lvl w:ilvl="0" w:tplc="2472A93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76" w15:restartNumberingAfterBreak="0">
    <w:nsid w:val="749E32FE"/>
    <w:multiLevelType w:val="hybridMultilevel"/>
    <w:tmpl w:val="823824A6"/>
    <w:lvl w:ilvl="0" w:tplc="6D78FD6C">
      <w:start w:val="1"/>
      <w:numFmt w:val="bullet"/>
      <w:pStyle w:val="Bulletlistintabl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74C57E34"/>
    <w:multiLevelType w:val="hybridMultilevel"/>
    <w:tmpl w:val="71CC1DEE"/>
    <w:lvl w:ilvl="0" w:tplc="92AEC56C">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78" w15:restartNumberingAfterBreak="0">
    <w:nsid w:val="75B0292E"/>
    <w:multiLevelType w:val="hybridMultilevel"/>
    <w:tmpl w:val="FF5897F4"/>
    <w:lvl w:ilvl="0" w:tplc="D46CD1D0">
      <w:start w:val="1"/>
      <w:numFmt w:val="bullet"/>
      <w:suff w:val="space"/>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79" w15:restartNumberingAfterBreak="0">
    <w:nsid w:val="76480686"/>
    <w:multiLevelType w:val="hybridMultilevel"/>
    <w:tmpl w:val="AA7CD2A8"/>
    <w:lvl w:ilvl="0" w:tplc="AF109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76712D11"/>
    <w:multiLevelType w:val="hybridMultilevel"/>
    <w:tmpl w:val="21F2A2AA"/>
    <w:lvl w:ilvl="0" w:tplc="34D8942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81" w15:restartNumberingAfterBreak="0">
    <w:nsid w:val="77E43375"/>
    <w:multiLevelType w:val="hybridMultilevel"/>
    <w:tmpl w:val="2EB8C134"/>
    <w:lvl w:ilvl="0" w:tplc="A034983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2" w15:restartNumberingAfterBreak="0">
    <w:nsid w:val="782B58E5"/>
    <w:multiLevelType w:val="hybridMultilevel"/>
    <w:tmpl w:val="71C2A5A6"/>
    <w:lvl w:ilvl="0" w:tplc="B000666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83" w15:restartNumberingAfterBreak="0">
    <w:nsid w:val="78774610"/>
    <w:multiLevelType w:val="hybridMultilevel"/>
    <w:tmpl w:val="9E7A3E4A"/>
    <w:lvl w:ilvl="0" w:tplc="771835A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788B2DB8"/>
    <w:multiLevelType w:val="hybridMultilevel"/>
    <w:tmpl w:val="9104B466"/>
    <w:lvl w:ilvl="0" w:tplc="C600995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78A05485"/>
    <w:multiLevelType w:val="hybridMultilevel"/>
    <w:tmpl w:val="5CD6E34E"/>
    <w:lvl w:ilvl="0" w:tplc="3508F64C">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79157421"/>
    <w:multiLevelType w:val="hybridMultilevel"/>
    <w:tmpl w:val="5AFC0C48"/>
    <w:lvl w:ilvl="0" w:tplc="A360454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87" w15:restartNumberingAfterBreak="0">
    <w:nsid w:val="79255247"/>
    <w:multiLevelType w:val="hybridMultilevel"/>
    <w:tmpl w:val="6CE88C10"/>
    <w:lvl w:ilvl="0" w:tplc="07CC71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88" w15:restartNumberingAfterBreak="0">
    <w:nsid w:val="793F4468"/>
    <w:multiLevelType w:val="hybridMultilevel"/>
    <w:tmpl w:val="F53213AC"/>
    <w:lvl w:ilvl="0" w:tplc="2D3CDDA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89" w15:restartNumberingAfterBreak="0">
    <w:nsid w:val="79FB5723"/>
    <w:multiLevelType w:val="hybridMultilevel"/>
    <w:tmpl w:val="0D0A9DC6"/>
    <w:lvl w:ilvl="0" w:tplc="F820837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7A83478C"/>
    <w:multiLevelType w:val="hybridMultilevel"/>
    <w:tmpl w:val="2FF8C466"/>
    <w:lvl w:ilvl="0" w:tplc="B42C76A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91" w15:restartNumberingAfterBreak="0">
    <w:nsid w:val="7B054859"/>
    <w:multiLevelType w:val="hybridMultilevel"/>
    <w:tmpl w:val="D82CB7DA"/>
    <w:lvl w:ilvl="0" w:tplc="71AA158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2" w15:restartNumberingAfterBreak="0">
    <w:nsid w:val="7C8D11C3"/>
    <w:multiLevelType w:val="hybridMultilevel"/>
    <w:tmpl w:val="8F820602"/>
    <w:lvl w:ilvl="0" w:tplc="AB1489A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7D340C91"/>
    <w:multiLevelType w:val="hybridMultilevel"/>
    <w:tmpl w:val="7AAEE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4" w15:restartNumberingAfterBreak="0">
    <w:nsid w:val="7DDF3247"/>
    <w:multiLevelType w:val="hybridMultilevel"/>
    <w:tmpl w:val="1F2C3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5" w15:restartNumberingAfterBreak="0">
    <w:nsid w:val="7E6962DA"/>
    <w:multiLevelType w:val="hybridMultilevel"/>
    <w:tmpl w:val="3CA26D98"/>
    <w:lvl w:ilvl="0" w:tplc="C8D8BEE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96" w15:restartNumberingAfterBreak="0">
    <w:nsid w:val="7F913BB0"/>
    <w:multiLevelType w:val="hybridMultilevel"/>
    <w:tmpl w:val="8D14C27E"/>
    <w:lvl w:ilvl="0" w:tplc="FDB48764">
      <w:start w:val="1"/>
      <w:numFmt w:val="bullet"/>
      <w:suff w:val="space"/>
      <w:lvlText w:val=""/>
      <w:lvlJc w:val="left"/>
      <w:pPr>
        <w:ind w:left="1080" w:hanging="720"/>
      </w:pPr>
      <w:rPr>
        <w:rFonts w:ascii="Symbol" w:hAnsi="Symbol" w:hint="default"/>
      </w:rPr>
    </w:lvl>
    <w:lvl w:ilvl="1" w:tplc="8D50B078">
      <w:start w:val="1"/>
      <w:numFmt w:val="bullet"/>
      <w:suff w:val="space"/>
      <w:lvlText w:val="o"/>
      <w:lvlJc w:val="left"/>
      <w:pPr>
        <w:ind w:left="144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7" w15:restartNumberingAfterBreak="0">
    <w:nsid w:val="7FA6609B"/>
    <w:multiLevelType w:val="hybridMultilevel"/>
    <w:tmpl w:val="C66C9050"/>
    <w:lvl w:ilvl="0" w:tplc="AF109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8"/>
  </w:num>
  <w:num w:numId="12">
    <w:abstractNumId w:val="15"/>
  </w:num>
  <w:num w:numId="13">
    <w:abstractNumId w:val="88"/>
  </w:num>
  <w:num w:numId="14">
    <w:abstractNumId w:val="193"/>
  </w:num>
  <w:num w:numId="15">
    <w:abstractNumId w:val="194"/>
  </w:num>
  <w:num w:numId="16">
    <w:abstractNumId w:val="53"/>
  </w:num>
  <w:num w:numId="17">
    <w:abstractNumId w:val="46"/>
  </w:num>
  <w:num w:numId="18">
    <w:abstractNumId w:val="30"/>
  </w:num>
  <w:num w:numId="19">
    <w:abstractNumId w:val="22"/>
  </w:num>
  <w:num w:numId="20">
    <w:abstractNumId w:val="174"/>
  </w:num>
  <w:num w:numId="21">
    <w:abstractNumId w:val="34"/>
  </w:num>
  <w:num w:numId="22">
    <w:abstractNumId w:val="10"/>
  </w:num>
  <w:num w:numId="23">
    <w:abstractNumId w:val="105"/>
  </w:num>
  <w:num w:numId="24">
    <w:abstractNumId w:val="102"/>
  </w:num>
  <w:num w:numId="25">
    <w:abstractNumId w:val="114"/>
  </w:num>
  <w:num w:numId="26">
    <w:abstractNumId w:val="149"/>
  </w:num>
  <w:num w:numId="27">
    <w:abstractNumId w:val="60"/>
  </w:num>
  <w:num w:numId="28">
    <w:abstractNumId w:val="23"/>
  </w:num>
  <w:num w:numId="29">
    <w:abstractNumId w:val="84"/>
  </w:num>
  <w:num w:numId="30">
    <w:abstractNumId w:val="79"/>
  </w:num>
  <w:num w:numId="31">
    <w:abstractNumId w:val="103"/>
  </w:num>
  <w:num w:numId="32">
    <w:abstractNumId w:val="33"/>
  </w:num>
  <w:num w:numId="33">
    <w:abstractNumId w:val="61"/>
  </w:num>
  <w:num w:numId="34">
    <w:abstractNumId w:val="11"/>
  </w:num>
  <w:num w:numId="35">
    <w:abstractNumId w:val="106"/>
  </w:num>
  <w:num w:numId="36">
    <w:abstractNumId w:val="92"/>
  </w:num>
  <w:num w:numId="37">
    <w:abstractNumId w:val="188"/>
  </w:num>
  <w:num w:numId="38">
    <w:abstractNumId w:val="162"/>
  </w:num>
  <w:num w:numId="39">
    <w:abstractNumId w:val="169"/>
  </w:num>
  <w:num w:numId="40">
    <w:abstractNumId w:val="153"/>
  </w:num>
  <w:num w:numId="41">
    <w:abstractNumId w:val="115"/>
  </w:num>
  <w:num w:numId="42">
    <w:abstractNumId w:val="120"/>
  </w:num>
  <w:num w:numId="43">
    <w:abstractNumId w:val="37"/>
  </w:num>
  <w:num w:numId="44">
    <w:abstractNumId w:val="154"/>
  </w:num>
  <w:num w:numId="45">
    <w:abstractNumId w:val="143"/>
  </w:num>
  <w:num w:numId="46">
    <w:abstractNumId w:val="64"/>
  </w:num>
  <w:num w:numId="47">
    <w:abstractNumId w:val="182"/>
  </w:num>
  <w:num w:numId="48">
    <w:abstractNumId w:val="186"/>
  </w:num>
  <w:num w:numId="49">
    <w:abstractNumId w:val="123"/>
  </w:num>
  <w:num w:numId="50">
    <w:abstractNumId w:val="187"/>
  </w:num>
  <w:num w:numId="51">
    <w:abstractNumId w:val="67"/>
  </w:num>
  <w:num w:numId="52">
    <w:abstractNumId w:val="160"/>
  </w:num>
  <w:num w:numId="53">
    <w:abstractNumId w:val="189"/>
  </w:num>
  <w:num w:numId="54">
    <w:abstractNumId w:val="180"/>
  </w:num>
  <w:num w:numId="55">
    <w:abstractNumId w:val="38"/>
  </w:num>
  <w:num w:numId="56">
    <w:abstractNumId w:val="147"/>
  </w:num>
  <w:num w:numId="57">
    <w:abstractNumId w:val="140"/>
  </w:num>
  <w:num w:numId="58">
    <w:abstractNumId w:val="12"/>
  </w:num>
  <w:num w:numId="59">
    <w:abstractNumId w:val="70"/>
  </w:num>
  <w:num w:numId="60">
    <w:abstractNumId w:val="98"/>
  </w:num>
  <w:num w:numId="61">
    <w:abstractNumId w:val="90"/>
  </w:num>
  <w:num w:numId="62">
    <w:abstractNumId w:val="65"/>
  </w:num>
  <w:num w:numId="63">
    <w:abstractNumId w:val="74"/>
  </w:num>
  <w:num w:numId="64">
    <w:abstractNumId w:val="128"/>
  </w:num>
  <w:num w:numId="65">
    <w:abstractNumId w:val="124"/>
  </w:num>
  <w:num w:numId="66">
    <w:abstractNumId w:val="132"/>
  </w:num>
  <w:num w:numId="67">
    <w:abstractNumId w:val="165"/>
  </w:num>
  <w:num w:numId="68">
    <w:abstractNumId w:val="100"/>
  </w:num>
  <w:num w:numId="69">
    <w:abstractNumId w:val="87"/>
  </w:num>
  <w:num w:numId="70">
    <w:abstractNumId w:val="93"/>
  </w:num>
  <w:num w:numId="71">
    <w:abstractNumId w:val="185"/>
  </w:num>
  <w:num w:numId="72">
    <w:abstractNumId w:val="192"/>
  </w:num>
  <w:num w:numId="73">
    <w:abstractNumId w:val="175"/>
  </w:num>
  <w:num w:numId="74">
    <w:abstractNumId w:val="183"/>
  </w:num>
  <w:num w:numId="75">
    <w:abstractNumId w:val="44"/>
  </w:num>
  <w:num w:numId="76">
    <w:abstractNumId w:val="52"/>
  </w:num>
  <w:num w:numId="77">
    <w:abstractNumId w:val="136"/>
  </w:num>
  <w:num w:numId="78">
    <w:abstractNumId w:val="171"/>
  </w:num>
  <w:num w:numId="79">
    <w:abstractNumId w:val="109"/>
  </w:num>
  <w:num w:numId="80">
    <w:abstractNumId w:val="173"/>
  </w:num>
  <w:num w:numId="81">
    <w:abstractNumId w:val="117"/>
  </w:num>
  <w:num w:numId="82">
    <w:abstractNumId w:val="26"/>
  </w:num>
  <w:num w:numId="83">
    <w:abstractNumId w:val="119"/>
  </w:num>
  <w:num w:numId="84">
    <w:abstractNumId w:val="27"/>
  </w:num>
  <w:num w:numId="85">
    <w:abstractNumId w:val="137"/>
  </w:num>
  <w:num w:numId="86">
    <w:abstractNumId w:val="68"/>
  </w:num>
  <w:num w:numId="87">
    <w:abstractNumId w:val="156"/>
  </w:num>
  <w:num w:numId="88">
    <w:abstractNumId w:val="97"/>
  </w:num>
  <w:num w:numId="89">
    <w:abstractNumId w:val="42"/>
  </w:num>
  <w:num w:numId="90">
    <w:abstractNumId w:val="91"/>
  </w:num>
  <w:num w:numId="91">
    <w:abstractNumId w:val="45"/>
  </w:num>
  <w:num w:numId="92">
    <w:abstractNumId w:val="127"/>
  </w:num>
  <w:num w:numId="93">
    <w:abstractNumId w:val="151"/>
  </w:num>
  <w:num w:numId="94">
    <w:abstractNumId w:val="134"/>
  </w:num>
  <w:num w:numId="95">
    <w:abstractNumId w:val="113"/>
  </w:num>
  <w:num w:numId="96">
    <w:abstractNumId w:val="190"/>
  </w:num>
  <w:num w:numId="97">
    <w:abstractNumId w:val="129"/>
  </w:num>
  <w:num w:numId="98">
    <w:abstractNumId w:val="48"/>
  </w:num>
  <w:num w:numId="99">
    <w:abstractNumId w:val="82"/>
  </w:num>
  <w:num w:numId="100">
    <w:abstractNumId w:val="121"/>
  </w:num>
  <w:num w:numId="101">
    <w:abstractNumId w:val="101"/>
  </w:num>
  <w:num w:numId="102">
    <w:abstractNumId w:val="35"/>
  </w:num>
  <w:num w:numId="103">
    <w:abstractNumId w:val="135"/>
  </w:num>
  <w:num w:numId="104">
    <w:abstractNumId w:val="133"/>
  </w:num>
  <w:num w:numId="105">
    <w:abstractNumId w:val="31"/>
  </w:num>
  <w:num w:numId="106">
    <w:abstractNumId w:val="170"/>
  </w:num>
  <w:num w:numId="107">
    <w:abstractNumId w:val="62"/>
  </w:num>
  <w:num w:numId="108">
    <w:abstractNumId w:val="179"/>
  </w:num>
  <w:num w:numId="109">
    <w:abstractNumId w:val="152"/>
  </w:num>
  <w:num w:numId="110">
    <w:abstractNumId w:val="148"/>
  </w:num>
  <w:num w:numId="111">
    <w:abstractNumId w:val="16"/>
  </w:num>
  <w:num w:numId="112">
    <w:abstractNumId w:val="75"/>
  </w:num>
  <w:num w:numId="113">
    <w:abstractNumId w:val="18"/>
  </w:num>
  <w:num w:numId="114">
    <w:abstractNumId w:val="110"/>
  </w:num>
  <w:num w:numId="115">
    <w:abstractNumId w:val="155"/>
  </w:num>
  <w:num w:numId="116">
    <w:abstractNumId w:val="122"/>
  </w:num>
  <w:num w:numId="117">
    <w:abstractNumId w:val="80"/>
  </w:num>
  <w:num w:numId="118">
    <w:abstractNumId w:val="195"/>
  </w:num>
  <w:num w:numId="119">
    <w:abstractNumId w:val="21"/>
  </w:num>
  <w:num w:numId="120">
    <w:abstractNumId w:val="83"/>
  </w:num>
  <w:num w:numId="121">
    <w:abstractNumId w:val="158"/>
  </w:num>
  <w:num w:numId="122">
    <w:abstractNumId w:val="43"/>
  </w:num>
  <w:num w:numId="123">
    <w:abstractNumId w:val="161"/>
  </w:num>
  <w:num w:numId="124">
    <w:abstractNumId w:val="13"/>
  </w:num>
  <w:num w:numId="125">
    <w:abstractNumId w:val="96"/>
  </w:num>
  <w:num w:numId="126">
    <w:abstractNumId w:val="51"/>
  </w:num>
  <w:num w:numId="127">
    <w:abstractNumId w:val="63"/>
  </w:num>
  <w:num w:numId="128">
    <w:abstractNumId w:val="138"/>
  </w:num>
  <w:num w:numId="129">
    <w:abstractNumId w:val="58"/>
  </w:num>
  <w:num w:numId="130">
    <w:abstractNumId w:val="163"/>
  </w:num>
  <w:num w:numId="131">
    <w:abstractNumId w:val="150"/>
  </w:num>
  <w:num w:numId="132">
    <w:abstractNumId w:val="172"/>
  </w:num>
  <w:num w:numId="133">
    <w:abstractNumId w:val="47"/>
  </w:num>
  <w:num w:numId="134">
    <w:abstractNumId w:val="41"/>
  </w:num>
  <w:num w:numId="135">
    <w:abstractNumId w:val="56"/>
  </w:num>
  <w:num w:numId="136">
    <w:abstractNumId w:val="86"/>
  </w:num>
  <w:num w:numId="137">
    <w:abstractNumId w:val="39"/>
  </w:num>
  <w:num w:numId="138">
    <w:abstractNumId w:val="139"/>
  </w:num>
  <w:num w:numId="139">
    <w:abstractNumId w:val="59"/>
  </w:num>
  <w:num w:numId="140">
    <w:abstractNumId w:val="54"/>
  </w:num>
  <w:num w:numId="141">
    <w:abstractNumId w:val="177"/>
  </w:num>
  <w:num w:numId="142">
    <w:abstractNumId w:val="24"/>
  </w:num>
  <w:num w:numId="143">
    <w:abstractNumId w:val="20"/>
  </w:num>
  <w:num w:numId="144">
    <w:abstractNumId w:val="55"/>
  </w:num>
  <w:num w:numId="145">
    <w:abstractNumId w:val="131"/>
  </w:num>
  <w:num w:numId="146">
    <w:abstractNumId w:val="49"/>
  </w:num>
  <w:num w:numId="147">
    <w:abstractNumId w:val="166"/>
  </w:num>
  <w:num w:numId="148">
    <w:abstractNumId w:val="28"/>
  </w:num>
  <w:num w:numId="149">
    <w:abstractNumId w:val="29"/>
  </w:num>
  <w:num w:numId="150">
    <w:abstractNumId w:val="104"/>
  </w:num>
  <w:num w:numId="151">
    <w:abstractNumId w:val="71"/>
  </w:num>
  <w:num w:numId="152">
    <w:abstractNumId w:val="181"/>
  </w:num>
  <w:num w:numId="153">
    <w:abstractNumId w:val="184"/>
  </w:num>
  <w:num w:numId="154">
    <w:abstractNumId w:val="191"/>
  </w:num>
  <w:num w:numId="155">
    <w:abstractNumId w:val="85"/>
  </w:num>
  <w:num w:numId="156">
    <w:abstractNumId w:val="94"/>
  </w:num>
  <w:num w:numId="157">
    <w:abstractNumId w:val="99"/>
  </w:num>
  <w:num w:numId="158">
    <w:abstractNumId w:val="157"/>
  </w:num>
  <w:num w:numId="159">
    <w:abstractNumId w:val="72"/>
  </w:num>
  <w:num w:numId="160">
    <w:abstractNumId w:val="76"/>
  </w:num>
  <w:num w:numId="161">
    <w:abstractNumId w:val="40"/>
  </w:num>
  <w:num w:numId="162">
    <w:abstractNumId w:val="66"/>
  </w:num>
  <w:num w:numId="163">
    <w:abstractNumId w:val="144"/>
  </w:num>
  <w:num w:numId="164">
    <w:abstractNumId w:val="111"/>
  </w:num>
  <w:num w:numId="165">
    <w:abstractNumId w:val="142"/>
  </w:num>
  <w:num w:numId="166">
    <w:abstractNumId w:val="178"/>
  </w:num>
  <w:num w:numId="167">
    <w:abstractNumId w:val="73"/>
  </w:num>
  <w:num w:numId="168">
    <w:abstractNumId w:val="69"/>
  </w:num>
  <w:num w:numId="169">
    <w:abstractNumId w:val="50"/>
  </w:num>
  <w:num w:numId="170">
    <w:abstractNumId w:val="116"/>
  </w:num>
  <w:num w:numId="171">
    <w:abstractNumId w:val="130"/>
  </w:num>
  <w:num w:numId="172">
    <w:abstractNumId w:val="196"/>
  </w:num>
  <w:num w:numId="173">
    <w:abstractNumId w:val="145"/>
  </w:num>
  <w:num w:numId="174">
    <w:abstractNumId w:val="159"/>
  </w:num>
  <w:num w:numId="175">
    <w:abstractNumId w:val="107"/>
  </w:num>
  <w:num w:numId="176">
    <w:abstractNumId w:val="125"/>
  </w:num>
  <w:num w:numId="177">
    <w:abstractNumId w:val="36"/>
  </w:num>
  <w:num w:numId="178">
    <w:abstractNumId w:val="17"/>
  </w:num>
  <w:num w:numId="179">
    <w:abstractNumId w:val="89"/>
  </w:num>
  <w:num w:numId="180">
    <w:abstractNumId w:val="95"/>
  </w:num>
  <w:num w:numId="181">
    <w:abstractNumId w:val="14"/>
  </w:num>
  <w:num w:numId="182">
    <w:abstractNumId w:val="168"/>
  </w:num>
  <w:num w:numId="183">
    <w:abstractNumId w:val="78"/>
  </w:num>
  <w:num w:numId="184">
    <w:abstractNumId w:val="176"/>
  </w:num>
  <w:num w:numId="185">
    <w:abstractNumId w:val="141"/>
  </w:num>
  <w:num w:numId="186">
    <w:abstractNumId w:val="164"/>
  </w:num>
  <w:num w:numId="187">
    <w:abstractNumId w:val="81"/>
  </w:num>
  <w:num w:numId="188">
    <w:abstractNumId w:val="197"/>
  </w:num>
  <w:num w:numId="189">
    <w:abstractNumId w:val="19"/>
  </w:num>
  <w:num w:numId="190">
    <w:abstractNumId w:val="167"/>
  </w:num>
  <w:num w:numId="191">
    <w:abstractNumId w:val="32"/>
  </w:num>
  <w:num w:numId="192">
    <w:abstractNumId w:val="57"/>
  </w:num>
  <w:num w:numId="193">
    <w:abstractNumId w:val="57"/>
    <w:lvlOverride w:ilvl="0">
      <w:startOverride w:val="1"/>
    </w:lvlOverride>
  </w:num>
  <w:num w:numId="194">
    <w:abstractNumId w:val="118"/>
  </w:num>
  <w:num w:numId="195">
    <w:abstractNumId w:val="77"/>
  </w:num>
  <w:num w:numId="196">
    <w:abstractNumId w:val="126"/>
  </w:num>
  <w:num w:numId="197">
    <w:abstractNumId w:val="57"/>
  </w:num>
  <w:num w:numId="198">
    <w:abstractNumId w:val="112"/>
  </w:num>
  <w:num w:numId="199">
    <w:abstractNumId w:val="25"/>
  </w:num>
  <w:num w:numId="200">
    <w:abstractNumId w:val="57"/>
  </w:num>
  <w:num w:numId="201">
    <w:abstractNumId w:val="146"/>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readOnly"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32"/>
    <w:rsid w:val="00005785"/>
    <w:rsid w:val="00006876"/>
    <w:rsid w:val="000079AD"/>
    <w:rsid w:val="00007D1F"/>
    <w:rsid w:val="00010D84"/>
    <w:rsid w:val="00010F15"/>
    <w:rsid w:val="00011CE3"/>
    <w:rsid w:val="0001448C"/>
    <w:rsid w:val="00016482"/>
    <w:rsid w:val="00022E9C"/>
    <w:rsid w:val="00024EF0"/>
    <w:rsid w:val="00025631"/>
    <w:rsid w:val="00027B26"/>
    <w:rsid w:val="00030705"/>
    <w:rsid w:val="00032861"/>
    <w:rsid w:val="00032B77"/>
    <w:rsid w:val="00040E82"/>
    <w:rsid w:val="00042285"/>
    <w:rsid w:val="00043256"/>
    <w:rsid w:val="00043CF6"/>
    <w:rsid w:val="00045A89"/>
    <w:rsid w:val="00046F8E"/>
    <w:rsid w:val="00047524"/>
    <w:rsid w:val="0005040E"/>
    <w:rsid w:val="0005087D"/>
    <w:rsid w:val="00050F9E"/>
    <w:rsid w:val="000547EF"/>
    <w:rsid w:val="00056004"/>
    <w:rsid w:val="0006075A"/>
    <w:rsid w:val="00061C84"/>
    <w:rsid w:val="00062484"/>
    <w:rsid w:val="00063129"/>
    <w:rsid w:val="00064EE9"/>
    <w:rsid w:val="00065022"/>
    <w:rsid w:val="00065A5E"/>
    <w:rsid w:val="00070681"/>
    <w:rsid w:val="00080A09"/>
    <w:rsid w:val="00081CEB"/>
    <w:rsid w:val="00083082"/>
    <w:rsid w:val="00084506"/>
    <w:rsid w:val="00087B2C"/>
    <w:rsid w:val="00087DBD"/>
    <w:rsid w:val="00090718"/>
    <w:rsid w:val="00091B4E"/>
    <w:rsid w:val="00091CD7"/>
    <w:rsid w:val="00093DD5"/>
    <w:rsid w:val="000A03DD"/>
    <w:rsid w:val="000A1A09"/>
    <w:rsid w:val="000A47A8"/>
    <w:rsid w:val="000A73FB"/>
    <w:rsid w:val="000A7B55"/>
    <w:rsid w:val="000B218A"/>
    <w:rsid w:val="000C014D"/>
    <w:rsid w:val="000C29B4"/>
    <w:rsid w:val="000C5CD8"/>
    <w:rsid w:val="000C7A69"/>
    <w:rsid w:val="000D1158"/>
    <w:rsid w:val="000D4703"/>
    <w:rsid w:val="000D61AD"/>
    <w:rsid w:val="000E12D4"/>
    <w:rsid w:val="000E3859"/>
    <w:rsid w:val="000E39EF"/>
    <w:rsid w:val="000E620E"/>
    <w:rsid w:val="000F091D"/>
    <w:rsid w:val="000F2063"/>
    <w:rsid w:val="000F3D28"/>
    <w:rsid w:val="000F63C4"/>
    <w:rsid w:val="00100200"/>
    <w:rsid w:val="0010263D"/>
    <w:rsid w:val="00102824"/>
    <w:rsid w:val="0010300A"/>
    <w:rsid w:val="00111D1C"/>
    <w:rsid w:val="001131F0"/>
    <w:rsid w:val="001139C7"/>
    <w:rsid w:val="00114EBC"/>
    <w:rsid w:val="0012427E"/>
    <w:rsid w:val="001247E0"/>
    <w:rsid w:val="00126750"/>
    <w:rsid w:val="001271A1"/>
    <w:rsid w:val="00131C0F"/>
    <w:rsid w:val="001325BF"/>
    <w:rsid w:val="00132F0D"/>
    <w:rsid w:val="00133713"/>
    <w:rsid w:val="0013387D"/>
    <w:rsid w:val="00135B7E"/>
    <w:rsid w:val="00140FC9"/>
    <w:rsid w:val="001413C5"/>
    <w:rsid w:val="0014231B"/>
    <w:rsid w:val="00142956"/>
    <w:rsid w:val="00142D10"/>
    <w:rsid w:val="00144868"/>
    <w:rsid w:val="001452BC"/>
    <w:rsid w:val="00150D2A"/>
    <w:rsid w:val="00150E25"/>
    <w:rsid w:val="00150EA9"/>
    <w:rsid w:val="00151650"/>
    <w:rsid w:val="00152BF6"/>
    <w:rsid w:val="00155B98"/>
    <w:rsid w:val="00157001"/>
    <w:rsid w:val="00157709"/>
    <w:rsid w:val="00160E91"/>
    <w:rsid w:val="00165626"/>
    <w:rsid w:val="001659AB"/>
    <w:rsid w:val="00167CF4"/>
    <w:rsid w:val="0017018F"/>
    <w:rsid w:val="0017147C"/>
    <w:rsid w:val="0017194E"/>
    <w:rsid w:val="0017249B"/>
    <w:rsid w:val="001727A4"/>
    <w:rsid w:val="00177EC4"/>
    <w:rsid w:val="00181533"/>
    <w:rsid w:val="001824C8"/>
    <w:rsid w:val="00182698"/>
    <w:rsid w:val="001860D5"/>
    <w:rsid w:val="001864FD"/>
    <w:rsid w:val="001943DD"/>
    <w:rsid w:val="00196BAC"/>
    <w:rsid w:val="001A13F6"/>
    <w:rsid w:val="001A2D78"/>
    <w:rsid w:val="001A2E87"/>
    <w:rsid w:val="001A6DA8"/>
    <w:rsid w:val="001A7249"/>
    <w:rsid w:val="001B032B"/>
    <w:rsid w:val="001B385A"/>
    <w:rsid w:val="001B3904"/>
    <w:rsid w:val="001B3AEC"/>
    <w:rsid w:val="001B3E8D"/>
    <w:rsid w:val="001B5259"/>
    <w:rsid w:val="001B60D4"/>
    <w:rsid w:val="001B6F28"/>
    <w:rsid w:val="001C2683"/>
    <w:rsid w:val="001C2D5A"/>
    <w:rsid w:val="001C4F4F"/>
    <w:rsid w:val="001C6BA1"/>
    <w:rsid w:val="001D141C"/>
    <w:rsid w:val="001D2904"/>
    <w:rsid w:val="001D652D"/>
    <w:rsid w:val="001D693F"/>
    <w:rsid w:val="001D6F9E"/>
    <w:rsid w:val="001E38FB"/>
    <w:rsid w:val="001E52C2"/>
    <w:rsid w:val="001F0BE1"/>
    <w:rsid w:val="001F101A"/>
    <w:rsid w:val="001F24EF"/>
    <w:rsid w:val="001F56C7"/>
    <w:rsid w:val="001F5962"/>
    <w:rsid w:val="00203039"/>
    <w:rsid w:val="00204B17"/>
    <w:rsid w:val="002069D2"/>
    <w:rsid w:val="00211DA2"/>
    <w:rsid w:val="00213693"/>
    <w:rsid w:val="00215CCB"/>
    <w:rsid w:val="00216CF5"/>
    <w:rsid w:val="0022037B"/>
    <w:rsid w:val="00222C8D"/>
    <w:rsid w:val="002256A8"/>
    <w:rsid w:val="00230185"/>
    <w:rsid w:val="00230E6B"/>
    <w:rsid w:val="00232B97"/>
    <w:rsid w:val="0023523A"/>
    <w:rsid w:val="0023757C"/>
    <w:rsid w:val="00237C47"/>
    <w:rsid w:val="002402E4"/>
    <w:rsid w:val="002421A0"/>
    <w:rsid w:val="00242B98"/>
    <w:rsid w:val="002445A1"/>
    <w:rsid w:val="002462A5"/>
    <w:rsid w:val="00246FE6"/>
    <w:rsid w:val="002470E3"/>
    <w:rsid w:val="0025207D"/>
    <w:rsid w:val="00254DE9"/>
    <w:rsid w:val="002615D3"/>
    <w:rsid w:val="002672F1"/>
    <w:rsid w:val="00271414"/>
    <w:rsid w:val="00271922"/>
    <w:rsid w:val="00273412"/>
    <w:rsid w:val="0027373F"/>
    <w:rsid w:val="00274ACF"/>
    <w:rsid w:val="0028159B"/>
    <w:rsid w:val="00282671"/>
    <w:rsid w:val="00282861"/>
    <w:rsid w:val="002843E2"/>
    <w:rsid w:val="00287BAA"/>
    <w:rsid w:val="0029304B"/>
    <w:rsid w:val="00293489"/>
    <w:rsid w:val="00296F5E"/>
    <w:rsid w:val="002A30F0"/>
    <w:rsid w:val="002A37C8"/>
    <w:rsid w:val="002A6DF5"/>
    <w:rsid w:val="002B0C38"/>
    <w:rsid w:val="002B260F"/>
    <w:rsid w:val="002B3079"/>
    <w:rsid w:val="002B6406"/>
    <w:rsid w:val="002B6809"/>
    <w:rsid w:val="002B7F9D"/>
    <w:rsid w:val="002C4231"/>
    <w:rsid w:val="002C7080"/>
    <w:rsid w:val="002D00B0"/>
    <w:rsid w:val="002D225E"/>
    <w:rsid w:val="002D2364"/>
    <w:rsid w:val="002D2E16"/>
    <w:rsid w:val="002D3D7C"/>
    <w:rsid w:val="002E45F0"/>
    <w:rsid w:val="002E7741"/>
    <w:rsid w:val="002E7778"/>
    <w:rsid w:val="002F0CB8"/>
    <w:rsid w:val="002F2E4D"/>
    <w:rsid w:val="002F64BB"/>
    <w:rsid w:val="0030013C"/>
    <w:rsid w:val="00304B3E"/>
    <w:rsid w:val="00304D97"/>
    <w:rsid w:val="0031180A"/>
    <w:rsid w:val="00313127"/>
    <w:rsid w:val="00313304"/>
    <w:rsid w:val="003155F4"/>
    <w:rsid w:val="00317658"/>
    <w:rsid w:val="00320309"/>
    <w:rsid w:val="003207B1"/>
    <w:rsid w:val="00321D1E"/>
    <w:rsid w:val="0032530E"/>
    <w:rsid w:val="00325A61"/>
    <w:rsid w:val="00326976"/>
    <w:rsid w:val="003311D7"/>
    <w:rsid w:val="00332B8B"/>
    <w:rsid w:val="0033521E"/>
    <w:rsid w:val="0033546D"/>
    <w:rsid w:val="00337CA2"/>
    <w:rsid w:val="003404A4"/>
    <w:rsid w:val="003464C0"/>
    <w:rsid w:val="00347104"/>
    <w:rsid w:val="00350852"/>
    <w:rsid w:val="0035096E"/>
    <w:rsid w:val="0035219F"/>
    <w:rsid w:val="00353580"/>
    <w:rsid w:val="00355D01"/>
    <w:rsid w:val="00360B81"/>
    <w:rsid w:val="00364452"/>
    <w:rsid w:val="00366283"/>
    <w:rsid w:val="0036777E"/>
    <w:rsid w:val="003701FA"/>
    <w:rsid w:val="00372A26"/>
    <w:rsid w:val="0037484C"/>
    <w:rsid w:val="003749CD"/>
    <w:rsid w:val="00374A6C"/>
    <w:rsid w:val="00382718"/>
    <w:rsid w:val="00382B3B"/>
    <w:rsid w:val="00385ED2"/>
    <w:rsid w:val="00386B07"/>
    <w:rsid w:val="0039115C"/>
    <w:rsid w:val="00391F86"/>
    <w:rsid w:val="003923FB"/>
    <w:rsid w:val="00393F00"/>
    <w:rsid w:val="003945C0"/>
    <w:rsid w:val="00396928"/>
    <w:rsid w:val="003A25A7"/>
    <w:rsid w:val="003A58FF"/>
    <w:rsid w:val="003B535C"/>
    <w:rsid w:val="003C2120"/>
    <w:rsid w:val="003D030E"/>
    <w:rsid w:val="003D040D"/>
    <w:rsid w:val="003D1F49"/>
    <w:rsid w:val="003D2061"/>
    <w:rsid w:val="003D2BBF"/>
    <w:rsid w:val="003E1FE3"/>
    <w:rsid w:val="003E32A7"/>
    <w:rsid w:val="003F1A33"/>
    <w:rsid w:val="003F3072"/>
    <w:rsid w:val="003F55EF"/>
    <w:rsid w:val="00401D9C"/>
    <w:rsid w:val="004024E4"/>
    <w:rsid w:val="00405528"/>
    <w:rsid w:val="00406289"/>
    <w:rsid w:val="00406578"/>
    <w:rsid w:val="004074EF"/>
    <w:rsid w:val="004102C3"/>
    <w:rsid w:val="0041307C"/>
    <w:rsid w:val="00413699"/>
    <w:rsid w:val="004167B4"/>
    <w:rsid w:val="004167BC"/>
    <w:rsid w:val="0042032D"/>
    <w:rsid w:val="004225DC"/>
    <w:rsid w:val="00423A41"/>
    <w:rsid w:val="00425078"/>
    <w:rsid w:val="00425FBA"/>
    <w:rsid w:val="00430D7E"/>
    <w:rsid w:val="00432332"/>
    <w:rsid w:val="00432368"/>
    <w:rsid w:val="00433B04"/>
    <w:rsid w:val="0043784D"/>
    <w:rsid w:val="00440256"/>
    <w:rsid w:val="00440E22"/>
    <w:rsid w:val="0044547D"/>
    <w:rsid w:val="00446F93"/>
    <w:rsid w:val="00451A74"/>
    <w:rsid w:val="004552AB"/>
    <w:rsid w:val="0045622C"/>
    <w:rsid w:val="0046213D"/>
    <w:rsid w:val="00464FB1"/>
    <w:rsid w:val="00465398"/>
    <w:rsid w:val="00467185"/>
    <w:rsid w:val="00467736"/>
    <w:rsid w:val="0047050C"/>
    <w:rsid w:val="004750DB"/>
    <w:rsid w:val="00480F21"/>
    <w:rsid w:val="0048108E"/>
    <w:rsid w:val="0048537F"/>
    <w:rsid w:val="004874E5"/>
    <w:rsid w:val="00487885"/>
    <w:rsid w:val="00490A65"/>
    <w:rsid w:val="0049116C"/>
    <w:rsid w:val="004930C9"/>
    <w:rsid w:val="00493F62"/>
    <w:rsid w:val="00494832"/>
    <w:rsid w:val="004957C2"/>
    <w:rsid w:val="00495AF1"/>
    <w:rsid w:val="00497A89"/>
    <w:rsid w:val="004A4CED"/>
    <w:rsid w:val="004A6BE6"/>
    <w:rsid w:val="004B0828"/>
    <w:rsid w:val="004B3304"/>
    <w:rsid w:val="004B3979"/>
    <w:rsid w:val="004B3DF1"/>
    <w:rsid w:val="004B4858"/>
    <w:rsid w:val="004B4BC0"/>
    <w:rsid w:val="004B5555"/>
    <w:rsid w:val="004C0484"/>
    <w:rsid w:val="004C777E"/>
    <w:rsid w:val="004D16A4"/>
    <w:rsid w:val="004D1B05"/>
    <w:rsid w:val="004D4D9C"/>
    <w:rsid w:val="004E6682"/>
    <w:rsid w:val="004E6D8A"/>
    <w:rsid w:val="004F0816"/>
    <w:rsid w:val="004F15EF"/>
    <w:rsid w:val="004F22FE"/>
    <w:rsid w:val="004F3F76"/>
    <w:rsid w:val="004F774D"/>
    <w:rsid w:val="005013B0"/>
    <w:rsid w:val="005015E4"/>
    <w:rsid w:val="005017A6"/>
    <w:rsid w:val="0050291D"/>
    <w:rsid w:val="005064CD"/>
    <w:rsid w:val="00506C00"/>
    <w:rsid w:val="00511016"/>
    <w:rsid w:val="005159B3"/>
    <w:rsid w:val="00516E0F"/>
    <w:rsid w:val="00522C03"/>
    <w:rsid w:val="00525EA4"/>
    <w:rsid w:val="00526832"/>
    <w:rsid w:val="0052791F"/>
    <w:rsid w:val="00532CFF"/>
    <w:rsid w:val="00533C73"/>
    <w:rsid w:val="00536880"/>
    <w:rsid w:val="00540AD0"/>
    <w:rsid w:val="00543A76"/>
    <w:rsid w:val="005523D1"/>
    <w:rsid w:val="0055532E"/>
    <w:rsid w:val="00555BC3"/>
    <w:rsid w:val="00557C8E"/>
    <w:rsid w:val="00561B2B"/>
    <w:rsid w:val="00562759"/>
    <w:rsid w:val="00562BF6"/>
    <w:rsid w:val="0056357E"/>
    <w:rsid w:val="00564952"/>
    <w:rsid w:val="0056645F"/>
    <w:rsid w:val="00571AB1"/>
    <w:rsid w:val="00574B56"/>
    <w:rsid w:val="00577E1C"/>
    <w:rsid w:val="00580DB1"/>
    <w:rsid w:val="005814AC"/>
    <w:rsid w:val="00584676"/>
    <w:rsid w:val="005854B7"/>
    <w:rsid w:val="00587AB1"/>
    <w:rsid w:val="0059070B"/>
    <w:rsid w:val="00590D7D"/>
    <w:rsid w:val="00591E6F"/>
    <w:rsid w:val="0059283C"/>
    <w:rsid w:val="005A0D95"/>
    <w:rsid w:val="005A224B"/>
    <w:rsid w:val="005B1225"/>
    <w:rsid w:val="005B17D8"/>
    <w:rsid w:val="005B1D82"/>
    <w:rsid w:val="005B257F"/>
    <w:rsid w:val="005B3343"/>
    <w:rsid w:val="005B35EE"/>
    <w:rsid w:val="005B4077"/>
    <w:rsid w:val="005B4EAB"/>
    <w:rsid w:val="005C0BC7"/>
    <w:rsid w:val="005C28B0"/>
    <w:rsid w:val="005C2F01"/>
    <w:rsid w:val="005C3A43"/>
    <w:rsid w:val="005C4A5D"/>
    <w:rsid w:val="005C5A14"/>
    <w:rsid w:val="005C5F3C"/>
    <w:rsid w:val="005D01BE"/>
    <w:rsid w:val="005D028E"/>
    <w:rsid w:val="005D1177"/>
    <w:rsid w:val="005D1D13"/>
    <w:rsid w:val="005D5460"/>
    <w:rsid w:val="005E08CD"/>
    <w:rsid w:val="005E1765"/>
    <w:rsid w:val="005E37E8"/>
    <w:rsid w:val="005E38B5"/>
    <w:rsid w:val="005E74C5"/>
    <w:rsid w:val="005F219D"/>
    <w:rsid w:val="005F2437"/>
    <w:rsid w:val="005F318A"/>
    <w:rsid w:val="005F332B"/>
    <w:rsid w:val="005F4AFD"/>
    <w:rsid w:val="005F7710"/>
    <w:rsid w:val="006004F7"/>
    <w:rsid w:val="00603261"/>
    <w:rsid w:val="00607597"/>
    <w:rsid w:val="00607F76"/>
    <w:rsid w:val="00610F93"/>
    <w:rsid w:val="006122CA"/>
    <w:rsid w:val="006127CC"/>
    <w:rsid w:val="006162B3"/>
    <w:rsid w:val="006243C6"/>
    <w:rsid w:val="006273BC"/>
    <w:rsid w:val="00627D58"/>
    <w:rsid w:val="00632009"/>
    <w:rsid w:val="00633CF1"/>
    <w:rsid w:val="00635514"/>
    <w:rsid w:val="0063582D"/>
    <w:rsid w:val="00635A6C"/>
    <w:rsid w:val="00637091"/>
    <w:rsid w:val="00642839"/>
    <w:rsid w:val="006457F8"/>
    <w:rsid w:val="00645CCB"/>
    <w:rsid w:val="0064700E"/>
    <w:rsid w:val="006478CB"/>
    <w:rsid w:val="00650B88"/>
    <w:rsid w:val="00652C58"/>
    <w:rsid w:val="006530EF"/>
    <w:rsid w:val="006554DD"/>
    <w:rsid w:val="00660951"/>
    <w:rsid w:val="006636E2"/>
    <w:rsid w:val="00666273"/>
    <w:rsid w:val="00667FA9"/>
    <w:rsid w:val="0067233D"/>
    <w:rsid w:val="00672B2E"/>
    <w:rsid w:val="006745AE"/>
    <w:rsid w:val="00676870"/>
    <w:rsid w:val="00676AF3"/>
    <w:rsid w:val="00677124"/>
    <w:rsid w:val="00677895"/>
    <w:rsid w:val="00677BEF"/>
    <w:rsid w:val="006814A3"/>
    <w:rsid w:val="00682AFC"/>
    <w:rsid w:val="00683344"/>
    <w:rsid w:val="00684FC9"/>
    <w:rsid w:val="0069072B"/>
    <w:rsid w:val="0069174B"/>
    <w:rsid w:val="00693340"/>
    <w:rsid w:val="006A04C7"/>
    <w:rsid w:val="006A765D"/>
    <w:rsid w:val="006B05E3"/>
    <w:rsid w:val="006B09BC"/>
    <w:rsid w:val="006B51C1"/>
    <w:rsid w:val="006B6D5D"/>
    <w:rsid w:val="006B7B5A"/>
    <w:rsid w:val="006C0801"/>
    <w:rsid w:val="006C0C2C"/>
    <w:rsid w:val="006C1EAA"/>
    <w:rsid w:val="006C216F"/>
    <w:rsid w:val="006C45D4"/>
    <w:rsid w:val="006D1AE0"/>
    <w:rsid w:val="006D2042"/>
    <w:rsid w:val="006D66E3"/>
    <w:rsid w:val="006D7855"/>
    <w:rsid w:val="006E010C"/>
    <w:rsid w:val="006E1003"/>
    <w:rsid w:val="006E16BF"/>
    <w:rsid w:val="006E18F0"/>
    <w:rsid w:val="006E38AF"/>
    <w:rsid w:val="006E4F93"/>
    <w:rsid w:val="006E5C26"/>
    <w:rsid w:val="006F1174"/>
    <w:rsid w:val="00700135"/>
    <w:rsid w:val="00705180"/>
    <w:rsid w:val="00711605"/>
    <w:rsid w:val="00711634"/>
    <w:rsid w:val="00711DF6"/>
    <w:rsid w:val="00716FBC"/>
    <w:rsid w:val="00717090"/>
    <w:rsid w:val="00720739"/>
    <w:rsid w:val="0072253E"/>
    <w:rsid w:val="00723E1F"/>
    <w:rsid w:val="0072443D"/>
    <w:rsid w:val="007247E5"/>
    <w:rsid w:val="007248B7"/>
    <w:rsid w:val="007254CA"/>
    <w:rsid w:val="00725DBD"/>
    <w:rsid w:val="00730CF8"/>
    <w:rsid w:val="00731A90"/>
    <w:rsid w:val="00732608"/>
    <w:rsid w:val="00733251"/>
    <w:rsid w:val="00736DCA"/>
    <w:rsid w:val="00745C47"/>
    <w:rsid w:val="0075003D"/>
    <w:rsid w:val="00751D97"/>
    <w:rsid w:val="00751DB0"/>
    <w:rsid w:val="00752C55"/>
    <w:rsid w:val="0075386A"/>
    <w:rsid w:val="007562D4"/>
    <w:rsid w:val="007573FA"/>
    <w:rsid w:val="00761DBF"/>
    <w:rsid w:val="00761FCF"/>
    <w:rsid w:val="00762557"/>
    <w:rsid w:val="00765503"/>
    <w:rsid w:val="00767B7E"/>
    <w:rsid w:val="007707DF"/>
    <w:rsid w:val="00771D7D"/>
    <w:rsid w:val="007745B7"/>
    <w:rsid w:val="007750C8"/>
    <w:rsid w:val="00776538"/>
    <w:rsid w:val="007802BE"/>
    <w:rsid w:val="00780EEF"/>
    <w:rsid w:val="0078134C"/>
    <w:rsid w:val="00781C47"/>
    <w:rsid w:val="007837C7"/>
    <w:rsid w:val="00784B44"/>
    <w:rsid w:val="00785465"/>
    <w:rsid w:val="00787656"/>
    <w:rsid w:val="00790AB9"/>
    <w:rsid w:val="00791767"/>
    <w:rsid w:val="0079268A"/>
    <w:rsid w:val="0079385C"/>
    <w:rsid w:val="00794859"/>
    <w:rsid w:val="00796521"/>
    <w:rsid w:val="00797C88"/>
    <w:rsid w:val="007A1013"/>
    <w:rsid w:val="007A4CA9"/>
    <w:rsid w:val="007A51D1"/>
    <w:rsid w:val="007A7D19"/>
    <w:rsid w:val="007A7EC2"/>
    <w:rsid w:val="007B042D"/>
    <w:rsid w:val="007B05BB"/>
    <w:rsid w:val="007B6E0A"/>
    <w:rsid w:val="007B764C"/>
    <w:rsid w:val="007C01D8"/>
    <w:rsid w:val="007C118A"/>
    <w:rsid w:val="007C636F"/>
    <w:rsid w:val="007D39EB"/>
    <w:rsid w:val="007E74E1"/>
    <w:rsid w:val="007E77A8"/>
    <w:rsid w:val="007F066C"/>
    <w:rsid w:val="007F491C"/>
    <w:rsid w:val="00803BF8"/>
    <w:rsid w:val="008061C9"/>
    <w:rsid w:val="008066D8"/>
    <w:rsid w:val="00811A18"/>
    <w:rsid w:val="00811BBB"/>
    <w:rsid w:val="00813711"/>
    <w:rsid w:val="00820479"/>
    <w:rsid w:val="00821E64"/>
    <w:rsid w:val="008263C2"/>
    <w:rsid w:val="008307DB"/>
    <w:rsid w:val="00833398"/>
    <w:rsid w:val="00834854"/>
    <w:rsid w:val="00835D9D"/>
    <w:rsid w:val="00835FC9"/>
    <w:rsid w:val="008368F8"/>
    <w:rsid w:val="008370E3"/>
    <w:rsid w:val="008418FA"/>
    <w:rsid w:val="00842959"/>
    <w:rsid w:val="00843390"/>
    <w:rsid w:val="0085235A"/>
    <w:rsid w:val="00854138"/>
    <w:rsid w:val="00854410"/>
    <w:rsid w:val="008544DF"/>
    <w:rsid w:val="00860AAD"/>
    <w:rsid w:val="00861AA6"/>
    <w:rsid w:val="008708F3"/>
    <w:rsid w:val="00871354"/>
    <w:rsid w:val="00873611"/>
    <w:rsid w:val="00873C8F"/>
    <w:rsid w:val="00874FB3"/>
    <w:rsid w:val="00880BE3"/>
    <w:rsid w:val="00881359"/>
    <w:rsid w:val="00882093"/>
    <w:rsid w:val="00882588"/>
    <w:rsid w:val="00884ADE"/>
    <w:rsid w:val="008856CF"/>
    <w:rsid w:val="00885864"/>
    <w:rsid w:val="00890A1D"/>
    <w:rsid w:val="0089383B"/>
    <w:rsid w:val="0089534B"/>
    <w:rsid w:val="0089616F"/>
    <w:rsid w:val="008A0232"/>
    <w:rsid w:val="008B0470"/>
    <w:rsid w:val="008B06C5"/>
    <w:rsid w:val="008B164E"/>
    <w:rsid w:val="008B502A"/>
    <w:rsid w:val="008B57D8"/>
    <w:rsid w:val="008B7A65"/>
    <w:rsid w:val="008C1219"/>
    <w:rsid w:val="008C123E"/>
    <w:rsid w:val="008C137D"/>
    <w:rsid w:val="008C2111"/>
    <w:rsid w:val="008C22DD"/>
    <w:rsid w:val="008C3ED0"/>
    <w:rsid w:val="008C5E94"/>
    <w:rsid w:val="008D196A"/>
    <w:rsid w:val="008E3B55"/>
    <w:rsid w:val="008E3C40"/>
    <w:rsid w:val="008E3EF2"/>
    <w:rsid w:val="008E51C9"/>
    <w:rsid w:val="008E5BEB"/>
    <w:rsid w:val="008E6306"/>
    <w:rsid w:val="008F6047"/>
    <w:rsid w:val="008F68F7"/>
    <w:rsid w:val="009005A6"/>
    <w:rsid w:val="009006CF"/>
    <w:rsid w:val="00900C71"/>
    <w:rsid w:val="00902A1C"/>
    <w:rsid w:val="009037B6"/>
    <w:rsid w:val="00906CBE"/>
    <w:rsid w:val="00910024"/>
    <w:rsid w:val="00910384"/>
    <w:rsid w:val="009113E4"/>
    <w:rsid w:val="0091643D"/>
    <w:rsid w:val="0091672C"/>
    <w:rsid w:val="00916E33"/>
    <w:rsid w:val="0092093B"/>
    <w:rsid w:val="00922EB9"/>
    <w:rsid w:val="00922FB8"/>
    <w:rsid w:val="00925FD2"/>
    <w:rsid w:val="00930669"/>
    <w:rsid w:val="00932C33"/>
    <w:rsid w:val="00933D2A"/>
    <w:rsid w:val="009427A1"/>
    <w:rsid w:val="00942FFE"/>
    <w:rsid w:val="009551E0"/>
    <w:rsid w:val="0095654E"/>
    <w:rsid w:val="00956F3C"/>
    <w:rsid w:val="00965BEE"/>
    <w:rsid w:val="00970483"/>
    <w:rsid w:val="00971C34"/>
    <w:rsid w:val="00972488"/>
    <w:rsid w:val="009726D0"/>
    <w:rsid w:val="0097421D"/>
    <w:rsid w:val="00976117"/>
    <w:rsid w:val="00976A23"/>
    <w:rsid w:val="009800BC"/>
    <w:rsid w:val="009816F6"/>
    <w:rsid w:val="0098702F"/>
    <w:rsid w:val="009900F0"/>
    <w:rsid w:val="00990B9B"/>
    <w:rsid w:val="00991769"/>
    <w:rsid w:val="00993236"/>
    <w:rsid w:val="00993D8C"/>
    <w:rsid w:val="00994E3D"/>
    <w:rsid w:val="009A297E"/>
    <w:rsid w:val="009A6127"/>
    <w:rsid w:val="009B0CC1"/>
    <w:rsid w:val="009B12B8"/>
    <w:rsid w:val="009B34CC"/>
    <w:rsid w:val="009B713C"/>
    <w:rsid w:val="009C0F18"/>
    <w:rsid w:val="009C12C6"/>
    <w:rsid w:val="009C2555"/>
    <w:rsid w:val="009C7778"/>
    <w:rsid w:val="009D06AE"/>
    <w:rsid w:val="009D09E2"/>
    <w:rsid w:val="009D1E42"/>
    <w:rsid w:val="009D7148"/>
    <w:rsid w:val="009E02FD"/>
    <w:rsid w:val="009E4C74"/>
    <w:rsid w:val="009E5A0A"/>
    <w:rsid w:val="009E62B6"/>
    <w:rsid w:val="009F35DA"/>
    <w:rsid w:val="009F43D0"/>
    <w:rsid w:val="00A00568"/>
    <w:rsid w:val="00A00884"/>
    <w:rsid w:val="00A02F62"/>
    <w:rsid w:val="00A02FA3"/>
    <w:rsid w:val="00A030C3"/>
    <w:rsid w:val="00A04803"/>
    <w:rsid w:val="00A10147"/>
    <w:rsid w:val="00A11331"/>
    <w:rsid w:val="00A131E6"/>
    <w:rsid w:val="00A13843"/>
    <w:rsid w:val="00A146A5"/>
    <w:rsid w:val="00A17466"/>
    <w:rsid w:val="00A204B3"/>
    <w:rsid w:val="00A20576"/>
    <w:rsid w:val="00A21593"/>
    <w:rsid w:val="00A221F7"/>
    <w:rsid w:val="00A22C21"/>
    <w:rsid w:val="00A25059"/>
    <w:rsid w:val="00A25380"/>
    <w:rsid w:val="00A2604E"/>
    <w:rsid w:val="00A31CCE"/>
    <w:rsid w:val="00A33C95"/>
    <w:rsid w:val="00A34FF3"/>
    <w:rsid w:val="00A35351"/>
    <w:rsid w:val="00A361C7"/>
    <w:rsid w:val="00A36723"/>
    <w:rsid w:val="00A37838"/>
    <w:rsid w:val="00A46DF5"/>
    <w:rsid w:val="00A5149A"/>
    <w:rsid w:val="00A53650"/>
    <w:rsid w:val="00A53E51"/>
    <w:rsid w:val="00A53EF5"/>
    <w:rsid w:val="00A57183"/>
    <w:rsid w:val="00A6019C"/>
    <w:rsid w:val="00A60693"/>
    <w:rsid w:val="00A6196D"/>
    <w:rsid w:val="00A619C0"/>
    <w:rsid w:val="00A61ADF"/>
    <w:rsid w:val="00A624CB"/>
    <w:rsid w:val="00A62AC0"/>
    <w:rsid w:val="00A63A61"/>
    <w:rsid w:val="00A71277"/>
    <w:rsid w:val="00A76BD2"/>
    <w:rsid w:val="00A8267D"/>
    <w:rsid w:val="00A82E14"/>
    <w:rsid w:val="00A834B2"/>
    <w:rsid w:val="00A8688E"/>
    <w:rsid w:val="00A8722B"/>
    <w:rsid w:val="00A901E9"/>
    <w:rsid w:val="00A9099B"/>
    <w:rsid w:val="00A917B6"/>
    <w:rsid w:val="00A91831"/>
    <w:rsid w:val="00A91B3B"/>
    <w:rsid w:val="00A93B4F"/>
    <w:rsid w:val="00A94F7A"/>
    <w:rsid w:val="00A95D3B"/>
    <w:rsid w:val="00A97341"/>
    <w:rsid w:val="00AA0081"/>
    <w:rsid w:val="00AA4E4D"/>
    <w:rsid w:val="00AB09ED"/>
    <w:rsid w:val="00AB3858"/>
    <w:rsid w:val="00AB3DC0"/>
    <w:rsid w:val="00AB4CBB"/>
    <w:rsid w:val="00AC125E"/>
    <w:rsid w:val="00AC45DF"/>
    <w:rsid w:val="00AC474D"/>
    <w:rsid w:val="00AC4D76"/>
    <w:rsid w:val="00AC4DFD"/>
    <w:rsid w:val="00AC5663"/>
    <w:rsid w:val="00AC58FD"/>
    <w:rsid w:val="00AD0F6D"/>
    <w:rsid w:val="00AD1166"/>
    <w:rsid w:val="00AD19D2"/>
    <w:rsid w:val="00AD1A96"/>
    <w:rsid w:val="00AD2522"/>
    <w:rsid w:val="00AD3042"/>
    <w:rsid w:val="00AD793A"/>
    <w:rsid w:val="00AE0120"/>
    <w:rsid w:val="00AE1403"/>
    <w:rsid w:val="00AE3038"/>
    <w:rsid w:val="00AE3D4A"/>
    <w:rsid w:val="00AE5956"/>
    <w:rsid w:val="00AE619F"/>
    <w:rsid w:val="00AE7A88"/>
    <w:rsid w:val="00AF2A56"/>
    <w:rsid w:val="00AF63AB"/>
    <w:rsid w:val="00B01784"/>
    <w:rsid w:val="00B01A7D"/>
    <w:rsid w:val="00B0388B"/>
    <w:rsid w:val="00B03BEE"/>
    <w:rsid w:val="00B0517E"/>
    <w:rsid w:val="00B11314"/>
    <w:rsid w:val="00B113E3"/>
    <w:rsid w:val="00B1156A"/>
    <w:rsid w:val="00B138E3"/>
    <w:rsid w:val="00B13FB5"/>
    <w:rsid w:val="00B15ED0"/>
    <w:rsid w:val="00B178FA"/>
    <w:rsid w:val="00B17D8E"/>
    <w:rsid w:val="00B207C3"/>
    <w:rsid w:val="00B23267"/>
    <w:rsid w:val="00B23906"/>
    <w:rsid w:val="00B257BF"/>
    <w:rsid w:val="00B258EC"/>
    <w:rsid w:val="00B27149"/>
    <w:rsid w:val="00B35B4D"/>
    <w:rsid w:val="00B362F0"/>
    <w:rsid w:val="00B36652"/>
    <w:rsid w:val="00B425AB"/>
    <w:rsid w:val="00B47090"/>
    <w:rsid w:val="00B532D1"/>
    <w:rsid w:val="00B61E3E"/>
    <w:rsid w:val="00B67A79"/>
    <w:rsid w:val="00B72D62"/>
    <w:rsid w:val="00B767AF"/>
    <w:rsid w:val="00B80511"/>
    <w:rsid w:val="00B80798"/>
    <w:rsid w:val="00B80876"/>
    <w:rsid w:val="00B82C3C"/>
    <w:rsid w:val="00B82DE6"/>
    <w:rsid w:val="00B831CD"/>
    <w:rsid w:val="00B85329"/>
    <w:rsid w:val="00B91B9D"/>
    <w:rsid w:val="00BA214D"/>
    <w:rsid w:val="00BA5E20"/>
    <w:rsid w:val="00BA607C"/>
    <w:rsid w:val="00BA6734"/>
    <w:rsid w:val="00BA7CDE"/>
    <w:rsid w:val="00BB3E2A"/>
    <w:rsid w:val="00BB7121"/>
    <w:rsid w:val="00BC0479"/>
    <w:rsid w:val="00BC1032"/>
    <w:rsid w:val="00BC1651"/>
    <w:rsid w:val="00BC16F5"/>
    <w:rsid w:val="00BC18FF"/>
    <w:rsid w:val="00BC1EDF"/>
    <w:rsid w:val="00BC287D"/>
    <w:rsid w:val="00BC2A38"/>
    <w:rsid w:val="00BC46EB"/>
    <w:rsid w:val="00BC643B"/>
    <w:rsid w:val="00BD32E5"/>
    <w:rsid w:val="00BD36C4"/>
    <w:rsid w:val="00BE0639"/>
    <w:rsid w:val="00BE1095"/>
    <w:rsid w:val="00BE150A"/>
    <w:rsid w:val="00BE6767"/>
    <w:rsid w:val="00BE78EC"/>
    <w:rsid w:val="00BF309E"/>
    <w:rsid w:val="00BF46EE"/>
    <w:rsid w:val="00C0613C"/>
    <w:rsid w:val="00C10D05"/>
    <w:rsid w:val="00C14FBA"/>
    <w:rsid w:val="00C15EA1"/>
    <w:rsid w:val="00C17A8E"/>
    <w:rsid w:val="00C24F70"/>
    <w:rsid w:val="00C25DC2"/>
    <w:rsid w:val="00C30C3A"/>
    <w:rsid w:val="00C33479"/>
    <w:rsid w:val="00C40ED2"/>
    <w:rsid w:val="00C41F10"/>
    <w:rsid w:val="00C432DD"/>
    <w:rsid w:val="00C4423A"/>
    <w:rsid w:val="00C501FE"/>
    <w:rsid w:val="00C5784B"/>
    <w:rsid w:val="00C639FF"/>
    <w:rsid w:val="00C6442A"/>
    <w:rsid w:val="00C64D15"/>
    <w:rsid w:val="00C66088"/>
    <w:rsid w:val="00C67C4C"/>
    <w:rsid w:val="00C731D8"/>
    <w:rsid w:val="00C732DC"/>
    <w:rsid w:val="00C74B5D"/>
    <w:rsid w:val="00C74F74"/>
    <w:rsid w:val="00C7554B"/>
    <w:rsid w:val="00C80951"/>
    <w:rsid w:val="00C818B7"/>
    <w:rsid w:val="00C8205E"/>
    <w:rsid w:val="00C82EB5"/>
    <w:rsid w:val="00C87966"/>
    <w:rsid w:val="00C902DE"/>
    <w:rsid w:val="00C916AE"/>
    <w:rsid w:val="00C93AAA"/>
    <w:rsid w:val="00C95FCD"/>
    <w:rsid w:val="00C97188"/>
    <w:rsid w:val="00CA0639"/>
    <w:rsid w:val="00CA11D0"/>
    <w:rsid w:val="00CA2E02"/>
    <w:rsid w:val="00CA583A"/>
    <w:rsid w:val="00CA5EC6"/>
    <w:rsid w:val="00CB5744"/>
    <w:rsid w:val="00CB7022"/>
    <w:rsid w:val="00CB7BC5"/>
    <w:rsid w:val="00CC2138"/>
    <w:rsid w:val="00CC586D"/>
    <w:rsid w:val="00CC5940"/>
    <w:rsid w:val="00CC7DBC"/>
    <w:rsid w:val="00CD1BA3"/>
    <w:rsid w:val="00CD1D23"/>
    <w:rsid w:val="00CD3612"/>
    <w:rsid w:val="00CD3E69"/>
    <w:rsid w:val="00CD6B7D"/>
    <w:rsid w:val="00CD7BF6"/>
    <w:rsid w:val="00CD7D29"/>
    <w:rsid w:val="00CE0847"/>
    <w:rsid w:val="00CE0B6C"/>
    <w:rsid w:val="00CE11D0"/>
    <w:rsid w:val="00CE4708"/>
    <w:rsid w:val="00CE4C50"/>
    <w:rsid w:val="00CE6858"/>
    <w:rsid w:val="00CE7450"/>
    <w:rsid w:val="00CE770C"/>
    <w:rsid w:val="00CF50BE"/>
    <w:rsid w:val="00CF64E3"/>
    <w:rsid w:val="00CF6564"/>
    <w:rsid w:val="00CF7625"/>
    <w:rsid w:val="00CF7DD2"/>
    <w:rsid w:val="00D0506A"/>
    <w:rsid w:val="00D1289C"/>
    <w:rsid w:val="00D1666F"/>
    <w:rsid w:val="00D2071A"/>
    <w:rsid w:val="00D30F73"/>
    <w:rsid w:val="00D30F97"/>
    <w:rsid w:val="00D313A0"/>
    <w:rsid w:val="00D36FE0"/>
    <w:rsid w:val="00D40799"/>
    <w:rsid w:val="00D41A06"/>
    <w:rsid w:val="00D42ABF"/>
    <w:rsid w:val="00D42F40"/>
    <w:rsid w:val="00D45B67"/>
    <w:rsid w:val="00D5034A"/>
    <w:rsid w:val="00D51F49"/>
    <w:rsid w:val="00D55EE8"/>
    <w:rsid w:val="00D562CB"/>
    <w:rsid w:val="00D569D1"/>
    <w:rsid w:val="00D56AD8"/>
    <w:rsid w:val="00D56C05"/>
    <w:rsid w:val="00D5785A"/>
    <w:rsid w:val="00D609E3"/>
    <w:rsid w:val="00D6375F"/>
    <w:rsid w:val="00D64C48"/>
    <w:rsid w:val="00D6680B"/>
    <w:rsid w:val="00D67B1E"/>
    <w:rsid w:val="00D72F4F"/>
    <w:rsid w:val="00D731C4"/>
    <w:rsid w:val="00D74EB4"/>
    <w:rsid w:val="00D801FC"/>
    <w:rsid w:val="00D85BE0"/>
    <w:rsid w:val="00D86E11"/>
    <w:rsid w:val="00D87FD7"/>
    <w:rsid w:val="00D91466"/>
    <w:rsid w:val="00D915ED"/>
    <w:rsid w:val="00D92300"/>
    <w:rsid w:val="00D94AFC"/>
    <w:rsid w:val="00D950E6"/>
    <w:rsid w:val="00D97047"/>
    <w:rsid w:val="00DA05B4"/>
    <w:rsid w:val="00DA3619"/>
    <w:rsid w:val="00DB0B88"/>
    <w:rsid w:val="00DB1652"/>
    <w:rsid w:val="00DB3CA1"/>
    <w:rsid w:val="00DB58A6"/>
    <w:rsid w:val="00DB6B99"/>
    <w:rsid w:val="00DC001A"/>
    <w:rsid w:val="00DD3235"/>
    <w:rsid w:val="00DD4F44"/>
    <w:rsid w:val="00DD686C"/>
    <w:rsid w:val="00DE2AC3"/>
    <w:rsid w:val="00DE2E40"/>
    <w:rsid w:val="00DE2F17"/>
    <w:rsid w:val="00DE3598"/>
    <w:rsid w:val="00DE3FBD"/>
    <w:rsid w:val="00DE43F5"/>
    <w:rsid w:val="00DE65FB"/>
    <w:rsid w:val="00DF420A"/>
    <w:rsid w:val="00E02472"/>
    <w:rsid w:val="00E041F0"/>
    <w:rsid w:val="00E07856"/>
    <w:rsid w:val="00E128D8"/>
    <w:rsid w:val="00E130C3"/>
    <w:rsid w:val="00E17EDF"/>
    <w:rsid w:val="00E2082D"/>
    <w:rsid w:val="00E221E2"/>
    <w:rsid w:val="00E24303"/>
    <w:rsid w:val="00E27A16"/>
    <w:rsid w:val="00E40F7B"/>
    <w:rsid w:val="00E42E2A"/>
    <w:rsid w:val="00E46D60"/>
    <w:rsid w:val="00E47C33"/>
    <w:rsid w:val="00E47F58"/>
    <w:rsid w:val="00E54845"/>
    <w:rsid w:val="00E54BFC"/>
    <w:rsid w:val="00E56D9D"/>
    <w:rsid w:val="00E57CD6"/>
    <w:rsid w:val="00E60E2E"/>
    <w:rsid w:val="00E61F44"/>
    <w:rsid w:val="00E63045"/>
    <w:rsid w:val="00E6536F"/>
    <w:rsid w:val="00E71A2D"/>
    <w:rsid w:val="00E74A73"/>
    <w:rsid w:val="00E823C1"/>
    <w:rsid w:val="00E82DB7"/>
    <w:rsid w:val="00E8579C"/>
    <w:rsid w:val="00E865FE"/>
    <w:rsid w:val="00E91408"/>
    <w:rsid w:val="00E91759"/>
    <w:rsid w:val="00E9654B"/>
    <w:rsid w:val="00EA18DB"/>
    <w:rsid w:val="00EA2FBA"/>
    <w:rsid w:val="00EA4DC5"/>
    <w:rsid w:val="00EA66DF"/>
    <w:rsid w:val="00EA6ADC"/>
    <w:rsid w:val="00EB13A7"/>
    <w:rsid w:val="00EB14DF"/>
    <w:rsid w:val="00EB1A4D"/>
    <w:rsid w:val="00EB3A07"/>
    <w:rsid w:val="00EB5539"/>
    <w:rsid w:val="00EC263F"/>
    <w:rsid w:val="00EC3F31"/>
    <w:rsid w:val="00EC52E7"/>
    <w:rsid w:val="00ED3698"/>
    <w:rsid w:val="00ED4794"/>
    <w:rsid w:val="00EE265C"/>
    <w:rsid w:val="00EE2DC0"/>
    <w:rsid w:val="00EE5C63"/>
    <w:rsid w:val="00F0095C"/>
    <w:rsid w:val="00F01129"/>
    <w:rsid w:val="00F01CCA"/>
    <w:rsid w:val="00F01F2C"/>
    <w:rsid w:val="00F02104"/>
    <w:rsid w:val="00F04455"/>
    <w:rsid w:val="00F06C17"/>
    <w:rsid w:val="00F1632B"/>
    <w:rsid w:val="00F25D74"/>
    <w:rsid w:val="00F334CB"/>
    <w:rsid w:val="00F3495A"/>
    <w:rsid w:val="00F34E2C"/>
    <w:rsid w:val="00F36E18"/>
    <w:rsid w:val="00F370BC"/>
    <w:rsid w:val="00F37143"/>
    <w:rsid w:val="00F43DE6"/>
    <w:rsid w:val="00F50562"/>
    <w:rsid w:val="00F50A92"/>
    <w:rsid w:val="00F50D01"/>
    <w:rsid w:val="00F55DF5"/>
    <w:rsid w:val="00F56BC1"/>
    <w:rsid w:val="00F618C4"/>
    <w:rsid w:val="00F65774"/>
    <w:rsid w:val="00F65A34"/>
    <w:rsid w:val="00F65F4C"/>
    <w:rsid w:val="00F71A60"/>
    <w:rsid w:val="00F723DC"/>
    <w:rsid w:val="00F725DA"/>
    <w:rsid w:val="00F7536E"/>
    <w:rsid w:val="00F75652"/>
    <w:rsid w:val="00F760AB"/>
    <w:rsid w:val="00F8168B"/>
    <w:rsid w:val="00F81CF2"/>
    <w:rsid w:val="00F81F93"/>
    <w:rsid w:val="00F857D1"/>
    <w:rsid w:val="00F91DCC"/>
    <w:rsid w:val="00F9323F"/>
    <w:rsid w:val="00F943FE"/>
    <w:rsid w:val="00F95814"/>
    <w:rsid w:val="00F95CE9"/>
    <w:rsid w:val="00F97100"/>
    <w:rsid w:val="00FA01D9"/>
    <w:rsid w:val="00FB0401"/>
    <w:rsid w:val="00FB4508"/>
    <w:rsid w:val="00FC1DFB"/>
    <w:rsid w:val="00FC1EF2"/>
    <w:rsid w:val="00FC3343"/>
    <w:rsid w:val="00FC33BA"/>
    <w:rsid w:val="00FC35AB"/>
    <w:rsid w:val="00FC6134"/>
    <w:rsid w:val="00FC654D"/>
    <w:rsid w:val="00FD0555"/>
    <w:rsid w:val="00FD5961"/>
    <w:rsid w:val="00FE3EFA"/>
    <w:rsid w:val="00FE497D"/>
    <w:rsid w:val="00FE5C56"/>
    <w:rsid w:val="00FE5E20"/>
    <w:rsid w:val="00FE7AAC"/>
    <w:rsid w:val="00FE7B06"/>
    <w:rsid w:val="00FE7E98"/>
    <w:rsid w:val="00FF06BC"/>
    <w:rsid w:val="00FF20AC"/>
    <w:rsid w:val="00FF3801"/>
    <w:rsid w:val="00FF3A27"/>
    <w:rsid w:val="00FF3B27"/>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7E8D4FC"/>
  <w15:docId w15:val="{5C42663F-0C60-4B68-BCD0-1708CD0E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7" w:qFormat="1"/>
    <w:lsdException w:name="heading 4" w:uiPriority="8"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3"/>
    <w:lsdException w:name="List 2" w:semiHidden="1" w:unhideWhenUsed="1"/>
    <w:lsdException w:name="List 3" w:semiHidden="1" w:unhideWhenUsed="1"/>
    <w:lsdException w:name="List 4" w:semiHidden="1"/>
    <w:lsdException w:name="List 5" w:semiHidden="1"/>
    <w:lsdException w:name="List Bullet 2" w:semiHidden="1" w:uiPriority="3" w:unhideWhenUsed="1" w:qFormat="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iPriority="9"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8"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15ED0"/>
    <w:pPr>
      <w:spacing w:before="120" w:after="120" w:line="260" w:lineRule="atLeast"/>
    </w:pPr>
    <w:rPr>
      <w:rFonts w:ascii="Arial" w:hAnsi="Arial"/>
      <w:sz w:val="22"/>
      <w:szCs w:val="24"/>
    </w:rPr>
  </w:style>
  <w:style w:type="paragraph" w:styleId="Heading1">
    <w:name w:val="heading 1"/>
    <w:basedOn w:val="Normal"/>
    <w:next w:val="Normal"/>
    <w:link w:val="Heading1Char"/>
    <w:autoRedefine/>
    <w:uiPriority w:val="9"/>
    <w:qFormat/>
    <w:rsid w:val="00A25380"/>
    <w:pPr>
      <w:keepNext/>
      <w:keepLines/>
      <w:spacing w:before="100" w:beforeAutospacing="1" w:after="100" w:afterAutospacing="1"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autoRedefine/>
    <w:uiPriority w:val="9"/>
    <w:qFormat/>
    <w:rsid w:val="00994E3D"/>
    <w:pPr>
      <w:keepNext/>
      <w:keepLines/>
      <w:spacing w:before="360"/>
      <w:contextualSpacing/>
      <w:outlineLvl w:val="1"/>
    </w:pPr>
    <w:rPr>
      <w:rFonts w:asciiTheme="majorHAnsi" w:hAnsiTheme="majorHAnsi"/>
      <w:b/>
      <w:sz w:val="28"/>
      <w:szCs w:val="44"/>
    </w:rPr>
  </w:style>
  <w:style w:type="paragraph" w:styleId="Heading3">
    <w:name w:val="heading 3"/>
    <w:basedOn w:val="Normal"/>
    <w:next w:val="Normal"/>
    <w:link w:val="Heading3Char"/>
    <w:autoRedefine/>
    <w:uiPriority w:val="7"/>
    <w:qFormat/>
    <w:rsid w:val="00396928"/>
    <w:pPr>
      <w:keepNext/>
      <w:keepLines/>
      <w:spacing w:before="6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link w:val="Heading4Char"/>
    <w:autoRedefine/>
    <w:uiPriority w:val="8"/>
    <w:qFormat/>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autoRedefine/>
    <w:uiPriority w:val="9"/>
    <w:qFormat/>
    <w:rsid w:val="002672F1"/>
    <w:pPr>
      <w:keepNext/>
      <w:spacing w:before="240"/>
      <w:contextualSpacing/>
      <w:outlineLvl w:val="4"/>
    </w:pPr>
    <w:rPr>
      <w:b/>
      <w:szCs w:val="22"/>
    </w:rPr>
  </w:style>
  <w:style w:type="paragraph" w:styleId="Heading6">
    <w:name w:val="heading 6"/>
    <w:basedOn w:val="Normal"/>
    <w:next w:val="Normal"/>
    <w:link w:val="Heading6Char"/>
    <w:autoRedefine/>
    <w:uiPriority w:val="9"/>
    <w:qFormat/>
    <w:rsid w:val="002672F1"/>
    <w:pPr>
      <w:keepNext/>
      <w:spacing w:before="240"/>
      <w:contextualSpacing/>
      <w:outlineLvl w:val="5"/>
    </w:pPr>
    <w:rPr>
      <w:b/>
      <w:sz w:val="20"/>
      <w:szCs w:val="22"/>
    </w:rPr>
  </w:style>
  <w:style w:type="paragraph" w:styleId="Heading7">
    <w:name w:val="heading 7"/>
    <w:basedOn w:val="Normal"/>
    <w:next w:val="Normal"/>
    <w:link w:val="Heading7Char"/>
    <w:autoRedefine/>
    <w:uiPriority w:val="9"/>
    <w:unhideWhenUsed/>
    <w:qFormat/>
    <w:rsid w:val="0046539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autoRedefine/>
    <w:uiPriority w:val="9"/>
    <w:unhideWhenUsed/>
    <w:qFormat/>
    <w:rsid w:val="0046539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autoRedefine/>
    <w:uiPriority w:val="9"/>
    <w:unhideWhenUsed/>
    <w:rsid w:val="0046539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rsid w:val="005F219D"/>
    <w:pPr>
      <w:tabs>
        <w:tab w:val="right" w:pos="10319"/>
      </w:tabs>
      <w:spacing w:before="0" w:after="0" w:line="240" w:lineRule="auto"/>
    </w:pPr>
    <w:rPr>
      <w:b/>
      <w:sz w:val="16"/>
    </w:rPr>
  </w:style>
  <w:style w:type="paragraph" w:styleId="Title">
    <w:name w:val="Title"/>
    <w:aliases w:val="Title Artwork"/>
    <w:basedOn w:val="Normal"/>
    <w:next w:val="Subtitle"/>
    <w:link w:val="TitleChar"/>
    <w:autoRedefine/>
    <w:uiPriority w:val="11"/>
    <w:qFormat/>
    <w:rsid w:val="00353580"/>
    <w:pPr>
      <w:spacing w:before="480" w:after="360" w:line="204" w:lineRule="auto"/>
      <w:contextualSpacing/>
      <w:outlineLvl w:val="0"/>
    </w:pPr>
    <w:rPr>
      <w:rFonts w:ascii="Arial Bold" w:hAnsi="Arial Bold" w:cs="Arial"/>
      <w:b/>
      <w:bCs/>
      <w:color w:val="004200" w:themeColor="accent1"/>
      <w:kern w:val="28"/>
      <w:szCs w:val="22"/>
    </w:rPr>
  </w:style>
  <w:style w:type="paragraph" w:styleId="ListBullet">
    <w:name w:val="List Bullet"/>
    <w:basedOn w:val="Normal"/>
    <w:autoRedefine/>
    <w:uiPriority w:val="2"/>
    <w:qFormat/>
    <w:rsid w:val="00D91466"/>
    <w:pPr>
      <w:numPr>
        <w:numId w:val="1"/>
      </w:numPr>
      <w:spacing w:before="60" w:after="60"/>
    </w:pPr>
  </w:style>
  <w:style w:type="paragraph" w:styleId="Footer">
    <w:name w:val="footer"/>
    <w:basedOn w:val="Header"/>
    <w:link w:val="FooterChar"/>
    <w:autoRedefine/>
    <w:uiPriority w:val="99"/>
    <w:rsid w:val="00733251"/>
    <w:pPr>
      <w:tabs>
        <w:tab w:val="right" w:pos="9639"/>
      </w:tabs>
    </w:pPr>
  </w:style>
  <w:style w:type="paragraph" w:styleId="Index1">
    <w:name w:val="index 1"/>
    <w:basedOn w:val="Normal"/>
    <w:next w:val="Normal"/>
    <w:autoRedefine/>
    <w:semiHidden/>
    <w:unhideWhenUsed/>
    <w:rsid w:val="00465398"/>
    <w:pPr>
      <w:spacing w:before="0" w:after="0" w:line="240" w:lineRule="auto"/>
      <w:ind w:left="220" w:hanging="220"/>
    </w:pPr>
  </w:style>
  <w:style w:type="character" w:customStyle="1" w:styleId="Heading5Char">
    <w:name w:val="Heading 5 Char"/>
    <w:basedOn w:val="DefaultParagraphFont"/>
    <w:link w:val="Heading5"/>
    <w:uiPriority w:val="9"/>
    <w:rsid w:val="001D2904"/>
    <w:rPr>
      <w:rFonts w:ascii="Arial" w:hAnsi="Arial"/>
      <w:b/>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uiPriority w:val="99"/>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uiPriority w:val="99"/>
    <w:rsid w:val="00797C88"/>
    <w:rPr>
      <w:rFonts w:ascii="Arial" w:hAnsi="Arial"/>
      <w:sz w:val="22"/>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link w:val="ListParagraphChar"/>
    <w:autoRedefine/>
    <w:uiPriority w:val="34"/>
    <w:qFormat/>
    <w:rsid w:val="00635514"/>
    <w:pPr>
      <w:numPr>
        <w:numId w:val="19"/>
      </w:numPr>
      <w:spacing w:before="60" w:after="40"/>
    </w:pPr>
    <w:rPr>
      <w:sz w:val="18"/>
      <w:szCs w:val="18"/>
    </w:rPr>
  </w:style>
  <w:style w:type="character" w:customStyle="1" w:styleId="Heading2Char">
    <w:name w:val="Heading 2 Char"/>
    <w:basedOn w:val="DefaultParagraphFont"/>
    <w:link w:val="Heading2"/>
    <w:uiPriority w:val="9"/>
    <w:rsid w:val="00994E3D"/>
    <w:rPr>
      <w:rFonts w:asciiTheme="majorHAnsi" w:hAnsiTheme="majorHAnsi"/>
      <w:b/>
      <w:sz w:val="28"/>
      <w:szCs w:val="44"/>
    </w:rPr>
  </w:style>
  <w:style w:type="paragraph" w:styleId="TOC1">
    <w:name w:val="toc 1"/>
    <w:basedOn w:val="Normal"/>
    <w:next w:val="Normal"/>
    <w:autoRedefine/>
    <w:uiPriority w:val="39"/>
    <w:rsid w:val="000D61AD"/>
    <w:pPr>
      <w:tabs>
        <w:tab w:val="right" w:pos="9441"/>
      </w:tabs>
      <w:spacing w:before="240" w:after="60" w:line="240" w:lineRule="auto"/>
      <w:ind w:right="567"/>
    </w:pPr>
    <w:rPr>
      <w:noProof/>
    </w:rPr>
  </w:style>
  <w:style w:type="paragraph" w:styleId="TOC2">
    <w:name w:val="toc 2"/>
    <w:basedOn w:val="Normal"/>
    <w:next w:val="Normal"/>
    <w:autoRedefine/>
    <w:uiPriority w:val="39"/>
    <w:rsid w:val="00135B7E"/>
    <w:pPr>
      <w:tabs>
        <w:tab w:val="right" w:leader="dot" w:pos="7643"/>
      </w:tabs>
      <w:spacing w:before="60" w:after="60" w:line="240" w:lineRule="auto"/>
      <w:ind w:right="567"/>
    </w:pPr>
    <w:rPr>
      <w:noProof/>
    </w:rPr>
  </w:style>
  <w:style w:type="paragraph" w:customStyle="1" w:styleId="TableText">
    <w:name w:val="Table Text"/>
    <w:basedOn w:val="Normal"/>
    <w:autoRedefine/>
    <w:uiPriority w:val="99"/>
    <w:qFormat/>
    <w:rsid w:val="009005A6"/>
    <w:pPr>
      <w:spacing w:before="80" w:after="80" w:line="240" w:lineRule="atLeast"/>
    </w:pPr>
    <w:rPr>
      <w:sz w:val="20"/>
    </w:rPr>
  </w:style>
  <w:style w:type="character" w:styleId="Emphasis">
    <w:name w:val="Emphasis"/>
    <w:basedOn w:val="DefaultParagraphFont"/>
    <w:uiPriority w:val="20"/>
    <w:qFormat/>
    <w:rsid w:val="00D92300"/>
    <w:rPr>
      <w:i/>
      <w:iCs/>
    </w:rPr>
  </w:style>
  <w:style w:type="character" w:customStyle="1" w:styleId="Heading6Char">
    <w:name w:val="Heading 6 Char"/>
    <w:basedOn w:val="DefaultParagraphFont"/>
    <w:link w:val="Heading6"/>
    <w:uiPriority w:val="9"/>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542"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autoRedefine/>
    <w:uiPriority w:val="39"/>
    <w:qFormat/>
    <w:rsid w:val="002256A8"/>
    <w:pPr>
      <w:outlineLvl w:val="9"/>
    </w:pPr>
    <w:rPr>
      <w:rFonts w:eastAsiaTheme="majorEastAsia" w:cstheme="majorBidi"/>
      <w:bCs/>
      <w:szCs w:val="28"/>
    </w:rPr>
  </w:style>
  <w:style w:type="paragraph" w:customStyle="1" w:styleId="SourceNotesText">
    <w:name w:val="Source/Notes Text"/>
    <w:basedOn w:val="Normal"/>
    <w:autoRedefine/>
    <w:uiPriority w:val="9"/>
    <w:qFormat/>
    <w:rsid w:val="007802BE"/>
    <w:pPr>
      <w:spacing w:line="240" w:lineRule="auto"/>
    </w:pPr>
    <w:rPr>
      <w:sz w:val="18"/>
      <w:szCs w:val="16"/>
    </w:rPr>
  </w:style>
  <w:style w:type="character" w:styleId="Strong">
    <w:name w:val="Strong"/>
    <w:basedOn w:val="DefaultParagraphFont"/>
    <w:qFormat/>
    <w:rsid w:val="00D45B67"/>
    <w:rPr>
      <w:b/>
      <w:bCs/>
    </w:rPr>
  </w:style>
  <w:style w:type="paragraph" w:customStyle="1" w:styleId="Intro">
    <w:name w:val="Intro"/>
    <w:basedOn w:val="Normal"/>
    <w:autoRedefine/>
    <w:uiPriority w:val="2"/>
    <w:qFormat/>
    <w:rsid w:val="00465398"/>
    <w:rPr>
      <w:color w:val="008542" w:themeColor="accent2"/>
      <w:szCs w:val="30"/>
    </w:rPr>
  </w:style>
  <w:style w:type="paragraph" w:styleId="BalloonText">
    <w:name w:val="Balloon Text"/>
    <w:basedOn w:val="Normal"/>
    <w:link w:val="BalloonTextChar"/>
    <w:autoRedefine/>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D2904"/>
    <w:rPr>
      <w:rFonts w:ascii="Tahoma" w:hAnsi="Tahoma" w:cs="Tahoma"/>
      <w:sz w:val="16"/>
      <w:szCs w:val="16"/>
    </w:rPr>
  </w:style>
  <w:style w:type="paragraph" w:styleId="NoSpacing">
    <w:name w:val="No Spacing"/>
    <w:link w:val="NoSpacingChar"/>
    <w:autoRedefine/>
    <w:uiPriority w:val="1"/>
    <w:qFormat/>
    <w:rsid w:val="00406578"/>
    <w:rPr>
      <w:rFonts w:ascii="Arial" w:hAnsi="Arial"/>
      <w:sz w:val="22"/>
      <w:szCs w:val="24"/>
    </w:rPr>
  </w:style>
  <w:style w:type="paragraph" w:styleId="EndnoteText">
    <w:name w:val="endnote text"/>
    <w:basedOn w:val="Normal"/>
    <w:link w:val="EndnoteTextChar"/>
    <w:autoRedefine/>
    <w:uiPriority w:val="99"/>
    <w:semiHidden/>
    <w:rsid w:val="00EE265C"/>
    <w:rPr>
      <w:sz w:val="20"/>
      <w:szCs w:val="20"/>
    </w:rPr>
  </w:style>
  <w:style w:type="character" w:customStyle="1" w:styleId="EndnoteTextChar">
    <w:name w:val="Endnote Text Char"/>
    <w:basedOn w:val="DefaultParagraphFont"/>
    <w:link w:val="EndnoteText"/>
    <w:uiPriority w:val="99"/>
    <w:semiHidden/>
    <w:rsid w:val="001D2904"/>
    <w:rPr>
      <w:rFonts w:ascii="Arial" w:hAnsi="Arial"/>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rsid w:val="000E39EF"/>
    <w:rPr>
      <w:color w:val="000000" w:themeColor="followedHyperlink"/>
      <w:u w:val="single"/>
    </w:rPr>
  </w:style>
  <w:style w:type="paragraph" w:styleId="Subtitle">
    <w:name w:val="Subtitle"/>
    <w:basedOn w:val="Normal"/>
    <w:link w:val="SubtitleChar"/>
    <w:autoRedefine/>
    <w:qFormat/>
    <w:rsid w:val="00043CF6"/>
    <w:pPr>
      <w:numPr>
        <w:ilvl w:val="1"/>
      </w:numPr>
      <w:spacing w:before="480" w:after="360"/>
      <w:contextualSpacing/>
    </w:pPr>
    <w:rPr>
      <w:rFonts w:asciiTheme="majorHAnsi" w:eastAsiaTheme="majorEastAsia" w:hAnsiTheme="majorHAnsi" w:cstheme="majorBidi"/>
      <w:b/>
      <w:iCs/>
      <w:color w:val="004200" w:themeColor="accent1"/>
      <w:sz w:val="40"/>
    </w:rPr>
  </w:style>
  <w:style w:type="character" w:customStyle="1" w:styleId="SubtitleChar">
    <w:name w:val="Subtitle Char"/>
    <w:basedOn w:val="DefaultParagraphFont"/>
    <w:link w:val="Subtitle"/>
    <w:rsid w:val="00043CF6"/>
    <w:rPr>
      <w:rFonts w:asciiTheme="majorHAnsi" w:eastAsiaTheme="majorEastAsia" w:hAnsiTheme="majorHAnsi" w:cstheme="majorBidi"/>
      <w:b/>
      <w:iCs/>
      <w:color w:val="004200" w:themeColor="accent1"/>
      <w:sz w:val="40"/>
      <w:szCs w:val="24"/>
    </w:rPr>
  </w:style>
  <w:style w:type="paragraph" w:customStyle="1" w:styleId="TableHeading">
    <w:name w:val="Table Heading"/>
    <w:basedOn w:val="Normal"/>
    <w:next w:val="TableText"/>
    <w:autoRedefine/>
    <w:uiPriority w:val="99"/>
    <w:rsid w:val="00516E0F"/>
    <w:pPr>
      <w:keepNext/>
      <w:keepLines/>
      <w:contextualSpacing/>
    </w:pPr>
    <w:rPr>
      <w:b/>
      <w:color w:val="FFFFFF" w:themeColor="background1"/>
      <w:szCs w:val="20"/>
    </w:rPr>
  </w:style>
  <w:style w:type="paragraph" w:customStyle="1" w:styleId="FigureHeading">
    <w:name w:val="Figure Heading"/>
    <w:basedOn w:val="Normal"/>
    <w:next w:val="Normal"/>
    <w:autoRedefine/>
    <w:uiPriority w:val="99"/>
    <w:qFormat/>
    <w:rsid w:val="00E74A73"/>
    <w:pPr>
      <w:keepNext/>
      <w:keepLines/>
      <w:numPr>
        <w:numId w:val="11"/>
      </w:numPr>
      <w:tabs>
        <w:tab w:val="left" w:pos="907"/>
      </w:tabs>
      <w:ind w:left="907" w:hanging="907"/>
      <w:contextualSpacing/>
    </w:pPr>
  </w:style>
  <w:style w:type="paragraph" w:customStyle="1" w:styleId="FinancialsH1">
    <w:name w:val="Financials H1"/>
    <w:basedOn w:val="Heading1"/>
    <w:next w:val="Normal"/>
    <w:autoRedefine/>
    <w:uiPriority w:val="1"/>
    <w:semiHidden/>
    <w:rsid w:val="00CC2138"/>
    <w:pPr>
      <w:spacing w:after="360"/>
    </w:pPr>
    <w:rPr>
      <w:color w:val="008542" w:themeColor="accent2"/>
      <w:sz w:val="44"/>
    </w:rPr>
  </w:style>
  <w:style w:type="paragraph" w:customStyle="1" w:styleId="FinancialsH2">
    <w:name w:val="Financials H2"/>
    <w:basedOn w:val="Heading2"/>
    <w:next w:val="Normal"/>
    <w:autoRedefine/>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autoRedefine/>
    <w:uiPriority w:val="1"/>
    <w:semiHidden/>
    <w:rsid w:val="00CC2138"/>
    <w:rPr>
      <w:szCs w:val="22"/>
      <w:lang w:val="en-GB"/>
    </w:rPr>
  </w:style>
  <w:style w:type="paragraph" w:customStyle="1" w:styleId="FinancialsH4">
    <w:name w:val="Financials H4"/>
    <w:basedOn w:val="Heading4"/>
    <w:autoRedefine/>
    <w:uiPriority w:val="1"/>
    <w:semiHidden/>
    <w:rsid w:val="00A00568"/>
    <w:pPr>
      <w:spacing w:before="120"/>
    </w:pPr>
    <w:rPr>
      <w:rFonts w:ascii="Arial Bold" w:hAnsi="Arial Bold"/>
      <w:lang w:val="en-GB"/>
    </w:rPr>
  </w:style>
  <w:style w:type="paragraph" w:customStyle="1" w:styleId="FinancialsH5">
    <w:name w:val="Financials H5"/>
    <w:basedOn w:val="Heading5"/>
    <w:autoRedefine/>
    <w:uiPriority w:val="1"/>
    <w:semiHidden/>
    <w:rsid w:val="00A00568"/>
    <w:pPr>
      <w:spacing w:before="120"/>
    </w:pPr>
    <w:rPr>
      <w:bCs/>
      <w:lang w:val="en-GB"/>
    </w:rPr>
  </w:style>
  <w:style w:type="paragraph" w:customStyle="1" w:styleId="FinancialsTableH2">
    <w:name w:val="Financials Table H2"/>
    <w:basedOn w:val="TableText"/>
    <w:autoRedefine/>
    <w:uiPriority w:val="1"/>
    <w:semiHidden/>
    <w:rsid w:val="00660951"/>
    <w:pPr>
      <w:spacing w:before="120" w:after="40" w:line="240" w:lineRule="auto"/>
    </w:pPr>
    <w:rPr>
      <w:b/>
      <w:color w:val="008542" w:themeColor="accent2"/>
    </w:rPr>
  </w:style>
  <w:style w:type="paragraph" w:customStyle="1" w:styleId="FinancialsTableText">
    <w:name w:val="Financials Table Text"/>
    <w:basedOn w:val="TableText"/>
    <w:autoRedefine/>
    <w:uiPriority w:val="1"/>
    <w:semiHidden/>
    <w:rsid w:val="00660951"/>
    <w:pPr>
      <w:spacing w:before="40" w:after="40" w:line="240" w:lineRule="auto"/>
    </w:pPr>
  </w:style>
  <w:style w:type="paragraph" w:customStyle="1" w:styleId="FinancialsTableTextIndented">
    <w:name w:val="Financials Table Text Indented"/>
    <w:basedOn w:val="TableText"/>
    <w:autoRedefine/>
    <w:uiPriority w:val="1"/>
    <w:semiHidden/>
    <w:rsid w:val="00F3495A"/>
    <w:pPr>
      <w:spacing w:before="40" w:after="40" w:line="240" w:lineRule="auto"/>
      <w:ind w:left="170"/>
    </w:pPr>
    <w:rPr>
      <w:i/>
    </w:rPr>
  </w:style>
  <w:style w:type="paragraph" w:customStyle="1" w:styleId="FinancialsTableH1">
    <w:name w:val="Financials Table H1"/>
    <w:basedOn w:val="TableText"/>
    <w:autoRedefine/>
    <w:uiPriority w:val="1"/>
    <w:semiHidden/>
    <w:rsid w:val="007A7D19"/>
    <w:pPr>
      <w:spacing w:before="160" w:after="40" w:line="240" w:lineRule="auto"/>
    </w:pPr>
    <w:rPr>
      <w:rFonts w:ascii="Arial Bold" w:hAnsi="Arial Bold"/>
      <w:b/>
      <w:caps/>
    </w:rPr>
  </w:style>
  <w:style w:type="paragraph" w:customStyle="1" w:styleId="NoParagraphStyle">
    <w:name w:val="[No Paragraph Style]"/>
    <w:autoRedefin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autoRedefine/>
    <w:uiPriority w:val="1"/>
    <w:semiHidden/>
    <w:rsid w:val="00CC2138"/>
  </w:style>
  <w:style w:type="paragraph" w:customStyle="1" w:styleId="AppendixH2">
    <w:name w:val="Appendix H2"/>
    <w:basedOn w:val="FinancialsH2"/>
    <w:autoRedefine/>
    <w:uiPriority w:val="1"/>
    <w:semiHidden/>
    <w:rsid w:val="00FC6134"/>
  </w:style>
  <w:style w:type="character" w:styleId="PageNumber">
    <w:name w:val="page number"/>
    <w:basedOn w:val="DefaultParagraphFont"/>
    <w:unhideWhenUsed/>
    <w:rsid w:val="005F219D"/>
    <w:rPr>
      <w:rFonts w:asciiTheme="minorHAnsi" w:hAnsiTheme="minorHAnsi"/>
      <w:b/>
      <w:color w:val="008542" w:themeColor="accent2"/>
      <w:sz w:val="16"/>
    </w:rPr>
  </w:style>
  <w:style w:type="paragraph" w:customStyle="1" w:styleId="Address">
    <w:name w:val="Address"/>
    <w:basedOn w:val="Normal"/>
    <w:autoRedefine/>
    <w:uiPriority w:val="1"/>
    <w:rsid w:val="00562759"/>
    <w:pPr>
      <w:spacing w:before="0" w:after="0" w:line="192" w:lineRule="exact"/>
    </w:pPr>
    <w:rPr>
      <w:b/>
      <w:bCs/>
      <w:color w:val="FFFFFF" w:themeColor="background1"/>
      <w:sz w:val="16"/>
      <w:szCs w:val="16"/>
    </w:rPr>
  </w:style>
  <w:style w:type="paragraph" w:customStyle="1" w:styleId="Organisation">
    <w:name w:val="Organisation"/>
    <w:basedOn w:val="Normal"/>
    <w:next w:val="Title"/>
    <w:autoRedefine/>
    <w:uiPriority w:val="1"/>
    <w:qFormat/>
    <w:rsid w:val="00043CF6"/>
    <w:pPr>
      <w:spacing w:before="0" w:after="1320"/>
    </w:pPr>
    <w:rPr>
      <w:b/>
      <w:noProof/>
      <w:color w:val="004200" w:themeColor="accent1"/>
      <w:sz w:val="20"/>
      <w:szCs w:val="16"/>
    </w:rPr>
  </w:style>
  <w:style w:type="paragraph" w:customStyle="1" w:styleId="Versionanddate">
    <w:name w:val="Version and date"/>
    <w:basedOn w:val="Subtitle"/>
    <w:next w:val="Normal"/>
    <w:autoRedefine/>
    <w:uiPriority w:val="1"/>
    <w:qFormat/>
    <w:rsid w:val="00043CF6"/>
    <w:rPr>
      <w:color w:val="008542" w:themeColor="accent2"/>
      <w:sz w:val="28"/>
    </w:rPr>
  </w:style>
  <w:style w:type="paragraph" w:customStyle="1" w:styleId="Act">
    <w:name w:val="Act"/>
    <w:basedOn w:val="Normal"/>
    <w:next w:val="Normal"/>
    <w:uiPriority w:val="1"/>
    <w:qFormat/>
    <w:rsid w:val="00BC1032"/>
    <w:rPr>
      <w:i/>
    </w:rPr>
  </w:style>
  <w:style w:type="paragraph" w:customStyle="1" w:styleId="Disclaimer">
    <w:name w:val="Disclaimer"/>
    <w:basedOn w:val="Normal"/>
    <w:autoRedefine/>
    <w:uiPriority w:val="16"/>
    <w:qFormat/>
    <w:rsid w:val="00BC1032"/>
    <w:rPr>
      <w:i/>
    </w:rPr>
  </w:style>
  <w:style w:type="paragraph" w:styleId="Quote">
    <w:name w:val="Quote"/>
    <w:basedOn w:val="Normal"/>
    <w:next w:val="Normal"/>
    <w:link w:val="QuoteChar"/>
    <w:autoRedefine/>
    <w:uiPriority w:val="28"/>
    <w:qFormat/>
    <w:rsid w:val="00BC1032"/>
    <w:rPr>
      <w:i/>
      <w:iCs/>
      <w:color w:val="000000" w:themeColor="text1"/>
    </w:rPr>
  </w:style>
  <w:style w:type="character" w:customStyle="1" w:styleId="QuoteChar">
    <w:name w:val="Quote Char"/>
    <w:basedOn w:val="DefaultParagraphFont"/>
    <w:link w:val="Quote"/>
    <w:uiPriority w:val="28"/>
    <w:rsid w:val="00BC1032"/>
    <w:rPr>
      <w:rFonts w:ascii="Arial" w:hAnsi="Arial"/>
      <w:i/>
      <w:iCs/>
      <w:color w:val="000000" w:themeColor="text1"/>
      <w:sz w:val="22"/>
      <w:szCs w:val="24"/>
    </w:rPr>
  </w:style>
  <w:style w:type="paragraph" w:customStyle="1" w:styleId="Report">
    <w:name w:val="Report"/>
    <w:basedOn w:val="Normal"/>
    <w:next w:val="Normal"/>
    <w:autoRedefine/>
    <w:uiPriority w:val="1"/>
    <w:qFormat/>
    <w:rsid w:val="00516E0F"/>
    <w:pPr>
      <w:spacing w:before="4000" w:after="200" w:line="276" w:lineRule="auto"/>
    </w:pPr>
    <w:rPr>
      <w:b/>
    </w:rPr>
  </w:style>
  <w:style w:type="paragraph" w:styleId="NormalIndent">
    <w:name w:val="Normal Indent"/>
    <w:basedOn w:val="Normal"/>
    <w:autoRedefine/>
    <w:unhideWhenUsed/>
    <w:rsid w:val="00BC1032"/>
    <w:pPr>
      <w:ind w:left="720"/>
    </w:pPr>
  </w:style>
  <w:style w:type="paragraph" w:styleId="Bibliography">
    <w:name w:val="Bibliography"/>
    <w:basedOn w:val="Normal"/>
    <w:next w:val="Normal"/>
    <w:autoRedefine/>
    <w:uiPriority w:val="37"/>
    <w:semiHidden/>
    <w:unhideWhenUsed/>
    <w:rsid w:val="00CC2138"/>
  </w:style>
  <w:style w:type="paragraph" w:styleId="BlockText">
    <w:name w:val="Block Text"/>
    <w:basedOn w:val="Normal"/>
    <w:autoRedefine/>
    <w:semiHidden/>
    <w:unhideWhenUsed/>
    <w:rsid w:val="00CC2138"/>
    <w:pPr>
      <w:pBdr>
        <w:top w:val="single" w:sz="2" w:space="10" w:color="004200" w:themeColor="accent1" w:frame="1"/>
        <w:left w:val="single" w:sz="2" w:space="10" w:color="004200" w:themeColor="accent1" w:frame="1"/>
        <w:bottom w:val="single" w:sz="2" w:space="10" w:color="004200" w:themeColor="accent1" w:frame="1"/>
        <w:right w:val="single" w:sz="2" w:space="10" w:color="004200" w:themeColor="accent1" w:frame="1"/>
      </w:pBdr>
      <w:ind w:left="1152" w:right="1152"/>
    </w:pPr>
    <w:rPr>
      <w:rFonts w:asciiTheme="minorHAnsi" w:eastAsiaTheme="minorEastAsia" w:hAnsiTheme="minorHAnsi" w:cstheme="minorBidi"/>
      <w:i/>
      <w:iCs/>
      <w:color w:val="004200" w:themeColor="accent1"/>
    </w:rPr>
  </w:style>
  <w:style w:type="paragraph" w:styleId="BodyText">
    <w:name w:val="Body Text"/>
    <w:basedOn w:val="Normal"/>
    <w:link w:val="BodyTextChar"/>
    <w:autoRedefine/>
    <w:semiHidden/>
    <w:unhideWhenUsed/>
    <w:rsid w:val="00CC2138"/>
  </w:style>
  <w:style w:type="character" w:customStyle="1" w:styleId="BodyTextChar">
    <w:name w:val="Body Text Char"/>
    <w:basedOn w:val="DefaultParagraphFont"/>
    <w:link w:val="BodyText"/>
    <w:semiHidden/>
    <w:rsid w:val="00CC2138"/>
    <w:rPr>
      <w:rFonts w:ascii="Arial" w:hAnsi="Arial"/>
      <w:sz w:val="22"/>
      <w:szCs w:val="24"/>
    </w:rPr>
  </w:style>
  <w:style w:type="paragraph" w:styleId="BodyText2">
    <w:name w:val="Body Text 2"/>
    <w:basedOn w:val="Normal"/>
    <w:link w:val="BodyText2Char"/>
    <w:autoRedefine/>
    <w:semiHidden/>
    <w:unhideWhenUsed/>
    <w:rsid w:val="00CC2138"/>
    <w:pPr>
      <w:spacing w:line="480" w:lineRule="auto"/>
    </w:pPr>
  </w:style>
  <w:style w:type="character" w:customStyle="1" w:styleId="BodyText2Char">
    <w:name w:val="Body Text 2 Char"/>
    <w:basedOn w:val="DefaultParagraphFont"/>
    <w:link w:val="BodyText2"/>
    <w:semiHidden/>
    <w:rsid w:val="00CC2138"/>
    <w:rPr>
      <w:rFonts w:ascii="Arial" w:hAnsi="Arial"/>
      <w:sz w:val="22"/>
      <w:szCs w:val="24"/>
    </w:rPr>
  </w:style>
  <w:style w:type="paragraph" w:styleId="BodyText3">
    <w:name w:val="Body Text 3"/>
    <w:basedOn w:val="Normal"/>
    <w:link w:val="BodyText3Char"/>
    <w:autoRedefine/>
    <w:unhideWhenUsed/>
    <w:rsid w:val="00CC2138"/>
    <w:rPr>
      <w:sz w:val="16"/>
      <w:szCs w:val="16"/>
    </w:rPr>
  </w:style>
  <w:style w:type="character" w:customStyle="1" w:styleId="BodyText3Char">
    <w:name w:val="Body Text 3 Char"/>
    <w:basedOn w:val="DefaultParagraphFont"/>
    <w:link w:val="BodyText3"/>
    <w:rsid w:val="00CC2138"/>
    <w:rPr>
      <w:rFonts w:ascii="Arial" w:hAnsi="Arial"/>
      <w:sz w:val="16"/>
      <w:szCs w:val="16"/>
    </w:rPr>
  </w:style>
  <w:style w:type="paragraph" w:styleId="BodyTextFirstIndent">
    <w:name w:val="Body Text First Indent"/>
    <w:basedOn w:val="BodyText"/>
    <w:link w:val="BodyTextFirstIndentChar"/>
    <w:autoRedefine/>
    <w:semiHidden/>
    <w:rsid w:val="00CC2138"/>
    <w:pPr>
      <w:ind w:firstLine="360"/>
    </w:pPr>
  </w:style>
  <w:style w:type="character" w:customStyle="1" w:styleId="BodyTextFirstIndentChar">
    <w:name w:val="Body Text First Indent Char"/>
    <w:basedOn w:val="BodyTextChar"/>
    <w:link w:val="BodyTextFirstIndent"/>
    <w:semiHidden/>
    <w:rsid w:val="00CC2138"/>
    <w:rPr>
      <w:rFonts w:ascii="Arial" w:hAnsi="Arial"/>
      <w:sz w:val="22"/>
      <w:szCs w:val="24"/>
    </w:rPr>
  </w:style>
  <w:style w:type="paragraph" w:styleId="BodyTextIndent">
    <w:name w:val="Body Text Indent"/>
    <w:basedOn w:val="Normal"/>
    <w:link w:val="BodyTextIndentChar"/>
    <w:autoRedefine/>
    <w:semiHidden/>
    <w:unhideWhenUsed/>
    <w:rsid w:val="00CC2138"/>
    <w:pPr>
      <w:ind w:left="283"/>
    </w:pPr>
  </w:style>
  <w:style w:type="character" w:customStyle="1" w:styleId="BodyTextIndentChar">
    <w:name w:val="Body Text Indent Char"/>
    <w:basedOn w:val="DefaultParagraphFont"/>
    <w:link w:val="BodyTextIndent"/>
    <w:semiHidden/>
    <w:rsid w:val="00CC2138"/>
    <w:rPr>
      <w:rFonts w:ascii="Arial" w:hAnsi="Arial"/>
      <w:sz w:val="22"/>
      <w:szCs w:val="24"/>
    </w:rPr>
  </w:style>
  <w:style w:type="paragraph" w:styleId="BodyTextFirstIndent2">
    <w:name w:val="Body Text First Indent 2"/>
    <w:basedOn w:val="BodyTextIndent"/>
    <w:link w:val="BodyTextFirstIndent2Char"/>
    <w:autoRedefine/>
    <w:semiHidden/>
    <w:unhideWhenUsed/>
    <w:rsid w:val="00CC2138"/>
    <w:pPr>
      <w:ind w:left="360" w:firstLine="360"/>
    </w:pPr>
  </w:style>
  <w:style w:type="character" w:customStyle="1" w:styleId="BodyTextFirstIndent2Char">
    <w:name w:val="Body Text First Indent 2 Char"/>
    <w:basedOn w:val="BodyTextIndentChar"/>
    <w:link w:val="BodyTextFirstIndent2"/>
    <w:semiHidden/>
    <w:rsid w:val="00CC2138"/>
    <w:rPr>
      <w:rFonts w:ascii="Arial" w:hAnsi="Arial"/>
      <w:sz w:val="22"/>
      <w:szCs w:val="24"/>
    </w:rPr>
  </w:style>
  <w:style w:type="paragraph" w:styleId="BodyTextIndent2">
    <w:name w:val="Body Text Indent 2"/>
    <w:basedOn w:val="Normal"/>
    <w:link w:val="BodyTextIndent2Char"/>
    <w:autoRedefine/>
    <w:semiHidden/>
    <w:unhideWhenUsed/>
    <w:rsid w:val="00CC2138"/>
    <w:pPr>
      <w:spacing w:line="480" w:lineRule="auto"/>
      <w:ind w:left="283"/>
    </w:pPr>
  </w:style>
  <w:style w:type="character" w:customStyle="1" w:styleId="BodyTextIndent2Char">
    <w:name w:val="Body Text Indent 2 Char"/>
    <w:basedOn w:val="DefaultParagraphFont"/>
    <w:link w:val="BodyTextIndent2"/>
    <w:semiHidden/>
    <w:rsid w:val="00CC2138"/>
    <w:rPr>
      <w:rFonts w:ascii="Arial" w:hAnsi="Arial"/>
      <w:sz w:val="22"/>
      <w:szCs w:val="24"/>
    </w:rPr>
  </w:style>
  <w:style w:type="paragraph" w:styleId="BodyTextIndent3">
    <w:name w:val="Body Text Indent 3"/>
    <w:basedOn w:val="Normal"/>
    <w:link w:val="BodyTextIndent3Char"/>
    <w:autoRedefine/>
    <w:semiHidden/>
    <w:unhideWhenUsed/>
    <w:rsid w:val="00CC2138"/>
    <w:pPr>
      <w:ind w:left="283"/>
    </w:pPr>
    <w:rPr>
      <w:sz w:val="16"/>
      <w:szCs w:val="16"/>
    </w:rPr>
  </w:style>
  <w:style w:type="character" w:customStyle="1" w:styleId="BodyTextIndent3Char">
    <w:name w:val="Body Text Indent 3 Char"/>
    <w:basedOn w:val="DefaultParagraphFont"/>
    <w:link w:val="BodyTextIndent3"/>
    <w:semiHidden/>
    <w:rsid w:val="00CC2138"/>
    <w:rPr>
      <w:rFonts w:ascii="Arial" w:hAnsi="Arial"/>
      <w:sz w:val="16"/>
      <w:szCs w:val="16"/>
    </w:rPr>
  </w:style>
  <w:style w:type="character" w:styleId="BookTitle">
    <w:name w:val="Book Title"/>
    <w:basedOn w:val="DefaultParagraphFont"/>
    <w:uiPriority w:val="33"/>
    <w:rsid w:val="00CC2138"/>
    <w:rPr>
      <w:b/>
      <w:bCs/>
      <w:smallCaps/>
      <w:spacing w:val="5"/>
    </w:rPr>
  </w:style>
  <w:style w:type="paragraph" w:styleId="Caption">
    <w:name w:val="caption"/>
    <w:basedOn w:val="Normal"/>
    <w:next w:val="Normal"/>
    <w:autoRedefine/>
    <w:uiPriority w:val="35"/>
    <w:unhideWhenUsed/>
    <w:rsid w:val="00CC2138"/>
    <w:pPr>
      <w:spacing w:before="0" w:after="200" w:line="240" w:lineRule="auto"/>
    </w:pPr>
    <w:rPr>
      <w:b/>
      <w:bCs/>
      <w:color w:val="004200" w:themeColor="accent1"/>
      <w:sz w:val="18"/>
      <w:szCs w:val="18"/>
    </w:rPr>
  </w:style>
  <w:style w:type="paragraph" w:styleId="Closing">
    <w:name w:val="Closing"/>
    <w:basedOn w:val="Normal"/>
    <w:link w:val="ClosingChar"/>
    <w:autoRedefine/>
    <w:semiHidden/>
    <w:unhideWhenUsed/>
    <w:rsid w:val="00CC2138"/>
    <w:pPr>
      <w:spacing w:before="0" w:after="0" w:line="240" w:lineRule="auto"/>
      <w:ind w:left="4252"/>
    </w:pPr>
  </w:style>
  <w:style w:type="character" w:customStyle="1" w:styleId="ClosingChar">
    <w:name w:val="Closing Char"/>
    <w:basedOn w:val="DefaultParagraphFont"/>
    <w:link w:val="Closing"/>
    <w:semiHidden/>
    <w:rsid w:val="00CC2138"/>
    <w:rPr>
      <w:rFonts w:ascii="Arial" w:hAnsi="Arial"/>
      <w:sz w:val="22"/>
      <w:szCs w:val="24"/>
    </w:rPr>
  </w:style>
  <w:style w:type="character" w:styleId="CommentReference">
    <w:name w:val="annotation reference"/>
    <w:basedOn w:val="DefaultParagraphFont"/>
    <w:semiHidden/>
    <w:unhideWhenUsed/>
    <w:rsid w:val="00CC2138"/>
    <w:rPr>
      <w:sz w:val="16"/>
      <w:szCs w:val="16"/>
    </w:rPr>
  </w:style>
  <w:style w:type="paragraph" w:styleId="CommentText">
    <w:name w:val="annotation text"/>
    <w:basedOn w:val="Normal"/>
    <w:link w:val="CommentTextChar"/>
    <w:autoRedefine/>
    <w:unhideWhenUsed/>
    <w:rsid w:val="00CC2138"/>
    <w:pPr>
      <w:spacing w:line="240" w:lineRule="auto"/>
    </w:pPr>
    <w:rPr>
      <w:sz w:val="20"/>
      <w:szCs w:val="20"/>
    </w:rPr>
  </w:style>
  <w:style w:type="character" w:customStyle="1" w:styleId="CommentTextChar">
    <w:name w:val="Comment Text Char"/>
    <w:basedOn w:val="DefaultParagraphFont"/>
    <w:link w:val="CommentText"/>
    <w:rsid w:val="00CC2138"/>
    <w:rPr>
      <w:rFonts w:ascii="Arial" w:hAnsi="Arial"/>
    </w:rPr>
  </w:style>
  <w:style w:type="paragraph" w:styleId="CommentSubject">
    <w:name w:val="annotation subject"/>
    <w:basedOn w:val="CommentText"/>
    <w:next w:val="CommentText"/>
    <w:link w:val="CommentSubjectChar"/>
    <w:autoRedefine/>
    <w:unhideWhenUsed/>
    <w:rsid w:val="00CC2138"/>
    <w:rPr>
      <w:b/>
      <w:bCs/>
    </w:rPr>
  </w:style>
  <w:style w:type="character" w:customStyle="1" w:styleId="CommentSubjectChar">
    <w:name w:val="Comment Subject Char"/>
    <w:basedOn w:val="CommentTextChar"/>
    <w:link w:val="CommentSubject"/>
    <w:rsid w:val="00CC2138"/>
    <w:rPr>
      <w:rFonts w:ascii="Arial" w:hAnsi="Arial"/>
      <w:b/>
      <w:bCs/>
    </w:rPr>
  </w:style>
  <w:style w:type="paragraph" w:styleId="Date">
    <w:name w:val="Date"/>
    <w:basedOn w:val="Normal"/>
    <w:next w:val="Normal"/>
    <w:link w:val="DateChar"/>
    <w:autoRedefine/>
    <w:uiPriority w:val="9"/>
    <w:qFormat/>
    <w:rsid w:val="00CC2138"/>
  </w:style>
  <w:style w:type="character" w:customStyle="1" w:styleId="DateChar">
    <w:name w:val="Date Char"/>
    <w:basedOn w:val="DefaultParagraphFont"/>
    <w:link w:val="Date"/>
    <w:uiPriority w:val="9"/>
    <w:rsid w:val="00CC2138"/>
    <w:rPr>
      <w:rFonts w:ascii="Arial" w:hAnsi="Arial"/>
      <w:sz w:val="22"/>
      <w:szCs w:val="24"/>
    </w:rPr>
  </w:style>
  <w:style w:type="paragraph" w:styleId="DocumentMap">
    <w:name w:val="Document Map"/>
    <w:basedOn w:val="Normal"/>
    <w:link w:val="DocumentMapChar"/>
    <w:autoRedefine/>
    <w:semiHidden/>
    <w:unhideWhenUsed/>
    <w:rsid w:val="00CC2138"/>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CC2138"/>
    <w:rPr>
      <w:rFonts w:ascii="Tahoma" w:hAnsi="Tahoma" w:cs="Tahoma"/>
      <w:sz w:val="16"/>
      <w:szCs w:val="16"/>
    </w:rPr>
  </w:style>
  <w:style w:type="paragraph" w:styleId="E-mailSignature">
    <w:name w:val="E-mail Signature"/>
    <w:basedOn w:val="Normal"/>
    <w:link w:val="E-mailSignatureChar"/>
    <w:autoRedefine/>
    <w:semiHidden/>
    <w:unhideWhenUsed/>
    <w:rsid w:val="00CC2138"/>
    <w:pPr>
      <w:spacing w:before="0" w:after="0" w:line="240" w:lineRule="auto"/>
    </w:pPr>
  </w:style>
  <w:style w:type="character" w:customStyle="1" w:styleId="E-mailSignatureChar">
    <w:name w:val="E-mail Signature Char"/>
    <w:basedOn w:val="DefaultParagraphFont"/>
    <w:link w:val="E-mailSignature"/>
    <w:semiHidden/>
    <w:rsid w:val="00CC2138"/>
    <w:rPr>
      <w:rFonts w:ascii="Arial" w:hAnsi="Arial"/>
      <w:sz w:val="22"/>
      <w:szCs w:val="24"/>
    </w:rPr>
  </w:style>
  <w:style w:type="paragraph" w:styleId="EnvelopeAddress">
    <w:name w:val="envelope address"/>
    <w:basedOn w:val="Normal"/>
    <w:autoRedefine/>
    <w:semiHidden/>
    <w:unhideWhenUsed/>
    <w:rsid w:val="00CC2138"/>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autoRedefine/>
    <w:semiHidden/>
    <w:unhideWhenUsed/>
    <w:rsid w:val="00CC2138"/>
    <w:pPr>
      <w:spacing w:before="0" w:after="0" w:line="240" w:lineRule="auto"/>
    </w:pPr>
    <w:rPr>
      <w:rFonts w:asciiTheme="majorHAnsi" w:eastAsiaTheme="majorEastAsia" w:hAnsiTheme="majorHAnsi" w:cstheme="majorBidi"/>
      <w:sz w:val="20"/>
      <w:szCs w:val="20"/>
    </w:rPr>
  </w:style>
  <w:style w:type="character" w:customStyle="1" w:styleId="Heading7Char">
    <w:name w:val="Heading 7 Char"/>
    <w:basedOn w:val="DefaultParagraphFont"/>
    <w:link w:val="Heading7"/>
    <w:uiPriority w:val="9"/>
    <w:rsid w:val="00465398"/>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rsid w:val="0046539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65398"/>
    <w:rPr>
      <w:rFonts w:asciiTheme="majorHAnsi" w:eastAsiaTheme="majorEastAsia" w:hAnsiTheme="majorHAnsi" w:cstheme="majorBidi"/>
      <w:i/>
      <w:iCs/>
      <w:color w:val="404040" w:themeColor="text1" w:themeTint="BF"/>
    </w:rPr>
  </w:style>
  <w:style w:type="character" w:styleId="HTMLAcronym">
    <w:name w:val="HTML Acronym"/>
    <w:basedOn w:val="DefaultParagraphFont"/>
    <w:semiHidden/>
    <w:unhideWhenUsed/>
    <w:rsid w:val="00465398"/>
  </w:style>
  <w:style w:type="paragraph" w:styleId="HTMLAddress">
    <w:name w:val="HTML Address"/>
    <w:basedOn w:val="Normal"/>
    <w:link w:val="HTMLAddressChar"/>
    <w:autoRedefine/>
    <w:semiHidden/>
    <w:unhideWhenUsed/>
    <w:rsid w:val="00465398"/>
    <w:pPr>
      <w:spacing w:before="0" w:after="0" w:line="240" w:lineRule="auto"/>
    </w:pPr>
    <w:rPr>
      <w:i/>
      <w:iCs/>
    </w:rPr>
  </w:style>
  <w:style w:type="character" w:customStyle="1" w:styleId="HTMLAddressChar">
    <w:name w:val="HTML Address Char"/>
    <w:basedOn w:val="DefaultParagraphFont"/>
    <w:link w:val="HTMLAddress"/>
    <w:semiHidden/>
    <w:rsid w:val="00465398"/>
    <w:rPr>
      <w:rFonts w:ascii="Arial" w:hAnsi="Arial"/>
      <w:i/>
      <w:iCs/>
      <w:sz w:val="22"/>
      <w:szCs w:val="24"/>
    </w:rPr>
  </w:style>
  <w:style w:type="character" w:styleId="HTMLCite">
    <w:name w:val="HTML Cite"/>
    <w:basedOn w:val="DefaultParagraphFont"/>
    <w:semiHidden/>
    <w:unhideWhenUsed/>
    <w:rsid w:val="00465398"/>
    <w:rPr>
      <w:i/>
      <w:iCs/>
    </w:rPr>
  </w:style>
  <w:style w:type="character" w:styleId="HTMLCode">
    <w:name w:val="HTML Code"/>
    <w:basedOn w:val="DefaultParagraphFont"/>
    <w:semiHidden/>
    <w:unhideWhenUsed/>
    <w:rsid w:val="00465398"/>
    <w:rPr>
      <w:rFonts w:ascii="Consolas" w:hAnsi="Consolas"/>
      <w:sz w:val="20"/>
      <w:szCs w:val="20"/>
    </w:rPr>
  </w:style>
  <w:style w:type="character" w:styleId="HTMLDefinition">
    <w:name w:val="HTML Definition"/>
    <w:basedOn w:val="DefaultParagraphFont"/>
    <w:semiHidden/>
    <w:unhideWhenUsed/>
    <w:rsid w:val="00465398"/>
    <w:rPr>
      <w:i/>
      <w:iCs/>
    </w:rPr>
  </w:style>
  <w:style w:type="character" w:styleId="HTMLKeyboard">
    <w:name w:val="HTML Keyboard"/>
    <w:basedOn w:val="DefaultParagraphFont"/>
    <w:semiHidden/>
    <w:unhideWhenUsed/>
    <w:rsid w:val="00465398"/>
    <w:rPr>
      <w:rFonts w:ascii="Consolas" w:hAnsi="Consolas" w:cs="Consolas"/>
      <w:sz w:val="20"/>
      <w:szCs w:val="20"/>
    </w:rPr>
  </w:style>
  <w:style w:type="paragraph" w:styleId="HTMLPreformatted">
    <w:name w:val="HTML Preformatted"/>
    <w:basedOn w:val="Normal"/>
    <w:link w:val="HTMLPreformattedChar"/>
    <w:autoRedefine/>
    <w:semiHidden/>
    <w:unhideWhenUsed/>
    <w:rsid w:val="00465398"/>
    <w:pPr>
      <w:spacing w:before="0"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465398"/>
    <w:rPr>
      <w:rFonts w:ascii="Consolas" w:hAnsi="Consolas" w:cs="Consolas"/>
    </w:rPr>
  </w:style>
  <w:style w:type="character" w:styleId="HTMLSample">
    <w:name w:val="HTML Sample"/>
    <w:basedOn w:val="DefaultParagraphFont"/>
    <w:semiHidden/>
    <w:unhideWhenUsed/>
    <w:rsid w:val="00465398"/>
    <w:rPr>
      <w:rFonts w:ascii="Consolas" w:hAnsi="Consolas" w:cs="Consolas"/>
      <w:sz w:val="24"/>
      <w:szCs w:val="24"/>
    </w:rPr>
  </w:style>
  <w:style w:type="character" w:styleId="HTMLTypewriter">
    <w:name w:val="HTML Typewriter"/>
    <w:basedOn w:val="DefaultParagraphFont"/>
    <w:semiHidden/>
    <w:unhideWhenUsed/>
    <w:rsid w:val="00465398"/>
    <w:rPr>
      <w:rFonts w:ascii="Consolas" w:hAnsi="Consolas" w:cs="Consolas"/>
      <w:sz w:val="20"/>
      <w:szCs w:val="20"/>
    </w:rPr>
  </w:style>
  <w:style w:type="character" w:styleId="HTMLVariable">
    <w:name w:val="HTML Variable"/>
    <w:basedOn w:val="DefaultParagraphFont"/>
    <w:semiHidden/>
    <w:unhideWhenUsed/>
    <w:rsid w:val="00465398"/>
    <w:rPr>
      <w:i/>
      <w:iCs/>
    </w:rPr>
  </w:style>
  <w:style w:type="paragraph" w:styleId="Index2">
    <w:name w:val="index 2"/>
    <w:basedOn w:val="Normal"/>
    <w:next w:val="Normal"/>
    <w:autoRedefine/>
    <w:semiHidden/>
    <w:unhideWhenUsed/>
    <w:rsid w:val="00465398"/>
    <w:pPr>
      <w:spacing w:before="0" w:after="0" w:line="240" w:lineRule="auto"/>
      <w:ind w:left="440" w:hanging="220"/>
    </w:pPr>
  </w:style>
  <w:style w:type="paragraph" w:styleId="Index3">
    <w:name w:val="index 3"/>
    <w:basedOn w:val="Normal"/>
    <w:next w:val="Normal"/>
    <w:autoRedefine/>
    <w:semiHidden/>
    <w:unhideWhenUsed/>
    <w:rsid w:val="00465398"/>
    <w:pPr>
      <w:spacing w:before="0" w:after="0" w:line="240" w:lineRule="auto"/>
      <w:ind w:left="660" w:hanging="220"/>
    </w:pPr>
  </w:style>
  <w:style w:type="paragraph" w:styleId="Index4">
    <w:name w:val="index 4"/>
    <w:basedOn w:val="Normal"/>
    <w:next w:val="Normal"/>
    <w:autoRedefine/>
    <w:semiHidden/>
    <w:unhideWhenUsed/>
    <w:rsid w:val="00465398"/>
    <w:pPr>
      <w:spacing w:before="0" w:after="0" w:line="240" w:lineRule="auto"/>
      <w:ind w:left="880" w:hanging="220"/>
    </w:pPr>
  </w:style>
  <w:style w:type="paragraph" w:styleId="Index5">
    <w:name w:val="index 5"/>
    <w:basedOn w:val="Normal"/>
    <w:next w:val="Normal"/>
    <w:autoRedefine/>
    <w:semiHidden/>
    <w:unhideWhenUsed/>
    <w:rsid w:val="00465398"/>
    <w:pPr>
      <w:spacing w:before="0" w:after="0" w:line="240" w:lineRule="auto"/>
      <w:ind w:left="1100" w:hanging="220"/>
    </w:pPr>
  </w:style>
  <w:style w:type="paragraph" w:styleId="Index6">
    <w:name w:val="index 6"/>
    <w:basedOn w:val="Normal"/>
    <w:next w:val="Normal"/>
    <w:autoRedefine/>
    <w:semiHidden/>
    <w:unhideWhenUsed/>
    <w:rsid w:val="00465398"/>
    <w:pPr>
      <w:spacing w:before="0" w:after="0" w:line="240" w:lineRule="auto"/>
      <w:ind w:left="1320" w:hanging="220"/>
    </w:pPr>
  </w:style>
  <w:style w:type="paragraph" w:styleId="Index7">
    <w:name w:val="index 7"/>
    <w:basedOn w:val="Normal"/>
    <w:next w:val="Normal"/>
    <w:autoRedefine/>
    <w:semiHidden/>
    <w:unhideWhenUsed/>
    <w:rsid w:val="00465398"/>
    <w:pPr>
      <w:spacing w:before="0" w:after="0" w:line="240" w:lineRule="auto"/>
      <w:ind w:left="1540" w:hanging="220"/>
    </w:pPr>
  </w:style>
  <w:style w:type="paragraph" w:styleId="Index8">
    <w:name w:val="index 8"/>
    <w:basedOn w:val="Normal"/>
    <w:next w:val="Normal"/>
    <w:autoRedefine/>
    <w:semiHidden/>
    <w:unhideWhenUsed/>
    <w:rsid w:val="00465398"/>
    <w:pPr>
      <w:spacing w:before="0" w:after="0" w:line="240" w:lineRule="auto"/>
      <w:ind w:left="1760" w:hanging="220"/>
    </w:pPr>
  </w:style>
  <w:style w:type="paragraph" w:styleId="Index9">
    <w:name w:val="index 9"/>
    <w:basedOn w:val="Normal"/>
    <w:next w:val="Normal"/>
    <w:autoRedefine/>
    <w:semiHidden/>
    <w:unhideWhenUsed/>
    <w:rsid w:val="00465398"/>
    <w:pPr>
      <w:spacing w:before="0" w:after="0" w:line="240" w:lineRule="auto"/>
      <w:ind w:left="1980" w:hanging="220"/>
    </w:pPr>
  </w:style>
  <w:style w:type="paragraph" w:styleId="IndexHeading">
    <w:name w:val="index heading"/>
    <w:basedOn w:val="Normal"/>
    <w:next w:val="Index1"/>
    <w:autoRedefine/>
    <w:semiHidden/>
    <w:unhideWhenUsed/>
    <w:rsid w:val="00465398"/>
    <w:rPr>
      <w:rFonts w:asciiTheme="majorHAnsi" w:eastAsiaTheme="majorEastAsia" w:hAnsiTheme="majorHAnsi" w:cstheme="majorBidi"/>
      <w:b/>
      <w:bCs/>
    </w:rPr>
  </w:style>
  <w:style w:type="character" w:styleId="IntenseEmphasis">
    <w:name w:val="Intense Emphasis"/>
    <w:basedOn w:val="DefaultParagraphFont"/>
    <w:uiPriority w:val="21"/>
    <w:rsid w:val="00465398"/>
    <w:rPr>
      <w:b/>
      <w:bCs/>
      <w:i/>
      <w:iCs/>
      <w:color w:val="004200" w:themeColor="accent1"/>
    </w:rPr>
  </w:style>
  <w:style w:type="paragraph" w:styleId="IntenseQuote">
    <w:name w:val="Intense Quote"/>
    <w:basedOn w:val="Normal"/>
    <w:next w:val="Normal"/>
    <w:link w:val="IntenseQuoteChar"/>
    <w:autoRedefine/>
    <w:uiPriority w:val="30"/>
    <w:rsid w:val="00465398"/>
    <w:pPr>
      <w:pBdr>
        <w:bottom w:val="single" w:sz="4" w:space="4" w:color="004200" w:themeColor="accent1"/>
      </w:pBdr>
      <w:spacing w:before="200" w:after="280"/>
      <w:ind w:left="936" w:right="936"/>
    </w:pPr>
    <w:rPr>
      <w:b/>
      <w:bCs/>
      <w:i/>
      <w:iCs/>
      <w:color w:val="004200" w:themeColor="accent1"/>
    </w:rPr>
  </w:style>
  <w:style w:type="character" w:customStyle="1" w:styleId="IntenseQuoteChar">
    <w:name w:val="Intense Quote Char"/>
    <w:basedOn w:val="DefaultParagraphFont"/>
    <w:link w:val="IntenseQuote"/>
    <w:uiPriority w:val="30"/>
    <w:rsid w:val="00465398"/>
    <w:rPr>
      <w:rFonts w:ascii="Arial" w:hAnsi="Arial"/>
      <w:b/>
      <w:bCs/>
      <w:i/>
      <w:iCs/>
      <w:color w:val="004200" w:themeColor="accent1"/>
      <w:sz w:val="22"/>
      <w:szCs w:val="24"/>
    </w:rPr>
  </w:style>
  <w:style w:type="character" w:styleId="IntenseReference">
    <w:name w:val="Intense Reference"/>
    <w:basedOn w:val="DefaultParagraphFont"/>
    <w:uiPriority w:val="32"/>
    <w:rsid w:val="00465398"/>
    <w:rPr>
      <w:b/>
      <w:bCs/>
      <w:smallCaps/>
      <w:color w:val="008542" w:themeColor="accent2"/>
      <w:spacing w:val="5"/>
      <w:u w:val="single"/>
    </w:rPr>
  </w:style>
  <w:style w:type="character" w:styleId="LineNumber">
    <w:name w:val="line number"/>
    <w:basedOn w:val="DefaultParagraphFont"/>
    <w:unhideWhenUsed/>
    <w:rsid w:val="00465398"/>
  </w:style>
  <w:style w:type="paragraph" w:styleId="List">
    <w:name w:val="List"/>
    <w:basedOn w:val="Normal"/>
    <w:autoRedefine/>
    <w:semiHidden/>
    <w:unhideWhenUsed/>
    <w:rsid w:val="00465398"/>
    <w:pPr>
      <w:ind w:left="283" w:hanging="283"/>
      <w:contextualSpacing/>
    </w:pPr>
  </w:style>
  <w:style w:type="paragraph" w:styleId="List2">
    <w:name w:val="List 2"/>
    <w:basedOn w:val="Normal"/>
    <w:autoRedefine/>
    <w:semiHidden/>
    <w:unhideWhenUsed/>
    <w:rsid w:val="00465398"/>
    <w:pPr>
      <w:ind w:left="566" w:hanging="283"/>
      <w:contextualSpacing/>
    </w:pPr>
  </w:style>
  <w:style w:type="paragraph" w:styleId="List3">
    <w:name w:val="List 3"/>
    <w:basedOn w:val="Normal"/>
    <w:autoRedefine/>
    <w:semiHidden/>
    <w:unhideWhenUsed/>
    <w:rsid w:val="00465398"/>
    <w:pPr>
      <w:ind w:left="849" w:hanging="283"/>
      <w:contextualSpacing/>
    </w:pPr>
  </w:style>
  <w:style w:type="paragraph" w:styleId="List4">
    <w:name w:val="List 4"/>
    <w:basedOn w:val="Normal"/>
    <w:autoRedefine/>
    <w:semiHidden/>
    <w:rsid w:val="00465398"/>
    <w:pPr>
      <w:ind w:left="1132" w:hanging="283"/>
      <w:contextualSpacing/>
    </w:pPr>
  </w:style>
  <w:style w:type="paragraph" w:styleId="List5">
    <w:name w:val="List 5"/>
    <w:basedOn w:val="Normal"/>
    <w:autoRedefine/>
    <w:semiHidden/>
    <w:rsid w:val="00465398"/>
    <w:pPr>
      <w:ind w:left="1415" w:hanging="283"/>
      <w:contextualSpacing/>
    </w:pPr>
  </w:style>
  <w:style w:type="paragraph" w:styleId="ListBullet2">
    <w:name w:val="List Bullet 2"/>
    <w:basedOn w:val="Normal"/>
    <w:autoRedefine/>
    <w:uiPriority w:val="3"/>
    <w:unhideWhenUsed/>
    <w:qFormat/>
    <w:rsid w:val="00465398"/>
    <w:pPr>
      <w:numPr>
        <w:numId w:val="2"/>
      </w:numPr>
      <w:contextualSpacing/>
    </w:pPr>
  </w:style>
  <w:style w:type="paragraph" w:styleId="ListBullet3">
    <w:name w:val="List Bullet 3"/>
    <w:basedOn w:val="Normal"/>
    <w:autoRedefine/>
    <w:uiPriority w:val="3"/>
    <w:semiHidden/>
    <w:unhideWhenUsed/>
    <w:rsid w:val="00465398"/>
    <w:pPr>
      <w:numPr>
        <w:numId w:val="3"/>
      </w:numPr>
      <w:contextualSpacing/>
    </w:pPr>
  </w:style>
  <w:style w:type="paragraph" w:styleId="ListBullet4">
    <w:name w:val="List Bullet 4"/>
    <w:basedOn w:val="Normal"/>
    <w:autoRedefine/>
    <w:uiPriority w:val="3"/>
    <w:semiHidden/>
    <w:unhideWhenUsed/>
    <w:rsid w:val="00465398"/>
    <w:pPr>
      <w:numPr>
        <w:numId w:val="4"/>
      </w:numPr>
      <w:contextualSpacing/>
    </w:pPr>
  </w:style>
  <w:style w:type="paragraph" w:styleId="ListBullet5">
    <w:name w:val="List Bullet 5"/>
    <w:basedOn w:val="Normal"/>
    <w:autoRedefine/>
    <w:uiPriority w:val="3"/>
    <w:semiHidden/>
    <w:unhideWhenUsed/>
    <w:rsid w:val="00465398"/>
    <w:pPr>
      <w:numPr>
        <w:numId w:val="5"/>
      </w:numPr>
      <w:contextualSpacing/>
    </w:pPr>
  </w:style>
  <w:style w:type="paragraph" w:styleId="ListContinue">
    <w:name w:val="List Continue"/>
    <w:basedOn w:val="Normal"/>
    <w:autoRedefine/>
    <w:semiHidden/>
    <w:unhideWhenUsed/>
    <w:rsid w:val="00465398"/>
    <w:pPr>
      <w:ind w:left="283"/>
      <w:contextualSpacing/>
    </w:pPr>
  </w:style>
  <w:style w:type="paragraph" w:styleId="ListContinue2">
    <w:name w:val="List Continue 2"/>
    <w:basedOn w:val="Normal"/>
    <w:autoRedefine/>
    <w:semiHidden/>
    <w:unhideWhenUsed/>
    <w:rsid w:val="00465398"/>
    <w:pPr>
      <w:ind w:left="566"/>
      <w:contextualSpacing/>
    </w:pPr>
  </w:style>
  <w:style w:type="paragraph" w:styleId="ListContinue3">
    <w:name w:val="List Continue 3"/>
    <w:basedOn w:val="Normal"/>
    <w:autoRedefine/>
    <w:semiHidden/>
    <w:unhideWhenUsed/>
    <w:rsid w:val="00465398"/>
    <w:pPr>
      <w:ind w:left="849"/>
      <w:contextualSpacing/>
    </w:pPr>
  </w:style>
  <w:style w:type="paragraph" w:styleId="ListContinue4">
    <w:name w:val="List Continue 4"/>
    <w:basedOn w:val="Normal"/>
    <w:autoRedefine/>
    <w:semiHidden/>
    <w:unhideWhenUsed/>
    <w:rsid w:val="00465398"/>
    <w:pPr>
      <w:ind w:left="1132"/>
      <w:contextualSpacing/>
    </w:pPr>
  </w:style>
  <w:style w:type="paragraph" w:styleId="ListContinue5">
    <w:name w:val="List Continue 5"/>
    <w:basedOn w:val="Normal"/>
    <w:autoRedefine/>
    <w:semiHidden/>
    <w:unhideWhenUsed/>
    <w:rsid w:val="00465398"/>
    <w:pPr>
      <w:ind w:left="1415"/>
      <w:contextualSpacing/>
    </w:pPr>
  </w:style>
  <w:style w:type="paragraph" w:styleId="ListNumber">
    <w:name w:val="List Number"/>
    <w:basedOn w:val="Normal"/>
    <w:autoRedefine/>
    <w:uiPriority w:val="3"/>
    <w:rsid w:val="00465398"/>
    <w:pPr>
      <w:numPr>
        <w:numId w:val="6"/>
      </w:numPr>
      <w:contextualSpacing/>
    </w:pPr>
  </w:style>
  <w:style w:type="paragraph" w:styleId="ListNumber2">
    <w:name w:val="List Number 2"/>
    <w:basedOn w:val="Normal"/>
    <w:autoRedefine/>
    <w:uiPriority w:val="3"/>
    <w:semiHidden/>
    <w:unhideWhenUsed/>
    <w:rsid w:val="00465398"/>
    <w:pPr>
      <w:numPr>
        <w:numId w:val="7"/>
      </w:numPr>
      <w:contextualSpacing/>
    </w:pPr>
  </w:style>
  <w:style w:type="paragraph" w:styleId="ListNumber3">
    <w:name w:val="List Number 3"/>
    <w:basedOn w:val="Normal"/>
    <w:autoRedefine/>
    <w:uiPriority w:val="3"/>
    <w:semiHidden/>
    <w:unhideWhenUsed/>
    <w:rsid w:val="00465398"/>
    <w:pPr>
      <w:numPr>
        <w:numId w:val="8"/>
      </w:numPr>
      <w:contextualSpacing/>
    </w:pPr>
  </w:style>
  <w:style w:type="paragraph" w:styleId="ListNumber4">
    <w:name w:val="List Number 4"/>
    <w:basedOn w:val="Normal"/>
    <w:autoRedefine/>
    <w:uiPriority w:val="3"/>
    <w:semiHidden/>
    <w:unhideWhenUsed/>
    <w:rsid w:val="00465398"/>
    <w:pPr>
      <w:numPr>
        <w:numId w:val="9"/>
      </w:numPr>
      <w:contextualSpacing/>
    </w:pPr>
  </w:style>
  <w:style w:type="paragraph" w:styleId="ListNumber5">
    <w:name w:val="List Number 5"/>
    <w:basedOn w:val="Normal"/>
    <w:autoRedefine/>
    <w:uiPriority w:val="3"/>
    <w:semiHidden/>
    <w:unhideWhenUsed/>
    <w:rsid w:val="00465398"/>
    <w:pPr>
      <w:numPr>
        <w:numId w:val="10"/>
      </w:numPr>
      <w:contextualSpacing/>
    </w:pPr>
  </w:style>
  <w:style w:type="paragraph" w:styleId="MacroText">
    <w:name w:val="macro"/>
    <w:link w:val="MacroTextChar"/>
    <w:autoRedefine/>
    <w:semiHidden/>
    <w:unhideWhenUsed/>
    <w:rsid w:val="00465398"/>
    <w:pPr>
      <w:tabs>
        <w:tab w:val="left" w:pos="480"/>
        <w:tab w:val="left" w:pos="960"/>
        <w:tab w:val="left" w:pos="1440"/>
        <w:tab w:val="left" w:pos="1920"/>
        <w:tab w:val="left" w:pos="2400"/>
        <w:tab w:val="left" w:pos="2880"/>
        <w:tab w:val="left" w:pos="3360"/>
        <w:tab w:val="left" w:pos="3840"/>
        <w:tab w:val="left" w:pos="4320"/>
      </w:tabs>
      <w:spacing w:before="120" w:line="260" w:lineRule="atLeast"/>
    </w:pPr>
    <w:rPr>
      <w:rFonts w:ascii="Consolas" w:hAnsi="Consolas" w:cs="Consolas"/>
    </w:rPr>
  </w:style>
  <w:style w:type="character" w:customStyle="1" w:styleId="MacroTextChar">
    <w:name w:val="Macro Text Char"/>
    <w:basedOn w:val="DefaultParagraphFont"/>
    <w:link w:val="MacroText"/>
    <w:semiHidden/>
    <w:rsid w:val="00465398"/>
    <w:rPr>
      <w:rFonts w:ascii="Consolas" w:hAnsi="Consolas" w:cs="Consolas"/>
    </w:rPr>
  </w:style>
  <w:style w:type="paragraph" w:styleId="MessageHeader">
    <w:name w:val="Message Header"/>
    <w:basedOn w:val="Normal"/>
    <w:link w:val="MessageHeaderChar"/>
    <w:autoRedefine/>
    <w:semiHidden/>
    <w:unhideWhenUsed/>
    <w:rsid w:val="00465398"/>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65398"/>
    <w:rPr>
      <w:rFonts w:asciiTheme="majorHAnsi" w:eastAsiaTheme="majorEastAsia" w:hAnsiTheme="majorHAnsi" w:cstheme="majorBidi"/>
      <w:sz w:val="24"/>
      <w:szCs w:val="24"/>
      <w:shd w:val="pct20" w:color="auto" w:fill="auto"/>
    </w:rPr>
  </w:style>
  <w:style w:type="paragraph" w:styleId="NormalWeb">
    <w:name w:val="Normal (Web)"/>
    <w:basedOn w:val="Normal"/>
    <w:autoRedefine/>
    <w:uiPriority w:val="99"/>
    <w:unhideWhenUsed/>
    <w:rsid w:val="00465398"/>
    <w:rPr>
      <w:rFonts w:ascii="Times New Roman" w:hAnsi="Times New Roman"/>
      <w:sz w:val="24"/>
    </w:rPr>
  </w:style>
  <w:style w:type="paragraph" w:styleId="NoteHeading">
    <w:name w:val="Note Heading"/>
    <w:basedOn w:val="Normal"/>
    <w:next w:val="Normal"/>
    <w:link w:val="NoteHeadingChar"/>
    <w:autoRedefine/>
    <w:semiHidden/>
    <w:unhideWhenUsed/>
    <w:rsid w:val="00465398"/>
    <w:pPr>
      <w:spacing w:before="0" w:after="0" w:line="240" w:lineRule="auto"/>
    </w:pPr>
  </w:style>
  <w:style w:type="character" w:customStyle="1" w:styleId="NoteHeadingChar">
    <w:name w:val="Note Heading Char"/>
    <w:basedOn w:val="DefaultParagraphFont"/>
    <w:link w:val="NoteHeading"/>
    <w:semiHidden/>
    <w:rsid w:val="00465398"/>
    <w:rPr>
      <w:rFonts w:ascii="Arial" w:hAnsi="Arial"/>
      <w:sz w:val="22"/>
      <w:szCs w:val="24"/>
    </w:rPr>
  </w:style>
  <w:style w:type="character" w:styleId="PlaceholderText">
    <w:name w:val="Placeholder Text"/>
    <w:basedOn w:val="DefaultParagraphFont"/>
    <w:uiPriority w:val="99"/>
    <w:semiHidden/>
    <w:rsid w:val="00465398"/>
    <w:rPr>
      <w:color w:val="808080"/>
    </w:rPr>
  </w:style>
  <w:style w:type="paragraph" w:styleId="PlainText">
    <w:name w:val="Plain Text"/>
    <w:basedOn w:val="Normal"/>
    <w:link w:val="PlainTextChar"/>
    <w:autoRedefine/>
    <w:unhideWhenUsed/>
    <w:rsid w:val="00465398"/>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rsid w:val="00465398"/>
    <w:rPr>
      <w:rFonts w:ascii="Consolas" w:hAnsi="Consolas" w:cs="Consolas"/>
      <w:sz w:val="21"/>
      <w:szCs w:val="21"/>
    </w:rPr>
  </w:style>
  <w:style w:type="paragraph" w:styleId="Salutation">
    <w:name w:val="Salutation"/>
    <w:basedOn w:val="Normal"/>
    <w:next w:val="Normal"/>
    <w:link w:val="SalutationChar"/>
    <w:autoRedefine/>
    <w:semiHidden/>
    <w:rsid w:val="00465398"/>
  </w:style>
  <w:style w:type="character" w:customStyle="1" w:styleId="SalutationChar">
    <w:name w:val="Salutation Char"/>
    <w:basedOn w:val="DefaultParagraphFont"/>
    <w:link w:val="Salutation"/>
    <w:semiHidden/>
    <w:rsid w:val="00465398"/>
    <w:rPr>
      <w:rFonts w:ascii="Arial" w:hAnsi="Arial"/>
      <w:sz w:val="22"/>
      <w:szCs w:val="24"/>
    </w:rPr>
  </w:style>
  <w:style w:type="paragraph" w:styleId="Signature">
    <w:name w:val="Signature"/>
    <w:basedOn w:val="Normal"/>
    <w:link w:val="SignatureChar"/>
    <w:autoRedefine/>
    <w:semiHidden/>
    <w:unhideWhenUsed/>
    <w:rsid w:val="00465398"/>
    <w:pPr>
      <w:spacing w:before="0" w:after="0" w:line="240" w:lineRule="auto"/>
      <w:ind w:left="4252"/>
    </w:pPr>
  </w:style>
  <w:style w:type="character" w:customStyle="1" w:styleId="SignatureChar">
    <w:name w:val="Signature Char"/>
    <w:basedOn w:val="DefaultParagraphFont"/>
    <w:link w:val="Signature"/>
    <w:semiHidden/>
    <w:rsid w:val="00465398"/>
    <w:rPr>
      <w:rFonts w:ascii="Arial" w:hAnsi="Arial"/>
      <w:sz w:val="22"/>
      <w:szCs w:val="24"/>
    </w:rPr>
  </w:style>
  <w:style w:type="character" w:styleId="SubtleReference">
    <w:name w:val="Subtle Reference"/>
    <w:basedOn w:val="DefaultParagraphFont"/>
    <w:uiPriority w:val="31"/>
    <w:rsid w:val="00465398"/>
    <w:rPr>
      <w:smallCaps/>
      <w:color w:val="008542" w:themeColor="accent2"/>
      <w:u w:val="single"/>
    </w:rPr>
  </w:style>
  <w:style w:type="paragraph" w:styleId="TableofAuthorities">
    <w:name w:val="table of authorities"/>
    <w:basedOn w:val="Normal"/>
    <w:next w:val="Normal"/>
    <w:autoRedefine/>
    <w:semiHidden/>
    <w:unhideWhenUsed/>
    <w:rsid w:val="00465398"/>
    <w:pPr>
      <w:spacing w:after="0"/>
      <w:ind w:left="220" w:hanging="220"/>
    </w:pPr>
  </w:style>
  <w:style w:type="paragraph" w:styleId="TableofFigures">
    <w:name w:val="table of figures"/>
    <w:basedOn w:val="Normal"/>
    <w:next w:val="Normal"/>
    <w:autoRedefine/>
    <w:semiHidden/>
    <w:unhideWhenUsed/>
    <w:rsid w:val="00465398"/>
    <w:pPr>
      <w:spacing w:after="0"/>
    </w:pPr>
  </w:style>
  <w:style w:type="paragraph" w:styleId="TOAHeading">
    <w:name w:val="toa heading"/>
    <w:basedOn w:val="Normal"/>
    <w:next w:val="Normal"/>
    <w:autoRedefine/>
    <w:semiHidden/>
    <w:unhideWhenUsed/>
    <w:rsid w:val="00465398"/>
    <w:rPr>
      <w:rFonts w:asciiTheme="majorHAnsi" w:eastAsiaTheme="majorEastAsia" w:hAnsiTheme="majorHAnsi" w:cstheme="majorBidi"/>
      <w:b/>
      <w:bCs/>
      <w:sz w:val="24"/>
    </w:rPr>
  </w:style>
  <w:style w:type="paragraph" w:styleId="TOC3">
    <w:name w:val="toc 3"/>
    <w:basedOn w:val="Normal"/>
    <w:next w:val="Normal"/>
    <w:autoRedefine/>
    <w:uiPriority w:val="39"/>
    <w:unhideWhenUsed/>
    <w:rsid w:val="00465398"/>
    <w:pPr>
      <w:spacing w:after="100"/>
      <w:ind w:left="440"/>
    </w:pPr>
  </w:style>
  <w:style w:type="paragraph" w:styleId="TOC4">
    <w:name w:val="toc 4"/>
    <w:basedOn w:val="Normal"/>
    <w:next w:val="Normal"/>
    <w:autoRedefine/>
    <w:uiPriority w:val="39"/>
    <w:unhideWhenUsed/>
    <w:rsid w:val="00465398"/>
    <w:pPr>
      <w:spacing w:after="100"/>
      <w:ind w:left="660"/>
    </w:pPr>
  </w:style>
  <w:style w:type="paragraph" w:styleId="TOC5">
    <w:name w:val="toc 5"/>
    <w:basedOn w:val="Normal"/>
    <w:next w:val="Normal"/>
    <w:autoRedefine/>
    <w:uiPriority w:val="39"/>
    <w:unhideWhenUsed/>
    <w:rsid w:val="00465398"/>
    <w:pPr>
      <w:spacing w:after="100"/>
      <w:ind w:left="880"/>
    </w:pPr>
  </w:style>
  <w:style w:type="paragraph" w:styleId="TOC6">
    <w:name w:val="toc 6"/>
    <w:basedOn w:val="Normal"/>
    <w:next w:val="Normal"/>
    <w:autoRedefine/>
    <w:uiPriority w:val="39"/>
    <w:unhideWhenUsed/>
    <w:rsid w:val="00465398"/>
    <w:pPr>
      <w:spacing w:after="100"/>
      <w:ind w:left="1100"/>
    </w:pPr>
  </w:style>
  <w:style w:type="paragraph" w:styleId="TOC7">
    <w:name w:val="toc 7"/>
    <w:basedOn w:val="Normal"/>
    <w:next w:val="Normal"/>
    <w:autoRedefine/>
    <w:uiPriority w:val="39"/>
    <w:unhideWhenUsed/>
    <w:rsid w:val="00465398"/>
    <w:pPr>
      <w:spacing w:after="100"/>
      <w:ind w:left="1320"/>
    </w:pPr>
  </w:style>
  <w:style w:type="paragraph" w:styleId="TOC8">
    <w:name w:val="toc 8"/>
    <w:basedOn w:val="Normal"/>
    <w:next w:val="Normal"/>
    <w:autoRedefine/>
    <w:uiPriority w:val="39"/>
    <w:unhideWhenUsed/>
    <w:rsid w:val="00465398"/>
    <w:pPr>
      <w:spacing w:after="100"/>
      <w:ind w:left="1540"/>
    </w:pPr>
  </w:style>
  <w:style w:type="paragraph" w:styleId="TOC9">
    <w:name w:val="toc 9"/>
    <w:basedOn w:val="Normal"/>
    <w:next w:val="Normal"/>
    <w:autoRedefine/>
    <w:uiPriority w:val="39"/>
    <w:unhideWhenUsed/>
    <w:rsid w:val="00465398"/>
    <w:pPr>
      <w:spacing w:after="100"/>
      <w:ind w:left="1760"/>
    </w:pPr>
  </w:style>
  <w:style w:type="character" w:styleId="Hyperlink">
    <w:name w:val="Hyperlink"/>
    <w:basedOn w:val="DefaultParagraphFont"/>
    <w:uiPriority w:val="99"/>
    <w:unhideWhenUsed/>
    <w:rsid w:val="00562759"/>
    <w:rPr>
      <w:color w:val="000000" w:themeColor="hyperlink"/>
      <w:u w:val="single"/>
    </w:rPr>
  </w:style>
  <w:style w:type="character" w:customStyle="1" w:styleId="Heading1Char">
    <w:name w:val="Heading 1 Char"/>
    <w:basedOn w:val="DefaultParagraphFont"/>
    <w:link w:val="Heading1"/>
    <w:uiPriority w:val="9"/>
    <w:rsid w:val="00A25380"/>
    <w:rPr>
      <w:rFonts w:asciiTheme="majorHAnsi" w:hAnsiTheme="majorHAnsi"/>
      <w:b/>
      <w:sz w:val="64"/>
      <w:szCs w:val="44"/>
    </w:rPr>
  </w:style>
  <w:style w:type="character" w:customStyle="1" w:styleId="HeaderChar">
    <w:name w:val="Header Char"/>
    <w:basedOn w:val="DefaultParagraphFont"/>
    <w:link w:val="Header"/>
    <w:uiPriority w:val="99"/>
    <w:rsid w:val="00526832"/>
    <w:rPr>
      <w:rFonts w:ascii="Arial" w:hAnsi="Arial"/>
      <w:b/>
      <w:sz w:val="16"/>
      <w:szCs w:val="24"/>
    </w:rPr>
  </w:style>
  <w:style w:type="character" w:customStyle="1" w:styleId="FooterChar">
    <w:name w:val="Footer Char"/>
    <w:basedOn w:val="DefaultParagraphFont"/>
    <w:link w:val="Footer"/>
    <w:uiPriority w:val="99"/>
    <w:rsid w:val="00526832"/>
    <w:rPr>
      <w:rFonts w:ascii="Arial" w:hAnsi="Arial"/>
      <w:b/>
      <w:sz w:val="16"/>
      <w:szCs w:val="24"/>
    </w:rPr>
  </w:style>
  <w:style w:type="character" w:customStyle="1" w:styleId="Heading3Char">
    <w:name w:val="Heading 3 Char"/>
    <w:basedOn w:val="DefaultParagraphFont"/>
    <w:link w:val="Heading3"/>
    <w:uiPriority w:val="7"/>
    <w:rsid w:val="00396928"/>
    <w:rPr>
      <w:rFonts w:asciiTheme="majorHAnsi" w:hAnsiTheme="majorHAnsi"/>
      <w:b/>
      <w:color w:val="004200" w:themeColor="accent1"/>
      <w:sz w:val="24"/>
      <w:szCs w:val="28"/>
    </w:rPr>
  </w:style>
  <w:style w:type="paragraph" w:customStyle="1" w:styleId="Bullet1">
    <w:name w:val="Bullet 1"/>
    <w:basedOn w:val="Normal"/>
    <w:uiPriority w:val="34"/>
    <w:semiHidden/>
    <w:rsid w:val="00526832"/>
    <w:pPr>
      <w:numPr>
        <w:numId w:val="12"/>
      </w:numPr>
      <w:spacing w:before="0" w:after="200" w:line="276" w:lineRule="auto"/>
    </w:pPr>
    <w:rPr>
      <w:rFonts w:asciiTheme="minorHAnsi" w:eastAsiaTheme="minorHAnsi" w:hAnsiTheme="minorHAnsi" w:cstheme="minorBidi"/>
      <w:szCs w:val="22"/>
      <w:lang w:eastAsia="en-US"/>
    </w:rPr>
  </w:style>
  <w:style w:type="character" w:customStyle="1" w:styleId="TitleChar">
    <w:name w:val="Title Char"/>
    <w:aliases w:val="Title Artwork Char"/>
    <w:basedOn w:val="DefaultParagraphFont"/>
    <w:link w:val="Title"/>
    <w:uiPriority w:val="11"/>
    <w:rsid w:val="00353580"/>
    <w:rPr>
      <w:rFonts w:ascii="Arial Bold" w:hAnsi="Arial Bold" w:cs="Arial"/>
      <w:b/>
      <w:bCs/>
      <w:color w:val="004200" w:themeColor="accent1"/>
      <w:kern w:val="28"/>
      <w:sz w:val="22"/>
      <w:szCs w:val="22"/>
    </w:rPr>
  </w:style>
  <w:style w:type="paragraph" w:customStyle="1" w:styleId="VersionandDate0">
    <w:name w:val="Version and Date"/>
    <w:basedOn w:val="Normal"/>
    <w:next w:val="Normal"/>
    <w:uiPriority w:val="13"/>
    <w:qFormat/>
    <w:rsid w:val="00526832"/>
    <w:pPr>
      <w:spacing w:before="0" w:after="200" w:line="276" w:lineRule="auto"/>
      <w:ind w:left="6804" w:right="260"/>
      <w:jc w:val="right"/>
    </w:pPr>
    <w:rPr>
      <w:rFonts w:asciiTheme="minorHAnsi" w:eastAsiaTheme="minorHAnsi" w:hAnsiTheme="minorHAnsi" w:cstheme="minorBidi"/>
      <w:sz w:val="28"/>
      <w:szCs w:val="28"/>
      <w:lang w:eastAsia="en-US"/>
    </w:rPr>
  </w:style>
  <w:style w:type="paragraph" w:customStyle="1" w:styleId="Covernote">
    <w:name w:val="Cover note"/>
    <w:basedOn w:val="Normal"/>
    <w:next w:val="Normal"/>
    <w:uiPriority w:val="14"/>
    <w:rsid w:val="00526832"/>
    <w:pPr>
      <w:spacing w:before="0" w:after="200" w:line="276" w:lineRule="auto"/>
    </w:pPr>
    <w:rPr>
      <w:rFonts w:asciiTheme="minorHAnsi" w:eastAsiaTheme="minorHAnsi" w:hAnsiTheme="minorHAnsi" w:cstheme="minorBidi"/>
      <w:i/>
      <w:szCs w:val="22"/>
      <w:lang w:eastAsia="en-US"/>
    </w:rPr>
  </w:style>
  <w:style w:type="character" w:customStyle="1" w:styleId="Heading4Char">
    <w:name w:val="Heading 4 Char"/>
    <w:basedOn w:val="DefaultParagraphFont"/>
    <w:link w:val="Heading4"/>
    <w:uiPriority w:val="8"/>
    <w:rsid w:val="00526832"/>
    <w:rPr>
      <w:rFonts w:ascii="Arial" w:hAnsi="Arial"/>
      <w:color w:val="636466" w:themeColor="accent4"/>
      <w:sz w:val="22"/>
      <w:szCs w:val="24"/>
    </w:rPr>
  </w:style>
  <w:style w:type="paragraph" w:customStyle="1" w:styleId="Default">
    <w:name w:val="Default"/>
    <w:rsid w:val="00526832"/>
    <w:pPr>
      <w:autoSpaceDE w:val="0"/>
      <w:autoSpaceDN w:val="0"/>
      <w:adjustRightInd w:val="0"/>
    </w:pPr>
    <w:rPr>
      <w:rFonts w:ascii="Arial" w:eastAsiaTheme="minorHAnsi" w:hAnsi="Arial" w:cs="Arial"/>
      <w:color w:val="000000"/>
      <w:sz w:val="24"/>
      <w:szCs w:val="24"/>
      <w:lang w:eastAsia="en-US"/>
    </w:rPr>
  </w:style>
  <w:style w:type="table" w:styleId="LightList-Accent6">
    <w:name w:val="Light List Accent 6"/>
    <w:basedOn w:val="TableNormal"/>
    <w:uiPriority w:val="61"/>
    <w:rsid w:val="00526832"/>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C7C8CA" w:themeColor="accent6"/>
        <w:left w:val="single" w:sz="8" w:space="0" w:color="C7C8CA" w:themeColor="accent6"/>
        <w:bottom w:val="single" w:sz="8" w:space="0" w:color="C7C8CA" w:themeColor="accent6"/>
        <w:right w:val="single" w:sz="8" w:space="0" w:color="C7C8CA" w:themeColor="accent6"/>
        <w:insideH w:val="single" w:sz="8" w:space="0" w:color="C7C8CA" w:themeColor="accent6"/>
        <w:insideV w:val="single" w:sz="8" w:space="0" w:color="C7C8CA" w:themeColor="accent6"/>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C7C8CA" w:themeFill="accent6"/>
      </w:tcPr>
    </w:tblStylePr>
    <w:tblStylePr w:type="lastRow">
      <w:pPr>
        <w:wordWrap/>
        <w:spacing w:beforeLines="0" w:before="40" w:beforeAutospacing="0" w:afterLines="0" w:after="40" w:afterAutospacing="0" w:line="240" w:lineRule="auto"/>
      </w:pPr>
      <w:rPr>
        <w:b/>
        <w:bCs/>
      </w:rPr>
      <w:tblPr/>
      <w:tcPr>
        <w:tcBorders>
          <w:top w:val="double" w:sz="6" w:space="0" w:color="C7C8CA" w:themeColor="accent6"/>
          <w:left w:val="single" w:sz="8" w:space="0" w:color="C7C8CA" w:themeColor="accent6"/>
          <w:bottom w:val="single" w:sz="8" w:space="0" w:color="C7C8CA" w:themeColor="accent6"/>
          <w:right w:val="single" w:sz="8" w:space="0" w:color="C7C8CA" w:themeColor="accent6"/>
        </w:tcBorders>
      </w:tcPr>
    </w:tblStylePr>
    <w:tblStylePr w:type="firstCol">
      <w:rPr>
        <w:b/>
        <w:bCs/>
      </w:rPr>
    </w:tblStylePr>
    <w:tblStylePr w:type="lastCol">
      <w:rPr>
        <w:b/>
        <w:bCs/>
      </w:rPr>
    </w:tblStylePr>
    <w:tblStylePr w:type="band1Vert">
      <w:tblPr/>
      <w:tcPr>
        <w:tcBorders>
          <w:top w:val="single" w:sz="8" w:space="0" w:color="C7C8CA" w:themeColor="accent6"/>
          <w:left w:val="single" w:sz="8" w:space="0" w:color="C7C8CA" w:themeColor="accent6"/>
          <w:bottom w:val="single" w:sz="8" w:space="0" w:color="C7C8CA" w:themeColor="accent6"/>
          <w:right w:val="single" w:sz="8" w:space="0" w:color="C7C8CA" w:themeColor="accent6"/>
        </w:tcBorders>
      </w:tcPr>
    </w:tblStylePr>
    <w:tblStylePr w:type="band1Horz">
      <w:tblPr/>
      <w:tcPr>
        <w:tcBorders>
          <w:top w:val="single" w:sz="8" w:space="0" w:color="C7C8CA" w:themeColor="accent6"/>
          <w:left w:val="single" w:sz="8" w:space="0" w:color="C7C8CA" w:themeColor="accent6"/>
          <w:bottom w:val="single" w:sz="8" w:space="0" w:color="C7C8CA" w:themeColor="accent6"/>
          <w:right w:val="single" w:sz="8" w:space="0" w:color="C7C8CA" w:themeColor="accent6"/>
        </w:tcBorders>
      </w:tcPr>
    </w:tblStylePr>
    <w:tblStylePr w:type="band2Horz">
      <w:tblPr/>
      <w:tcPr>
        <w:shd w:val="clear" w:color="auto" w:fill="C0C0C2" w:themeFill="accent4" w:themeFillTint="66"/>
      </w:tcPr>
    </w:tblStylePr>
  </w:style>
  <w:style w:type="table" w:styleId="LightList-Accent3">
    <w:name w:val="Light List Accent 3"/>
    <w:basedOn w:val="TableNormal"/>
    <w:uiPriority w:val="61"/>
    <w:rsid w:val="00526832"/>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8542" w:themeColor="accent2"/>
        <w:left w:val="single" w:sz="8" w:space="0" w:color="008542" w:themeColor="accent2"/>
        <w:bottom w:val="single" w:sz="8" w:space="0" w:color="008542" w:themeColor="accent2"/>
        <w:right w:val="single" w:sz="8" w:space="0" w:color="008542" w:themeColor="accent2"/>
        <w:insideH w:val="single" w:sz="8" w:space="0" w:color="008542" w:themeColor="accent2"/>
        <w:insideV w:val="single" w:sz="8" w:space="0" w:color="008542" w:themeColor="accent2"/>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7EC352" w:themeFill="accent3"/>
      </w:tcPr>
    </w:tblStylePr>
    <w:tblStylePr w:type="lastRow">
      <w:pPr>
        <w:wordWrap/>
        <w:spacing w:beforeLines="0" w:before="40" w:beforeAutospacing="0" w:afterLines="0" w:after="40" w:afterAutospacing="0" w:line="240" w:lineRule="auto"/>
      </w:pPr>
      <w:rPr>
        <w:b/>
        <w:bCs/>
      </w:rPr>
      <w:tblPr/>
      <w:tcPr>
        <w:tcBorders>
          <w:top w:val="double" w:sz="6" w:space="0" w:color="7EC352" w:themeColor="accent3"/>
          <w:left w:val="single" w:sz="8" w:space="0" w:color="7EC352" w:themeColor="accent3"/>
          <w:bottom w:val="single" w:sz="8" w:space="0" w:color="7EC352" w:themeColor="accent3"/>
          <w:right w:val="single" w:sz="8" w:space="0" w:color="7EC352" w:themeColor="accent3"/>
        </w:tcBorders>
      </w:tcPr>
    </w:tblStylePr>
    <w:tblStylePr w:type="firstCol">
      <w:rPr>
        <w:b/>
        <w:bCs/>
      </w:rPr>
    </w:tblStylePr>
    <w:tblStylePr w:type="lastCol">
      <w:rPr>
        <w:b/>
        <w:bCs/>
      </w:rPr>
    </w:tblStylePr>
    <w:tblStylePr w:type="band1Vert">
      <w:tblPr/>
      <w:tcPr>
        <w:tcBorders>
          <w:top w:val="single" w:sz="8" w:space="0" w:color="7EC352" w:themeColor="accent3"/>
          <w:left w:val="single" w:sz="8" w:space="0" w:color="7EC352" w:themeColor="accent3"/>
          <w:bottom w:val="single" w:sz="8" w:space="0" w:color="7EC352" w:themeColor="accent3"/>
          <w:right w:val="single" w:sz="8" w:space="0" w:color="7EC352" w:themeColor="accent3"/>
        </w:tcBorders>
      </w:tcPr>
    </w:tblStylePr>
    <w:tblStylePr w:type="band1Horz">
      <w:tblPr/>
      <w:tcPr>
        <w:tcBorders>
          <w:top w:val="single" w:sz="8" w:space="0" w:color="7EC352" w:themeColor="accent3"/>
          <w:left w:val="single" w:sz="8" w:space="0" w:color="7EC352" w:themeColor="accent3"/>
          <w:bottom w:val="single" w:sz="8" w:space="0" w:color="7EC352" w:themeColor="accent3"/>
          <w:right w:val="single" w:sz="8" w:space="0" w:color="7EC352" w:themeColor="accent3"/>
        </w:tcBorders>
      </w:tcPr>
    </w:tblStylePr>
    <w:tblStylePr w:type="band2Horz">
      <w:tblPr/>
      <w:tcPr>
        <w:tcBorders>
          <w:top w:val="single" w:sz="8" w:space="0" w:color="008542" w:themeColor="accent2"/>
          <w:left w:val="single" w:sz="8" w:space="0" w:color="008542" w:themeColor="accent2"/>
          <w:bottom w:val="single" w:sz="8" w:space="0" w:color="008542" w:themeColor="accent2"/>
          <w:right w:val="single" w:sz="8" w:space="0" w:color="008542" w:themeColor="accent2"/>
          <w:insideH w:val="single" w:sz="8" w:space="0" w:color="008542" w:themeColor="accent2"/>
          <w:insideV w:val="single" w:sz="8" w:space="0" w:color="008542" w:themeColor="accent2"/>
          <w:tl2br w:val="nil"/>
          <w:tr2bl w:val="nil"/>
        </w:tcBorders>
        <w:shd w:val="clear" w:color="auto" w:fill="636466" w:themeFill="accent4"/>
      </w:tcPr>
    </w:tblStylePr>
  </w:style>
  <w:style w:type="table" w:styleId="LightShading-Accent4">
    <w:name w:val="Light Shading Accent 4"/>
    <w:basedOn w:val="TableNormal"/>
    <w:uiPriority w:val="60"/>
    <w:rsid w:val="00526832"/>
    <w:rPr>
      <w:rFonts w:asciiTheme="minorHAnsi" w:eastAsiaTheme="minorHAnsi" w:hAnsiTheme="minorHAnsi" w:cstheme="minorBidi"/>
      <w:color w:val="4A4A4C" w:themeColor="accent4" w:themeShade="BF"/>
      <w:sz w:val="22"/>
      <w:szCs w:val="22"/>
      <w:lang w:eastAsia="en-US"/>
    </w:rPr>
    <w:tblPr>
      <w:tblStyleRowBandSize w:val="1"/>
      <w:tblStyleColBandSize w:val="1"/>
      <w:tblBorders>
        <w:top w:val="single" w:sz="8" w:space="0" w:color="636466" w:themeColor="accent4"/>
        <w:bottom w:val="single" w:sz="8" w:space="0" w:color="636466" w:themeColor="accent4"/>
      </w:tblBorders>
    </w:tblPr>
    <w:tblStylePr w:type="firstRow">
      <w:pPr>
        <w:spacing w:before="0" w:after="0" w:line="240" w:lineRule="auto"/>
      </w:pPr>
      <w:rPr>
        <w:b/>
        <w:bCs/>
      </w:rPr>
      <w:tblPr/>
      <w:tcPr>
        <w:tcBorders>
          <w:top w:val="single" w:sz="8" w:space="0" w:color="636466" w:themeColor="accent4"/>
          <w:left w:val="nil"/>
          <w:bottom w:val="single" w:sz="8" w:space="0" w:color="636466" w:themeColor="accent4"/>
          <w:right w:val="nil"/>
          <w:insideH w:val="nil"/>
          <w:insideV w:val="nil"/>
        </w:tcBorders>
      </w:tcPr>
    </w:tblStylePr>
    <w:tblStylePr w:type="lastRow">
      <w:pPr>
        <w:spacing w:before="0" w:after="0" w:line="240" w:lineRule="auto"/>
      </w:pPr>
      <w:rPr>
        <w:b/>
        <w:bCs/>
      </w:rPr>
      <w:tblPr/>
      <w:tcPr>
        <w:tcBorders>
          <w:top w:val="single" w:sz="8" w:space="0" w:color="636466" w:themeColor="accent4"/>
          <w:left w:val="nil"/>
          <w:bottom w:val="single" w:sz="8" w:space="0" w:color="63646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9" w:themeFill="accent4" w:themeFillTint="3F"/>
      </w:tcPr>
    </w:tblStylePr>
    <w:tblStylePr w:type="band1Horz">
      <w:tblPr/>
      <w:tcPr>
        <w:tcBorders>
          <w:left w:val="nil"/>
          <w:right w:val="nil"/>
          <w:insideH w:val="nil"/>
          <w:insideV w:val="nil"/>
        </w:tcBorders>
        <w:shd w:val="clear" w:color="auto" w:fill="D8D8D9" w:themeFill="accent4" w:themeFillTint="3F"/>
      </w:tcPr>
    </w:tblStylePr>
  </w:style>
  <w:style w:type="paragraph" w:customStyle="1" w:styleId="Reportcopyright">
    <w:name w:val="Report (copyright)"/>
    <w:basedOn w:val="Normal"/>
    <w:next w:val="Normal"/>
    <w:uiPriority w:val="15"/>
    <w:qFormat/>
    <w:rsid w:val="00526832"/>
    <w:pPr>
      <w:spacing w:before="4000" w:after="200" w:line="276" w:lineRule="auto"/>
    </w:pPr>
    <w:rPr>
      <w:rFonts w:asciiTheme="minorHAnsi" w:eastAsiaTheme="minorHAnsi" w:hAnsiTheme="minorHAnsi" w:cstheme="minorBidi"/>
      <w:b/>
      <w:szCs w:val="22"/>
      <w:lang w:eastAsia="en-US"/>
    </w:rPr>
  </w:style>
  <w:style w:type="table" w:styleId="MediumShading1">
    <w:name w:val="Medium Shading 1"/>
    <w:basedOn w:val="TableNormal"/>
    <w:uiPriority w:val="63"/>
    <w:rsid w:val="00526832"/>
    <w:pPr>
      <w:spacing w:before="40" w:after="40" w:line="276" w:lineRule="auto"/>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526832"/>
    <w:rPr>
      <w:rFonts w:asciiTheme="minorHAnsi" w:eastAsiaTheme="minorHAnsi" w:hAnsiTheme="minorHAnsi" w:cstheme="minorBidi"/>
      <w:color w:val="003100" w:themeColor="accent1" w:themeShade="BF"/>
      <w:sz w:val="22"/>
      <w:szCs w:val="22"/>
      <w:lang w:eastAsia="en-US"/>
    </w:rPr>
    <w:tblPr>
      <w:tblStyleRowBandSize w:val="1"/>
      <w:tblStyleColBandSize w:val="1"/>
      <w:tblBorders>
        <w:top w:val="single" w:sz="8" w:space="0" w:color="004200" w:themeColor="accent1"/>
        <w:bottom w:val="single" w:sz="8" w:space="0" w:color="004200" w:themeColor="accent1"/>
      </w:tblBorders>
    </w:tblPr>
    <w:tblStylePr w:type="firstRow">
      <w:pPr>
        <w:spacing w:before="0" w:after="0" w:line="240" w:lineRule="auto"/>
      </w:pPr>
      <w:rPr>
        <w:b/>
        <w:bCs/>
      </w:rPr>
      <w:tblPr/>
      <w:tcPr>
        <w:tcBorders>
          <w:top w:val="single" w:sz="8" w:space="0" w:color="004200" w:themeColor="accent1"/>
          <w:left w:val="nil"/>
          <w:bottom w:val="single" w:sz="8" w:space="0" w:color="004200" w:themeColor="accent1"/>
          <w:right w:val="nil"/>
          <w:insideH w:val="nil"/>
          <w:insideV w:val="nil"/>
        </w:tcBorders>
      </w:tcPr>
    </w:tblStylePr>
    <w:tblStylePr w:type="lastRow">
      <w:pPr>
        <w:spacing w:before="0" w:after="0" w:line="240" w:lineRule="auto"/>
      </w:pPr>
      <w:rPr>
        <w:b/>
        <w:bCs/>
      </w:rPr>
      <w:tblPr/>
      <w:tcPr>
        <w:tcBorders>
          <w:top w:val="single" w:sz="8" w:space="0" w:color="004200" w:themeColor="accent1"/>
          <w:left w:val="nil"/>
          <w:bottom w:val="single" w:sz="8" w:space="0" w:color="0042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FF91" w:themeFill="accent1" w:themeFillTint="3F"/>
      </w:tcPr>
    </w:tblStylePr>
    <w:tblStylePr w:type="band1Horz">
      <w:tblPr/>
      <w:tcPr>
        <w:tcBorders>
          <w:left w:val="nil"/>
          <w:right w:val="nil"/>
          <w:insideH w:val="nil"/>
          <w:insideV w:val="nil"/>
        </w:tcBorders>
        <w:shd w:val="clear" w:color="auto" w:fill="91FF91" w:themeFill="accent1" w:themeFillTint="3F"/>
      </w:tcPr>
    </w:tblStylePr>
  </w:style>
  <w:style w:type="table" w:styleId="LightShading">
    <w:name w:val="Light Shading"/>
    <w:basedOn w:val="TableNormal"/>
    <w:uiPriority w:val="60"/>
    <w:rsid w:val="00526832"/>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526832"/>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636466" w:themeFill="accent4"/>
      </w:tcPr>
    </w:tblStylePr>
  </w:style>
  <w:style w:type="table" w:styleId="LightList-Accent1">
    <w:name w:val="Light List Accent 1"/>
    <w:basedOn w:val="TableNormal"/>
    <w:uiPriority w:val="61"/>
    <w:rsid w:val="00526832"/>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4200" w:themeFill="accent1"/>
      </w:tcPr>
    </w:tblStylePr>
    <w:tblStylePr w:type="lastRow">
      <w:pPr>
        <w:spacing w:before="0" w:after="0" w:line="240" w:lineRule="auto"/>
      </w:pPr>
      <w:rPr>
        <w:b/>
        <w:bCs/>
      </w:rPr>
      <w:tblPr/>
      <w:tcPr>
        <w:tcBorders>
          <w:top w:val="double" w:sz="6" w:space="0" w:color="004200" w:themeColor="accent1"/>
          <w:left w:val="single" w:sz="8" w:space="0" w:color="004200" w:themeColor="accent1"/>
          <w:bottom w:val="single" w:sz="8" w:space="0" w:color="004200" w:themeColor="accent1"/>
          <w:right w:val="single" w:sz="8" w:space="0" w:color="004200" w:themeColor="accent1"/>
        </w:tcBorders>
      </w:tcPr>
    </w:tblStylePr>
    <w:tblStylePr w:type="firstCol">
      <w:rPr>
        <w:b/>
        <w:bCs/>
      </w:rPr>
    </w:tblStylePr>
    <w:tblStylePr w:type="lastCol">
      <w:rPr>
        <w:b/>
        <w:bCs/>
      </w:rPr>
    </w:tblStylePr>
    <w:tblStylePr w:type="band1Vert">
      <w:tblPr/>
      <w:tcPr>
        <w:tcBorders>
          <w:top w:val="single" w:sz="8" w:space="0" w:color="004200" w:themeColor="accent1"/>
          <w:left w:val="single" w:sz="8" w:space="0" w:color="004200" w:themeColor="accent1"/>
          <w:bottom w:val="single" w:sz="8" w:space="0" w:color="004200" w:themeColor="accent1"/>
          <w:right w:val="single" w:sz="8" w:space="0" w:color="004200" w:themeColor="accent1"/>
        </w:tcBorders>
      </w:tcPr>
    </w:tblStylePr>
    <w:tblStylePr w:type="band1Horz">
      <w:tblPr/>
      <w:tcPr>
        <w:tcBorders>
          <w:top w:val="single" w:sz="8" w:space="0" w:color="004200" w:themeColor="accent1"/>
          <w:left w:val="single" w:sz="8" w:space="0" w:color="004200" w:themeColor="accent1"/>
          <w:bottom w:val="single" w:sz="8" w:space="0" w:color="004200" w:themeColor="accent1"/>
          <w:right w:val="single" w:sz="8" w:space="0" w:color="004200" w:themeColor="accen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636466" w:themeFill="accent4"/>
      </w:tcPr>
    </w:tblStylePr>
  </w:style>
  <w:style w:type="table" w:styleId="LightList-Accent2">
    <w:name w:val="Light List Accent 2"/>
    <w:basedOn w:val="TableNormal"/>
    <w:uiPriority w:val="61"/>
    <w:rsid w:val="00526832"/>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8542" w:themeFill="accent2"/>
      </w:tcPr>
    </w:tblStylePr>
    <w:tblStylePr w:type="lastRow">
      <w:pPr>
        <w:wordWrap/>
        <w:spacing w:beforeLines="0" w:before="40" w:beforeAutospacing="0" w:afterLines="0" w:after="4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636466" w:themeFill="accent4"/>
      </w:tcPr>
    </w:tblStylePr>
  </w:style>
  <w:style w:type="table" w:styleId="MediumShading1-Accent3">
    <w:name w:val="Medium Shading 1 Accent 3"/>
    <w:basedOn w:val="TableNormal"/>
    <w:uiPriority w:val="63"/>
    <w:rsid w:val="00526832"/>
    <w:pPr>
      <w:spacing w:before="40" w:after="40"/>
    </w:pPr>
    <w:rPr>
      <w:rFonts w:asciiTheme="minorHAnsi" w:eastAsiaTheme="minorHAnsi" w:hAnsiTheme="minorHAnsi" w:cstheme="minorBidi"/>
      <w:sz w:val="22"/>
      <w:szCs w:val="22"/>
      <w:lang w:eastAsia="en-US"/>
    </w:rPr>
    <w:tblPr>
      <w:tblStyleRowBandSize w:val="1"/>
      <w:tblBorders>
        <w:top w:val="single" w:sz="8" w:space="0" w:color="9ED27D" w:themeColor="accent3" w:themeTint="BF"/>
        <w:left w:val="single" w:sz="8" w:space="0" w:color="9ED27D" w:themeColor="accent3" w:themeTint="BF"/>
        <w:bottom w:val="single" w:sz="8" w:space="0" w:color="9ED27D" w:themeColor="accent3" w:themeTint="BF"/>
        <w:right w:val="single" w:sz="8" w:space="0" w:color="9ED27D" w:themeColor="accent3" w:themeTint="BF"/>
        <w:insideH w:val="single" w:sz="8" w:space="0" w:color="9ED27D" w:themeColor="accent3" w:themeTint="BF"/>
      </w:tblBorders>
    </w:tblPr>
    <w:tcPr>
      <w:shd w:val="clear" w:color="auto" w:fill="FFFFFF" w:themeFill="background1"/>
    </w:tcPr>
    <w:tblStylePr w:type="firstRow">
      <w:pPr>
        <w:wordWrap/>
        <w:spacing w:beforeLines="0" w:before="40" w:beforeAutospacing="0" w:afterLines="0" w:after="40" w:afterAutospacing="0" w:line="240" w:lineRule="auto"/>
      </w:pPr>
      <w:rPr>
        <w:b/>
        <w:bCs/>
        <w:color w:val="FFFFFF" w:themeColor="background1"/>
      </w:rPr>
      <w:tblPr/>
      <w:tcPr>
        <w:shd w:val="clear" w:color="auto" w:fill="7EC352" w:themeFill="accent3"/>
      </w:tcPr>
    </w:tblStylePr>
    <w:tblStylePr w:type="lastRow">
      <w:pPr>
        <w:wordWrap/>
        <w:spacing w:beforeLines="0" w:before="40" w:beforeAutospacing="0" w:afterLines="0" w:after="40" w:afterAutospacing="0" w:line="240" w:lineRule="auto"/>
      </w:pPr>
      <w:rPr>
        <w:b/>
        <w:bCs/>
      </w:rPr>
      <w:tblPr/>
      <w:tcPr>
        <w:tcBorders>
          <w:top w:val="double" w:sz="6" w:space="0" w:color="9ED27D" w:themeColor="accent3" w:themeTint="BF"/>
          <w:left w:val="single" w:sz="8" w:space="0" w:color="9ED27D" w:themeColor="accent3" w:themeTint="BF"/>
          <w:bottom w:val="single" w:sz="8" w:space="0" w:color="9ED27D" w:themeColor="accent3" w:themeTint="BF"/>
          <w:right w:val="single" w:sz="8" w:space="0" w:color="9ED27D" w:themeColor="accent3" w:themeTint="BF"/>
          <w:insideH w:val="nil"/>
          <w:insideV w:val="nil"/>
        </w:tcBorders>
      </w:tcPr>
    </w:tblStylePr>
    <w:tblStylePr w:type="firstCol">
      <w:rPr>
        <w:b/>
        <w:bCs/>
      </w:rPr>
    </w:tblStylePr>
    <w:tblStylePr w:type="lastCol">
      <w:rPr>
        <w:b/>
        <w:bCs/>
      </w:rPr>
    </w:tblStylePr>
    <w:tblStylePr w:type="band1Horz">
      <w:tblPr/>
      <w:tcPr>
        <w:shd w:val="clear" w:color="auto" w:fill="FFFFFF" w:themeFill="background1"/>
      </w:tcPr>
    </w:tblStylePr>
    <w:tblStylePr w:type="band2Horz">
      <w:tblPr/>
      <w:tcPr>
        <w:tcBorders>
          <w:insideH w:val="nil"/>
          <w:insideV w:val="nil"/>
        </w:tcBorders>
      </w:tcPr>
    </w:tblStylePr>
  </w:style>
  <w:style w:type="table" w:styleId="DarkList-Accent6">
    <w:name w:val="Dark List Accent 6"/>
    <w:basedOn w:val="TableNormal"/>
    <w:uiPriority w:val="70"/>
    <w:rsid w:val="00526832"/>
    <w:rPr>
      <w:rFonts w:asciiTheme="minorHAnsi" w:eastAsiaTheme="minorHAnsi" w:hAnsiTheme="minorHAnsi" w:cstheme="minorBidi"/>
      <w:color w:val="FFFFFF" w:themeColor="background1"/>
      <w:sz w:val="22"/>
      <w:szCs w:val="22"/>
      <w:lang w:eastAsia="en-US"/>
    </w:rPr>
    <w:tblPr>
      <w:tblStyleRowBandSize w:val="1"/>
      <w:tblStyleColBandSize w:val="1"/>
    </w:tblPr>
    <w:tcPr>
      <w:shd w:val="clear" w:color="auto" w:fill="C7C8C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26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395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39599" w:themeFill="accent6" w:themeFillShade="BF"/>
      </w:tcPr>
    </w:tblStylePr>
    <w:tblStylePr w:type="band1Vert">
      <w:tblPr/>
      <w:tcPr>
        <w:tcBorders>
          <w:top w:val="nil"/>
          <w:left w:val="nil"/>
          <w:bottom w:val="nil"/>
          <w:right w:val="nil"/>
          <w:insideH w:val="nil"/>
          <w:insideV w:val="nil"/>
        </w:tcBorders>
        <w:shd w:val="clear" w:color="auto" w:fill="939599" w:themeFill="accent6" w:themeFillShade="BF"/>
      </w:tcPr>
    </w:tblStylePr>
    <w:tblStylePr w:type="band1Horz">
      <w:tblPr/>
      <w:tcPr>
        <w:tcBorders>
          <w:top w:val="nil"/>
          <w:left w:val="nil"/>
          <w:bottom w:val="nil"/>
          <w:right w:val="nil"/>
          <w:insideH w:val="nil"/>
          <w:insideV w:val="nil"/>
        </w:tcBorders>
        <w:shd w:val="clear" w:color="auto" w:fill="939599" w:themeFill="accent6" w:themeFillShade="BF"/>
      </w:tcPr>
    </w:tblStylePr>
  </w:style>
  <w:style w:type="paragraph" w:customStyle="1" w:styleId="OrganisationName">
    <w:name w:val="Organisation Name"/>
    <w:basedOn w:val="Normal"/>
    <w:next w:val="Title"/>
    <w:uiPriority w:val="10"/>
    <w:qFormat/>
    <w:rsid w:val="00526832"/>
    <w:pPr>
      <w:spacing w:before="0" w:after="200" w:line="276" w:lineRule="auto"/>
    </w:pPr>
    <w:rPr>
      <w:rFonts w:asciiTheme="minorHAnsi" w:eastAsiaTheme="minorHAnsi" w:hAnsiTheme="minorHAnsi" w:cstheme="minorBidi"/>
      <w:b/>
      <w:noProof/>
      <w:sz w:val="36"/>
      <w:szCs w:val="36"/>
    </w:rPr>
  </w:style>
  <w:style w:type="table" w:styleId="MediumShading1-Accent1">
    <w:name w:val="Medium Shading 1 Accent 1"/>
    <w:basedOn w:val="TableNormal"/>
    <w:uiPriority w:val="63"/>
    <w:rsid w:val="00526832"/>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B100" w:themeColor="accent1" w:themeTint="BF"/>
        <w:left w:val="single" w:sz="8" w:space="0" w:color="00B100" w:themeColor="accent1" w:themeTint="BF"/>
        <w:bottom w:val="single" w:sz="8" w:space="0" w:color="00B100" w:themeColor="accent1" w:themeTint="BF"/>
        <w:right w:val="single" w:sz="8" w:space="0" w:color="00B100" w:themeColor="accent1" w:themeTint="BF"/>
        <w:insideH w:val="single" w:sz="8" w:space="0" w:color="00B100" w:themeColor="accent1"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00B100" w:themeColor="accent1" w:themeTint="BF"/>
          <w:left w:val="single" w:sz="8" w:space="0" w:color="00B100" w:themeColor="accent1" w:themeTint="BF"/>
          <w:bottom w:val="single" w:sz="8" w:space="0" w:color="00B100" w:themeColor="accent1" w:themeTint="BF"/>
          <w:right w:val="single" w:sz="8" w:space="0" w:color="00B100" w:themeColor="accent1" w:themeTint="BF"/>
          <w:insideH w:val="nil"/>
          <w:insideV w:val="nil"/>
        </w:tcBorders>
        <w:shd w:val="clear" w:color="auto" w:fill="004200" w:themeFill="accent1"/>
      </w:tcPr>
    </w:tblStylePr>
    <w:tblStylePr w:type="lastRow">
      <w:pPr>
        <w:wordWrap/>
        <w:spacing w:beforeLines="0" w:before="40" w:beforeAutospacing="0" w:afterLines="0" w:after="40" w:afterAutospacing="0" w:line="240" w:lineRule="auto"/>
      </w:pPr>
      <w:rPr>
        <w:b/>
        <w:bCs/>
      </w:rPr>
      <w:tblPr/>
      <w:tcPr>
        <w:tcBorders>
          <w:top w:val="double" w:sz="6" w:space="0" w:color="00B100" w:themeColor="accent1" w:themeTint="BF"/>
          <w:left w:val="single" w:sz="8" w:space="0" w:color="00B100" w:themeColor="accent1" w:themeTint="BF"/>
          <w:bottom w:val="single" w:sz="8" w:space="0" w:color="00B100" w:themeColor="accent1" w:themeTint="BF"/>
          <w:right w:val="single" w:sz="8" w:space="0" w:color="00B100" w:themeColor="accent1" w:themeTint="BF"/>
          <w:insideH w:val="nil"/>
          <w:insideV w:val="nil"/>
        </w:tcBorders>
      </w:tcPr>
    </w:tblStylePr>
    <w:tblStylePr w:type="firstCol">
      <w:rPr>
        <w:b/>
        <w:bCs/>
      </w:rPr>
    </w:tblStylePr>
    <w:tblStylePr w:type="lastCol">
      <w:rPr>
        <w:b/>
        <w:bCs/>
      </w:rPr>
    </w:tblStylePr>
    <w:tblStylePr w:type="band1Vert">
      <w:tblPr/>
      <w:tcPr>
        <w:shd w:val="clear" w:color="auto" w:fill="91FF91" w:themeFill="accent1" w:themeFillTint="3F"/>
      </w:tcPr>
    </w:tblStylePr>
    <w:tblStylePr w:type="band1Horz">
      <w:tblPr/>
      <w:tcPr>
        <w:tcBorders>
          <w:insideH w:val="nil"/>
          <w:insideV w:val="nil"/>
        </w:tcBorders>
        <w:shd w:val="clear" w:color="auto" w:fill="91FF91" w:themeFill="accent1" w:themeFillTint="3F"/>
      </w:tcPr>
    </w:tblStylePr>
    <w:tblStylePr w:type="band2Horz">
      <w:tblPr/>
      <w:tcPr>
        <w:tcBorders>
          <w:insideH w:val="nil"/>
          <w:insideV w:val="nil"/>
        </w:tcBorders>
      </w:tcPr>
    </w:tblStylePr>
  </w:style>
  <w:style w:type="table" w:styleId="ColorfulList-Accent6">
    <w:name w:val="Colorful List Accent 6"/>
    <w:basedOn w:val="TableNormal"/>
    <w:uiPriority w:val="72"/>
    <w:rsid w:val="00526832"/>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9F9F9" w:themeFill="accent6" w:themeFillTint="19"/>
    </w:tcPr>
    <w:tblStylePr w:type="firstRow">
      <w:rPr>
        <w:b/>
        <w:bCs/>
        <w:color w:val="FFFFFF" w:themeColor="background1"/>
      </w:rPr>
      <w:tblPr/>
      <w:tcPr>
        <w:tcBorders>
          <w:bottom w:val="single" w:sz="12" w:space="0" w:color="FFFFFF" w:themeColor="background1"/>
        </w:tcBorders>
        <w:shd w:val="clear" w:color="auto" w:fill="74767A" w:themeFill="accent5" w:themeFillShade="CC"/>
      </w:tcPr>
    </w:tblStylePr>
    <w:tblStylePr w:type="lastRow">
      <w:rPr>
        <w:b/>
        <w:bCs/>
        <w:color w:val="7476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2" w:themeFill="accent6" w:themeFillTint="3F"/>
      </w:tcPr>
    </w:tblStylePr>
    <w:tblStylePr w:type="band1Horz">
      <w:tblPr/>
      <w:tcPr>
        <w:shd w:val="clear" w:color="auto" w:fill="F3F3F4" w:themeFill="accent6" w:themeFillTint="33"/>
      </w:tcPr>
    </w:tblStylePr>
  </w:style>
  <w:style w:type="table" w:styleId="LightList-Accent5">
    <w:name w:val="Light List Accent 5"/>
    <w:basedOn w:val="TableNormal"/>
    <w:uiPriority w:val="61"/>
    <w:rsid w:val="00526832"/>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939598" w:themeColor="accent5"/>
        <w:left w:val="single" w:sz="8" w:space="0" w:color="939598" w:themeColor="accent5"/>
        <w:bottom w:val="single" w:sz="8" w:space="0" w:color="939598" w:themeColor="accent5"/>
        <w:right w:val="single" w:sz="8" w:space="0" w:color="939598" w:themeColor="accent5"/>
        <w:insideH w:val="single" w:sz="8" w:space="0" w:color="939598" w:themeColor="accent5"/>
        <w:insideV w:val="single" w:sz="8" w:space="0" w:color="939598" w:themeColor="accent5"/>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939598" w:themeFill="accent5"/>
      </w:tcPr>
    </w:tblStylePr>
    <w:tblStylePr w:type="lastRow">
      <w:pPr>
        <w:wordWrap/>
        <w:spacing w:beforeLines="0" w:before="40" w:beforeAutospacing="0" w:afterLines="0" w:after="40" w:afterAutospacing="0" w:line="240" w:lineRule="auto"/>
      </w:pPr>
      <w:rPr>
        <w:b/>
        <w:bCs/>
      </w:rPr>
      <w:tblPr/>
      <w:tcPr>
        <w:tcBorders>
          <w:top w:val="double" w:sz="6" w:space="0" w:color="939598" w:themeColor="accent5"/>
          <w:left w:val="single" w:sz="8" w:space="0" w:color="939598" w:themeColor="accent5"/>
          <w:bottom w:val="single" w:sz="8" w:space="0" w:color="939598" w:themeColor="accent5"/>
          <w:right w:val="single" w:sz="8" w:space="0" w:color="939598" w:themeColor="accent5"/>
        </w:tcBorders>
      </w:tcPr>
    </w:tblStylePr>
    <w:tblStylePr w:type="firstCol">
      <w:rPr>
        <w:b/>
        <w:bCs/>
      </w:rPr>
    </w:tblStylePr>
    <w:tblStylePr w:type="lastCol">
      <w:rPr>
        <w:b/>
        <w:bCs/>
      </w:rPr>
    </w:tblStylePr>
    <w:tblStylePr w:type="band1Vert">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tblStylePr w:type="band1Horz">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tblStylePr w:type="band2Horz">
      <w:tblPr/>
      <w:tcPr>
        <w:shd w:val="clear" w:color="auto" w:fill="C0C0C2" w:themeFill="accent4" w:themeFillTint="66"/>
      </w:tcPr>
    </w:tblStylePr>
  </w:style>
  <w:style w:type="table" w:styleId="MediumGrid1">
    <w:name w:val="Medium Grid 1"/>
    <w:basedOn w:val="TableNormal"/>
    <w:uiPriority w:val="67"/>
    <w:rsid w:val="00526832"/>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6">
    <w:name w:val="Light Shading Accent 6"/>
    <w:basedOn w:val="TableNormal"/>
    <w:uiPriority w:val="60"/>
    <w:rsid w:val="00526832"/>
    <w:rPr>
      <w:rFonts w:asciiTheme="minorHAnsi" w:eastAsiaTheme="minorHAnsi" w:hAnsiTheme="minorHAnsi" w:cstheme="minorBidi"/>
      <w:color w:val="939599" w:themeColor="accent6" w:themeShade="BF"/>
      <w:sz w:val="22"/>
      <w:szCs w:val="22"/>
      <w:lang w:eastAsia="en-US"/>
    </w:rPr>
    <w:tblPr>
      <w:tblStyleRowBandSize w:val="1"/>
      <w:tblStyleColBandSize w:val="1"/>
      <w:tblBorders>
        <w:top w:val="single" w:sz="8" w:space="0" w:color="C7C8CA" w:themeColor="accent6"/>
        <w:bottom w:val="single" w:sz="8" w:space="0" w:color="C7C8CA" w:themeColor="accent6"/>
      </w:tblBorders>
    </w:tblPr>
    <w:tblStylePr w:type="firstRow">
      <w:pPr>
        <w:spacing w:before="0" w:after="0" w:line="240" w:lineRule="auto"/>
      </w:pPr>
      <w:rPr>
        <w:b/>
        <w:bCs/>
      </w:rPr>
      <w:tblPr/>
      <w:tcPr>
        <w:tcBorders>
          <w:top w:val="single" w:sz="8" w:space="0" w:color="C7C8CA" w:themeColor="accent6"/>
          <w:left w:val="nil"/>
          <w:bottom w:val="single" w:sz="8" w:space="0" w:color="C7C8CA" w:themeColor="accent6"/>
          <w:right w:val="nil"/>
          <w:insideH w:val="nil"/>
          <w:insideV w:val="nil"/>
        </w:tcBorders>
      </w:tcPr>
    </w:tblStylePr>
    <w:tblStylePr w:type="lastRow">
      <w:pPr>
        <w:spacing w:before="0" w:after="0" w:line="240" w:lineRule="auto"/>
      </w:pPr>
      <w:rPr>
        <w:b/>
        <w:bCs/>
      </w:rPr>
      <w:tblPr/>
      <w:tcPr>
        <w:tcBorders>
          <w:top w:val="single" w:sz="8" w:space="0" w:color="C7C8CA" w:themeColor="accent6"/>
          <w:left w:val="nil"/>
          <w:bottom w:val="single" w:sz="8" w:space="0" w:color="C7C8C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2" w:themeFill="accent6" w:themeFillTint="3F"/>
      </w:tcPr>
    </w:tblStylePr>
    <w:tblStylePr w:type="band1Horz">
      <w:tblPr/>
      <w:tcPr>
        <w:tcBorders>
          <w:left w:val="nil"/>
          <w:right w:val="nil"/>
          <w:insideH w:val="nil"/>
          <w:insideV w:val="nil"/>
        </w:tcBorders>
        <w:shd w:val="clear" w:color="auto" w:fill="F1F1F2" w:themeFill="accent6" w:themeFillTint="3F"/>
      </w:tcPr>
    </w:tblStylePr>
  </w:style>
  <w:style w:type="table" w:styleId="MediumShading1-Accent2">
    <w:name w:val="Medium Shading 1 Accent 2"/>
    <w:basedOn w:val="TableNormal"/>
    <w:uiPriority w:val="63"/>
    <w:rsid w:val="00526832"/>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E370" w:themeColor="accent2" w:themeTint="BF"/>
        <w:left w:val="single" w:sz="8" w:space="0" w:color="00E370" w:themeColor="accent2" w:themeTint="BF"/>
        <w:bottom w:val="single" w:sz="8" w:space="0" w:color="00E370" w:themeColor="accent2" w:themeTint="BF"/>
        <w:right w:val="single" w:sz="8" w:space="0" w:color="00E370" w:themeColor="accent2" w:themeTint="BF"/>
        <w:insideH w:val="single" w:sz="8" w:space="0" w:color="00E370" w:themeColor="accent2"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00E370" w:themeColor="accent2" w:themeTint="BF"/>
          <w:left w:val="single" w:sz="8" w:space="0" w:color="00E370" w:themeColor="accent2" w:themeTint="BF"/>
          <w:bottom w:val="single" w:sz="8" w:space="0" w:color="00E370" w:themeColor="accent2" w:themeTint="BF"/>
          <w:right w:val="single" w:sz="8" w:space="0" w:color="00E370" w:themeColor="accent2" w:themeTint="BF"/>
          <w:insideH w:val="nil"/>
          <w:insideV w:val="nil"/>
        </w:tcBorders>
        <w:shd w:val="clear" w:color="auto" w:fill="008542" w:themeFill="accent2"/>
      </w:tcPr>
    </w:tblStylePr>
    <w:tblStylePr w:type="lastRow">
      <w:pPr>
        <w:wordWrap/>
        <w:spacing w:beforeLines="0" w:before="40" w:beforeAutospacing="0" w:afterLines="0" w:after="400" w:afterAutospacing="0" w:line="240" w:lineRule="auto"/>
      </w:pPr>
      <w:rPr>
        <w:b/>
        <w:bCs/>
      </w:rPr>
      <w:tblPr/>
      <w:tcPr>
        <w:tcBorders>
          <w:top w:val="double" w:sz="6" w:space="0" w:color="00E370" w:themeColor="accent2" w:themeTint="BF"/>
          <w:left w:val="single" w:sz="8" w:space="0" w:color="00E370" w:themeColor="accent2" w:themeTint="BF"/>
          <w:bottom w:val="single" w:sz="8" w:space="0" w:color="00E370" w:themeColor="accent2" w:themeTint="BF"/>
          <w:right w:val="single" w:sz="8" w:space="0" w:color="00E3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1FFCF" w:themeFill="accent2" w:themeFillTint="3F"/>
      </w:tcPr>
    </w:tblStylePr>
    <w:tblStylePr w:type="band1Horz">
      <w:tblPr/>
      <w:tcPr>
        <w:tcBorders>
          <w:insideH w:val="nil"/>
          <w:insideV w:val="nil"/>
        </w:tcBorders>
        <w:shd w:val="clear" w:color="auto" w:fill="A1FFCF" w:themeFill="accent2"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26832"/>
    <w:rPr>
      <w:rFonts w:asciiTheme="minorHAnsi" w:eastAsiaTheme="minorHAnsi" w:hAnsiTheme="minorHAnsi" w:cstheme="minorBidi"/>
      <w:sz w:val="22"/>
      <w:szCs w:val="22"/>
      <w:lang w:eastAsia="en-US"/>
    </w:rPr>
    <w:tblPr>
      <w:tblStyleRowBandSize w:val="1"/>
      <w:tblStyleColBandSize w:val="1"/>
      <w:tblBorders>
        <w:top w:val="single" w:sz="8" w:space="0" w:color="898A8C" w:themeColor="accent4" w:themeTint="BF"/>
        <w:left w:val="single" w:sz="8" w:space="0" w:color="898A8C" w:themeColor="accent4" w:themeTint="BF"/>
        <w:bottom w:val="single" w:sz="8" w:space="0" w:color="898A8C" w:themeColor="accent4" w:themeTint="BF"/>
        <w:right w:val="single" w:sz="8" w:space="0" w:color="898A8C" w:themeColor="accent4" w:themeTint="BF"/>
        <w:insideH w:val="single" w:sz="8" w:space="0" w:color="898A8C" w:themeColor="accent4" w:themeTint="BF"/>
      </w:tblBorders>
    </w:tblPr>
    <w:tblStylePr w:type="firstRow">
      <w:pPr>
        <w:spacing w:before="0" w:after="0" w:line="240" w:lineRule="auto"/>
      </w:pPr>
      <w:rPr>
        <w:b/>
        <w:bCs/>
        <w:color w:val="FFFFFF" w:themeColor="background1"/>
      </w:rPr>
      <w:tblPr/>
      <w:tcPr>
        <w:tcBorders>
          <w:top w:val="single" w:sz="8" w:space="0" w:color="898A8C" w:themeColor="accent4" w:themeTint="BF"/>
          <w:left w:val="single" w:sz="8" w:space="0" w:color="898A8C" w:themeColor="accent4" w:themeTint="BF"/>
          <w:bottom w:val="single" w:sz="8" w:space="0" w:color="898A8C" w:themeColor="accent4" w:themeTint="BF"/>
          <w:right w:val="single" w:sz="8" w:space="0" w:color="898A8C" w:themeColor="accent4" w:themeTint="BF"/>
          <w:insideH w:val="nil"/>
          <w:insideV w:val="nil"/>
        </w:tcBorders>
        <w:shd w:val="clear" w:color="auto" w:fill="636466" w:themeFill="accent4"/>
      </w:tcPr>
    </w:tblStylePr>
    <w:tblStylePr w:type="lastRow">
      <w:pPr>
        <w:spacing w:before="0" w:after="0" w:line="240" w:lineRule="auto"/>
      </w:pPr>
      <w:rPr>
        <w:b/>
        <w:bCs/>
      </w:rPr>
      <w:tblPr/>
      <w:tcPr>
        <w:tcBorders>
          <w:top w:val="double" w:sz="6" w:space="0" w:color="898A8C" w:themeColor="accent4" w:themeTint="BF"/>
          <w:left w:val="single" w:sz="8" w:space="0" w:color="898A8C" w:themeColor="accent4" w:themeTint="BF"/>
          <w:bottom w:val="single" w:sz="8" w:space="0" w:color="898A8C" w:themeColor="accent4" w:themeTint="BF"/>
          <w:right w:val="single" w:sz="8" w:space="0" w:color="898A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8D8D9" w:themeFill="accent4" w:themeFillTint="3F"/>
      </w:tcPr>
    </w:tblStylePr>
    <w:tblStylePr w:type="band1Horz">
      <w:tblPr/>
      <w:tcPr>
        <w:tcBorders>
          <w:insideH w:val="nil"/>
          <w:insideV w:val="nil"/>
        </w:tcBorders>
        <w:shd w:val="clear" w:color="auto" w:fill="D8D8D9" w:themeFill="accent4"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526832"/>
    <w:rPr>
      <w:rFonts w:asciiTheme="minorHAnsi" w:eastAsiaTheme="minorHAnsi" w:hAnsiTheme="minorHAnsi" w:cstheme="minorBidi"/>
      <w:sz w:val="22"/>
      <w:szCs w:val="22"/>
      <w:lang w:eastAsia="en-US"/>
    </w:rPr>
    <w:tblPr>
      <w:tblStyleRowBandSize w:val="1"/>
      <w:tblStyleColBandSize w:val="1"/>
      <w:tblBorders>
        <w:top w:val="single" w:sz="8" w:space="0" w:color="C7C8CA" w:themeColor="accent6"/>
        <w:left w:val="single" w:sz="8" w:space="0" w:color="C7C8CA" w:themeColor="accent6"/>
        <w:bottom w:val="single" w:sz="8" w:space="0" w:color="C7C8CA" w:themeColor="accent6"/>
        <w:right w:val="single" w:sz="8" w:space="0" w:color="C7C8CA" w:themeColor="accent6"/>
        <w:insideH w:val="single" w:sz="8" w:space="0" w:color="C7C8CA" w:themeColor="accent6"/>
        <w:insideV w:val="single" w:sz="8" w:space="0" w:color="C7C8C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C8CA" w:themeColor="accent6"/>
          <w:left w:val="single" w:sz="8" w:space="0" w:color="C7C8CA" w:themeColor="accent6"/>
          <w:bottom w:val="single" w:sz="18" w:space="0" w:color="C7C8CA" w:themeColor="accent6"/>
          <w:right w:val="single" w:sz="8" w:space="0" w:color="C7C8CA" w:themeColor="accent6"/>
          <w:insideH w:val="nil"/>
          <w:insideV w:val="single" w:sz="8" w:space="0" w:color="C7C8C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8CA" w:themeColor="accent6"/>
          <w:left w:val="single" w:sz="8" w:space="0" w:color="C7C8CA" w:themeColor="accent6"/>
          <w:bottom w:val="single" w:sz="8" w:space="0" w:color="C7C8CA" w:themeColor="accent6"/>
          <w:right w:val="single" w:sz="8" w:space="0" w:color="C7C8CA" w:themeColor="accent6"/>
          <w:insideH w:val="nil"/>
          <w:insideV w:val="single" w:sz="8" w:space="0" w:color="C7C8C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8CA" w:themeColor="accent6"/>
          <w:left w:val="single" w:sz="8" w:space="0" w:color="C7C8CA" w:themeColor="accent6"/>
          <w:bottom w:val="single" w:sz="8" w:space="0" w:color="C7C8CA" w:themeColor="accent6"/>
          <w:right w:val="single" w:sz="8" w:space="0" w:color="C7C8CA" w:themeColor="accent6"/>
        </w:tcBorders>
      </w:tcPr>
    </w:tblStylePr>
    <w:tblStylePr w:type="band1Vert">
      <w:tblPr/>
      <w:tcPr>
        <w:tcBorders>
          <w:top w:val="single" w:sz="8" w:space="0" w:color="C7C8CA" w:themeColor="accent6"/>
          <w:left w:val="single" w:sz="8" w:space="0" w:color="C7C8CA" w:themeColor="accent6"/>
          <w:bottom w:val="single" w:sz="8" w:space="0" w:color="C7C8CA" w:themeColor="accent6"/>
          <w:right w:val="single" w:sz="8" w:space="0" w:color="C7C8CA" w:themeColor="accent6"/>
        </w:tcBorders>
        <w:shd w:val="clear" w:color="auto" w:fill="F1F1F2" w:themeFill="accent6" w:themeFillTint="3F"/>
      </w:tcPr>
    </w:tblStylePr>
    <w:tblStylePr w:type="band1Horz">
      <w:tblPr/>
      <w:tcPr>
        <w:tcBorders>
          <w:top w:val="single" w:sz="8" w:space="0" w:color="C7C8CA" w:themeColor="accent6"/>
          <w:left w:val="single" w:sz="8" w:space="0" w:color="C7C8CA" w:themeColor="accent6"/>
          <w:bottom w:val="single" w:sz="8" w:space="0" w:color="C7C8CA" w:themeColor="accent6"/>
          <w:right w:val="single" w:sz="8" w:space="0" w:color="C7C8CA" w:themeColor="accent6"/>
          <w:insideV w:val="single" w:sz="8" w:space="0" w:color="C7C8CA" w:themeColor="accent6"/>
        </w:tcBorders>
        <w:shd w:val="clear" w:color="auto" w:fill="F1F1F2" w:themeFill="accent6" w:themeFillTint="3F"/>
      </w:tcPr>
    </w:tblStylePr>
    <w:tblStylePr w:type="band2Horz">
      <w:tblPr/>
      <w:tcPr>
        <w:tcBorders>
          <w:top w:val="single" w:sz="8" w:space="0" w:color="C7C8CA" w:themeColor="accent6"/>
          <w:left w:val="single" w:sz="8" w:space="0" w:color="C7C8CA" w:themeColor="accent6"/>
          <w:bottom w:val="single" w:sz="8" w:space="0" w:color="C7C8CA" w:themeColor="accent6"/>
          <w:right w:val="single" w:sz="8" w:space="0" w:color="C7C8CA" w:themeColor="accent6"/>
          <w:insideV w:val="single" w:sz="8" w:space="0" w:color="C7C8CA" w:themeColor="accent6"/>
        </w:tcBorders>
      </w:tcPr>
    </w:tblStylePr>
  </w:style>
  <w:style w:type="table" w:styleId="MediumShading1-Accent5">
    <w:name w:val="Medium Shading 1 Accent 5"/>
    <w:basedOn w:val="TableNormal"/>
    <w:uiPriority w:val="63"/>
    <w:rsid w:val="00526832"/>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939598" w:themeColor="accent5"/>
        <w:left w:val="single" w:sz="8" w:space="0" w:color="939598" w:themeColor="accent5"/>
        <w:bottom w:val="single" w:sz="8" w:space="0" w:color="939598" w:themeColor="accent5"/>
        <w:right w:val="single" w:sz="8" w:space="0" w:color="939598" w:themeColor="accent5"/>
        <w:insideH w:val="single" w:sz="8" w:space="0" w:color="939598" w:themeColor="accent5"/>
        <w:insideV w:val="single" w:sz="8" w:space="0" w:color="939598" w:themeColor="accent5"/>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939598" w:themeColor="accent5"/>
          <w:left w:val="single" w:sz="8" w:space="0" w:color="939598" w:themeColor="accent5"/>
          <w:bottom w:val="single" w:sz="8" w:space="0" w:color="939598" w:themeColor="accent5"/>
          <w:right w:val="single" w:sz="8" w:space="0" w:color="939598" w:themeColor="accent5"/>
          <w:insideH w:val="single" w:sz="8" w:space="0" w:color="939598" w:themeColor="accent5"/>
          <w:insideV w:val="single" w:sz="8" w:space="0" w:color="939598" w:themeColor="accent5"/>
        </w:tcBorders>
        <w:shd w:val="clear" w:color="auto" w:fill="939598" w:themeFill="accent5"/>
      </w:tcPr>
    </w:tblStylePr>
    <w:tblStylePr w:type="lastRow">
      <w:pPr>
        <w:wordWrap/>
        <w:spacing w:beforeLines="0" w:before="40" w:beforeAutospacing="0" w:afterLines="0" w:after="40" w:afterAutospacing="0" w:line="240" w:lineRule="auto"/>
      </w:pPr>
      <w:rPr>
        <w:b/>
        <w:bCs/>
      </w:rPr>
      <w:tblPr/>
      <w:tcPr>
        <w:tcBorders>
          <w:top w:val="double" w:sz="6" w:space="0" w:color="939598" w:themeColor="accent5"/>
          <w:left w:val="single" w:sz="8" w:space="0" w:color="939598" w:themeColor="accent5"/>
          <w:bottom w:val="single" w:sz="8" w:space="0" w:color="939598" w:themeColor="accent5"/>
          <w:right w:val="single" w:sz="8" w:space="0" w:color="939598" w:themeColor="accent5"/>
          <w:insideH w:val="nil"/>
          <w:insideV w:val="nil"/>
        </w:tcBorders>
      </w:tcPr>
    </w:tblStylePr>
    <w:tblStylePr w:type="firstCol">
      <w:rPr>
        <w:b/>
        <w:bCs/>
      </w:rPr>
    </w:tblStylePr>
    <w:tblStylePr w:type="lastCol">
      <w:rPr>
        <w:b/>
        <w:bCs/>
      </w:rPr>
    </w:tblStylePr>
    <w:tblStylePr w:type="band1Vert">
      <w:tblPr/>
      <w:tcPr>
        <w:shd w:val="clear" w:color="auto" w:fill="E4E4E5" w:themeFill="accent5" w:themeFillTint="3F"/>
      </w:tcPr>
    </w:tblStylePr>
    <w:tblStylePr w:type="band1Horz">
      <w:tblPr/>
      <w:tcPr>
        <w:tcBorders>
          <w:insideH w:val="nil"/>
          <w:insideV w:val="nil"/>
        </w:tcBorders>
        <w:shd w:val="clear" w:color="auto" w:fill="E4E4E5" w:themeFill="accent5"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526832"/>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7EC352" w:themeColor="accent3"/>
        <w:left w:val="single" w:sz="8" w:space="0" w:color="7EC352" w:themeColor="accent3"/>
        <w:bottom w:val="single" w:sz="8" w:space="0" w:color="7EC352" w:themeColor="accent3"/>
        <w:right w:val="single" w:sz="8" w:space="0" w:color="7EC352" w:themeColor="accent3"/>
        <w:insideH w:val="single" w:sz="8" w:space="0" w:color="7EC352" w:themeColor="accent3"/>
        <w:insideV w:val="single" w:sz="8" w:space="0" w:color="7EC352" w:themeColor="accent3"/>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7EC352" w:themeColor="accent3"/>
          <w:left w:val="single" w:sz="8" w:space="0" w:color="7EC352" w:themeColor="accent3"/>
          <w:bottom w:val="single" w:sz="8" w:space="0" w:color="7EC352" w:themeColor="accent3"/>
          <w:right w:val="single" w:sz="8" w:space="0" w:color="7EC352" w:themeColor="accent3"/>
          <w:insideH w:val="single" w:sz="8" w:space="0" w:color="7EC352" w:themeColor="accent3"/>
          <w:insideV w:val="single" w:sz="8" w:space="0" w:color="7EC352" w:themeColor="accent3"/>
        </w:tcBorders>
        <w:shd w:val="clear" w:color="auto" w:fill="7EC352" w:themeFill="accent3"/>
      </w:tcPr>
    </w:tblStylePr>
    <w:tblStylePr w:type="lastRow">
      <w:pPr>
        <w:wordWrap/>
        <w:spacing w:beforeLines="0" w:before="40" w:beforeAutospacing="0" w:afterLines="0" w:after="40" w:afterAutospacing="0" w:line="240" w:lineRule="auto"/>
      </w:pPr>
      <w:rPr>
        <w:b/>
        <w:bCs/>
      </w:rPr>
      <w:tblPr/>
      <w:tcPr>
        <w:tcBorders>
          <w:top w:val="double" w:sz="6" w:space="0" w:color="7EC352" w:themeColor="accent3"/>
          <w:left w:val="single" w:sz="8" w:space="0" w:color="7EC352" w:themeColor="accent3"/>
          <w:bottom w:val="single" w:sz="8" w:space="0" w:color="7EC352" w:themeColor="accent3"/>
          <w:right w:val="single" w:sz="8" w:space="0" w:color="7EC352" w:themeColor="accent3"/>
          <w:insideH w:val="nil"/>
          <w:insideV w:val="single" w:sz="8" w:space="0" w:color="7EC352" w:themeColor="accent3"/>
          <w:tl2br w:val="nil"/>
          <w:tr2bl w:val="nil"/>
        </w:tcBorders>
      </w:tcPr>
    </w:tblStylePr>
    <w:tblStylePr w:type="firstCol">
      <w:rPr>
        <w:b/>
        <w:bCs/>
      </w:rPr>
    </w:tblStylePr>
    <w:tblStylePr w:type="lastCol">
      <w:rPr>
        <w:b/>
        <w:bCs/>
      </w:rPr>
    </w:tblStylePr>
    <w:tblStylePr w:type="band1Vert">
      <w:tblPr/>
      <w:tcPr>
        <w:tcBorders>
          <w:top w:val="single" w:sz="8" w:space="0" w:color="636466" w:themeColor="accent4"/>
          <w:left w:val="single" w:sz="8" w:space="0" w:color="636466" w:themeColor="accent4"/>
          <w:bottom w:val="single" w:sz="8" w:space="0" w:color="636466" w:themeColor="accent4"/>
          <w:right w:val="single" w:sz="8" w:space="0" w:color="636466" w:themeColor="accent4"/>
        </w:tcBorders>
      </w:tcPr>
    </w:tblStylePr>
    <w:tblStylePr w:type="band1Horz">
      <w:tblPr/>
      <w:tcPr>
        <w:tcBorders>
          <w:top w:val="single" w:sz="8" w:space="0" w:color="636466" w:themeColor="accent4"/>
          <w:left w:val="single" w:sz="8" w:space="0" w:color="636466" w:themeColor="accent4"/>
          <w:bottom w:val="single" w:sz="8" w:space="0" w:color="636466" w:themeColor="accent4"/>
          <w:right w:val="single" w:sz="8" w:space="0" w:color="636466" w:themeColor="accent4"/>
        </w:tcBorders>
      </w:tcPr>
    </w:tblStylePr>
    <w:tblStylePr w:type="band2Horz">
      <w:tblPr/>
      <w:tcPr>
        <w:shd w:val="clear" w:color="auto" w:fill="636466" w:themeFill="accent4"/>
      </w:tcPr>
    </w:tblStylePr>
  </w:style>
  <w:style w:type="paragraph" w:customStyle="1" w:styleId="TitlePlain">
    <w:name w:val="Title Plain"/>
    <w:basedOn w:val="Title"/>
    <w:link w:val="TitlePlainChar"/>
    <w:qFormat/>
    <w:rsid w:val="00526832"/>
    <w:pPr>
      <w:spacing w:before="6000" w:after="300" w:line="240" w:lineRule="auto"/>
      <w:ind w:right="3095"/>
      <w:outlineLvl w:val="9"/>
    </w:pPr>
    <w:rPr>
      <w:rFonts w:asciiTheme="majorHAnsi" w:eastAsiaTheme="majorEastAsia" w:hAnsiTheme="majorHAnsi" w:cstheme="majorBidi"/>
      <w:b w:val="0"/>
      <w:bCs w:val="0"/>
      <w:color w:val="000000" w:themeColor="text1"/>
      <w:spacing w:val="5"/>
      <w:sz w:val="72"/>
      <w:szCs w:val="72"/>
    </w:rPr>
  </w:style>
  <w:style w:type="paragraph" w:customStyle="1" w:styleId="VersionandDatePlain">
    <w:name w:val="Version and Date Plain"/>
    <w:basedOn w:val="VersionandDate0"/>
    <w:qFormat/>
    <w:rsid w:val="00526832"/>
    <w:pPr>
      <w:ind w:left="0"/>
      <w:jc w:val="left"/>
    </w:pPr>
  </w:style>
  <w:style w:type="paragraph" w:customStyle="1" w:styleId="SubtitlePlain">
    <w:name w:val="Subtitle Plain"/>
    <w:basedOn w:val="Normal"/>
    <w:qFormat/>
    <w:rsid w:val="00526832"/>
    <w:pPr>
      <w:spacing w:before="0" w:after="200" w:line="276" w:lineRule="auto"/>
      <w:ind w:right="3095"/>
    </w:pPr>
    <w:rPr>
      <w:rFonts w:asciiTheme="minorHAnsi" w:eastAsiaTheme="minorHAnsi" w:hAnsiTheme="minorHAnsi" w:cstheme="minorBidi"/>
      <w:sz w:val="40"/>
      <w:szCs w:val="40"/>
    </w:rPr>
  </w:style>
  <w:style w:type="paragraph" w:customStyle="1" w:styleId="VesionanddatePlain">
    <w:name w:val="Vesion and date Plain"/>
    <w:basedOn w:val="Normal"/>
    <w:qFormat/>
    <w:rsid w:val="00526832"/>
    <w:pPr>
      <w:spacing w:before="0" w:after="200" w:line="276" w:lineRule="auto"/>
      <w:ind w:right="3095"/>
    </w:pPr>
    <w:rPr>
      <w:rFonts w:asciiTheme="minorHAnsi" w:eastAsiaTheme="minorHAnsi" w:hAnsiTheme="minorHAnsi" w:cstheme="minorBidi"/>
      <w:sz w:val="28"/>
      <w:szCs w:val="22"/>
      <w:lang w:eastAsia="en-US"/>
    </w:rPr>
  </w:style>
  <w:style w:type="character" w:customStyle="1" w:styleId="TitlePlainChar">
    <w:name w:val="Title Plain Char"/>
    <w:basedOn w:val="TitleChar"/>
    <w:link w:val="TitlePlain"/>
    <w:rsid w:val="00526832"/>
    <w:rPr>
      <w:rFonts w:asciiTheme="majorHAnsi" w:eastAsiaTheme="majorEastAsia" w:hAnsiTheme="majorHAnsi" w:cstheme="majorBidi"/>
      <w:b w:val="0"/>
      <w:bCs w:val="0"/>
      <w:color w:val="000000" w:themeColor="text1"/>
      <w:spacing w:val="5"/>
      <w:kern w:val="28"/>
      <w:sz w:val="72"/>
      <w:szCs w:val="72"/>
    </w:rPr>
  </w:style>
  <w:style w:type="paragraph" w:customStyle="1" w:styleId="textblackmedium">
    <w:name w:val="textblackmedium"/>
    <w:basedOn w:val="Normal"/>
    <w:rsid w:val="00526832"/>
    <w:pPr>
      <w:spacing w:before="100" w:beforeAutospacing="1" w:after="100" w:afterAutospacing="1" w:line="240" w:lineRule="auto"/>
    </w:pPr>
    <w:rPr>
      <w:rFonts w:ascii="Verdana" w:hAnsi="Verdana"/>
      <w:color w:val="000000"/>
      <w:sz w:val="20"/>
      <w:szCs w:val="20"/>
      <w:lang w:val="en-US" w:eastAsia="en-US"/>
    </w:rPr>
  </w:style>
  <w:style w:type="character" w:customStyle="1" w:styleId="apple-style-span">
    <w:name w:val="apple-style-span"/>
    <w:basedOn w:val="DefaultParagraphFont"/>
    <w:rsid w:val="00526832"/>
  </w:style>
  <w:style w:type="character" w:customStyle="1" w:styleId="NoSpacingChar">
    <w:name w:val="No Spacing Char"/>
    <w:link w:val="NoSpacing"/>
    <w:uiPriority w:val="1"/>
    <w:rsid w:val="00526832"/>
    <w:rPr>
      <w:rFonts w:ascii="Arial" w:hAnsi="Arial"/>
      <w:sz w:val="22"/>
      <w:szCs w:val="24"/>
    </w:rPr>
  </w:style>
  <w:style w:type="character" w:customStyle="1" w:styleId="apple-converted-space">
    <w:name w:val="apple-converted-space"/>
    <w:basedOn w:val="DefaultParagraphFont"/>
    <w:rsid w:val="00526832"/>
  </w:style>
  <w:style w:type="paragraph" w:styleId="Revision">
    <w:name w:val="Revision"/>
    <w:hidden/>
    <w:uiPriority w:val="99"/>
    <w:semiHidden/>
    <w:rsid w:val="00526832"/>
    <w:rPr>
      <w:sz w:val="24"/>
      <w:szCs w:val="24"/>
      <w:lang w:eastAsia="en-US"/>
    </w:rPr>
  </w:style>
  <w:style w:type="character" w:customStyle="1" w:styleId="st">
    <w:name w:val="st"/>
    <w:basedOn w:val="DefaultParagraphFont"/>
    <w:rsid w:val="00526832"/>
  </w:style>
  <w:style w:type="character" w:customStyle="1" w:styleId="style1571">
    <w:name w:val="style1571"/>
    <w:rsid w:val="00526832"/>
    <w:rPr>
      <w:rFonts w:ascii="Verdana" w:hAnsi="Verdana" w:hint="default"/>
      <w:color w:val="333333"/>
    </w:rPr>
  </w:style>
  <w:style w:type="character" w:customStyle="1" w:styleId="StyleLatinArial">
    <w:name w:val="Style (Latin) Arial"/>
    <w:rsid w:val="00526832"/>
    <w:rPr>
      <w:rFonts w:ascii="Arial" w:hAnsi="Arial"/>
    </w:rPr>
  </w:style>
  <w:style w:type="table" w:customStyle="1" w:styleId="TableGrid1">
    <w:name w:val="Table Grid1"/>
    <w:basedOn w:val="TableNormal"/>
    <w:next w:val="TableGrid"/>
    <w:rsid w:val="00526832"/>
    <w:rPr>
      <w:rFonts w:ascii="Arial" w:hAnsi="Arial" w:cs="Arial"/>
      <w:bCs/>
      <w:sz w:val="24"/>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26832"/>
    <w:pPr>
      <w:widowControl w:val="0"/>
      <w:spacing w:before="240" w:after="0" w:line="240" w:lineRule="auto"/>
    </w:pPr>
    <w:rPr>
      <w:rFonts w:ascii="Times" w:hAnsi="Times"/>
      <w:sz w:val="26"/>
      <w:szCs w:val="20"/>
    </w:rPr>
  </w:style>
  <w:style w:type="character" w:customStyle="1" w:styleId="ListParagraphChar">
    <w:name w:val="List Paragraph Char"/>
    <w:basedOn w:val="DefaultParagraphFont"/>
    <w:link w:val="ListParagraph"/>
    <w:uiPriority w:val="34"/>
    <w:rsid w:val="00635514"/>
    <w:rPr>
      <w:rFonts w:ascii="Arial" w:hAnsi="Arial"/>
      <w:sz w:val="18"/>
      <w:szCs w:val="18"/>
    </w:rPr>
  </w:style>
  <w:style w:type="table" w:customStyle="1" w:styleId="Style1">
    <w:name w:val="Style1"/>
    <w:basedOn w:val="TableNormal"/>
    <w:uiPriority w:val="99"/>
    <w:rsid w:val="0052683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afterLines="0" w:after="120" w:afterAutospacing="0" w:line="240" w:lineRule="auto"/>
        <w:contextualSpacing w:val="0"/>
      </w:pPr>
      <w:rPr>
        <w:rFonts w:asciiTheme="minorHAnsi" w:hAnsiTheme="minorHAnsi"/>
        <w:b/>
        <w:color w:val="FFFFFF" w:themeColor="background1"/>
        <w:sz w:val="22"/>
      </w:rPr>
      <w:tblPr/>
      <w:tcPr>
        <w:shd w:val="clear" w:color="auto" w:fill="004200" w:themeFill="accent1"/>
      </w:tcPr>
    </w:tblStylePr>
  </w:style>
  <w:style w:type="paragraph" w:customStyle="1" w:styleId="Bulletlistintable">
    <w:name w:val="Bullet list in table"/>
    <w:basedOn w:val="ListParagraph"/>
    <w:uiPriority w:val="1"/>
    <w:qFormat/>
    <w:rsid w:val="009E5A0A"/>
    <w:pPr>
      <w:numPr>
        <w:numId w:val="184"/>
      </w:numPr>
      <w:spacing w:line="240" w:lineRule="auto"/>
      <w:contextualSpacing/>
    </w:pPr>
    <w:rPr>
      <w:rFonts w:eastAsia="Arial" w:cs="Arial"/>
    </w:rPr>
  </w:style>
  <w:style w:type="paragraph" w:customStyle="1" w:styleId="Romannumeralsintable">
    <w:name w:val="Roman numerals in table"/>
    <w:basedOn w:val="Bulletlistintable"/>
    <w:uiPriority w:val="1"/>
    <w:qFormat/>
    <w:rsid w:val="009E5A0A"/>
    <w:pPr>
      <w:numPr>
        <w:numId w:val="192"/>
      </w:numPr>
    </w:pPr>
  </w:style>
  <w:style w:type="table" w:customStyle="1" w:styleId="Style11">
    <w:name w:val="Style11"/>
    <w:basedOn w:val="TableNormal"/>
    <w:uiPriority w:val="99"/>
    <w:rsid w:val="001659AB"/>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afterLines="0" w:after="120" w:afterAutospacing="0" w:line="240" w:lineRule="auto"/>
        <w:contextualSpacing w:val="0"/>
      </w:pPr>
      <w:rPr>
        <w:rFonts w:ascii="Arial" w:hAnsi="Arial"/>
        <w:b/>
        <w:color w:val="FFFFFF"/>
        <w:sz w:val="22"/>
      </w:rPr>
      <w:tblPr/>
      <w:tcPr>
        <w:shd w:val="clear" w:color="auto" w:fill="00420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homedialysis.org.au/peritoneal-dialysis/" TargetMode="External"/><Relationship Id="rId21" Type="http://schemas.openxmlformats.org/officeDocument/2006/relationships/hyperlink" Target="http://www.insideradiology.com.au/pages/view.php?T_id=80" TargetMode="External"/><Relationship Id="rId42" Type="http://schemas.openxmlformats.org/officeDocument/2006/relationships/hyperlink" Target="http://www.stvincents.com.au/index.php?option=com_content&amp;task=view&amp;id=581&amp;Itemid=633" TargetMode="External"/><Relationship Id="rId47" Type="http://schemas.openxmlformats.org/officeDocument/2006/relationships/hyperlink" Target="http://www.myhospitals.gov.au/glossary" TargetMode="External"/><Relationship Id="rId63" Type="http://schemas.openxmlformats.org/officeDocument/2006/relationships/hyperlink" Target="http://www.shpa.org.au/" TargetMode="External"/><Relationship Id="rId68" Type="http://schemas.openxmlformats.org/officeDocument/2006/relationships/hyperlink" Target="http://www.ahs.health.wa.gov.au/services_pre_admission.htm" TargetMode="External"/><Relationship Id="rId84" Type="http://schemas.openxmlformats.org/officeDocument/2006/relationships/hyperlink" Target="http://www.psychology.org.au" TargetMode="External"/><Relationship Id="rId89" Type="http://schemas.openxmlformats.org/officeDocument/2006/relationships/hyperlink" Target="http://www.health.act.gov.au/c/health?a=&amp;did=10135884" TargetMode="External"/><Relationship Id="rId7" Type="http://schemas.openxmlformats.org/officeDocument/2006/relationships/endnotes" Target="endnotes.xml"/><Relationship Id="rId71" Type="http://schemas.openxmlformats.org/officeDocument/2006/relationships/hyperlink" Target="http://www.mater.org.au/Home/Services/Stomal-Therapy-and-Wound-Management" TargetMode="External"/><Relationship Id="rId92" Type="http://schemas.openxmlformats.org/officeDocument/2006/relationships/hyperlink" Target="http://www.homenurses.com.au/Default.aspx?PageID=5921336&amp;A=SearchResult&amp;SearchID=27896672&amp;ObjectID=5921336&amp;ObjectType=1" TargetMode="External"/><Relationship Id="rId2" Type="http://schemas.openxmlformats.org/officeDocument/2006/relationships/numbering" Target="numbering.xml"/><Relationship Id="rId16" Type="http://schemas.openxmlformats.org/officeDocument/2006/relationships/hyperlink" Target="http://www.insideradiology.com.au/pages/view.php?T_id=56" TargetMode="External"/><Relationship Id="rId29" Type="http://schemas.openxmlformats.org/officeDocument/2006/relationships/hyperlink" Target="http://www.aci.health.nsw.gov.au/__data/assets/pdf_file/0007/171817/ACI-Guidelines-for-HEN-services-2nd-Ed.pdf" TargetMode="External"/><Relationship Id="rId11" Type="http://schemas.openxmlformats.org/officeDocument/2006/relationships/hyperlink" Target="http://creativecommons.org/licenses/by/3.0/au/legalcode" TargetMode="External"/><Relationship Id="rId24" Type="http://schemas.openxmlformats.org/officeDocument/2006/relationships/hyperlink" Target="http://www.kidney.org.au/KidneyDisease/KidneyGlossary/tabid/679/Default.aspx" TargetMode="External"/><Relationship Id="rId32" Type="http://schemas.openxmlformats.org/officeDocument/2006/relationships/hyperlink" Target="http://www.transplant.org.au/" TargetMode="External"/><Relationship Id="rId37" Type="http://schemas.openxmlformats.org/officeDocument/2006/relationships/hyperlink" Target="http://training.qld.gov.au/resources/information/pdf/cystic-fibrosis.pdf" TargetMode="External"/><Relationship Id="rId40" Type="http://schemas.openxmlformats.org/officeDocument/2006/relationships/hyperlink" Target="http://www.chw.edu.au/site/directory/entries/cysticfib.htm" TargetMode="External"/><Relationship Id="rId45" Type="http://schemas.openxmlformats.org/officeDocument/2006/relationships/hyperlink" Target="http://cockburn.plasticsurgery.org.au/index.php?option=com_content&amp;view=article&amp;id=21&amp;Itemid=5" TargetMode="External"/><Relationship Id="rId53" Type="http://schemas.openxmlformats.org/officeDocument/2006/relationships/hyperlink" Target="http://www.epworthsleepcentre.com.au/index.php/about-us" TargetMode="External"/><Relationship Id="rId58" Type="http://schemas.openxmlformats.org/officeDocument/2006/relationships/hyperlink" Target="https://www.who.int/emergencies/diseases/novel-coronavirus-2019/technical-guidance/naming-the-coronavirus-disease-(covid-2019)-and-the-virus-that-causes-it" TargetMode="External"/><Relationship Id="rId66" Type="http://schemas.openxmlformats.org/officeDocument/2006/relationships/hyperlink" Target="http://www.jcu.edu.au/phtmrs/ot/prospective/JCUDEV_018439.html" TargetMode="External"/><Relationship Id="rId74" Type="http://schemas.openxmlformats.org/officeDocument/2006/relationships/hyperlink" Target="http://www.groups.psychology.org.au/GroupHome.aspx?ID=467" TargetMode="External"/><Relationship Id="rId79" Type="http://schemas.openxmlformats.org/officeDocument/2006/relationships/hyperlink" Target="http://www.mater.org.au/Home/Services/Stomal-Therapy-and-Wound-Management" TargetMode="External"/><Relationship Id="rId87" Type="http://schemas.openxmlformats.org/officeDocument/2006/relationships/hyperlink" Target="http://www.sahealth.sa.gov.au/wps/wcm/connect/Public+Content/SA+Health+Internet/Health+topics/Health+topics+A+-+Z/Falls+prevention" TargetMode="External"/><Relationship Id="rId102"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www.fhhs.health.wa.gov.au/services/client.aspx?ServiceID=7" TargetMode="External"/><Relationship Id="rId82" Type="http://schemas.openxmlformats.org/officeDocument/2006/relationships/hyperlink" Target="http://www.mater.org.au/Home/Services/Allied-Health/Nutrition-and-Dietetics" TargetMode="External"/><Relationship Id="rId90" Type="http://schemas.openxmlformats.org/officeDocument/2006/relationships/hyperlink" Target="http://www.health.act.gov.au/c/health?a=&amp;did=10135884" TargetMode="External"/><Relationship Id="rId95" Type="http://schemas.openxmlformats.org/officeDocument/2006/relationships/hyperlink" Target="http://www.monashhealth.org/page/Post_acute_care" TargetMode="External"/><Relationship Id="rId19" Type="http://schemas.openxmlformats.org/officeDocument/2006/relationships/hyperlink" Target="http://www.health.gov.au/internet/mbsonline/publishing.nsf/Content/Medicare-Benefits-Schedule-MBS-1" TargetMode="External"/><Relationship Id="rId14" Type="http://schemas.openxmlformats.org/officeDocument/2006/relationships/hyperlink" Target="http://www.alfred.org.au/hyperbaric/" TargetMode="External"/><Relationship Id="rId22" Type="http://schemas.openxmlformats.org/officeDocument/2006/relationships/hyperlink" Target="http://www.health.gov.au/internet/mbsonline/publishing.nsf/Content/Medicare-Benefits-Schedule-MBS-1" TargetMode="External"/><Relationship Id="rId27" Type="http://schemas.openxmlformats.org/officeDocument/2006/relationships/hyperlink" Target="http://daa.asn.au/wp-content/uploads/2011/10/Parenteral-nutrition-manual-September-2011.pdf" TargetMode="External"/><Relationship Id="rId30" Type="http://schemas.openxmlformats.org/officeDocument/2006/relationships/hyperlink" Target="http://www.aci.health.nsw.gov.au/__data/assets/pdf_file/0007/171817/ACI-Guidelines-for-HEN-services-2nd-Ed.pdf" TargetMode="External"/><Relationship Id="rId35" Type="http://schemas.openxmlformats.org/officeDocument/2006/relationships/hyperlink" Target="http://www.epilepsyaustralia.net/Epilepsy_Information/Epilepsy_explained/Epilepsy_explained.aspx" TargetMode="External"/><Relationship Id="rId43" Type="http://schemas.openxmlformats.org/officeDocument/2006/relationships/hyperlink" Target="http://www.healthinsite.gov.au/lookup/Surgery%20for%20Heart%20Disease" TargetMode="External"/><Relationship Id="rId48" Type="http://schemas.openxmlformats.org/officeDocument/2006/relationships/hyperlink" Target="http://www.myhospitals.gov.au/glossary" TargetMode="External"/><Relationship Id="rId56" Type="http://schemas.openxmlformats.org/officeDocument/2006/relationships/hyperlink" Target="http://www.racp.edu.au/page/australasian-chapter-of-addiction-medicine/" TargetMode="External"/><Relationship Id="rId64" Type="http://schemas.openxmlformats.org/officeDocument/2006/relationships/hyperlink" Target="http://www.shpa.org.au" TargetMode="External"/><Relationship Id="rId69" Type="http://schemas.openxmlformats.org/officeDocument/2006/relationships/hyperlink" Target="http://www.health.nsw.gov.au/sexualhealth/Pages/sexual-health.aspx" TargetMode="External"/><Relationship Id="rId77" Type="http://schemas.openxmlformats.org/officeDocument/2006/relationships/hyperlink" Target="http://www.orthoptics.org.au/about-orthoptics/what-is-orthoptics/" TargetMode="External"/><Relationship Id="rId100" Type="http://schemas.openxmlformats.org/officeDocument/2006/relationships/hyperlink" Target="https://www.who.int/emergencies/diseases/novel-coronavirus-2019/technical-guidance/naming-the-coronavirus-disease-(covid-2019)-and-the-virus-that-causes-it" TargetMode="External"/><Relationship Id="rId105"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racp.edu.au/page/specialty/respiratory-sleep" TargetMode="External"/><Relationship Id="rId72" Type="http://schemas.openxmlformats.org/officeDocument/2006/relationships/hyperlink" Target="http://www.mater.org.au/Home/Services/Stomal-Therapy-and-Wound-Management" TargetMode="External"/><Relationship Id="rId80" Type="http://schemas.openxmlformats.org/officeDocument/2006/relationships/hyperlink" Target="http://www.mater.org.au/Home/Services/Stomal-Therapy-and-Wound-Management" TargetMode="External"/><Relationship Id="rId85" Type="http://schemas.openxmlformats.org/officeDocument/2006/relationships/hyperlink" Target="http://www.psychology.org.au/" TargetMode="External"/><Relationship Id="rId93" Type="http://schemas.openxmlformats.org/officeDocument/2006/relationships/hyperlink" Target="http://www.health.vic.gov.au/pac/" TargetMode="External"/><Relationship Id="rId98" Type="http://schemas.openxmlformats.org/officeDocument/2006/relationships/hyperlink" Target="http://www.lungfoundation.com.au/professional-resources/pulmonary-rehabilitation/pulmonary-rehabilitation-toolkit/" TargetMode="External"/><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hyperlink" Target="http://www.insideradiology.com.au/pages/view.php?T_id=56" TargetMode="External"/><Relationship Id="rId25" Type="http://schemas.openxmlformats.org/officeDocument/2006/relationships/hyperlink" Target="http://www.kidney.org.au/KidneyDisease/KidneyGlossary/tabid/679/Default.aspx" TargetMode="External"/><Relationship Id="rId33" Type="http://schemas.openxmlformats.org/officeDocument/2006/relationships/hyperlink" Target="http://www.anzca.edu.au/patients/anaesthestist" TargetMode="External"/><Relationship Id="rId38" Type="http://schemas.openxmlformats.org/officeDocument/2006/relationships/hyperlink" Target="http://training.qld.gov.au/resources/information/pdf/cystic-fibrosis.pdf" TargetMode="External"/><Relationship Id="rId46" Type="http://schemas.openxmlformats.org/officeDocument/2006/relationships/hyperlink" Target="http://cockburn.plasticsurgery.org.au/index.php?option=com_content&amp;view=article&amp;id=21&amp;Itemid=5" TargetMode="External"/><Relationship Id="rId59" Type="http://schemas.openxmlformats.org/officeDocument/2006/relationships/hyperlink" Target="https://www.health.gov.au/health-topics/novel-coronavirus-2019-ncov%20accessed%2011%20March%202020" TargetMode="External"/><Relationship Id="rId67" Type="http://schemas.openxmlformats.org/officeDocument/2006/relationships/hyperlink" Target="http://www.ahs.health.wa.gov.au/services_pre_admission.htm" TargetMode="External"/><Relationship Id="rId103" Type="http://schemas.openxmlformats.org/officeDocument/2006/relationships/image" Target="media/image4.png"/><Relationship Id="rId20" Type="http://schemas.openxmlformats.org/officeDocument/2006/relationships/hyperlink" Target="http://www.insideradiology.com.au/pages/view.php?T_id=80" TargetMode="External"/><Relationship Id="rId41" Type="http://schemas.openxmlformats.org/officeDocument/2006/relationships/hyperlink" Target="http://www.stvincents.com.au/index.php?option=com_content&amp;task=view&amp;id=581&amp;Itemid=633" TargetMode="External"/><Relationship Id="rId54" Type="http://schemas.openxmlformats.org/officeDocument/2006/relationships/hyperlink" Target="http://www.epworthsleepcentre.com.au/index.php/about-us" TargetMode="External"/><Relationship Id="rId62" Type="http://schemas.openxmlformats.org/officeDocument/2006/relationships/hyperlink" Target="http://www.fhhs.health.wa.gov.au/services/client.aspx?ServiceID=7" TargetMode="External"/><Relationship Id="rId70" Type="http://schemas.openxmlformats.org/officeDocument/2006/relationships/hyperlink" Target="http://www.health.nsw.gov.au/sexualhealth/Pages/sexual-health.aspx" TargetMode="External"/><Relationship Id="rId75" Type="http://schemas.openxmlformats.org/officeDocument/2006/relationships/hyperlink" Target="http://www.med.monash.edu.au/psych/research/clinics/cpc/neuropsychology-clinic.html" TargetMode="External"/><Relationship Id="rId83" Type="http://schemas.openxmlformats.org/officeDocument/2006/relationships/hyperlink" Target="http://www.psychology.org.au/" TargetMode="External"/><Relationship Id="rId88" Type="http://schemas.openxmlformats.org/officeDocument/2006/relationships/hyperlink" Target="http://www.sahealth.sa.gov.au/wps/wcm/connect/Public+Content/SA+Health+Internet/Health+topics/Health+topics+A+-+Z/Falls+prevention" TargetMode="External"/><Relationship Id="rId91" Type="http://schemas.openxmlformats.org/officeDocument/2006/relationships/hyperlink" Target="http://www.homenurses.com.au/hospital_avoid" TargetMode="External"/><Relationship Id="rId96" Type="http://schemas.openxmlformats.org/officeDocument/2006/relationships/hyperlink" Target="http://www.southernhealth.org.au/page/Services/Services_O_-%20_Z/Post_acute_car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lfred.org.au/hyperbaric/" TargetMode="External"/><Relationship Id="rId23" Type="http://schemas.openxmlformats.org/officeDocument/2006/relationships/hyperlink" Target="http://www.health.gov.au/internet/mbsonline/publishing.nsf/Content/Medicare-Benefits-Schedule-MBS-1" TargetMode="External"/><Relationship Id="rId28" Type="http://schemas.openxmlformats.org/officeDocument/2006/relationships/hyperlink" Target="http://daa.asn.au/wp-content/uploads/2011/10/Parenteral-nutrition-manual-September-2011.pdf" TargetMode="External"/><Relationship Id="rId36" Type="http://schemas.openxmlformats.org/officeDocument/2006/relationships/hyperlink" Target="http://www.epilepsyaustralia.net/Epilepsy_Information/Epilepsy_explained/Epilepsy_explained.aspx" TargetMode="External"/><Relationship Id="rId49" Type="http://schemas.openxmlformats.org/officeDocument/2006/relationships/hyperlink" Target="http://www.cancer.org.au/about-cancer/types-of-cancer/" TargetMode="External"/><Relationship Id="rId57" Type="http://schemas.openxmlformats.org/officeDocument/2006/relationships/hyperlink" Target="https://www.health.gov.au/health-topics/novel-coronavirus-2019-ncov%20accessed%2011%20March%202020" TargetMode="External"/><Relationship Id="rId10" Type="http://schemas.openxmlformats.org/officeDocument/2006/relationships/hyperlink" Target="http://creativecommons.org/licenses/by/3.0/au/deed.en" TargetMode="External"/><Relationship Id="rId31" Type="http://schemas.openxmlformats.org/officeDocument/2006/relationships/hyperlink" Target="http://www.transplant.org.au/" TargetMode="External"/><Relationship Id="rId44" Type="http://schemas.openxmlformats.org/officeDocument/2006/relationships/hyperlink" Target="http://www.healthinsite.gov.au/topics/Surgery_for_Heart_Disease" TargetMode="External"/><Relationship Id="rId52" Type="http://schemas.openxmlformats.org/officeDocument/2006/relationships/hyperlink" Target="http://www.racp.edu.au/page/specialty/respiratory-sleep" TargetMode="External"/><Relationship Id="rId60" Type="http://schemas.openxmlformats.org/officeDocument/2006/relationships/hyperlink" Target="https://www.who.int/emergencies/diseases/novel-coronavirus-2019/technical-guidance/naming-the-coronavirus-disease-(covid-2019)-and-the-virus-that-causes-it" TargetMode="External"/><Relationship Id="rId65" Type="http://schemas.openxmlformats.org/officeDocument/2006/relationships/hyperlink" Target="http://www.jcu.edu.au/phtmrs/ot/prospective/JCUDEV_018439.html" TargetMode="External"/><Relationship Id="rId73" Type="http://schemas.openxmlformats.org/officeDocument/2006/relationships/hyperlink" Target="http://www.groups.psychology.org.au/GroupHome.aspx?ID=467" TargetMode="External"/><Relationship Id="rId78" Type="http://schemas.openxmlformats.org/officeDocument/2006/relationships/hyperlink" Target="http://www.orthoptics.org.au/about-orthoptics/what-is-orthoptics/" TargetMode="External"/><Relationship Id="rId81" Type="http://schemas.openxmlformats.org/officeDocument/2006/relationships/hyperlink" Target="http://www.mater.org.au/Home/Services/Allied-Health/Nutrition-and-Dietetics" TargetMode="External"/><Relationship Id="rId86" Type="http://schemas.openxmlformats.org/officeDocument/2006/relationships/hyperlink" Target="http://www.psychology.org.au" TargetMode="External"/><Relationship Id="rId94" Type="http://schemas.openxmlformats.org/officeDocument/2006/relationships/hyperlink" Target="http://www.health.vic.gov.au/pac/" TargetMode="External"/><Relationship Id="rId99" Type="http://schemas.openxmlformats.org/officeDocument/2006/relationships/hyperlink" Target="https://www.health.gov.au/health-topics/novel-coronavirus-2019-ncov%20accessed%2011%20March%202020" TargetMode="External"/><Relationship Id="rId10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creativecommons.org/licenses/by/3.0/au/deed.en" TargetMode="External"/><Relationship Id="rId18" Type="http://schemas.openxmlformats.org/officeDocument/2006/relationships/hyperlink" Target="http://www.health.gov.au/internet/mbsonline/publishing.nsf/Content/Medicare-Benefits-Schedule-MBS-1" TargetMode="External"/><Relationship Id="rId39" Type="http://schemas.openxmlformats.org/officeDocument/2006/relationships/hyperlink" Target="http://www.chw.edu.au/site/directory/entries/cysticfib.htm" TargetMode="External"/><Relationship Id="rId34" Type="http://schemas.openxmlformats.org/officeDocument/2006/relationships/hyperlink" Target="http://www.anzca.edu.au/patients/anaesthestist" TargetMode="External"/><Relationship Id="rId50" Type="http://schemas.openxmlformats.org/officeDocument/2006/relationships/hyperlink" Target="http://www.cancer.org.au/aboutcancer/cancertypes.htm" TargetMode="External"/><Relationship Id="rId55" Type="http://schemas.openxmlformats.org/officeDocument/2006/relationships/hyperlink" Target="http://www.racp.edu.au/page/australasian-chapter-of-addiction-medicine/" TargetMode="External"/><Relationship Id="rId76" Type="http://schemas.openxmlformats.org/officeDocument/2006/relationships/hyperlink" Target="http://cpc.monash.org/neuropsychology-clinic.html" TargetMode="External"/><Relationship Id="rId97" Type="http://schemas.openxmlformats.org/officeDocument/2006/relationships/hyperlink" Target="http://www.lungfoundation.com.au/professional-resources/pulmonary-rehabilitation/pulmonary-rehabilitation-toolkit/" TargetMode="External"/><Relationship Id="rId10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Departmental%20Templates\IHPA\External%20report.dotx" TargetMode="External"/></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333132"/>
      </a:dk2>
      <a:lt2>
        <a:srgbClr val="FFFFFF"/>
      </a:lt2>
      <a:accent1>
        <a:srgbClr val="004200"/>
      </a:accent1>
      <a:accent2>
        <a:srgbClr val="008542"/>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9D9DE-3F27-4491-BF81-AF2109D7A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report</Template>
  <TotalTime>141</TotalTime>
  <Pages>219</Pages>
  <Words>29706</Words>
  <Characters>222127</Characters>
  <Application>Microsoft Office Word</Application>
  <DocSecurity>0</DocSecurity>
  <Lines>1851</Lines>
  <Paragraphs>502</Paragraphs>
  <ScaleCrop>false</ScaleCrop>
  <HeadingPairs>
    <vt:vector size="2" baseType="variant">
      <vt:variant>
        <vt:lpstr>Title</vt:lpstr>
      </vt:variant>
      <vt:variant>
        <vt:i4>1</vt:i4>
      </vt:variant>
    </vt:vector>
  </HeadingPairs>
  <TitlesOfParts>
    <vt:vector size="1" baseType="lpstr">
      <vt:lpstr>Tier 2 Non-Admitted Services Definition Manual 2018-19</vt:lpstr>
    </vt:vector>
  </TitlesOfParts>
  <Company>Independent Hospital Pricing Authority</Company>
  <LinksUpToDate>false</LinksUpToDate>
  <CharactersWithSpaces>251331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2 Non-Admitted Services Definitions Manual 2021–22</dc:title>
  <dc:creator>Independent Hospital Pricing Authority</dc:creator>
  <cp:lastModifiedBy>TOMASKOVICOVA, Ivona</cp:lastModifiedBy>
  <cp:revision>14</cp:revision>
  <cp:lastPrinted>2015-10-21T06:45:00Z</cp:lastPrinted>
  <dcterms:created xsi:type="dcterms:W3CDTF">2020-07-07T07:55:00Z</dcterms:created>
  <dcterms:modified xsi:type="dcterms:W3CDTF">2021-03-05T06:21:00Z</dcterms:modified>
</cp:coreProperties>
</file>